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Arial" w:cs="Arial" w:eastAsia="Arial" w:hAnsi="Arial"/>
          <w:b w:val="1"/>
          <w:sz w:val="28"/>
          <w:szCs w:val="28"/>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1443038</wp:posOffset>
            </wp:positionH>
            <wp:positionV relativeFrom="paragraph">
              <wp:posOffset>0</wp:posOffset>
            </wp:positionV>
            <wp:extent cx="2847975" cy="890401"/>
            <wp:effectExtent b="0" l="0" r="0" t="0"/>
            <wp:wrapSquare wrapText="bothSides" distB="0" distT="0" distL="0" distR="0"/>
            <wp:docPr descr="D:\1. Ariana\Newsletter\Source files\OLSPN-Logo-L.png" id="5" name="image1.png"/>
            <a:graphic>
              <a:graphicData uri="http://schemas.openxmlformats.org/drawingml/2006/picture">
                <pic:pic>
                  <pic:nvPicPr>
                    <pic:cNvPr descr="D:\1. Ariana\Newsletter\Source files\OLSPN-Logo-L.png" id="0" name="image1.png"/>
                    <pic:cNvPicPr preferRelativeResize="0"/>
                  </pic:nvPicPr>
                  <pic:blipFill>
                    <a:blip r:embed="rId7"/>
                    <a:srcRect b="0" l="0" r="0" t="0"/>
                    <a:stretch>
                      <a:fillRect/>
                    </a:stretch>
                  </pic:blipFill>
                  <pic:spPr>
                    <a:xfrm>
                      <a:off x="0" y="0"/>
                      <a:ext cx="2847975" cy="890401"/>
                    </a:xfrm>
                    <a:prstGeom prst="rect"/>
                    <a:ln/>
                  </pic:spPr>
                </pic:pic>
              </a:graphicData>
            </a:graphic>
          </wp:anchor>
        </w:drawing>
      </w:r>
    </w:p>
    <w:p w:rsidR="00000000" w:rsidDel="00000000" w:rsidP="00000000" w:rsidRDefault="00000000" w:rsidRPr="00000000" w14:paraId="00000002">
      <w:pPr>
        <w:pageBreakBefore w:val="0"/>
        <w:rPr>
          <w:rFonts w:ascii="Arial" w:cs="Arial" w:eastAsia="Arial" w:hAnsi="Arial"/>
          <w:b w:val="1"/>
          <w:sz w:val="28"/>
          <w:szCs w:val="28"/>
        </w:rPr>
      </w:pPr>
      <w:bookmarkStart w:colFirst="0" w:colLast="0" w:name="_heading=h.yymucvgp151a" w:id="1"/>
      <w:bookmarkEnd w:id="1"/>
      <w:r w:rsidDel="00000000" w:rsidR="00000000" w:rsidRPr="00000000">
        <w:rPr>
          <w:rtl w:val="0"/>
        </w:rPr>
      </w:r>
    </w:p>
    <w:p w:rsidR="00000000" w:rsidDel="00000000" w:rsidP="00000000" w:rsidRDefault="00000000" w:rsidRPr="00000000" w14:paraId="00000003">
      <w:pPr>
        <w:pageBreakBefore w:val="0"/>
        <w:rPr>
          <w:rFonts w:ascii="Arial" w:cs="Arial" w:eastAsia="Arial" w:hAnsi="Arial"/>
          <w:b w:val="1"/>
          <w:sz w:val="28"/>
          <w:szCs w:val="28"/>
        </w:rPr>
      </w:pPr>
      <w:bookmarkStart w:colFirst="0" w:colLast="0" w:name="_heading=h.utwku6ipe8pw" w:id="2"/>
      <w:bookmarkEnd w:id="2"/>
      <w:r w:rsidDel="00000000" w:rsidR="00000000" w:rsidRPr="00000000">
        <w:rPr>
          <w:rtl w:val="0"/>
        </w:rPr>
      </w:r>
    </w:p>
    <w:p w:rsidR="00000000" w:rsidDel="00000000" w:rsidP="00000000" w:rsidRDefault="00000000" w:rsidRPr="00000000" w14:paraId="00000004">
      <w:pPr>
        <w:ind w:left="-720" w:right="-690" w:firstLine="0"/>
        <w:jc w:val="both"/>
        <w:rPr>
          <w:rFonts w:ascii="Arial" w:cs="Arial" w:eastAsia="Arial" w:hAnsi="Arial"/>
          <w:b w:val="1"/>
          <w:sz w:val="20"/>
          <w:szCs w:val="20"/>
        </w:rPr>
      </w:pPr>
      <w:bookmarkStart w:colFirst="0" w:colLast="0" w:name="_heading=h.2tim5p4jz5im" w:id="3"/>
      <w:bookmarkEnd w:id="3"/>
      <w:r w:rsidDel="00000000" w:rsidR="00000000" w:rsidRPr="00000000">
        <w:rPr>
          <w:rFonts w:ascii="Arial" w:cs="Arial" w:eastAsia="Arial" w:hAnsi="Arial"/>
          <w:b w:val="1"/>
          <w:sz w:val="20"/>
          <w:szCs w:val="20"/>
          <w:rtl w:val="0"/>
        </w:rPr>
        <w:t xml:space="preserve">Leaders have created a very positive environment. All the preconditions for teaching and learning are in place. Pupils have a clear sense of belonging in the school community. They are respectful of each other and of staff. Behaviour in lessons is positive. Pupils have positive attitudes to their learning. The wider community, including parents, feel positively about the school. Staff feel well supported by leaders, and are keen to develop in their roles.</w:t>
      </w:r>
    </w:p>
    <w:p w:rsidR="00000000" w:rsidDel="00000000" w:rsidP="00000000" w:rsidRDefault="00000000" w:rsidRPr="00000000" w14:paraId="00000005">
      <w:pPr>
        <w:ind w:left="-720" w:right="-690" w:firstLine="0"/>
        <w:jc w:val="both"/>
        <w:rPr>
          <w:rFonts w:ascii="Arial" w:cs="Arial" w:eastAsia="Arial" w:hAnsi="Arial"/>
          <w:b w:val="1"/>
          <w:sz w:val="28"/>
          <w:szCs w:val="28"/>
        </w:rPr>
      </w:pPr>
      <w:bookmarkStart w:colFirst="0" w:colLast="0" w:name="_heading=h.dpy5kepn6xc7" w:id="4"/>
      <w:bookmarkEnd w:id="4"/>
      <w:r w:rsidDel="00000000" w:rsidR="00000000" w:rsidRPr="00000000">
        <w:rPr>
          <w:rFonts w:ascii="Arial" w:cs="Arial" w:eastAsia="Arial" w:hAnsi="Arial"/>
          <w:b w:val="1"/>
          <w:sz w:val="20"/>
          <w:szCs w:val="20"/>
          <w:rtl w:val="0"/>
        </w:rPr>
        <w:t xml:space="preserve">Learning Review February 2024</w:t>
      </w:r>
      <w:r w:rsidDel="00000000" w:rsidR="00000000" w:rsidRPr="00000000">
        <w:rPr>
          <w:rtl w:val="0"/>
        </w:rPr>
      </w:r>
    </w:p>
    <w:p w:rsidR="00000000" w:rsidDel="00000000" w:rsidP="00000000" w:rsidRDefault="00000000" w:rsidRPr="00000000" w14:paraId="00000006">
      <w:pPr>
        <w:pageBreakBefore w:val="0"/>
        <w:ind w:left="-720" w:right="-690" w:firstLine="0"/>
        <w:rPr>
          <w:rFonts w:ascii="Arial" w:cs="Arial" w:eastAsia="Arial" w:hAnsi="Arial"/>
          <w:u w:val="single"/>
        </w:rPr>
      </w:pPr>
      <w:bookmarkStart w:colFirst="0" w:colLast="0" w:name="_heading=h.j31wbb0owv5" w:id="5"/>
      <w:bookmarkEnd w:id="5"/>
      <w:r w:rsidDel="00000000" w:rsidR="00000000" w:rsidRPr="00000000">
        <w:rPr>
          <w:rFonts w:ascii="Arial" w:cs="Arial" w:eastAsia="Arial" w:hAnsi="Arial"/>
          <w:u w:val="single"/>
          <w:rtl w:val="0"/>
        </w:rPr>
        <w:t xml:space="preserve">The Role</w:t>
      </w:r>
    </w:p>
    <w:p w:rsidR="00000000" w:rsidDel="00000000" w:rsidP="00000000" w:rsidRDefault="00000000" w:rsidRPr="00000000" w14:paraId="00000007">
      <w:pPr>
        <w:pageBreakBefore w:val="0"/>
        <w:ind w:left="-720" w:right="-690" w:firstLine="0"/>
        <w:rPr>
          <w:rFonts w:ascii="Arial" w:cs="Arial" w:eastAsia="Arial" w:hAnsi="Arial"/>
        </w:rPr>
      </w:pPr>
      <w:r w:rsidDel="00000000" w:rsidR="00000000" w:rsidRPr="00000000">
        <w:rPr>
          <w:rFonts w:ascii="Arial" w:cs="Arial" w:eastAsia="Arial" w:hAnsi="Arial"/>
          <w:rtl w:val="0"/>
        </w:rPr>
        <w:t xml:space="preserve">Class Teacher for Year Six</w:t>
      </w:r>
    </w:p>
    <w:p w:rsidR="00000000" w:rsidDel="00000000" w:rsidP="00000000" w:rsidRDefault="00000000" w:rsidRPr="00000000" w14:paraId="00000008">
      <w:pPr>
        <w:pageBreakBefore w:val="0"/>
        <w:ind w:left="-720" w:right="-690" w:firstLine="0"/>
        <w:rPr>
          <w:rFonts w:ascii="Arial" w:cs="Arial" w:eastAsia="Arial" w:hAnsi="Arial"/>
          <w:u w:val="single"/>
        </w:rPr>
      </w:pPr>
      <w:r w:rsidDel="00000000" w:rsidR="00000000" w:rsidRPr="00000000">
        <w:rPr>
          <w:rFonts w:ascii="Arial" w:cs="Arial" w:eastAsia="Arial" w:hAnsi="Arial"/>
          <w:u w:val="single"/>
          <w:rtl w:val="0"/>
        </w:rPr>
        <w:t xml:space="preserve">Salary Scale</w:t>
      </w:r>
    </w:p>
    <w:p w:rsidR="00000000" w:rsidDel="00000000" w:rsidP="00000000" w:rsidRDefault="00000000" w:rsidRPr="00000000" w14:paraId="00000009">
      <w:pPr>
        <w:pageBreakBefore w:val="0"/>
        <w:spacing w:after="0" w:line="240" w:lineRule="auto"/>
        <w:ind w:left="-720" w:right="-690" w:firstLine="0"/>
        <w:jc w:val="both"/>
        <w:rPr>
          <w:rFonts w:ascii="Arial" w:cs="Arial" w:eastAsia="Arial" w:hAnsi="Arial"/>
        </w:rPr>
      </w:pPr>
      <w:r w:rsidDel="00000000" w:rsidR="00000000" w:rsidRPr="00000000">
        <w:rPr>
          <w:rFonts w:ascii="Arial" w:cs="Arial" w:eastAsia="Arial" w:hAnsi="Arial"/>
          <w:rtl w:val="0"/>
        </w:rPr>
        <w:t xml:space="preserve">MPS/UPS Inner London (£36745 - £56959)</w:t>
      </w:r>
    </w:p>
    <w:p w:rsidR="00000000" w:rsidDel="00000000" w:rsidP="00000000" w:rsidRDefault="00000000" w:rsidRPr="00000000" w14:paraId="0000000A">
      <w:pPr>
        <w:pageBreakBefore w:val="0"/>
        <w:spacing w:after="0" w:line="240" w:lineRule="auto"/>
        <w:ind w:left="-720" w:right="-69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B">
      <w:pPr>
        <w:pageBreakBefore w:val="0"/>
        <w:ind w:left="-720" w:right="-690" w:firstLine="0"/>
        <w:rPr>
          <w:rFonts w:ascii="Arial" w:cs="Arial" w:eastAsia="Arial" w:hAnsi="Arial"/>
          <w:u w:val="single"/>
        </w:rPr>
      </w:pPr>
      <w:r w:rsidDel="00000000" w:rsidR="00000000" w:rsidRPr="00000000">
        <w:rPr>
          <w:rFonts w:ascii="Arial" w:cs="Arial" w:eastAsia="Arial" w:hAnsi="Arial"/>
          <w:u w:val="single"/>
          <w:rtl w:val="0"/>
        </w:rPr>
        <w:t xml:space="preserve">Location</w:t>
      </w:r>
    </w:p>
    <w:p w:rsidR="00000000" w:rsidDel="00000000" w:rsidP="00000000" w:rsidRDefault="00000000" w:rsidRPr="00000000" w14:paraId="0000000C">
      <w:pPr>
        <w:pageBreakBefore w:val="0"/>
        <w:ind w:left="-720" w:right="-690" w:firstLine="0"/>
        <w:rPr>
          <w:rFonts w:ascii="Arial" w:cs="Arial" w:eastAsia="Arial" w:hAnsi="Arial"/>
        </w:rPr>
      </w:pPr>
      <w:r w:rsidDel="00000000" w:rsidR="00000000" w:rsidRPr="00000000">
        <w:rPr>
          <w:rFonts w:ascii="Arial" w:cs="Arial" w:eastAsia="Arial" w:hAnsi="Arial"/>
          <w:rtl w:val="0"/>
        </w:rPr>
        <w:t xml:space="preserve">Our Lady and St Philip Neri Primary School, 208 Sydenham Road SE26 5SE. </w:t>
      </w:r>
    </w:p>
    <w:p w:rsidR="00000000" w:rsidDel="00000000" w:rsidP="00000000" w:rsidRDefault="00000000" w:rsidRPr="00000000" w14:paraId="0000000D">
      <w:pPr>
        <w:pageBreakBefore w:val="0"/>
        <w:ind w:left="-720" w:right="-690" w:firstLine="0"/>
        <w:rPr>
          <w:rFonts w:ascii="Arial" w:cs="Arial" w:eastAsia="Arial" w:hAnsi="Arial"/>
          <w:u w:val="single"/>
        </w:rPr>
      </w:pPr>
      <w:r w:rsidDel="00000000" w:rsidR="00000000" w:rsidRPr="00000000">
        <w:rPr>
          <w:rFonts w:ascii="Arial" w:cs="Arial" w:eastAsia="Arial" w:hAnsi="Arial"/>
          <w:u w:val="single"/>
          <w:rtl w:val="0"/>
        </w:rPr>
        <w:t xml:space="preserve">What are we looking for?</w:t>
      </w:r>
    </w:p>
    <w:p w:rsidR="00000000" w:rsidDel="00000000" w:rsidP="00000000" w:rsidRDefault="00000000" w:rsidRPr="00000000" w14:paraId="0000000E">
      <w:pPr>
        <w:pageBreakBefore w:val="0"/>
        <w:numPr>
          <w:ilvl w:val="0"/>
          <w:numId w:val="1"/>
        </w:numPr>
        <w:spacing w:after="0" w:line="276" w:lineRule="auto"/>
        <w:ind w:left="-720" w:right="-690" w:firstLine="0"/>
        <w:rPr>
          <w:rFonts w:ascii="Arial" w:cs="Arial" w:eastAsia="Arial" w:hAnsi="Arial"/>
        </w:rPr>
      </w:pPr>
      <w:r w:rsidDel="00000000" w:rsidR="00000000" w:rsidRPr="00000000">
        <w:rPr>
          <w:rFonts w:ascii="Arial" w:cs="Arial" w:eastAsia="Arial" w:hAnsi="Arial"/>
          <w:rtl w:val="0"/>
        </w:rPr>
        <w:t xml:space="preserve">A qualified teacher who has experience of teaching across the phases</w:t>
      </w:r>
    </w:p>
    <w:p w:rsidR="00000000" w:rsidDel="00000000" w:rsidP="00000000" w:rsidRDefault="00000000" w:rsidRPr="00000000" w14:paraId="0000000F">
      <w:pPr>
        <w:pageBreakBefore w:val="0"/>
        <w:numPr>
          <w:ilvl w:val="0"/>
          <w:numId w:val="1"/>
        </w:numPr>
        <w:spacing w:after="0" w:line="276" w:lineRule="auto"/>
        <w:ind w:left="-720" w:right="-690" w:firstLine="0"/>
        <w:rPr>
          <w:rFonts w:ascii="Arial" w:cs="Arial" w:eastAsia="Arial" w:hAnsi="Arial"/>
        </w:rPr>
      </w:pPr>
      <w:r w:rsidDel="00000000" w:rsidR="00000000" w:rsidRPr="00000000">
        <w:rPr>
          <w:rFonts w:ascii="Arial" w:cs="Arial" w:eastAsia="Arial" w:hAnsi="Arial"/>
          <w:rtl w:val="0"/>
        </w:rPr>
        <w:t xml:space="preserve">Has an understanding of how children learn</w:t>
      </w:r>
    </w:p>
    <w:p w:rsidR="00000000" w:rsidDel="00000000" w:rsidP="00000000" w:rsidRDefault="00000000" w:rsidRPr="00000000" w14:paraId="00000010">
      <w:pPr>
        <w:pageBreakBefore w:val="0"/>
        <w:numPr>
          <w:ilvl w:val="0"/>
          <w:numId w:val="1"/>
        </w:numPr>
        <w:spacing w:after="0" w:line="276" w:lineRule="auto"/>
        <w:ind w:left="-720" w:right="-690" w:firstLine="0"/>
        <w:rPr>
          <w:rFonts w:ascii="Arial" w:cs="Arial" w:eastAsia="Arial" w:hAnsi="Arial"/>
        </w:rPr>
      </w:pPr>
      <w:r w:rsidDel="00000000" w:rsidR="00000000" w:rsidRPr="00000000">
        <w:rPr>
          <w:rFonts w:ascii="Arial" w:cs="Arial" w:eastAsia="Arial" w:hAnsi="Arial"/>
          <w:rtl w:val="0"/>
        </w:rPr>
        <w:t xml:space="preserve">Has a commitment to working in partnership alongside colleagues, parents and outside agencies</w:t>
      </w:r>
    </w:p>
    <w:p w:rsidR="00000000" w:rsidDel="00000000" w:rsidP="00000000" w:rsidRDefault="00000000" w:rsidRPr="00000000" w14:paraId="00000011">
      <w:pPr>
        <w:pageBreakBefore w:val="0"/>
        <w:numPr>
          <w:ilvl w:val="0"/>
          <w:numId w:val="1"/>
        </w:numPr>
        <w:spacing w:after="0" w:line="276" w:lineRule="auto"/>
        <w:ind w:left="-720" w:right="-690" w:firstLine="0"/>
        <w:rPr>
          <w:rFonts w:ascii="Arial" w:cs="Arial" w:eastAsia="Arial" w:hAnsi="Arial"/>
        </w:rPr>
      </w:pPr>
      <w:r w:rsidDel="00000000" w:rsidR="00000000" w:rsidRPr="00000000">
        <w:rPr>
          <w:rFonts w:ascii="Arial" w:cs="Arial" w:eastAsia="Arial" w:hAnsi="Arial"/>
          <w:rtl w:val="0"/>
        </w:rPr>
        <w:t xml:space="preserve">Is committed to achieving the best outcomes for all pupils</w:t>
      </w:r>
    </w:p>
    <w:p w:rsidR="00000000" w:rsidDel="00000000" w:rsidP="00000000" w:rsidRDefault="00000000" w:rsidRPr="00000000" w14:paraId="00000012">
      <w:pPr>
        <w:pageBreakBefore w:val="0"/>
        <w:numPr>
          <w:ilvl w:val="0"/>
          <w:numId w:val="1"/>
        </w:numPr>
        <w:spacing w:after="0" w:line="276" w:lineRule="auto"/>
        <w:ind w:left="-720" w:right="-690" w:firstLine="0"/>
        <w:rPr>
          <w:rFonts w:ascii="Arial" w:cs="Arial" w:eastAsia="Arial" w:hAnsi="Arial"/>
        </w:rPr>
      </w:pPr>
      <w:r w:rsidDel="00000000" w:rsidR="00000000" w:rsidRPr="00000000">
        <w:rPr>
          <w:rFonts w:ascii="Arial" w:cs="Arial" w:eastAsia="Arial" w:hAnsi="Arial"/>
          <w:rtl w:val="0"/>
        </w:rPr>
        <w:t xml:space="preserve">Is flexible and is able to respond to change quickly and effectively</w:t>
      </w:r>
    </w:p>
    <w:p w:rsidR="00000000" w:rsidDel="00000000" w:rsidP="00000000" w:rsidRDefault="00000000" w:rsidRPr="00000000" w14:paraId="00000013">
      <w:pPr>
        <w:pageBreakBefore w:val="0"/>
        <w:numPr>
          <w:ilvl w:val="0"/>
          <w:numId w:val="1"/>
        </w:numPr>
        <w:spacing w:after="0" w:line="276" w:lineRule="auto"/>
        <w:ind w:left="-720" w:right="-690" w:firstLine="0"/>
        <w:rPr>
          <w:rFonts w:ascii="Arial" w:cs="Arial" w:eastAsia="Arial" w:hAnsi="Arial"/>
        </w:rPr>
      </w:pPr>
      <w:r w:rsidDel="00000000" w:rsidR="00000000" w:rsidRPr="00000000">
        <w:rPr>
          <w:rFonts w:ascii="Arial" w:cs="Arial" w:eastAsia="Arial" w:hAnsi="Arial"/>
          <w:rtl w:val="0"/>
        </w:rPr>
        <w:t xml:space="preserve">Is able to motivate and inspire others</w:t>
      </w:r>
    </w:p>
    <w:p w:rsidR="00000000" w:rsidDel="00000000" w:rsidP="00000000" w:rsidRDefault="00000000" w:rsidRPr="00000000" w14:paraId="00000014">
      <w:pPr>
        <w:pageBreakBefore w:val="0"/>
        <w:numPr>
          <w:ilvl w:val="0"/>
          <w:numId w:val="1"/>
        </w:numPr>
        <w:spacing w:after="0" w:line="276" w:lineRule="auto"/>
        <w:ind w:left="-720" w:right="-690" w:firstLine="0"/>
        <w:rPr>
          <w:rFonts w:ascii="Arial" w:cs="Arial" w:eastAsia="Arial" w:hAnsi="Arial"/>
        </w:rPr>
      </w:pPr>
      <w:r w:rsidDel="00000000" w:rsidR="00000000" w:rsidRPr="00000000">
        <w:rPr>
          <w:rFonts w:ascii="Arial" w:cs="Arial" w:eastAsia="Arial" w:hAnsi="Arial"/>
          <w:rtl w:val="0"/>
        </w:rPr>
        <w:t xml:space="preserve">Is enthusiastic, motivated, fun loving and hard working </w:t>
      </w:r>
    </w:p>
    <w:p w:rsidR="00000000" w:rsidDel="00000000" w:rsidP="00000000" w:rsidRDefault="00000000" w:rsidRPr="00000000" w14:paraId="00000015">
      <w:pPr>
        <w:pageBreakBefore w:val="0"/>
        <w:numPr>
          <w:ilvl w:val="0"/>
          <w:numId w:val="1"/>
        </w:numPr>
        <w:spacing w:after="0" w:line="276" w:lineRule="auto"/>
        <w:ind w:left="-720" w:right="-690" w:firstLine="0"/>
        <w:rPr>
          <w:rFonts w:ascii="Arial" w:cs="Arial" w:eastAsia="Arial" w:hAnsi="Arial"/>
        </w:rPr>
      </w:pPr>
      <w:r w:rsidDel="00000000" w:rsidR="00000000" w:rsidRPr="00000000">
        <w:rPr>
          <w:rFonts w:ascii="Arial" w:cs="Arial" w:eastAsia="Arial" w:hAnsi="Arial"/>
          <w:rtl w:val="0"/>
        </w:rPr>
        <w:t xml:space="preserve">Enjoys working as part of a team</w:t>
      </w:r>
    </w:p>
    <w:p w:rsidR="00000000" w:rsidDel="00000000" w:rsidP="00000000" w:rsidRDefault="00000000" w:rsidRPr="00000000" w14:paraId="00000016">
      <w:pPr>
        <w:pageBreakBefore w:val="0"/>
        <w:numPr>
          <w:ilvl w:val="0"/>
          <w:numId w:val="1"/>
        </w:numPr>
        <w:spacing w:after="0" w:line="276" w:lineRule="auto"/>
        <w:ind w:left="-720" w:right="-690" w:firstLine="0"/>
        <w:rPr>
          <w:rFonts w:ascii="Arial" w:cs="Arial" w:eastAsia="Arial" w:hAnsi="Arial"/>
          <w:u w:val="none"/>
        </w:rPr>
      </w:pPr>
      <w:r w:rsidDel="00000000" w:rsidR="00000000" w:rsidRPr="00000000">
        <w:rPr>
          <w:rFonts w:ascii="Arial" w:cs="Arial" w:eastAsia="Arial" w:hAnsi="Arial"/>
          <w:rtl w:val="0"/>
        </w:rPr>
        <w:t xml:space="preserve">Somebody who can lead and develop a curriculum area</w:t>
      </w:r>
      <w:r w:rsidDel="00000000" w:rsidR="00000000" w:rsidRPr="00000000">
        <w:rPr>
          <w:rtl w:val="0"/>
        </w:rPr>
      </w:r>
    </w:p>
    <w:p w:rsidR="00000000" w:rsidDel="00000000" w:rsidP="00000000" w:rsidRDefault="00000000" w:rsidRPr="00000000" w14:paraId="00000017">
      <w:pPr>
        <w:pageBreakBefore w:val="0"/>
        <w:spacing w:after="0" w:line="276" w:lineRule="auto"/>
        <w:ind w:left="-720" w:right="-690" w:firstLine="0"/>
        <w:rPr>
          <w:rFonts w:ascii="Arial" w:cs="Arial" w:eastAsia="Arial" w:hAnsi="Arial"/>
        </w:rPr>
      </w:pPr>
      <w:r w:rsidDel="00000000" w:rsidR="00000000" w:rsidRPr="00000000">
        <w:rPr>
          <w:rtl w:val="0"/>
        </w:rPr>
      </w:r>
    </w:p>
    <w:p w:rsidR="00000000" w:rsidDel="00000000" w:rsidP="00000000" w:rsidRDefault="00000000" w:rsidRPr="00000000" w14:paraId="00000018">
      <w:pPr>
        <w:pageBreakBefore w:val="0"/>
        <w:spacing w:after="0" w:line="276" w:lineRule="auto"/>
        <w:ind w:left="-720" w:right="-690" w:firstLine="0"/>
        <w:jc w:val="both"/>
        <w:rPr>
          <w:rFonts w:ascii="Arial" w:cs="Arial" w:eastAsia="Arial" w:hAnsi="Arial"/>
        </w:rPr>
      </w:pPr>
      <w:r w:rsidDel="00000000" w:rsidR="00000000" w:rsidRPr="00000000">
        <w:rPr>
          <w:rFonts w:ascii="Arial" w:cs="Arial" w:eastAsia="Arial" w:hAnsi="Arial"/>
          <w:rtl w:val="0"/>
        </w:rPr>
        <w:t xml:space="preserve">In return we can offer an excellent working environment with supportive, friendly staff and governors and happy, well-behaved children.  We are an inclusive community with a strong Catholic ethos. Applicants do not need to be Catholic but need to be sympathetic to the ethos of the school. Continuing Professional Development is encouraged and supported.</w:t>
      </w:r>
    </w:p>
    <w:p w:rsidR="00000000" w:rsidDel="00000000" w:rsidP="00000000" w:rsidRDefault="00000000" w:rsidRPr="00000000" w14:paraId="00000019">
      <w:pPr>
        <w:pageBreakBefore w:val="0"/>
        <w:spacing w:after="0" w:line="240" w:lineRule="auto"/>
        <w:ind w:left="-720" w:right="-690" w:firstLine="0"/>
        <w:rPr>
          <w:rFonts w:ascii="Arial" w:cs="Arial" w:eastAsia="Arial" w:hAnsi="Arial"/>
        </w:rPr>
      </w:pPr>
      <w:r w:rsidDel="00000000" w:rsidR="00000000" w:rsidRPr="00000000">
        <w:rPr>
          <w:rtl w:val="0"/>
        </w:rPr>
      </w:r>
    </w:p>
    <w:p w:rsidR="00000000" w:rsidDel="00000000" w:rsidP="00000000" w:rsidRDefault="00000000" w:rsidRPr="00000000" w14:paraId="0000001A">
      <w:pPr>
        <w:pageBreakBefore w:val="0"/>
        <w:ind w:left="-720" w:right="-690" w:firstLine="0"/>
        <w:rPr>
          <w:rFonts w:ascii="Arial" w:cs="Arial" w:eastAsia="Arial" w:hAnsi="Arial"/>
          <w:u w:val="single"/>
        </w:rPr>
      </w:pPr>
      <w:r w:rsidDel="00000000" w:rsidR="00000000" w:rsidRPr="00000000">
        <w:rPr>
          <w:rFonts w:ascii="Arial" w:cs="Arial" w:eastAsia="Arial" w:hAnsi="Arial"/>
          <w:u w:val="single"/>
          <w:rtl w:val="0"/>
        </w:rPr>
        <w:t xml:space="preserve">Further Information</w:t>
      </w:r>
    </w:p>
    <w:p w:rsidR="00000000" w:rsidDel="00000000" w:rsidP="00000000" w:rsidRDefault="00000000" w:rsidRPr="00000000" w14:paraId="0000001B">
      <w:pPr>
        <w:pageBreakBefore w:val="0"/>
        <w:spacing w:line="240" w:lineRule="auto"/>
        <w:ind w:left="-720" w:right="-69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Safeguarding and promoting the welfare of all children is paramount and all staff are expected to share this commitment</w:t>
      </w:r>
      <w:r w:rsidDel="00000000" w:rsidR="00000000" w:rsidRPr="00000000">
        <w:rPr>
          <w:highlight w:val="white"/>
          <w:rtl w:val="0"/>
        </w:rPr>
        <w:t xml:space="preserve">. </w:t>
      </w:r>
      <w:r w:rsidDel="00000000" w:rsidR="00000000" w:rsidRPr="00000000">
        <w:rPr>
          <w:rFonts w:ascii="Arial" w:cs="Arial" w:eastAsia="Arial" w:hAnsi="Arial"/>
          <w:highlight w:val="white"/>
          <w:rtl w:val="0"/>
        </w:rPr>
        <w:t xml:space="preserve">Any offer of employment is subject to two satisfactory professional references, medical clearance, an enhanced Disclosure and Barring Services check (DBS), evidence of eligibility to work in the UK and evidence of qualifications. All of the above checks must have been completed before the start of employment.</w:t>
      </w:r>
    </w:p>
    <w:p w:rsidR="00000000" w:rsidDel="00000000" w:rsidP="00000000" w:rsidRDefault="00000000" w:rsidRPr="00000000" w14:paraId="0000001C">
      <w:pPr>
        <w:shd w:fill="ffffff" w:val="clear"/>
        <w:spacing w:after="0" w:line="240" w:lineRule="auto"/>
        <w:ind w:left="-720" w:right="-69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We strongly welcome applications from members of black and minority ethnic communities, as we are keen to ensure our workforce is more representative of London's diverse population.  We welcome applications from ECT’s</w:t>
      </w:r>
    </w:p>
    <w:p w:rsidR="00000000" w:rsidDel="00000000" w:rsidP="00000000" w:rsidRDefault="00000000" w:rsidRPr="00000000" w14:paraId="0000001D">
      <w:pPr>
        <w:shd w:fill="ffffff" w:val="clear"/>
        <w:spacing w:after="0" w:line="240" w:lineRule="auto"/>
        <w:ind w:left="-720" w:right="-69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1E">
      <w:pPr>
        <w:pageBreakBefore w:val="0"/>
        <w:spacing w:after="0" w:line="240" w:lineRule="auto"/>
        <w:ind w:left="-720" w:right="-690" w:firstLine="0"/>
        <w:jc w:val="both"/>
        <w:rPr>
          <w:rFonts w:ascii="Arial" w:cs="Arial" w:eastAsia="Arial" w:hAnsi="Arial"/>
        </w:rPr>
      </w:pPr>
      <w:r w:rsidDel="00000000" w:rsidR="00000000" w:rsidRPr="00000000">
        <w:rPr>
          <w:rFonts w:ascii="Arial" w:cs="Arial" w:eastAsia="Arial" w:hAnsi="Arial"/>
          <w:rtl w:val="0"/>
        </w:rPr>
        <w:t xml:space="preserve">Visits to the school are encouraged. Appointments to visit can be made by calling the school office on 02087784386 or emailing: admin@olspn.lewisham.sch.uk</w:t>
      </w:r>
    </w:p>
    <w:p w:rsidR="00000000" w:rsidDel="00000000" w:rsidP="00000000" w:rsidRDefault="00000000" w:rsidRPr="00000000" w14:paraId="0000001F">
      <w:pPr>
        <w:pageBreakBefore w:val="0"/>
        <w:spacing w:after="0" w:line="240" w:lineRule="auto"/>
        <w:ind w:left="-720" w:right="-69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0">
      <w:pPr>
        <w:pageBreakBefore w:val="0"/>
        <w:spacing w:after="0" w:line="240" w:lineRule="auto"/>
        <w:ind w:left="-720" w:right="-69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1">
      <w:pPr>
        <w:pageBreakBefore w:val="0"/>
        <w:ind w:left="-720" w:right="-690" w:firstLine="0"/>
        <w:rPr>
          <w:rFonts w:ascii="Arial" w:cs="Arial" w:eastAsia="Arial" w:hAnsi="Arial"/>
          <w:u w:val="single"/>
        </w:rPr>
      </w:pPr>
      <w:r w:rsidDel="00000000" w:rsidR="00000000" w:rsidRPr="00000000">
        <w:rPr>
          <w:rFonts w:ascii="Arial" w:cs="Arial" w:eastAsia="Arial" w:hAnsi="Arial"/>
          <w:u w:val="single"/>
          <w:rtl w:val="0"/>
        </w:rPr>
        <w:t xml:space="preserve">Closing Date</w:t>
      </w:r>
    </w:p>
    <w:p w:rsidR="00000000" w:rsidDel="00000000" w:rsidP="00000000" w:rsidRDefault="00000000" w:rsidRPr="00000000" w14:paraId="00000022">
      <w:pPr>
        <w:pageBreakBefore w:val="0"/>
        <w:ind w:left="-720" w:right="-690" w:firstLine="0"/>
        <w:rPr>
          <w:rFonts w:ascii="Arial" w:cs="Arial" w:eastAsia="Arial" w:hAnsi="Arial"/>
        </w:rPr>
      </w:pPr>
      <w:r w:rsidDel="00000000" w:rsidR="00000000" w:rsidRPr="00000000">
        <w:rPr>
          <w:rFonts w:ascii="Arial" w:cs="Arial" w:eastAsia="Arial" w:hAnsi="Arial"/>
          <w:rtl w:val="0"/>
        </w:rPr>
        <w:t xml:space="preserve">Noon on Friday 15th March</w:t>
      </w:r>
    </w:p>
    <w:p w:rsidR="00000000" w:rsidDel="00000000" w:rsidP="00000000" w:rsidRDefault="00000000" w:rsidRPr="00000000" w14:paraId="00000023">
      <w:pPr>
        <w:pageBreakBefore w:val="0"/>
        <w:ind w:left="-720" w:right="-690" w:firstLine="0"/>
        <w:rPr>
          <w:rFonts w:ascii="Arial" w:cs="Arial" w:eastAsia="Arial" w:hAnsi="Arial"/>
        </w:rPr>
      </w:pPr>
      <w:r w:rsidDel="00000000" w:rsidR="00000000" w:rsidRPr="00000000">
        <w:rPr>
          <w:rFonts w:ascii="Arial" w:cs="Arial" w:eastAsia="Arial" w:hAnsi="Arial"/>
          <w:rtl w:val="0"/>
        </w:rPr>
        <w:t xml:space="preserve">Lesson observations on 18th, 19th or 20th March</w:t>
      </w:r>
    </w:p>
    <w:p w:rsidR="00000000" w:rsidDel="00000000" w:rsidP="00000000" w:rsidRDefault="00000000" w:rsidRPr="00000000" w14:paraId="00000024">
      <w:pPr>
        <w:pageBreakBefore w:val="0"/>
        <w:ind w:left="-720" w:right="-690" w:firstLine="0"/>
        <w:rPr>
          <w:rFonts w:ascii="Arial" w:cs="Arial" w:eastAsia="Arial" w:hAnsi="Arial"/>
        </w:rPr>
      </w:pPr>
      <w:r w:rsidDel="00000000" w:rsidR="00000000" w:rsidRPr="00000000">
        <w:rPr>
          <w:rFonts w:ascii="Arial" w:cs="Arial" w:eastAsia="Arial" w:hAnsi="Arial"/>
          <w:rtl w:val="0"/>
        </w:rPr>
        <w:t xml:space="preserve">Interviews to be held on Friday 22nd March</w:t>
      </w:r>
    </w:p>
    <w:sectPr>
      <w:pgSz w:h="16838" w:w="11906" w:orient="portrait"/>
      <w:pgMar w:bottom="195" w:top="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B1D24"/>
    <w:pPr>
      <w:spacing w:after="200" w:line="276" w:lineRule="auto"/>
    </w:pPr>
    <w:rPr>
      <w:rFonts w:cs="Calibri"/>
      <w:sz w:val="22"/>
      <w:szCs w:val="22"/>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uiPriority w:val="99"/>
    <w:unhideWhenUsed w:val="1"/>
    <w:rsid w:val="008C5F4C"/>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aGdTMnSy0czJAyzFsRmUJc98Q==">CgMxLjAyCGguZ2pkZ3hzMg5oLnl5bXVjdmdwMTUxYTIOaC51dHdrdTZpcGU4cHcyDmguMnRpbTVwNGp6NWltMg5oLmRweTVrZXBuNnhjNzINaC5qMzF3YmIwb3d2NTgAciExRDlwc0EweGlUTjFsWV9fZFl4a1d1ZHVRQVFDdnZmMTQ=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2018-04-10T12:58:00Z</dcterms:created>
  <dc:creator>User</dc:creator>
</cp:coreProperties>
</file>