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DFC" w:rsidRPr="00E2241A" w:rsidRDefault="000A3D0F">
      <w:pPr>
        <w:rPr>
          <w:sz w:val="24"/>
          <w:szCs w:val="24"/>
        </w:rPr>
      </w:pPr>
      <w:r w:rsidRPr="00E2241A">
        <w:rPr>
          <w:noProof/>
          <w:sz w:val="24"/>
          <w:szCs w:val="24"/>
          <w:lang w:eastAsia="en-GB"/>
        </w:rPr>
        <mc:AlternateContent>
          <mc:Choice Requires="wps">
            <w:drawing>
              <wp:anchor distT="0" distB="0" distL="114300" distR="114300" simplePos="0" relativeHeight="251664384" behindDoc="0" locked="0" layoutInCell="1" allowOverlap="1" wp14:anchorId="24084B0E" wp14:editId="6D341620">
                <wp:simplePos x="0" y="0"/>
                <wp:positionH relativeFrom="column">
                  <wp:posOffset>-581025</wp:posOffset>
                </wp:positionH>
                <wp:positionV relativeFrom="paragraph">
                  <wp:posOffset>5124450</wp:posOffset>
                </wp:positionV>
                <wp:extent cx="6991350" cy="1123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991350" cy="1123950"/>
                        </a:xfrm>
                        <a:prstGeom prst="rect">
                          <a:avLst/>
                        </a:prstGeom>
                        <a:noFill/>
                        <a:ln w="6350">
                          <a:noFill/>
                        </a:ln>
                        <a:effectLst/>
                      </wps:spPr>
                      <wps:txbx>
                        <w:txbxContent>
                          <w:p w:rsidR="000A3D0F" w:rsidRPr="00280DFC" w:rsidRDefault="000A3D0F" w:rsidP="00280DFC">
                            <w:pPr>
                              <w:rPr>
                                <w:b/>
                                <w:color w:val="FFC000"/>
                                <w:sz w:val="40"/>
                              </w:rPr>
                            </w:pPr>
                            <w:r>
                              <w:rPr>
                                <w:b/>
                                <w:color w:val="FFC000"/>
                                <w:sz w:val="40"/>
                              </w:rPr>
                              <w:t>Scale 3 Point 14-17 £16,781 - £17,772 (The salary advertised will be pro rata to reflect the number of weeks worked)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84B0E" id="_x0000_t202" coordsize="21600,21600" o:spt="202" path="m,l,21600r21600,l21600,xe">
                <v:stroke joinstyle="miter"/>
                <v:path gradientshapeok="t" o:connecttype="rect"/>
              </v:shapetype>
              <v:shape id="Text Box 5" o:spid="_x0000_s1026" type="#_x0000_t202" style="position:absolute;margin-left:-45.75pt;margin-top:403.5pt;width:550.5pt;height: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" filled="f" stroked="f" strokeweight=".5pt">
                <v:textbox>
                  <w:txbxContent>
                    <w:p w:rsidR="000A3D0F" w:rsidRPr="00280DFC" w:rsidRDefault="000A3D0F" w:rsidP="00280DFC">
                      <w:pPr>
                        <w:rPr>
                          <w:b/>
                          <w:color w:val="FFC000"/>
                          <w:sz w:val="40"/>
                        </w:rPr>
                      </w:pPr>
                      <w:r>
                        <w:rPr>
                          <w:b/>
                          <w:color w:val="FFC000"/>
                          <w:sz w:val="40"/>
                        </w:rPr>
                        <w:t>Scale 3 Point 14-17 £16,781 - £17,772 (The salary advertised will be pro rata to reflect the number of weeks worked)</w:t>
                      </w:r>
                    </w:p>
                  </w:txbxContent>
                </v:textbox>
              </v:shape>
            </w:pict>
          </mc:Fallback>
        </mc:AlternateContent>
      </w:r>
      <w:r w:rsidR="006305C6" w:rsidRPr="00E2241A">
        <w:rPr>
          <w:noProof/>
          <w:sz w:val="24"/>
          <w:szCs w:val="24"/>
          <w:lang w:eastAsia="en-GB"/>
        </w:rPr>
        <mc:AlternateContent>
          <mc:Choice Requires="wps">
            <w:drawing>
              <wp:anchor distT="0" distB="0" distL="114300" distR="114300" simplePos="0" relativeHeight="251662336" behindDoc="0" locked="0" layoutInCell="1" allowOverlap="1" wp14:anchorId="6D7F6B4A" wp14:editId="4C43F38A">
                <wp:simplePos x="0" y="0"/>
                <wp:positionH relativeFrom="column">
                  <wp:posOffset>-571500</wp:posOffset>
                </wp:positionH>
                <wp:positionV relativeFrom="paragraph">
                  <wp:posOffset>4362450</wp:posOffset>
                </wp:positionV>
                <wp:extent cx="4885690" cy="866775"/>
                <wp:effectExtent l="0" t="0" r="0" b="0"/>
                <wp:wrapNone/>
                <wp:docPr id="4" name="Text Box 4"/>
                <wp:cNvGraphicFramePr/>
                <a:graphic xmlns:a="http://schemas.openxmlformats.org/drawingml/2006/main">
                  <a:graphicData uri="http://schemas.microsoft.com/office/word/2010/wordprocessingShape">
                    <wps:wsp>
                      <wps:cNvSpPr txBox="1"/>
                      <wps:spPr>
                        <a:xfrm>
                          <a:off x="0" y="0"/>
                          <a:ext cx="4885690" cy="866775"/>
                        </a:xfrm>
                        <a:prstGeom prst="rect">
                          <a:avLst/>
                        </a:prstGeom>
                        <a:noFill/>
                        <a:ln w="6350">
                          <a:noFill/>
                        </a:ln>
                        <a:effectLst/>
                      </wps:spPr>
                      <wps:txbx>
                        <w:txbxContent>
                          <w:p w:rsidR="000A3D0F" w:rsidRDefault="000A3D0F" w:rsidP="00280DFC">
                            <w:pPr>
                              <w:rPr>
                                <w:b/>
                                <w:color w:val="92D050"/>
                                <w:sz w:val="40"/>
                              </w:rPr>
                            </w:pPr>
                            <w:r>
                              <w:rPr>
                                <w:b/>
                                <w:color w:val="92D050"/>
                                <w:sz w:val="40"/>
                              </w:rPr>
                              <w:t>Closing Date: 30</w:t>
                            </w:r>
                            <w:r w:rsidRPr="001647B9">
                              <w:rPr>
                                <w:b/>
                                <w:color w:val="92D050"/>
                                <w:sz w:val="40"/>
                                <w:vertAlign w:val="superscript"/>
                              </w:rPr>
                              <w:t>th</w:t>
                            </w:r>
                            <w:r>
                              <w:rPr>
                                <w:b/>
                                <w:color w:val="92D050"/>
                                <w:sz w:val="40"/>
                              </w:rPr>
                              <w:t xml:space="preserve"> January 2018</w:t>
                            </w:r>
                          </w:p>
                          <w:p w:rsidR="000A3D0F" w:rsidRPr="00280DFC" w:rsidRDefault="000A3D0F" w:rsidP="00280DFC">
                            <w:pPr>
                              <w:rPr>
                                <w:b/>
                                <w:color w:val="92D050"/>
                                <w:sz w:val="40"/>
                              </w:rPr>
                            </w:pPr>
                            <w:r w:rsidRPr="00280DFC">
                              <w:rPr>
                                <w:b/>
                                <w:color w:val="92D050"/>
                                <w:sz w:val="40"/>
                              </w:rPr>
                              <w:t xml:space="preserve">Required </w:t>
                            </w:r>
                            <w:r>
                              <w:rPr>
                                <w:b/>
                                <w:color w:val="92D050"/>
                                <w:sz w:val="40"/>
                              </w:rPr>
                              <w:t>as soon as 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F6B4A" id="Text Box 4" o:spid="_x0000_s1027" type="#_x0000_t202" style="position:absolute;margin-left:-45pt;margin-top:343.5pt;width:384.7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" filled="f" stroked="f" strokeweight=".5pt">
                <v:textbox>
                  <w:txbxContent>
                    <w:p w:rsidR="000A3D0F" w:rsidRDefault="000A3D0F" w:rsidP="00280DFC">
                      <w:pPr>
                        <w:rPr>
                          <w:b/>
                          <w:color w:val="92D050"/>
                          <w:sz w:val="40"/>
                        </w:rPr>
                      </w:pPr>
                      <w:r>
                        <w:rPr>
                          <w:b/>
                          <w:color w:val="92D050"/>
                          <w:sz w:val="40"/>
                        </w:rPr>
                        <w:t>Closing Date: 30</w:t>
                      </w:r>
                      <w:r w:rsidRPr="001647B9">
                        <w:rPr>
                          <w:b/>
                          <w:color w:val="92D050"/>
                          <w:sz w:val="40"/>
                          <w:vertAlign w:val="superscript"/>
                        </w:rPr>
                        <w:t>th</w:t>
                      </w:r>
                      <w:r>
                        <w:rPr>
                          <w:b/>
                          <w:color w:val="92D050"/>
                          <w:sz w:val="40"/>
                        </w:rPr>
                        <w:t xml:space="preserve"> January 2018</w:t>
                      </w:r>
                    </w:p>
                    <w:p w:rsidR="000A3D0F" w:rsidRPr="00280DFC" w:rsidRDefault="000A3D0F" w:rsidP="00280DFC">
                      <w:pPr>
                        <w:rPr>
                          <w:b/>
                          <w:color w:val="92D050"/>
                          <w:sz w:val="40"/>
                        </w:rPr>
                      </w:pPr>
                      <w:r w:rsidRPr="00280DFC">
                        <w:rPr>
                          <w:b/>
                          <w:color w:val="92D050"/>
                          <w:sz w:val="40"/>
                        </w:rPr>
                        <w:t xml:space="preserve">Required </w:t>
                      </w:r>
                      <w:r>
                        <w:rPr>
                          <w:b/>
                          <w:color w:val="92D050"/>
                          <w:sz w:val="40"/>
                        </w:rPr>
                        <w:t>as soon as possible</w:t>
                      </w:r>
                    </w:p>
                  </w:txbxContent>
                </v:textbox>
              </v:shape>
            </w:pict>
          </mc:Fallback>
        </mc:AlternateContent>
      </w:r>
      <w:r w:rsidR="006305C6" w:rsidRPr="00E2241A">
        <w:rPr>
          <w:noProof/>
          <w:sz w:val="24"/>
          <w:szCs w:val="24"/>
          <w:lang w:eastAsia="en-GB"/>
        </w:rPr>
        <mc:AlternateContent>
          <mc:Choice Requires="wps">
            <w:drawing>
              <wp:anchor distT="0" distB="0" distL="114300" distR="114300" simplePos="0" relativeHeight="251660288" behindDoc="0" locked="0" layoutInCell="1" allowOverlap="1" wp14:anchorId="65E2C022" wp14:editId="46F1D1BC">
                <wp:simplePos x="0" y="0"/>
                <wp:positionH relativeFrom="margin">
                  <wp:align>right</wp:align>
                </wp:positionH>
                <wp:positionV relativeFrom="paragraph">
                  <wp:posOffset>3905250</wp:posOffset>
                </wp:positionV>
                <wp:extent cx="6343650" cy="49085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6343650" cy="490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3D0F" w:rsidRPr="00280DFC" w:rsidRDefault="000A3D0F">
                            <w:pPr>
                              <w:rPr>
                                <w:b/>
                                <w:color w:val="FFFFFF" w:themeColor="background1"/>
                                <w:sz w:val="40"/>
                              </w:rPr>
                            </w:pPr>
                            <w:r>
                              <w:rPr>
                                <w:b/>
                                <w:color w:val="FFFFFF" w:themeColor="background1"/>
                                <w:sz w:val="40"/>
                              </w:rPr>
                              <w:t>DT Technician – Food and Textiles, full time, term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2C022" id="Text Box 3" o:spid="_x0000_s1028" type="#_x0000_t202" style="position:absolute;margin-left:448.3pt;margin-top:307.5pt;width:499.5pt;height:38.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" filled="f" stroked="f" strokeweight=".5pt">
                <v:textbox>
                  <w:txbxContent>
                    <w:p w:rsidR="000A3D0F" w:rsidRPr="00280DFC" w:rsidRDefault="000A3D0F">
                      <w:pPr>
                        <w:rPr>
                          <w:b/>
                          <w:color w:val="FFFFFF" w:themeColor="background1"/>
                          <w:sz w:val="40"/>
                        </w:rPr>
                      </w:pPr>
                      <w:r>
                        <w:rPr>
                          <w:b/>
                          <w:color w:val="FFFFFF" w:themeColor="background1"/>
                          <w:sz w:val="40"/>
                        </w:rPr>
                        <w:t>DT Technician – Food and Textiles, full time, term time</w:t>
                      </w:r>
                    </w:p>
                  </w:txbxContent>
                </v:textbox>
                <w10:wrap anchorx="margin"/>
              </v:shape>
            </w:pict>
          </mc:Fallback>
        </mc:AlternateContent>
      </w:r>
      <w:r w:rsidR="00280DFC" w:rsidRPr="00E2241A">
        <w:rPr>
          <w:noProof/>
          <w:sz w:val="24"/>
          <w:szCs w:val="24"/>
          <w:lang w:eastAsia="en-GB"/>
        </w:rPr>
        <mc:AlternateContent>
          <mc:Choice Requires="wps">
            <w:drawing>
              <wp:anchor distT="0" distB="0" distL="114300" distR="114300" simplePos="0" relativeHeight="251666432" behindDoc="0" locked="0" layoutInCell="1" allowOverlap="1" wp14:anchorId="4B07AC7E" wp14:editId="007140D5">
                <wp:simplePos x="0" y="0"/>
                <wp:positionH relativeFrom="margin">
                  <wp:align>center</wp:align>
                </wp:positionH>
                <wp:positionV relativeFrom="paragraph">
                  <wp:posOffset>1310138</wp:posOffset>
                </wp:positionV>
                <wp:extent cx="7206018" cy="395785"/>
                <wp:effectExtent l="0" t="0" r="0" b="4445"/>
                <wp:wrapNone/>
                <wp:docPr id="8" name="Text Box 8"/>
                <wp:cNvGraphicFramePr/>
                <a:graphic xmlns:a="http://schemas.openxmlformats.org/drawingml/2006/main">
                  <a:graphicData uri="http://schemas.microsoft.com/office/word/2010/wordprocessingShape">
                    <wps:wsp>
                      <wps:cNvSpPr txBox="1"/>
                      <wps:spPr>
                        <a:xfrm>
                          <a:off x="0" y="0"/>
                          <a:ext cx="7206018" cy="395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3D0F" w:rsidRPr="00280DFC" w:rsidRDefault="000A3D0F">
                            <w:pPr>
                              <w:rPr>
                                <w:b/>
                              </w:rPr>
                            </w:pPr>
                            <w:r w:rsidRPr="00280DFC">
                              <w:rPr>
                                <w:b/>
                                <w:color w:val="92D050"/>
                              </w:rPr>
                              <w:t xml:space="preserve">Pride &amp; Professionalism      </w:t>
                            </w:r>
                            <w:r w:rsidRPr="00280DFC">
                              <w:rPr>
                                <w:b/>
                                <w:color w:val="FFC000"/>
                              </w:rPr>
                              <w:t>Relationships</w:t>
                            </w:r>
                            <w:r w:rsidRPr="00280DFC">
                              <w:rPr>
                                <w:b/>
                              </w:rPr>
                              <w:t xml:space="preserve">      </w:t>
                            </w:r>
                            <w:r w:rsidRPr="00280DFC">
                              <w:rPr>
                                <w:b/>
                                <w:color w:val="92D050"/>
                              </w:rPr>
                              <w:t>Integrity</w:t>
                            </w:r>
                            <w:r w:rsidRPr="00280DFC">
                              <w:rPr>
                                <w:b/>
                              </w:rPr>
                              <w:t xml:space="preserve">      </w:t>
                            </w:r>
                            <w:r w:rsidRPr="009210F7">
                              <w:rPr>
                                <w:b/>
                                <w:color w:val="FFC000"/>
                              </w:rPr>
                              <w:t xml:space="preserve">Aspirations </w:t>
                            </w:r>
                            <w:r w:rsidRPr="00280DFC">
                              <w:rPr>
                                <w:b/>
                              </w:rPr>
                              <w:t xml:space="preserve">    </w:t>
                            </w:r>
                            <w:r w:rsidRPr="009210F7">
                              <w:rPr>
                                <w:b/>
                                <w:color w:val="92D050"/>
                              </w:rPr>
                              <w:t xml:space="preserve">Social Justice      </w:t>
                            </w:r>
                            <w:r w:rsidRPr="009210F7">
                              <w:rPr>
                                <w:b/>
                                <w:color w:val="FFC000"/>
                              </w:rPr>
                              <w:t>Empowerment &amp; Accountability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07AC7E" id="Text Box 8" o:spid="_x0000_s1029" type="#_x0000_t202" style="position:absolute;margin-left:0;margin-top:103.15pt;width:567.4pt;height:31.15pt;z-index:2516664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" filled="f" stroked="f" strokeweight=".5pt">
                <v:textbox>
                  <w:txbxContent>
                    <w:p w:rsidR="000A3D0F" w:rsidRPr="00280DFC" w:rsidRDefault="000A3D0F">
                      <w:pPr>
                        <w:rPr>
                          <w:b/>
                        </w:rPr>
                      </w:pPr>
                      <w:r w:rsidRPr="00280DFC">
                        <w:rPr>
                          <w:b/>
                          <w:color w:val="92D050"/>
                        </w:rPr>
                        <w:t xml:space="preserve">Pride &amp; Professionalism      </w:t>
                      </w:r>
                      <w:r w:rsidRPr="00280DFC">
                        <w:rPr>
                          <w:b/>
                          <w:color w:val="FFC000"/>
                        </w:rPr>
                        <w:t>Relationships</w:t>
                      </w:r>
                      <w:r w:rsidRPr="00280DFC">
                        <w:rPr>
                          <w:b/>
                        </w:rPr>
                        <w:t xml:space="preserve">      </w:t>
                      </w:r>
                      <w:r w:rsidRPr="00280DFC">
                        <w:rPr>
                          <w:b/>
                          <w:color w:val="92D050"/>
                        </w:rPr>
                        <w:t>Integrity</w:t>
                      </w:r>
                      <w:r w:rsidRPr="00280DFC">
                        <w:rPr>
                          <w:b/>
                        </w:rPr>
                        <w:t xml:space="preserve">      </w:t>
                      </w:r>
                      <w:r w:rsidRPr="009210F7">
                        <w:rPr>
                          <w:b/>
                          <w:color w:val="FFC000"/>
                        </w:rPr>
                        <w:t xml:space="preserve">Aspirations </w:t>
                      </w:r>
                      <w:r w:rsidRPr="00280DFC">
                        <w:rPr>
                          <w:b/>
                        </w:rPr>
                        <w:t xml:space="preserve">    </w:t>
                      </w:r>
                      <w:r w:rsidRPr="009210F7">
                        <w:rPr>
                          <w:b/>
                          <w:color w:val="92D050"/>
                        </w:rPr>
                        <w:t xml:space="preserve">Social Justice      </w:t>
                      </w:r>
                      <w:r w:rsidRPr="009210F7">
                        <w:rPr>
                          <w:b/>
                          <w:color w:val="FFC000"/>
                        </w:rPr>
                        <w:t>Empowerment &amp; Accountability</w:t>
                      </w:r>
                    </w:p>
                  </w:txbxContent>
                </v:textbox>
                <w10:wrap anchorx="margin"/>
              </v:shape>
            </w:pict>
          </mc:Fallback>
        </mc:AlternateContent>
      </w:r>
      <w:r w:rsidR="00280DFC" w:rsidRPr="00E2241A">
        <w:rPr>
          <w:noProof/>
          <w:sz w:val="24"/>
          <w:szCs w:val="24"/>
          <w:lang w:eastAsia="en-GB"/>
        </w:rPr>
        <w:drawing>
          <wp:anchor distT="0" distB="0" distL="114300" distR="114300" simplePos="0" relativeHeight="251659264" behindDoc="0" locked="0" layoutInCell="1" allowOverlap="1" wp14:anchorId="13D0E3CE" wp14:editId="4FC000B2">
            <wp:simplePos x="0" y="0"/>
            <wp:positionH relativeFrom="page">
              <wp:align>left</wp:align>
            </wp:positionH>
            <wp:positionV relativeFrom="page">
              <wp:posOffset>81887</wp:posOffset>
            </wp:positionV>
            <wp:extent cx="7546008" cy="1060386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4166" t="14190" r="34371" b="10570"/>
                    <a:stretch/>
                  </pic:blipFill>
                  <pic:spPr bwMode="auto">
                    <a:xfrm>
                      <a:off x="0" y="0"/>
                      <a:ext cx="7546008" cy="10603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0DFC" w:rsidRPr="00E2241A">
        <w:rPr>
          <w:noProof/>
          <w:sz w:val="24"/>
          <w:szCs w:val="24"/>
          <w:lang w:eastAsia="en-GB"/>
        </w:rPr>
        <mc:AlternateContent>
          <mc:Choice Requires="wps">
            <w:drawing>
              <wp:anchor distT="0" distB="0" distL="114300" distR="114300" simplePos="0" relativeHeight="251665408" behindDoc="0" locked="0" layoutInCell="1" allowOverlap="1" wp14:anchorId="13E78E1C" wp14:editId="35439772">
                <wp:simplePos x="0" y="0"/>
                <wp:positionH relativeFrom="margin">
                  <wp:align>center</wp:align>
                </wp:positionH>
                <wp:positionV relativeFrom="paragraph">
                  <wp:posOffset>8611235</wp:posOffset>
                </wp:positionV>
                <wp:extent cx="6823881" cy="777923"/>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6823881" cy="77792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3D0F" w:rsidRPr="00280DFC" w:rsidRDefault="000A3D0F">
                            <w:pPr>
                              <w:rPr>
                                <w:b/>
                                <w:sz w:val="40"/>
                              </w:rPr>
                            </w:pPr>
                            <w:r w:rsidRPr="00280DFC">
                              <w:rPr>
                                <w:b/>
                                <w:color w:val="FFC000"/>
                                <w:sz w:val="40"/>
                              </w:rPr>
                              <w:t xml:space="preserve">Every student ready for University, </w:t>
                            </w:r>
                            <w:r w:rsidRPr="00280DFC">
                              <w:rPr>
                                <w:b/>
                                <w:color w:val="92D050"/>
                                <w:sz w:val="40"/>
                              </w:rPr>
                              <w:t>Every student a leader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E78E1C" id="Text Box 7" o:spid="_x0000_s1030" type="#_x0000_t202" style="position:absolute;margin-left:0;margin-top:678.05pt;width:537.3pt;height:61.25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" fillcolor="white [3201]" stroked="f" strokeweight=".5pt">
                <v:textbox>
                  <w:txbxContent>
                    <w:p w:rsidR="000A3D0F" w:rsidRPr="00280DFC" w:rsidRDefault="000A3D0F">
                      <w:pPr>
                        <w:rPr>
                          <w:b/>
                          <w:sz w:val="40"/>
                        </w:rPr>
                      </w:pPr>
                      <w:r w:rsidRPr="00280DFC">
                        <w:rPr>
                          <w:b/>
                          <w:color w:val="FFC000"/>
                          <w:sz w:val="40"/>
                        </w:rPr>
                        <w:t xml:space="preserve">Every student ready for University, </w:t>
                      </w:r>
                      <w:r w:rsidRPr="00280DFC">
                        <w:rPr>
                          <w:b/>
                          <w:color w:val="92D050"/>
                          <w:sz w:val="40"/>
                        </w:rPr>
                        <w:t>Every student a leader</w:t>
                      </w:r>
                    </w:p>
                  </w:txbxContent>
                </v:textbox>
                <w10:wrap anchorx="margin"/>
              </v:shape>
            </w:pict>
          </mc:Fallback>
        </mc:AlternateContent>
      </w:r>
    </w:p>
    <w:p w:rsidR="00280DFC" w:rsidRPr="00E2241A" w:rsidRDefault="00280DFC">
      <w:pPr>
        <w:rPr>
          <w:noProof/>
          <w:sz w:val="24"/>
          <w:szCs w:val="24"/>
          <w:lang w:eastAsia="en-GB"/>
        </w:rPr>
      </w:pPr>
    </w:p>
    <w:p w:rsidR="006305C6" w:rsidRPr="00EA63FA" w:rsidRDefault="006305C6" w:rsidP="006305C6">
      <w:pPr>
        <w:jc w:val="center"/>
        <w:rPr>
          <w:rFonts w:ascii="Verdana" w:hAnsi="Verdana"/>
          <w:b/>
          <w:sz w:val="20"/>
          <w:szCs w:val="20"/>
        </w:rPr>
      </w:pPr>
      <w:r w:rsidRPr="00EA63FA">
        <w:rPr>
          <w:rFonts w:ascii="Verdana" w:hAnsi="Verdana"/>
          <w:b/>
          <w:sz w:val="20"/>
          <w:szCs w:val="20"/>
        </w:rPr>
        <w:t>Job Description</w:t>
      </w:r>
      <w:bookmarkStart w:id="0" w:name="_GoBack"/>
      <w:bookmarkEnd w:id="0"/>
    </w:p>
    <w:p w:rsidR="006305C6" w:rsidRDefault="006305C6" w:rsidP="006305C6">
      <w:pPr>
        <w:rPr>
          <w:rFonts w:ascii="Verdana" w:hAnsi="Verdana"/>
          <w:sz w:val="20"/>
          <w:szCs w:val="20"/>
        </w:rPr>
      </w:pPr>
    </w:p>
    <w:p w:rsidR="006305C6" w:rsidRDefault="006305C6" w:rsidP="006305C6">
      <w:pPr>
        <w:rPr>
          <w:rFonts w:ascii="Verdana" w:hAnsi="Verdana"/>
          <w:sz w:val="20"/>
          <w:szCs w:val="20"/>
        </w:rPr>
      </w:pPr>
      <w:r w:rsidRPr="00EA63FA">
        <w:rPr>
          <w:rFonts w:ascii="Verdana" w:hAnsi="Verdana"/>
          <w:b/>
          <w:sz w:val="20"/>
          <w:szCs w:val="20"/>
        </w:rPr>
        <w:t>Job Title:</w:t>
      </w:r>
      <w:r>
        <w:rPr>
          <w:rFonts w:ascii="Verdana" w:hAnsi="Verdana"/>
          <w:sz w:val="20"/>
          <w:szCs w:val="20"/>
        </w:rPr>
        <w:tab/>
      </w:r>
      <w:r>
        <w:rPr>
          <w:rFonts w:ascii="Verdana" w:hAnsi="Verdana"/>
          <w:sz w:val="20"/>
          <w:szCs w:val="20"/>
        </w:rPr>
        <w:tab/>
        <w:t>Design Technology Technician (Food &amp; Textiles)</w:t>
      </w:r>
    </w:p>
    <w:p w:rsidR="006305C6" w:rsidRDefault="006305C6" w:rsidP="006305C6">
      <w:pPr>
        <w:rPr>
          <w:rFonts w:ascii="Verdana" w:hAnsi="Verdana"/>
          <w:sz w:val="20"/>
          <w:szCs w:val="20"/>
        </w:rPr>
      </w:pPr>
      <w:r w:rsidRPr="00EA63FA">
        <w:rPr>
          <w:rFonts w:ascii="Verdana" w:hAnsi="Verdana"/>
          <w:b/>
          <w:sz w:val="20"/>
          <w:szCs w:val="20"/>
        </w:rPr>
        <w:t>Responsible to:</w:t>
      </w:r>
      <w:r>
        <w:rPr>
          <w:rFonts w:ascii="Verdana" w:hAnsi="Verdana"/>
          <w:sz w:val="20"/>
          <w:szCs w:val="20"/>
        </w:rPr>
        <w:tab/>
        <w:t>Senior Design Technology Technician</w:t>
      </w:r>
    </w:p>
    <w:p w:rsidR="006305C6" w:rsidRDefault="006305C6" w:rsidP="006305C6">
      <w:pPr>
        <w:rPr>
          <w:rFonts w:ascii="Verdana" w:hAnsi="Verdana"/>
          <w:sz w:val="20"/>
          <w:szCs w:val="20"/>
        </w:rPr>
      </w:pPr>
      <w:r w:rsidRPr="00EA63FA">
        <w:rPr>
          <w:rFonts w:ascii="Verdana" w:hAnsi="Verdana"/>
          <w:b/>
          <w:sz w:val="20"/>
          <w:szCs w:val="20"/>
        </w:rPr>
        <w:t>Hours:</w:t>
      </w:r>
      <w:r w:rsidRPr="00EA63FA">
        <w:rPr>
          <w:rFonts w:ascii="Verdana" w:hAnsi="Verdana"/>
          <w:b/>
          <w:sz w:val="20"/>
          <w:szCs w:val="20"/>
        </w:rPr>
        <w:tab/>
      </w:r>
      <w:r>
        <w:rPr>
          <w:rFonts w:ascii="Verdana" w:hAnsi="Verdana"/>
          <w:sz w:val="20"/>
          <w:szCs w:val="20"/>
        </w:rPr>
        <w:tab/>
        <w:t>37.5 hours per week – term time only (39 Weeks)</w:t>
      </w:r>
    </w:p>
    <w:p w:rsidR="006305C6" w:rsidRDefault="006305C6" w:rsidP="006305C6">
      <w:pPr>
        <w:ind w:left="720" w:hanging="720"/>
        <w:rPr>
          <w:rFonts w:ascii="Verdana" w:hAnsi="Verdana"/>
          <w:sz w:val="20"/>
          <w:szCs w:val="20"/>
        </w:rPr>
      </w:pPr>
      <w:r w:rsidRPr="00EA63FA">
        <w:rPr>
          <w:rFonts w:ascii="Verdana" w:hAnsi="Verdana"/>
          <w:b/>
          <w:sz w:val="20"/>
          <w:szCs w:val="20"/>
        </w:rPr>
        <w:t>Salary</w:t>
      </w:r>
      <w:r w:rsidRPr="00EA63FA">
        <w:rPr>
          <w:rFonts w:ascii="Verdana" w:hAnsi="Verdana"/>
          <w:b/>
          <w:sz w:val="20"/>
          <w:szCs w:val="20"/>
        </w:rPr>
        <w:tab/>
      </w:r>
      <w:r>
        <w:rPr>
          <w:rFonts w:ascii="Verdana" w:hAnsi="Verdana"/>
          <w:b/>
          <w:sz w:val="20"/>
          <w:szCs w:val="20"/>
        </w:rPr>
        <w:t>:</w:t>
      </w:r>
      <w:r>
        <w:rPr>
          <w:rFonts w:ascii="Verdana" w:hAnsi="Verdana"/>
          <w:sz w:val="20"/>
          <w:szCs w:val="20"/>
        </w:rPr>
        <w:tab/>
        <w:t xml:space="preserve">  </w:t>
      </w:r>
      <w:r>
        <w:rPr>
          <w:rFonts w:ascii="Verdana" w:hAnsi="Verdana"/>
          <w:sz w:val="20"/>
          <w:szCs w:val="20"/>
        </w:rPr>
        <w:tab/>
        <w:t>Scale 3 point 14 – 17 £16,</w:t>
      </w:r>
      <w:r w:rsidR="000A3D0F">
        <w:rPr>
          <w:rFonts w:ascii="Verdana" w:hAnsi="Verdana"/>
          <w:sz w:val="20"/>
          <w:szCs w:val="20"/>
        </w:rPr>
        <w:t>781</w:t>
      </w:r>
      <w:r>
        <w:rPr>
          <w:rFonts w:ascii="Verdana" w:hAnsi="Verdana"/>
          <w:sz w:val="20"/>
          <w:szCs w:val="20"/>
        </w:rPr>
        <w:t xml:space="preserve"> - £17,</w:t>
      </w:r>
      <w:r w:rsidR="000A3D0F">
        <w:rPr>
          <w:rFonts w:ascii="Verdana" w:hAnsi="Verdana"/>
          <w:sz w:val="20"/>
          <w:szCs w:val="20"/>
        </w:rPr>
        <w:t>772</w:t>
      </w:r>
      <w:r>
        <w:rPr>
          <w:rFonts w:ascii="Verdana" w:hAnsi="Verdana"/>
          <w:sz w:val="20"/>
          <w:szCs w:val="20"/>
        </w:rPr>
        <w:t xml:space="preserve"> (The salary advertised                                   </w:t>
      </w:r>
      <w:r w:rsidR="000A3D0F">
        <w:rPr>
          <w:rFonts w:ascii="Verdana" w:hAnsi="Verdana"/>
          <w:sz w:val="20"/>
          <w:szCs w:val="20"/>
        </w:rPr>
        <w:t xml:space="preserve">  </w:t>
      </w:r>
      <w:r>
        <w:rPr>
          <w:rFonts w:ascii="Verdana" w:hAnsi="Verdana"/>
          <w:sz w:val="20"/>
          <w:szCs w:val="20"/>
        </w:rPr>
        <w:t>will be pro rata to reflect the number of weeks worked)</w:t>
      </w:r>
    </w:p>
    <w:p w:rsidR="006305C6" w:rsidRDefault="006305C6" w:rsidP="006305C6">
      <w:pPr>
        <w:rPr>
          <w:rFonts w:ascii="Verdana" w:hAnsi="Verdana"/>
          <w:b/>
          <w:sz w:val="20"/>
          <w:szCs w:val="20"/>
        </w:rPr>
      </w:pPr>
    </w:p>
    <w:p w:rsidR="006305C6" w:rsidRPr="00384B62" w:rsidRDefault="006305C6" w:rsidP="006305C6">
      <w:pPr>
        <w:rPr>
          <w:rFonts w:ascii="Verdana" w:hAnsi="Verdana"/>
          <w:b/>
          <w:bCs/>
          <w:sz w:val="20"/>
          <w:szCs w:val="20"/>
        </w:rPr>
      </w:pPr>
      <w:r w:rsidRPr="00384B62">
        <w:rPr>
          <w:rFonts w:ascii="Verdana" w:hAnsi="Verdana"/>
          <w:b/>
          <w:sz w:val="20"/>
          <w:szCs w:val="20"/>
        </w:rPr>
        <w:t>JOB PURPOSE:</w:t>
      </w:r>
      <w:r w:rsidRPr="00384B62">
        <w:rPr>
          <w:rFonts w:ascii="Verdana" w:hAnsi="Verdana"/>
          <w:b/>
          <w:sz w:val="20"/>
          <w:szCs w:val="20"/>
        </w:rPr>
        <w:tab/>
      </w:r>
    </w:p>
    <w:p w:rsidR="006305C6" w:rsidRDefault="006305C6" w:rsidP="006305C6">
      <w:pPr>
        <w:rPr>
          <w:rFonts w:ascii="Verdana" w:hAnsi="Verdana"/>
          <w:sz w:val="20"/>
          <w:szCs w:val="20"/>
        </w:rPr>
      </w:pPr>
      <w:r w:rsidRPr="00384B62">
        <w:rPr>
          <w:rFonts w:ascii="Verdana" w:hAnsi="Verdana"/>
          <w:sz w:val="20"/>
          <w:szCs w:val="20"/>
        </w:rPr>
        <w:t xml:space="preserve">We are seeking a </w:t>
      </w:r>
      <w:r>
        <w:rPr>
          <w:rFonts w:ascii="Verdana" w:hAnsi="Verdana"/>
          <w:sz w:val="20"/>
          <w:szCs w:val="20"/>
        </w:rPr>
        <w:t>T</w:t>
      </w:r>
      <w:r w:rsidRPr="00384B62">
        <w:rPr>
          <w:rFonts w:ascii="Verdana" w:hAnsi="Verdana"/>
          <w:sz w:val="20"/>
          <w:szCs w:val="20"/>
        </w:rPr>
        <w:t>echni</w:t>
      </w:r>
      <w:r>
        <w:rPr>
          <w:rFonts w:ascii="Verdana" w:hAnsi="Verdana"/>
          <w:sz w:val="20"/>
          <w:szCs w:val="20"/>
        </w:rPr>
        <w:t>cian to join our</w:t>
      </w:r>
      <w:r w:rsidRPr="00384B62">
        <w:rPr>
          <w:rFonts w:ascii="Verdana" w:hAnsi="Verdana"/>
          <w:sz w:val="20"/>
          <w:szCs w:val="20"/>
        </w:rPr>
        <w:t xml:space="preserve"> D</w:t>
      </w:r>
      <w:r>
        <w:rPr>
          <w:rFonts w:ascii="Verdana" w:hAnsi="Verdana"/>
          <w:sz w:val="20"/>
          <w:szCs w:val="20"/>
        </w:rPr>
        <w:t xml:space="preserve">esign </w:t>
      </w:r>
      <w:r w:rsidRPr="00384B62">
        <w:rPr>
          <w:rFonts w:ascii="Verdana" w:hAnsi="Verdana"/>
          <w:sz w:val="20"/>
          <w:szCs w:val="20"/>
        </w:rPr>
        <w:t>T</w:t>
      </w:r>
      <w:r>
        <w:rPr>
          <w:rFonts w:ascii="Verdana" w:hAnsi="Verdana"/>
          <w:sz w:val="20"/>
          <w:szCs w:val="20"/>
        </w:rPr>
        <w:t>echnology Department here at The Crest</w:t>
      </w:r>
      <w:r w:rsidRPr="00384B62">
        <w:rPr>
          <w:rFonts w:ascii="Verdana" w:hAnsi="Verdana"/>
          <w:sz w:val="20"/>
          <w:szCs w:val="20"/>
        </w:rPr>
        <w:t xml:space="preserve"> Academy</w:t>
      </w:r>
      <w:r>
        <w:rPr>
          <w:rFonts w:ascii="Verdana" w:hAnsi="Verdana"/>
          <w:sz w:val="20"/>
          <w:szCs w:val="20"/>
        </w:rPr>
        <w:t xml:space="preserve">, this post is primarily to support the Food Technology and Textiles subject areas. </w:t>
      </w:r>
    </w:p>
    <w:p w:rsidR="006305C6" w:rsidRDefault="006305C6" w:rsidP="006305C6">
      <w:pPr>
        <w:rPr>
          <w:rFonts w:ascii="Verdana" w:hAnsi="Verdana"/>
          <w:sz w:val="20"/>
          <w:szCs w:val="20"/>
        </w:rPr>
      </w:pPr>
      <w:r>
        <w:rPr>
          <w:rFonts w:ascii="Verdana" w:hAnsi="Verdana"/>
          <w:sz w:val="20"/>
          <w:szCs w:val="20"/>
        </w:rPr>
        <w:t>We are looking for a suitable candidate</w:t>
      </w:r>
      <w:r w:rsidRPr="00384B62">
        <w:rPr>
          <w:rFonts w:ascii="Verdana" w:hAnsi="Verdana"/>
          <w:sz w:val="20"/>
          <w:szCs w:val="20"/>
        </w:rPr>
        <w:t xml:space="preserve"> </w:t>
      </w:r>
      <w:r>
        <w:rPr>
          <w:rFonts w:ascii="Verdana" w:hAnsi="Verdana"/>
          <w:sz w:val="20"/>
          <w:szCs w:val="20"/>
        </w:rPr>
        <w:t>that is up to the challenge of enthusing and inspiring our students to achieve their potential by</w:t>
      </w:r>
      <w:r w:rsidRPr="00384B62">
        <w:rPr>
          <w:rFonts w:ascii="Verdana" w:hAnsi="Verdana"/>
          <w:sz w:val="20"/>
          <w:szCs w:val="20"/>
        </w:rPr>
        <w:t xml:space="preserve"> support</w:t>
      </w:r>
      <w:r>
        <w:rPr>
          <w:rFonts w:ascii="Verdana" w:hAnsi="Verdana"/>
          <w:sz w:val="20"/>
          <w:szCs w:val="20"/>
        </w:rPr>
        <w:t>ing</w:t>
      </w:r>
      <w:r w:rsidRPr="00384B62">
        <w:rPr>
          <w:rFonts w:ascii="Verdana" w:hAnsi="Verdana"/>
          <w:sz w:val="20"/>
          <w:szCs w:val="20"/>
        </w:rPr>
        <w:t xml:space="preserve"> </w:t>
      </w:r>
      <w:r>
        <w:rPr>
          <w:rFonts w:ascii="Verdana" w:hAnsi="Verdana"/>
          <w:sz w:val="20"/>
          <w:szCs w:val="20"/>
        </w:rPr>
        <w:t xml:space="preserve">the </w:t>
      </w:r>
      <w:r w:rsidRPr="00384B62">
        <w:rPr>
          <w:rFonts w:ascii="Verdana" w:hAnsi="Verdana"/>
          <w:sz w:val="20"/>
          <w:szCs w:val="20"/>
        </w:rPr>
        <w:t>teaching a</w:t>
      </w:r>
      <w:r>
        <w:rPr>
          <w:rFonts w:ascii="Verdana" w:hAnsi="Verdana"/>
          <w:sz w:val="20"/>
          <w:szCs w:val="20"/>
        </w:rPr>
        <w:t>nd learning</w:t>
      </w:r>
      <w:r w:rsidRPr="00384B62">
        <w:rPr>
          <w:rFonts w:ascii="Verdana" w:hAnsi="Verdana"/>
          <w:sz w:val="20"/>
          <w:szCs w:val="20"/>
        </w:rPr>
        <w:t xml:space="preserve"> </w:t>
      </w:r>
      <w:r>
        <w:rPr>
          <w:rFonts w:ascii="Verdana" w:hAnsi="Verdana"/>
          <w:sz w:val="20"/>
          <w:szCs w:val="20"/>
        </w:rPr>
        <w:t xml:space="preserve">of a </w:t>
      </w:r>
      <w:r w:rsidRPr="00384B62">
        <w:rPr>
          <w:rFonts w:ascii="Verdana" w:hAnsi="Verdana"/>
          <w:sz w:val="20"/>
          <w:szCs w:val="20"/>
        </w:rPr>
        <w:t>broad and exciting curriculum.</w:t>
      </w:r>
      <w:r w:rsidRPr="00384B62">
        <w:rPr>
          <w:rFonts w:ascii="Verdana" w:hAnsi="Verdana"/>
          <w:sz w:val="20"/>
          <w:szCs w:val="20"/>
        </w:rPr>
        <w:br/>
      </w:r>
    </w:p>
    <w:p w:rsidR="006305C6" w:rsidRPr="000D32F6" w:rsidRDefault="006305C6" w:rsidP="006305C6">
      <w:pPr>
        <w:rPr>
          <w:rFonts w:ascii="Verdana" w:hAnsi="Verdana"/>
          <w:b/>
          <w:sz w:val="20"/>
          <w:szCs w:val="20"/>
        </w:rPr>
      </w:pPr>
      <w:r>
        <w:rPr>
          <w:rFonts w:ascii="Verdana" w:hAnsi="Verdana"/>
          <w:b/>
          <w:sz w:val="20"/>
          <w:szCs w:val="20"/>
        </w:rPr>
        <w:t>Experience and Skills</w:t>
      </w:r>
    </w:p>
    <w:p w:rsidR="006305C6" w:rsidRPr="000D32F6" w:rsidRDefault="006305C6" w:rsidP="006305C6">
      <w:pPr>
        <w:rPr>
          <w:rFonts w:ascii="Verdana" w:hAnsi="Verdana"/>
          <w:sz w:val="20"/>
          <w:szCs w:val="20"/>
        </w:rPr>
      </w:pPr>
    </w:p>
    <w:p w:rsidR="006305C6" w:rsidRDefault="006305C6" w:rsidP="006305C6">
      <w:pPr>
        <w:rPr>
          <w:rFonts w:ascii="Verdana" w:hAnsi="Verdana"/>
          <w:sz w:val="20"/>
          <w:szCs w:val="20"/>
        </w:rPr>
      </w:pPr>
      <w:r w:rsidRPr="000D32F6">
        <w:rPr>
          <w:rFonts w:ascii="Verdana" w:hAnsi="Verdana"/>
          <w:sz w:val="20"/>
          <w:szCs w:val="20"/>
        </w:rPr>
        <w:t>This post would suit someone with previous technician experience looking for a new ch</w:t>
      </w:r>
      <w:r>
        <w:rPr>
          <w:rFonts w:ascii="Verdana" w:hAnsi="Verdana"/>
          <w:sz w:val="20"/>
          <w:szCs w:val="20"/>
        </w:rPr>
        <w:t xml:space="preserve">allenge, or someone with previous experience of working with young people within an educational environment. </w:t>
      </w:r>
    </w:p>
    <w:p w:rsidR="006305C6" w:rsidRDefault="006305C6" w:rsidP="006305C6">
      <w:pPr>
        <w:rPr>
          <w:rFonts w:ascii="Verdana" w:hAnsi="Verdana"/>
          <w:sz w:val="20"/>
          <w:szCs w:val="20"/>
        </w:rPr>
      </w:pPr>
      <w:r>
        <w:rPr>
          <w:rFonts w:ascii="Verdana" w:hAnsi="Verdana"/>
          <w:sz w:val="20"/>
          <w:szCs w:val="20"/>
        </w:rPr>
        <w:t xml:space="preserve">Current certification in first aid, manual handling and working at height training would be </w:t>
      </w:r>
      <w:r w:rsidRPr="000D32F6">
        <w:rPr>
          <w:rFonts w:ascii="Verdana" w:hAnsi="Verdana"/>
          <w:sz w:val="20"/>
          <w:szCs w:val="20"/>
        </w:rPr>
        <w:t>beneficial but not essential</w:t>
      </w:r>
      <w:r>
        <w:rPr>
          <w:rFonts w:ascii="Verdana" w:hAnsi="Verdana"/>
          <w:sz w:val="20"/>
          <w:szCs w:val="20"/>
        </w:rPr>
        <w:t xml:space="preserve"> as training will be provided as part of the Crest staff CPD programme</w:t>
      </w:r>
      <w:r w:rsidRPr="000D32F6">
        <w:rPr>
          <w:rFonts w:ascii="Verdana" w:hAnsi="Verdana"/>
          <w:sz w:val="20"/>
          <w:szCs w:val="20"/>
        </w:rPr>
        <w:t xml:space="preserve">. </w:t>
      </w:r>
    </w:p>
    <w:p w:rsidR="006305C6" w:rsidRDefault="006305C6" w:rsidP="006305C6">
      <w:pPr>
        <w:rPr>
          <w:rFonts w:ascii="Verdana" w:hAnsi="Verdana"/>
          <w:sz w:val="20"/>
          <w:szCs w:val="20"/>
        </w:rPr>
      </w:pPr>
      <w:r w:rsidRPr="001E1B02">
        <w:rPr>
          <w:rFonts w:ascii="Verdana" w:hAnsi="Verdana"/>
          <w:sz w:val="20"/>
          <w:szCs w:val="20"/>
        </w:rPr>
        <w:t>Candidates need to have good IT, numerical and literacy skills in order to co</w:t>
      </w:r>
      <w:r>
        <w:rPr>
          <w:rFonts w:ascii="Verdana" w:hAnsi="Verdana"/>
          <w:sz w:val="20"/>
          <w:szCs w:val="20"/>
        </w:rPr>
        <w:t>mplete paperwork, monitor stock and</w:t>
      </w:r>
      <w:r w:rsidRPr="001E1B02">
        <w:rPr>
          <w:rFonts w:ascii="Verdana" w:hAnsi="Verdana"/>
          <w:sz w:val="20"/>
          <w:szCs w:val="20"/>
        </w:rPr>
        <w:t xml:space="preserve"> complete orders</w:t>
      </w:r>
      <w:r>
        <w:rPr>
          <w:rFonts w:ascii="Verdana" w:hAnsi="Verdana"/>
          <w:sz w:val="20"/>
          <w:szCs w:val="20"/>
        </w:rPr>
        <w:t xml:space="preserve"> to a high level of efficiency</w:t>
      </w:r>
      <w:r w:rsidRPr="001E1B02">
        <w:rPr>
          <w:rFonts w:ascii="Verdana" w:hAnsi="Verdana"/>
          <w:sz w:val="20"/>
          <w:szCs w:val="20"/>
        </w:rPr>
        <w:t>.</w:t>
      </w:r>
    </w:p>
    <w:p w:rsidR="006305C6" w:rsidRDefault="006305C6" w:rsidP="006305C6">
      <w:pPr>
        <w:rPr>
          <w:rFonts w:ascii="Verdana" w:hAnsi="Verdana"/>
          <w:sz w:val="20"/>
          <w:szCs w:val="20"/>
        </w:rPr>
      </w:pPr>
      <w:r>
        <w:rPr>
          <w:rFonts w:ascii="Verdana" w:hAnsi="Verdana"/>
          <w:sz w:val="20"/>
          <w:szCs w:val="20"/>
        </w:rPr>
        <w:t xml:space="preserve">Applicants for this post will be required to complete a </w:t>
      </w:r>
      <w:r w:rsidRPr="00647A6D">
        <w:rPr>
          <w:rFonts w:ascii="Verdana" w:hAnsi="Verdana"/>
          <w:sz w:val="20"/>
          <w:szCs w:val="20"/>
        </w:rPr>
        <w:t xml:space="preserve">Level 1 </w:t>
      </w:r>
      <w:r>
        <w:rPr>
          <w:rFonts w:ascii="Verdana" w:hAnsi="Verdana"/>
          <w:sz w:val="20"/>
          <w:szCs w:val="20"/>
        </w:rPr>
        <w:t xml:space="preserve">&amp; 2 </w:t>
      </w:r>
      <w:r w:rsidRPr="00647A6D">
        <w:rPr>
          <w:rFonts w:ascii="Verdana" w:hAnsi="Verdana"/>
          <w:sz w:val="20"/>
          <w:szCs w:val="20"/>
        </w:rPr>
        <w:t>Food Safety and Hygiene</w:t>
      </w:r>
      <w:r>
        <w:rPr>
          <w:rFonts w:ascii="Verdana" w:hAnsi="Verdana"/>
          <w:sz w:val="20"/>
          <w:szCs w:val="20"/>
        </w:rPr>
        <w:t xml:space="preserve"> certificate or equivalent if they do not already have this qualification.</w:t>
      </w:r>
    </w:p>
    <w:p w:rsidR="006305C6" w:rsidRDefault="006305C6" w:rsidP="006305C6">
      <w:pPr>
        <w:rPr>
          <w:rFonts w:ascii="Verdana" w:hAnsi="Verdana"/>
          <w:sz w:val="20"/>
          <w:szCs w:val="20"/>
        </w:rPr>
      </w:pPr>
      <w:r>
        <w:rPr>
          <w:rFonts w:ascii="Verdana" w:hAnsi="Verdana"/>
          <w:sz w:val="20"/>
          <w:szCs w:val="20"/>
        </w:rPr>
        <w:t>Suitable applicants fo</w:t>
      </w:r>
      <w:r w:rsidR="000A3D0F">
        <w:rPr>
          <w:rFonts w:ascii="Verdana" w:hAnsi="Verdana"/>
          <w:sz w:val="20"/>
          <w:szCs w:val="20"/>
        </w:rPr>
        <w:t xml:space="preserve">r this post should have a </w:t>
      </w:r>
      <w:r>
        <w:rPr>
          <w:rFonts w:ascii="Verdana" w:hAnsi="Verdana"/>
          <w:sz w:val="20"/>
          <w:szCs w:val="20"/>
        </w:rPr>
        <w:t>knowledge and experience of Textiles, including the preparation and production of textiles based products, the use of other textiles techniques such as Batik, Applique, weaving, embroidery etc.</w:t>
      </w:r>
    </w:p>
    <w:p w:rsidR="006305C6" w:rsidRDefault="006305C6" w:rsidP="006305C6">
      <w:pPr>
        <w:rPr>
          <w:rFonts w:ascii="Verdana" w:hAnsi="Verdana"/>
          <w:sz w:val="20"/>
          <w:szCs w:val="20"/>
        </w:rPr>
      </w:pPr>
      <w:r>
        <w:rPr>
          <w:rFonts w:ascii="Verdana" w:hAnsi="Verdana"/>
          <w:sz w:val="20"/>
          <w:szCs w:val="20"/>
        </w:rPr>
        <w:t xml:space="preserve">Candidates should be experienced in the safe and effective use of sewing machines, over-lockers, heat presses, irons etc. in addition to general maintenance of these items. </w:t>
      </w:r>
    </w:p>
    <w:p w:rsidR="006305C6" w:rsidRDefault="006305C6" w:rsidP="006305C6">
      <w:pPr>
        <w:rPr>
          <w:rFonts w:ascii="Verdana" w:hAnsi="Verdana"/>
          <w:sz w:val="20"/>
          <w:szCs w:val="20"/>
        </w:rPr>
      </w:pPr>
      <w:r>
        <w:rPr>
          <w:rFonts w:ascii="Verdana" w:hAnsi="Verdana"/>
          <w:sz w:val="20"/>
          <w:szCs w:val="20"/>
        </w:rPr>
        <w:t>Candidates should have good organisational skills and be able to prioritise tasks to meet deadlines and have the ability to manage their own time effectively.</w:t>
      </w:r>
    </w:p>
    <w:p w:rsidR="006305C6" w:rsidRDefault="006305C6" w:rsidP="006305C6">
      <w:pPr>
        <w:rPr>
          <w:rFonts w:ascii="Verdana" w:hAnsi="Verdana"/>
          <w:sz w:val="20"/>
          <w:szCs w:val="20"/>
        </w:rPr>
      </w:pPr>
    </w:p>
    <w:p w:rsidR="006305C6" w:rsidRPr="004C7047" w:rsidRDefault="006305C6" w:rsidP="006305C6">
      <w:pPr>
        <w:rPr>
          <w:rFonts w:ascii="Verdana" w:hAnsi="Verdana"/>
          <w:sz w:val="20"/>
          <w:szCs w:val="20"/>
        </w:rPr>
      </w:pPr>
      <w:r w:rsidRPr="00CF7D57">
        <w:rPr>
          <w:rFonts w:ascii="Verdana" w:hAnsi="Verdana"/>
          <w:b/>
          <w:sz w:val="20"/>
          <w:szCs w:val="20"/>
        </w:rPr>
        <w:t>Education</w:t>
      </w:r>
    </w:p>
    <w:p w:rsidR="006305C6" w:rsidRDefault="006305C6" w:rsidP="006305C6">
      <w:pPr>
        <w:rPr>
          <w:rFonts w:ascii="Verdana" w:hAnsi="Verdana"/>
          <w:sz w:val="20"/>
          <w:szCs w:val="20"/>
        </w:rPr>
      </w:pPr>
      <w:r>
        <w:rPr>
          <w:rFonts w:ascii="Verdana" w:hAnsi="Verdana"/>
          <w:sz w:val="20"/>
          <w:szCs w:val="20"/>
        </w:rPr>
        <w:lastRenderedPageBreak/>
        <w:t>The candidate should have high levels of numeracy and literacy equivalent to GCSE (A-C) or NVQ Level 2 or higher qualifications</w:t>
      </w:r>
    </w:p>
    <w:p w:rsidR="006305C6" w:rsidRDefault="006305C6" w:rsidP="006305C6">
      <w:pPr>
        <w:rPr>
          <w:rFonts w:ascii="Verdana" w:hAnsi="Verdana"/>
          <w:sz w:val="20"/>
          <w:szCs w:val="20"/>
        </w:rPr>
      </w:pPr>
    </w:p>
    <w:p w:rsidR="006305C6" w:rsidRPr="00384B62" w:rsidRDefault="006305C6" w:rsidP="006305C6">
      <w:pPr>
        <w:rPr>
          <w:rFonts w:ascii="Verdana" w:hAnsi="Verdana"/>
          <w:sz w:val="20"/>
          <w:szCs w:val="20"/>
        </w:rPr>
      </w:pPr>
      <w:r w:rsidRPr="00384B62">
        <w:rPr>
          <w:rFonts w:ascii="Verdana" w:hAnsi="Verdana"/>
          <w:b/>
          <w:sz w:val="20"/>
          <w:szCs w:val="20"/>
        </w:rPr>
        <w:t>Key Responsibilities</w:t>
      </w:r>
    </w:p>
    <w:p w:rsidR="006305C6" w:rsidRPr="00384B62" w:rsidRDefault="006305C6" w:rsidP="006305C6">
      <w:pPr>
        <w:rPr>
          <w:rFonts w:ascii="Verdana" w:hAnsi="Verdana"/>
          <w:sz w:val="20"/>
          <w:szCs w:val="20"/>
        </w:rPr>
      </w:pPr>
    </w:p>
    <w:p w:rsidR="006305C6" w:rsidRPr="00384B62" w:rsidRDefault="006305C6" w:rsidP="006305C6">
      <w:pPr>
        <w:numPr>
          <w:ilvl w:val="0"/>
          <w:numId w:val="9"/>
        </w:numPr>
        <w:rPr>
          <w:rFonts w:ascii="Verdana" w:hAnsi="Verdana"/>
          <w:sz w:val="20"/>
          <w:szCs w:val="20"/>
        </w:rPr>
      </w:pPr>
      <w:r w:rsidRPr="00384B62">
        <w:rPr>
          <w:rFonts w:ascii="Verdana" w:hAnsi="Verdana"/>
          <w:sz w:val="20"/>
          <w:szCs w:val="20"/>
        </w:rPr>
        <w:t xml:space="preserve">To ensure the </w:t>
      </w:r>
      <w:r>
        <w:rPr>
          <w:rFonts w:ascii="Verdana" w:hAnsi="Verdana"/>
          <w:sz w:val="20"/>
          <w:szCs w:val="20"/>
        </w:rPr>
        <w:t>smooth running of the Specialist rooms by ensuring that they</w:t>
      </w:r>
      <w:r w:rsidRPr="00384B62">
        <w:rPr>
          <w:rFonts w:ascii="Verdana" w:hAnsi="Verdana"/>
          <w:sz w:val="20"/>
          <w:szCs w:val="20"/>
        </w:rPr>
        <w:t xml:space="preserve"> are ready to </w:t>
      </w:r>
      <w:r>
        <w:rPr>
          <w:rFonts w:ascii="Verdana" w:hAnsi="Verdana"/>
          <w:sz w:val="20"/>
          <w:szCs w:val="20"/>
        </w:rPr>
        <w:t xml:space="preserve">be </w:t>
      </w:r>
      <w:r w:rsidRPr="00384B62">
        <w:rPr>
          <w:rFonts w:ascii="Verdana" w:hAnsi="Verdana"/>
          <w:sz w:val="20"/>
          <w:szCs w:val="20"/>
        </w:rPr>
        <w:t>use</w:t>
      </w:r>
      <w:r>
        <w:rPr>
          <w:rFonts w:ascii="Verdana" w:hAnsi="Verdana"/>
          <w:sz w:val="20"/>
          <w:szCs w:val="20"/>
        </w:rPr>
        <w:t>d</w:t>
      </w:r>
      <w:r w:rsidRPr="00384B62">
        <w:rPr>
          <w:rFonts w:ascii="Verdana" w:hAnsi="Verdana"/>
          <w:sz w:val="20"/>
          <w:szCs w:val="20"/>
        </w:rPr>
        <w:t xml:space="preserve"> and </w:t>
      </w:r>
      <w:r>
        <w:rPr>
          <w:rFonts w:ascii="Verdana" w:hAnsi="Verdana"/>
          <w:sz w:val="20"/>
          <w:szCs w:val="20"/>
        </w:rPr>
        <w:t xml:space="preserve">that the </w:t>
      </w:r>
      <w:r w:rsidRPr="00384B62">
        <w:rPr>
          <w:rFonts w:ascii="Verdana" w:hAnsi="Verdana"/>
          <w:sz w:val="20"/>
          <w:szCs w:val="20"/>
        </w:rPr>
        <w:t xml:space="preserve">appropriate equipment </w:t>
      </w:r>
      <w:r>
        <w:rPr>
          <w:rFonts w:ascii="Verdana" w:hAnsi="Verdana"/>
          <w:sz w:val="20"/>
          <w:szCs w:val="20"/>
        </w:rPr>
        <w:t>and resources requested have</w:t>
      </w:r>
      <w:r w:rsidRPr="00384B62">
        <w:rPr>
          <w:rFonts w:ascii="Verdana" w:hAnsi="Verdana"/>
          <w:sz w:val="20"/>
          <w:szCs w:val="20"/>
        </w:rPr>
        <w:t xml:space="preserve"> been prepared</w:t>
      </w:r>
      <w:r>
        <w:rPr>
          <w:rFonts w:ascii="Verdana" w:hAnsi="Verdana"/>
          <w:sz w:val="20"/>
          <w:szCs w:val="20"/>
        </w:rPr>
        <w:t xml:space="preserve"> / setup in advance</w:t>
      </w:r>
      <w:r w:rsidRPr="00384B62">
        <w:rPr>
          <w:rFonts w:ascii="Verdana" w:hAnsi="Verdana"/>
          <w:sz w:val="20"/>
          <w:szCs w:val="20"/>
        </w:rPr>
        <w:t xml:space="preserve">. </w:t>
      </w:r>
    </w:p>
    <w:p w:rsidR="006305C6" w:rsidRPr="00384B62" w:rsidRDefault="006305C6" w:rsidP="006305C6">
      <w:pPr>
        <w:numPr>
          <w:ilvl w:val="0"/>
          <w:numId w:val="9"/>
        </w:numPr>
        <w:rPr>
          <w:rFonts w:ascii="Verdana" w:hAnsi="Verdana"/>
          <w:sz w:val="20"/>
          <w:szCs w:val="20"/>
        </w:rPr>
      </w:pPr>
      <w:r w:rsidRPr="00384B62">
        <w:rPr>
          <w:rFonts w:ascii="Verdana" w:hAnsi="Verdana"/>
          <w:sz w:val="20"/>
          <w:szCs w:val="20"/>
        </w:rPr>
        <w:t xml:space="preserve">To ensure the safe running of the department through </w:t>
      </w:r>
      <w:r>
        <w:rPr>
          <w:rFonts w:ascii="Verdana" w:hAnsi="Verdana"/>
          <w:sz w:val="20"/>
          <w:szCs w:val="20"/>
        </w:rPr>
        <w:t>the checking of</w:t>
      </w:r>
      <w:r w:rsidRPr="00384B62">
        <w:rPr>
          <w:rFonts w:ascii="Verdana" w:hAnsi="Verdana"/>
          <w:sz w:val="20"/>
          <w:szCs w:val="20"/>
        </w:rPr>
        <w:t xml:space="preserve"> </w:t>
      </w:r>
      <w:r>
        <w:rPr>
          <w:rFonts w:ascii="Verdana" w:hAnsi="Verdana"/>
          <w:sz w:val="20"/>
          <w:szCs w:val="20"/>
        </w:rPr>
        <w:t xml:space="preserve">fixed and mobile </w:t>
      </w:r>
      <w:r w:rsidRPr="00384B62">
        <w:rPr>
          <w:rFonts w:ascii="Verdana" w:hAnsi="Verdana"/>
          <w:sz w:val="20"/>
          <w:szCs w:val="20"/>
        </w:rPr>
        <w:t>equipment</w:t>
      </w:r>
      <w:r>
        <w:rPr>
          <w:rFonts w:ascii="Verdana" w:hAnsi="Verdana"/>
          <w:sz w:val="20"/>
          <w:szCs w:val="20"/>
        </w:rPr>
        <w:t>, materials and resources for compliance with the various regulations and any specific Academy / E-ACT policies</w:t>
      </w:r>
      <w:r w:rsidRPr="00384B62">
        <w:rPr>
          <w:rFonts w:ascii="Verdana" w:hAnsi="Verdana"/>
          <w:sz w:val="20"/>
          <w:szCs w:val="20"/>
        </w:rPr>
        <w:t>.</w:t>
      </w:r>
    </w:p>
    <w:p w:rsidR="006305C6" w:rsidRPr="00993DA8" w:rsidRDefault="006305C6" w:rsidP="006305C6">
      <w:pPr>
        <w:numPr>
          <w:ilvl w:val="0"/>
          <w:numId w:val="9"/>
        </w:numPr>
        <w:rPr>
          <w:rFonts w:ascii="Verdana" w:hAnsi="Verdana"/>
          <w:sz w:val="20"/>
          <w:szCs w:val="20"/>
        </w:rPr>
      </w:pPr>
      <w:r w:rsidRPr="00384B62">
        <w:rPr>
          <w:rFonts w:ascii="Verdana" w:hAnsi="Verdana"/>
          <w:sz w:val="20"/>
          <w:szCs w:val="20"/>
        </w:rPr>
        <w:t xml:space="preserve">Fulfilling </w:t>
      </w:r>
      <w:r>
        <w:rPr>
          <w:rFonts w:ascii="Verdana" w:hAnsi="Verdana"/>
          <w:sz w:val="20"/>
          <w:szCs w:val="20"/>
        </w:rPr>
        <w:t xml:space="preserve">internal requests for materials, </w:t>
      </w:r>
      <w:r w:rsidRPr="00384B62">
        <w:rPr>
          <w:rFonts w:ascii="Verdana" w:hAnsi="Verdana"/>
          <w:sz w:val="20"/>
          <w:szCs w:val="20"/>
        </w:rPr>
        <w:t>resou</w:t>
      </w:r>
      <w:r>
        <w:rPr>
          <w:rFonts w:ascii="Verdana" w:hAnsi="Verdana"/>
          <w:sz w:val="20"/>
          <w:szCs w:val="20"/>
        </w:rPr>
        <w:t>rces and equipment to be ready and available for use within a realistic negotiated timescale</w:t>
      </w:r>
      <w:r w:rsidRPr="00384B62">
        <w:rPr>
          <w:rFonts w:ascii="Verdana" w:hAnsi="Verdana"/>
          <w:sz w:val="20"/>
          <w:szCs w:val="20"/>
        </w:rPr>
        <w:t>.</w:t>
      </w:r>
    </w:p>
    <w:p w:rsidR="006305C6" w:rsidRPr="00C92B99" w:rsidRDefault="006305C6" w:rsidP="006305C6">
      <w:pPr>
        <w:numPr>
          <w:ilvl w:val="0"/>
          <w:numId w:val="9"/>
        </w:numPr>
        <w:rPr>
          <w:rFonts w:ascii="Verdana" w:hAnsi="Verdana"/>
          <w:sz w:val="20"/>
          <w:szCs w:val="20"/>
        </w:rPr>
      </w:pPr>
      <w:r>
        <w:rPr>
          <w:rFonts w:ascii="Verdana" w:hAnsi="Verdana"/>
          <w:sz w:val="20"/>
          <w:szCs w:val="20"/>
        </w:rPr>
        <w:t>To order materials, resources and equipment for the specialist subjects from external suppliers using the Academy procurement procedures.</w:t>
      </w:r>
    </w:p>
    <w:p w:rsidR="006305C6" w:rsidRPr="00384B62" w:rsidRDefault="006305C6" w:rsidP="006305C6">
      <w:pPr>
        <w:numPr>
          <w:ilvl w:val="0"/>
          <w:numId w:val="9"/>
        </w:numPr>
        <w:rPr>
          <w:rFonts w:ascii="Verdana" w:hAnsi="Verdana"/>
          <w:sz w:val="20"/>
          <w:szCs w:val="20"/>
        </w:rPr>
      </w:pPr>
      <w:r w:rsidRPr="00384B62">
        <w:rPr>
          <w:rFonts w:ascii="Verdana" w:hAnsi="Verdana"/>
          <w:sz w:val="20"/>
          <w:szCs w:val="20"/>
        </w:rPr>
        <w:t xml:space="preserve">Ensuring </w:t>
      </w:r>
      <w:r>
        <w:rPr>
          <w:rFonts w:ascii="Verdana" w:hAnsi="Verdana"/>
          <w:sz w:val="20"/>
          <w:szCs w:val="20"/>
        </w:rPr>
        <w:t>that the specialist rooms and preparation areas are being maintained to a level compliant with the relevant Health and S</w:t>
      </w:r>
      <w:r w:rsidRPr="00384B62">
        <w:rPr>
          <w:rFonts w:ascii="Verdana" w:hAnsi="Verdana"/>
          <w:sz w:val="20"/>
          <w:szCs w:val="20"/>
        </w:rPr>
        <w:t>afety regulations</w:t>
      </w:r>
      <w:r>
        <w:rPr>
          <w:rFonts w:ascii="Verdana" w:hAnsi="Verdana"/>
          <w:sz w:val="20"/>
          <w:szCs w:val="20"/>
        </w:rPr>
        <w:t>, guidelines or any appropriate Law that may cover the specialist use of the rooms concerned</w:t>
      </w:r>
      <w:r w:rsidRPr="00384B62">
        <w:rPr>
          <w:rFonts w:ascii="Verdana" w:hAnsi="Verdana"/>
          <w:sz w:val="20"/>
          <w:szCs w:val="20"/>
        </w:rPr>
        <w:t>.</w:t>
      </w:r>
    </w:p>
    <w:p w:rsidR="006305C6" w:rsidRPr="00384B62" w:rsidRDefault="006305C6" w:rsidP="006305C6">
      <w:pPr>
        <w:numPr>
          <w:ilvl w:val="0"/>
          <w:numId w:val="9"/>
        </w:numPr>
        <w:rPr>
          <w:rFonts w:ascii="Verdana" w:hAnsi="Verdana"/>
          <w:sz w:val="20"/>
          <w:szCs w:val="20"/>
        </w:rPr>
      </w:pPr>
      <w:r>
        <w:rPr>
          <w:rFonts w:ascii="Verdana" w:hAnsi="Verdana"/>
          <w:sz w:val="20"/>
          <w:szCs w:val="20"/>
        </w:rPr>
        <w:t>To assist the Teaching staff in the creation of wall</w:t>
      </w:r>
      <w:r w:rsidRPr="00384B62">
        <w:rPr>
          <w:rFonts w:ascii="Verdana" w:hAnsi="Verdana"/>
          <w:sz w:val="20"/>
          <w:szCs w:val="20"/>
        </w:rPr>
        <w:t xml:space="preserve"> displays</w:t>
      </w:r>
      <w:r>
        <w:rPr>
          <w:rFonts w:ascii="Verdana" w:hAnsi="Verdana"/>
          <w:sz w:val="20"/>
          <w:szCs w:val="20"/>
        </w:rPr>
        <w:t xml:space="preserve">, signs and posters. </w:t>
      </w:r>
    </w:p>
    <w:p w:rsidR="006305C6" w:rsidRPr="00384B62" w:rsidRDefault="006305C6" w:rsidP="006305C6">
      <w:pPr>
        <w:numPr>
          <w:ilvl w:val="0"/>
          <w:numId w:val="9"/>
        </w:numPr>
        <w:rPr>
          <w:rFonts w:ascii="Verdana" w:hAnsi="Verdana"/>
          <w:sz w:val="20"/>
          <w:szCs w:val="20"/>
        </w:rPr>
      </w:pPr>
      <w:r>
        <w:rPr>
          <w:rFonts w:ascii="Verdana" w:hAnsi="Verdana"/>
          <w:sz w:val="20"/>
          <w:szCs w:val="20"/>
        </w:rPr>
        <w:t>To support</w:t>
      </w:r>
      <w:r w:rsidRPr="00384B62">
        <w:rPr>
          <w:rFonts w:ascii="Verdana" w:hAnsi="Verdana"/>
          <w:sz w:val="20"/>
          <w:szCs w:val="20"/>
        </w:rPr>
        <w:t xml:space="preserve"> lessons </w:t>
      </w:r>
      <w:r>
        <w:rPr>
          <w:rFonts w:ascii="Verdana" w:hAnsi="Verdana"/>
          <w:sz w:val="20"/>
          <w:szCs w:val="20"/>
        </w:rPr>
        <w:t xml:space="preserve">in Food Technology and Textiles lessons </w:t>
      </w:r>
      <w:r w:rsidRPr="00384B62">
        <w:rPr>
          <w:rFonts w:ascii="Verdana" w:hAnsi="Verdana"/>
          <w:sz w:val="20"/>
          <w:szCs w:val="20"/>
        </w:rPr>
        <w:t>as appropriate.</w:t>
      </w:r>
    </w:p>
    <w:p w:rsidR="006305C6" w:rsidRPr="00384B62" w:rsidRDefault="006305C6" w:rsidP="006305C6">
      <w:pPr>
        <w:numPr>
          <w:ilvl w:val="0"/>
          <w:numId w:val="9"/>
        </w:numPr>
        <w:rPr>
          <w:rFonts w:ascii="Verdana" w:hAnsi="Verdana"/>
          <w:sz w:val="20"/>
          <w:szCs w:val="20"/>
        </w:rPr>
      </w:pPr>
      <w:r w:rsidRPr="00384B62">
        <w:rPr>
          <w:rFonts w:ascii="Verdana" w:hAnsi="Verdana"/>
          <w:sz w:val="20"/>
          <w:szCs w:val="20"/>
        </w:rPr>
        <w:t xml:space="preserve">To </w:t>
      </w:r>
      <w:r>
        <w:rPr>
          <w:rFonts w:ascii="Verdana" w:hAnsi="Verdana"/>
          <w:sz w:val="20"/>
          <w:szCs w:val="20"/>
        </w:rPr>
        <w:t xml:space="preserve">be prepared to </w:t>
      </w:r>
      <w:r w:rsidRPr="00384B62">
        <w:rPr>
          <w:rFonts w:ascii="Verdana" w:hAnsi="Verdana"/>
          <w:sz w:val="20"/>
          <w:szCs w:val="20"/>
        </w:rPr>
        <w:t xml:space="preserve">undertake </w:t>
      </w:r>
      <w:r>
        <w:rPr>
          <w:rFonts w:ascii="Verdana" w:hAnsi="Verdana"/>
          <w:sz w:val="20"/>
          <w:szCs w:val="20"/>
        </w:rPr>
        <w:t xml:space="preserve">CPD and </w:t>
      </w:r>
      <w:r w:rsidRPr="00384B62">
        <w:rPr>
          <w:rFonts w:ascii="Verdana" w:hAnsi="Verdana"/>
          <w:sz w:val="20"/>
          <w:szCs w:val="20"/>
        </w:rPr>
        <w:t xml:space="preserve">training as </w:t>
      </w:r>
      <w:r>
        <w:rPr>
          <w:rFonts w:ascii="Verdana" w:hAnsi="Verdana"/>
          <w:sz w:val="20"/>
          <w:szCs w:val="20"/>
        </w:rPr>
        <w:t xml:space="preserve">and when </w:t>
      </w:r>
      <w:r w:rsidRPr="00384B62">
        <w:rPr>
          <w:rFonts w:ascii="Verdana" w:hAnsi="Verdana"/>
          <w:sz w:val="20"/>
          <w:szCs w:val="20"/>
        </w:rPr>
        <w:t>required.</w:t>
      </w:r>
    </w:p>
    <w:p w:rsidR="006305C6" w:rsidRDefault="006305C6" w:rsidP="006305C6">
      <w:pPr>
        <w:numPr>
          <w:ilvl w:val="0"/>
          <w:numId w:val="9"/>
        </w:numPr>
        <w:rPr>
          <w:rFonts w:ascii="Verdana" w:hAnsi="Verdana"/>
          <w:sz w:val="20"/>
          <w:szCs w:val="20"/>
        </w:rPr>
      </w:pPr>
      <w:r>
        <w:rPr>
          <w:rFonts w:ascii="Verdana" w:hAnsi="Verdana"/>
          <w:sz w:val="20"/>
          <w:szCs w:val="20"/>
        </w:rPr>
        <w:t>To maintain a record of Weekly, Monthly and Termly checks on all machines and equipment for any faults or issues that may compromise an end user’s safety, any issues found are to be logged and reported to the appropriate person and the equipment taken out of use until it has been repaired or disposed of</w:t>
      </w:r>
      <w:r w:rsidRPr="00384B62">
        <w:rPr>
          <w:rFonts w:ascii="Verdana" w:hAnsi="Verdana"/>
          <w:sz w:val="20"/>
          <w:szCs w:val="20"/>
        </w:rPr>
        <w:t>.</w:t>
      </w:r>
    </w:p>
    <w:p w:rsidR="006305C6" w:rsidRDefault="006305C6" w:rsidP="006305C6">
      <w:pPr>
        <w:numPr>
          <w:ilvl w:val="0"/>
          <w:numId w:val="9"/>
        </w:numPr>
        <w:rPr>
          <w:rFonts w:ascii="Verdana" w:hAnsi="Verdana"/>
          <w:sz w:val="20"/>
          <w:szCs w:val="20"/>
        </w:rPr>
      </w:pPr>
      <w:r>
        <w:rPr>
          <w:rFonts w:ascii="Verdana" w:hAnsi="Verdana"/>
          <w:sz w:val="20"/>
          <w:szCs w:val="20"/>
        </w:rPr>
        <w:t>To maintain inventories of equipment both fixed and mobile located within the specialist rooms for purposes of asset tracking.</w:t>
      </w:r>
    </w:p>
    <w:p w:rsidR="006305C6" w:rsidRDefault="006305C6" w:rsidP="006305C6">
      <w:pPr>
        <w:numPr>
          <w:ilvl w:val="0"/>
          <w:numId w:val="9"/>
        </w:numPr>
        <w:rPr>
          <w:rFonts w:ascii="Verdana" w:hAnsi="Verdana"/>
          <w:sz w:val="20"/>
          <w:szCs w:val="20"/>
        </w:rPr>
      </w:pPr>
      <w:r>
        <w:rPr>
          <w:rFonts w:ascii="Verdana" w:hAnsi="Verdana"/>
          <w:sz w:val="20"/>
          <w:szCs w:val="20"/>
        </w:rPr>
        <w:t>To ensure that stock levels of consumable materials and resources are maintained, keeping within the allocated budget for the subjects concerned.</w:t>
      </w:r>
    </w:p>
    <w:p w:rsidR="006305C6" w:rsidRDefault="006305C6" w:rsidP="006305C6">
      <w:pPr>
        <w:numPr>
          <w:ilvl w:val="0"/>
          <w:numId w:val="9"/>
        </w:numPr>
        <w:rPr>
          <w:rFonts w:ascii="Verdana" w:hAnsi="Verdana"/>
          <w:sz w:val="20"/>
          <w:szCs w:val="20"/>
        </w:rPr>
      </w:pPr>
      <w:r>
        <w:rPr>
          <w:rFonts w:ascii="Verdana" w:hAnsi="Verdana"/>
          <w:sz w:val="20"/>
          <w:szCs w:val="20"/>
        </w:rPr>
        <w:t>To demonstrate to both staff and pupils the correct safe and effective use of specialist equipment, materials and resources as and when required.</w:t>
      </w:r>
    </w:p>
    <w:p w:rsidR="006305C6" w:rsidRDefault="006305C6" w:rsidP="006305C6">
      <w:pPr>
        <w:numPr>
          <w:ilvl w:val="0"/>
          <w:numId w:val="9"/>
        </w:numPr>
        <w:rPr>
          <w:rFonts w:ascii="Verdana" w:hAnsi="Verdana"/>
          <w:sz w:val="20"/>
          <w:szCs w:val="20"/>
        </w:rPr>
      </w:pPr>
      <w:r>
        <w:rPr>
          <w:rFonts w:ascii="Verdana" w:hAnsi="Verdana"/>
          <w:sz w:val="20"/>
          <w:szCs w:val="20"/>
        </w:rPr>
        <w:t>Attend and participate in relevant meetings, training sessions and other learning activities and performance management as required.</w:t>
      </w:r>
    </w:p>
    <w:p w:rsidR="006305C6" w:rsidRDefault="006305C6" w:rsidP="006305C6">
      <w:pPr>
        <w:numPr>
          <w:ilvl w:val="0"/>
          <w:numId w:val="9"/>
        </w:numPr>
        <w:rPr>
          <w:rFonts w:ascii="Verdana" w:hAnsi="Verdana"/>
          <w:sz w:val="20"/>
          <w:szCs w:val="20"/>
        </w:rPr>
      </w:pPr>
      <w:r>
        <w:rPr>
          <w:rFonts w:ascii="Verdana" w:hAnsi="Verdana"/>
          <w:sz w:val="20"/>
          <w:szCs w:val="20"/>
        </w:rPr>
        <w:t>To provide clerical and administrative support to the Faculty in terms of the photocopying and printing of curriculum booklets and other learning resources.</w:t>
      </w:r>
    </w:p>
    <w:p w:rsidR="006305C6" w:rsidRDefault="006305C6" w:rsidP="006305C6">
      <w:pPr>
        <w:rPr>
          <w:rFonts w:ascii="Verdana" w:hAnsi="Verdana"/>
          <w:b/>
          <w:sz w:val="20"/>
          <w:szCs w:val="20"/>
        </w:rPr>
      </w:pPr>
    </w:p>
    <w:p w:rsidR="006305C6" w:rsidRPr="004C7047" w:rsidRDefault="006305C6" w:rsidP="006305C6">
      <w:pPr>
        <w:rPr>
          <w:rFonts w:ascii="Verdana" w:hAnsi="Verdana"/>
          <w:b/>
          <w:sz w:val="20"/>
          <w:szCs w:val="20"/>
        </w:rPr>
      </w:pPr>
      <w:r>
        <w:rPr>
          <w:rFonts w:ascii="Verdana" w:hAnsi="Verdana"/>
          <w:b/>
          <w:sz w:val="20"/>
          <w:szCs w:val="20"/>
        </w:rPr>
        <w:t>Person specification</w:t>
      </w:r>
    </w:p>
    <w:p w:rsidR="006305C6" w:rsidRDefault="006305C6" w:rsidP="006305C6">
      <w:pPr>
        <w:numPr>
          <w:ilvl w:val="0"/>
          <w:numId w:val="9"/>
        </w:numPr>
        <w:rPr>
          <w:rFonts w:ascii="Verdana" w:hAnsi="Verdana"/>
          <w:sz w:val="20"/>
          <w:szCs w:val="20"/>
        </w:rPr>
      </w:pPr>
      <w:r w:rsidRPr="004C7047">
        <w:rPr>
          <w:rFonts w:ascii="Verdana" w:hAnsi="Verdana"/>
          <w:sz w:val="20"/>
          <w:szCs w:val="20"/>
        </w:rPr>
        <w:t>High personal and professional standards</w:t>
      </w:r>
    </w:p>
    <w:p w:rsidR="006305C6" w:rsidRDefault="006305C6" w:rsidP="006305C6">
      <w:pPr>
        <w:numPr>
          <w:ilvl w:val="0"/>
          <w:numId w:val="9"/>
        </w:numPr>
        <w:rPr>
          <w:rFonts w:ascii="Verdana" w:hAnsi="Verdana"/>
          <w:sz w:val="20"/>
          <w:szCs w:val="20"/>
        </w:rPr>
      </w:pPr>
      <w:r w:rsidRPr="004C7047">
        <w:rPr>
          <w:rFonts w:ascii="Verdana" w:hAnsi="Verdana"/>
          <w:sz w:val="20"/>
          <w:szCs w:val="20"/>
        </w:rPr>
        <w:t>Positive working relationships with colleagues and the ability to work as a member of a team</w:t>
      </w:r>
      <w:r>
        <w:rPr>
          <w:rFonts w:ascii="Verdana" w:hAnsi="Verdana"/>
          <w:sz w:val="20"/>
          <w:szCs w:val="20"/>
        </w:rPr>
        <w:t>.</w:t>
      </w:r>
    </w:p>
    <w:p w:rsidR="006305C6" w:rsidRPr="004C7047" w:rsidRDefault="006305C6" w:rsidP="006305C6">
      <w:pPr>
        <w:numPr>
          <w:ilvl w:val="0"/>
          <w:numId w:val="9"/>
        </w:numPr>
        <w:rPr>
          <w:rFonts w:ascii="Verdana" w:hAnsi="Verdana"/>
          <w:sz w:val="20"/>
          <w:szCs w:val="20"/>
        </w:rPr>
      </w:pPr>
      <w:r w:rsidRPr="004C7047">
        <w:rPr>
          <w:rFonts w:ascii="Verdana" w:hAnsi="Verdana"/>
          <w:sz w:val="20"/>
          <w:szCs w:val="20"/>
        </w:rPr>
        <w:lastRenderedPageBreak/>
        <w:t>Excellent time managemen</w:t>
      </w:r>
      <w:r>
        <w:rPr>
          <w:rFonts w:ascii="Verdana" w:hAnsi="Verdana"/>
          <w:sz w:val="20"/>
          <w:szCs w:val="20"/>
        </w:rPr>
        <w:t>t and organisational skills, a</w:t>
      </w:r>
      <w:r w:rsidRPr="004C7047">
        <w:rPr>
          <w:rFonts w:ascii="Verdana" w:hAnsi="Verdana"/>
          <w:sz w:val="20"/>
          <w:szCs w:val="20"/>
        </w:rPr>
        <w:t>bility to take responsibility and to show initiative</w:t>
      </w:r>
      <w:r>
        <w:rPr>
          <w:rFonts w:ascii="Verdana" w:hAnsi="Verdana"/>
          <w:sz w:val="20"/>
          <w:szCs w:val="20"/>
        </w:rPr>
        <w:t>.</w:t>
      </w:r>
    </w:p>
    <w:p w:rsidR="007C4D88" w:rsidRDefault="007C4D88" w:rsidP="007C4D88">
      <w:r>
        <w:t>The Crest Academy is committed to promoting equality, challenging discrimination and developing community cohesion. We welcome applications from all sections of the community. We are committed to the protection of children and vulnerable adults.</w:t>
      </w:r>
    </w:p>
    <w:p w:rsidR="00DD3F10" w:rsidRDefault="007C4D88" w:rsidP="007C4D88">
      <w:r>
        <w:t>This appointment is subject to a clear DBS check to an enhanced level.</w:t>
      </w:r>
    </w:p>
    <w:p w:rsidR="00DD3F10" w:rsidRDefault="00DD3F10" w:rsidP="007C4D88">
      <w:pPr>
        <w:rPr>
          <w:sz w:val="24"/>
          <w:szCs w:val="24"/>
        </w:rPr>
      </w:pPr>
    </w:p>
    <w:p w:rsidR="00580EF6" w:rsidRPr="00C61B61" w:rsidRDefault="007F2978" w:rsidP="00580EF6">
      <w:pPr>
        <w:pStyle w:val="Pa1"/>
        <w:rPr>
          <w:rFonts w:asciiTheme="minorHAnsi" w:hAnsiTheme="minorHAnsi" w:cs="Century Gothic"/>
          <w:color w:val="000000"/>
          <w:sz w:val="22"/>
          <w:szCs w:val="22"/>
        </w:rPr>
      </w:pPr>
      <w:r>
        <w:rPr>
          <w:rStyle w:val="A0"/>
          <w:rFonts w:asciiTheme="minorHAnsi" w:hAnsiTheme="minorHAnsi"/>
          <w:b/>
          <w:bCs/>
          <w:sz w:val="22"/>
          <w:szCs w:val="22"/>
        </w:rPr>
        <w:t xml:space="preserve">Closing date: </w:t>
      </w:r>
      <w:r w:rsidR="000A3D0F">
        <w:rPr>
          <w:rStyle w:val="A0"/>
          <w:rFonts w:asciiTheme="minorHAnsi" w:hAnsiTheme="minorHAnsi"/>
          <w:b/>
          <w:bCs/>
          <w:sz w:val="22"/>
          <w:szCs w:val="22"/>
        </w:rPr>
        <w:t>30</w:t>
      </w:r>
      <w:r w:rsidR="001647B9" w:rsidRPr="001647B9">
        <w:rPr>
          <w:rStyle w:val="A0"/>
          <w:rFonts w:asciiTheme="minorHAnsi" w:hAnsiTheme="minorHAnsi"/>
          <w:b/>
          <w:bCs/>
          <w:sz w:val="22"/>
          <w:szCs w:val="22"/>
          <w:vertAlign w:val="superscript"/>
        </w:rPr>
        <w:t>th</w:t>
      </w:r>
      <w:r w:rsidR="001647B9">
        <w:rPr>
          <w:rStyle w:val="A0"/>
          <w:rFonts w:asciiTheme="minorHAnsi" w:hAnsiTheme="minorHAnsi"/>
          <w:b/>
          <w:bCs/>
          <w:sz w:val="22"/>
          <w:szCs w:val="22"/>
        </w:rPr>
        <w:t xml:space="preserve"> </w:t>
      </w:r>
      <w:r w:rsidR="00432CB5">
        <w:rPr>
          <w:rStyle w:val="A0"/>
          <w:rFonts w:asciiTheme="minorHAnsi" w:hAnsiTheme="minorHAnsi"/>
          <w:b/>
          <w:bCs/>
          <w:sz w:val="22"/>
          <w:szCs w:val="22"/>
        </w:rPr>
        <w:t>January</w:t>
      </w:r>
      <w:r w:rsidR="00580EF6">
        <w:rPr>
          <w:rStyle w:val="A0"/>
          <w:rFonts w:asciiTheme="minorHAnsi" w:hAnsiTheme="minorHAnsi"/>
          <w:b/>
          <w:bCs/>
          <w:sz w:val="22"/>
          <w:szCs w:val="22"/>
        </w:rPr>
        <w:t xml:space="preserve"> 201</w:t>
      </w:r>
      <w:r w:rsidR="00432CB5">
        <w:rPr>
          <w:rStyle w:val="A0"/>
          <w:rFonts w:asciiTheme="minorHAnsi" w:hAnsiTheme="minorHAnsi"/>
          <w:b/>
          <w:bCs/>
          <w:sz w:val="22"/>
          <w:szCs w:val="22"/>
        </w:rPr>
        <w:t>8</w:t>
      </w:r>
    </w:p>
    <w:p w:rsidR="00580EF6" w:rsidRPr="00C61B61" w:rsidRDefault="00580EF6" w:rsidP="00580EF6"/>
    <w:p w:rsidR="00580EF6" w:rsidRPr="00C61B61" w:rsidRDefault="00580EF6" w:rsidP="00580EF6">
      <w:pPr>
        <w:rPr>
          <w:rStyle w:val="A0"/>
          <w:b/>
          <w:bCs/>
          <w:sz w:val="22"/>
          <w:szCs w:val="22"/>
        </w:rPr>
      </w:pPr>
      <w:r w:rsidRPr="00C61B61">
        <w:rPr>
          <w:rStyle w:val="A0"/>
          <w:sz w:val="22"/>
          <w:szCs w:val="22"/>
        </w:rPr>
        <w:t>Please download</w:t>
      </w:r>
      <w:r>
        <w:rPr>
          <w:rStyle w:val="A0"/>
          <w:sz w:val="22"/>
          <w:szCs w:val="22"/>
        </w:rPr>
        <w:t xml:space="preserve"> the application form from our website at The Crest Academy</w:t>
      </w:r>
      <w:r w:rsidRPr="00C61B61">
        <w:rPr>
          <w:rStyle w:val="A0"/>
          <w:sz w:val="22"/>
          <w:szCs w:val="22"/>
        </w:rPr>
        <w:t xml:space="preserve">  </w:t>
      </w:r>
      <w:hyperlink r:id="rId8" w:history="1">
        <w:r w:rsidRPr="00C61B61">
          <w:rPr>
            <w:rStyle w:val="Hyperlink"/>
            <w:rFonts w:cs="Century Gothic"/>
          </w:rPr>
          <w:t>http://thecrestacademy.org/about-us/staff-vacancies/</w:t>
        </w:r>
      </w:hyperlink>
      <w:r w:rsidRPr="00C61B61">
        <w:rPr>
          <w:rStyle w:val="A0"/>
          <w:sz w:val="22"/>
          <w:szCs w:val="22"/>
        </w:rPr>
        <w:t xml:space="preserve"> </w:t>
      </w:r>
      <w:r w:rsidRPr="00C61B61">
        <w:rPr>
          <w:rStyle w:val="A0"/>
          <w:b/>
          <w:bCs/>
          <w:sz w:val="22"/>
          <w:szCs w:val="22"/>
        </w:rPr>
        <w:t xml:space="preserve"> </w:t>
      </w:r>
    </w:p>
    <w:p w:rsidR="00657675" w:rsidRPr="00E2241A" w:rsidRDefault="00580EF6" w:rsidP="00580EF6">
      <w:pPr>
        <w:rPr>
          <w:sz w:val="24"/>
          <w:szCs w:val="24"/>
        </w:rPr>
      </w:pPr>
      <w:r w:rsidRPr="00C61B61">
        <w:rPr>
          <w:rStyle w:val="A0"/>
          <w:b/>
          <w:bCs/>
          <w:sz w:val="22"/>
          <w:szCs w:val="22"/>
        </w:rPr>
        <w:t xml:space="preserve">Please return completed applications to </w:t>
      </w:r>
      <w:hyperlink r:id="rId9" w:history="1">
        <w:r w:rsidRPr="00D6021B">
          <w:rPr>
            <w:rStyle w:val="Hyperlink"/>
          </w:rPr>
          <w:t>thecrestacademyhrhelpdesk@e-act.org.uk</w:t>
        </w:r>
      </w:hyperlink>
    </w:p>
    <w:p w:rsidR="00280DFC" w:rsidRPr="00E2241A" w:rsidRDefault="00280DFC">
      <w:pPr>
        <w:rPr>
          <w:sz w:val="24"/>
          <w:szCs w:val="24"/>
        </w:rPr>
      </w:pPr>
    </w:p>
    <w:sectPr w:rsidR="00280DFC" w:rsidRPr="00E224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D0F" w:rsidRDefault="000A3D0F" w:rsidP="00280DFC">
      <w:pPr>
        <w:spacing w:after="0" w:line="240" w:lineRule="auto"/>
      </w:pPr>
      <w:r>
        <w:separator/>
      </w:r>
    </w:p>
  </w:endnote>
  <w:endnote w:type="continuationSeparator" w:id="0">
    <w:p w:rsidR="000A3D0F" w:rsidRDefault="000A3D0F" w:rsidP="0028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D0F" w:rsidRDefault="000A3D0F" w:rsidP="00280DFC">
      <w:pPr>
        <w:spacing w:after="0" w:line="240" w:lineRule="auto"/>
      </w:pPr>
      <w:r>
        <w:separator/>
      </w:r>
    </w:p>
  </w:footnote>
  <w:footnote w:type="continuationSeparator" w:id="0">
    <w:p w:rsidR="000A3D0F" w:rsidRDefault="000A3D0F" w:rsidP="00280D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D5AB7"/>
    <w:multiLevelType w:val="hybridMultilevel"/>
    <w:tmpl w:val="F480823A"/>
    <w:lvl w:ilvl="0" w:tplc="EA602058">
      <w:start w:val="7"/>
      <w:numFmt w:val="bullet"/>
      <w:lvlText w:val="o"/>
      <w:lvlJc w:val="left"/>
      <w:pPr>
        <w:tabs>
          <w:tab w:val="num" w:pos="284"/>
        </w:tabs>
        <w:ind w:left="284" w:hanging="284"/>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57A535A"/>
    <w:multiLevelType w:val="hybridMultilevel"/>
    <w:tmpl w:val="68249654"/>
    <w:lvl w:ilvl="0" w:tplc="F120FAD0">
      <w:start w:val="7"/>
      <w:numFmt w:val="bullet"/>
      <w:lvlText w:val="o"/>
      <w:lvlJc w:val="left"/>
      <w:pPr>
        <w:tabs>
          <w:tab w:val="num" w:pos="170"/>
        </w:tabs>
        <w:ind w:left="170" w:hanging="170"/>
      </w:pPr>
      <w:rPr>
        <w:rFonts w:ascii="Courier New" w:hAnsi="Courier New" w:hint="default"/>
      </w:rPr>
    </w:lvl>
    <w:lvl w:ilvl="1" w:tplc="AC9E9E2A">
      <w:start w:val="8"/>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F053917"/>
    <w:multiLevelType w:val="hybridMultilevel"/>
    <w:tmpl w:val="EAF443C6"/>
    <w:lvl w:ilvl="0" w:tplc="F120FAD0">
      <w:start w:val="7"/>
      <w:numFmt w:val="bullet"/>
      <w:lvlText w:val="o"/>
      <w:lvlJc w:val="left"/>
      <w:pPr>
        <w:tabs>
          <w:tab w:val="num" w:pos="170"/>
        </w:tabs>
        <w:ind w:left="170" w:hanging="170"/>
      </w:pPr>
      <w:rPr>
        <w:rFonts w:ascii="Courier New" w:hAnsi="Courier New" w:hint="default"/>
      </w:rPr>
    </w:lvl>
    <w:lvl w:ilvl="1" w:tplc="7DF0EE14">
      <w:start w:val="8"/>
      <w:numFmt w:val="bullet"/>
      <w:lvlText w:val="-"/>
      <w:lvlJc w:val="left"/>
      <w:pPr>
        <w:tabs>
          <w:tab w:val="num" w:pos="624"/>
        </w:tabs>
        <w:ind w:left="624" w:hanging="227"/>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41C6FFE"/>
    <w:multiLevelType w:val="hybridMultilevel"/>
    <w:tmpl w:val="80E8C8F6"/>
    <w:lvl w:ilvl="0" w:tplc="EA602058">
      <w:start w:val="7"/>
      <w:numFmt w:val="bullet"/>
      <w:lvlText w:val="o"/>
      <w:lvlJc w:val="left"/>
      <w:pPr>
        <w:tabs>
          <w:tab w:val="num" w:pos="284"/>
        </w:tabs>
        <w:ind w:left="284" w:hanging="284"/>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EC00218"/>
    <w:multiLevelType w:val="hybridMultilevel"/>
    <w:tmpl w:val="F09E7232"/>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5">
    <w:nsid w:val="4CEB0E3B"/>
    <w:multiLevelType w:val="hybridMultilevel"/>
    <w:tmpl w:val="6230584C"/>
    <w:lvl w:ilvl="0" w:tplc="EA602058">
      <w:start w:val="7"/>
      <w:numFmt w:val="bullet"/>
      <w:lvlText w:val="o"/>
      <w:lvlJc w:val="left"/>
      <w:pPr>
        <w:tabs>
          <w:tab w:val="num" w:pos="284"/>
        </w:tabs>
        <w:ind w:left="284" w:hanging="284"/>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27B0A1A"/>
    <w:multiLevelType w:val="hybridMultilevel"/>
    <w:tmpl w:val="8E26D924"/>
    <w:lvl w:ilvl="0" w:tplc="5A389FFE">
      <w:start w:val="7"/>
      <w:numFmt w:val="bullet"/>
      <w:lvlText w:val="o"/>
      <w:lvlJc w:val="left"/>
      <w:pPr>
        <w:tabs>
          <w:tab w:val="num" w:pos="284"/>
        </w:tabs>
        <w:ind w:left="284" w:hanging="284"/>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AA540E4"/>
    <w:multiLevelType w:val="hybridMultilevel"/>
    <w:tmpl w:val="4B103028"/>
    <w:lvl w:ilvl="0" w:tplc="EA602058">
      <w:start w:val="7"/>
      <w:numFmt w:val="bullet"/>
      <w:lvlText w:val="o"/>
      <w:lvlJc w:val="left"/>
      <w:pPr>
        <w:tabs>
          <w:tab w:val="num" w:pos="284"/>
        </w:tabs>
        <w:ind w:left="284" w:hanging="284"/>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2AF20CD"/>
    <w:multiLevelType w:val="hybridMultilevel"/>
    <w:tmpl w:val="A042A89A"/>
    <w:lvl w:ilvl="0" w:tplc="EA602058">
      <w:start w:val="7"/>
      <w:numFmt w:val="bullet"/>
      <w:lvlText w:val="o"/>
      <w:lvlJc w:val="left"/>
      <w:pPr>
        <w:tabs>
          <w:tab w:val="num" w:pos="284"/>
        </w:tabs>
        <w:ind w:left="284" w:hanging="284"/>
      </w:pPr>
      <w:rPr>
        <w:rFonts w:ascii="Courier New" w:hAnsi="Courier New" w:hint="default"/>
      </w:rPr>
    </w:lvl>
    <w:lvl w:ilvl="1" w:tplc="E3086BA0">
      <w:start w:val="7"/>
      <w:numFmt w:val="bullet"/>
      <w:lvlText w:val="o"/>
      <w:lvlJc w:val="left"/>
      <w:pPr>
        <w:tabs>
          <w:tab w:val="num" w:pos="340"/>
        </w:tabs>
        <w:ind w:left="340" w:hanging="34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5"/>
  </w:num>
  <w:num w:numId="4">
    <w:abstractNumId w:val="7"/>
  </w:num>
  <w:num w:numId="5">
    <w:abstractNumId w:val="8"/>
  </w:num>
  <w:num w:numId="6">
    <w:abstractNumId w:val="0"/>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DFC"/>
    <w:rsid w:val="00014D64"/>
    <w:rsid w:val="000475EE"/>
    <w:rsid w:val="000A3D0F"/>
    <w:rsid w:val="000D20DC"/>
    <w:rsid w:val="00136AE2"/>
    <w:rsid w:val="001647B9"/>
    <w:rsid w:val="001860FE"/>
    <w:rsid w:val="001F0683"/>
    <w:rsid w:val="00233C3D"/>
    <w:rsid w:val="00280DFC"/>
    <w:rsid w:val="002D095E"/>
    <w:rsid w:val="002D3BFB"/>
    <w:rsid w:val="002E2CEC"/>
    <w:rsid w:val="003511AF"/>
    <w:rsid w:val="003A7701"/>
    <w:rsid w:val="003D6012"/>
    <w:rsid w:val="00432CB5"/>
    <w:rsid w:val="00481856"/>
    <w:rsid w:val="004853F5"/>
    <w:rsid w:val="004B2FBE"/>
    <w:rsid w:val="00510FDA"/>
    <w:rsid w:val="00580EF6"/>
    <w:rsid w:val="006305C6"/>
    <w:rsid w:val="00657675"/>
    <w:rsid w:val="00726E15"/>
    <w:rsid w:val="00777872"/>
    <w:rsid w:val="00780859"/>
    <w:rsid w:val="007C4D88"/>
    <w:rsid w:val="007F2978"/>
    <w:rsid w:val="008206D7"/>
    <w:rsid w:val="00841E67"/>
    <w:rsid w:val="0086795E"/>
    <w:rsid w:val="00906638"/>
    <w:rsid w:val="009210F7"/>
    <w:rsid w:val="00954742"/>
    <w:rsid w:val="0096235B"/>
    <w:rsid w:val="009936CE"/>
    <w:rsid w:val="009E258D"/>
    <w:rsid w:val="009E54EC"/>
    <w:rsid w:val="00A0405C"/>
    <w:rsid w:val="00AB0C51"/>
    <w:rsid w:val="00AD20B1"/>
    <w:rsid w:val="00B42686"/>
    <w:rsid w:val="00BD1BF9"/>
    <w:rsid w:val="00BF68B8"/>
    <w:rsid w:val="00C26E8D"/>
    <w:rsid w:val="00CC5420"/>
    <w:rsid w:val="00D20B14"/>
    <w:rsid w:val="00DA2729"/>
    <w:rsid w:val="00DD3F10"/>
    <w:rsid w:val="00DE3547"/>
    <w:rsid w:val="00E2241A"/>
    <w:rsid w:val="00E94AAC"/>
    <w:rsid w:val="00EE0BC2"/>
    <w:rsid w:val="00F37BB2"/>
    <w:rsid w:val="00FE6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C2AFB-8F09-414A-A7B4-F2E85CF2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80DFC"/>
    <w:pPr>
      <w:tabs>
        <w:tab w:val="center" w:pos="4513"/>
        <w:tab w:val="right" w:pos="9026"/>
      </w:tabs>
      <w:spacing w:after="0" w:line="240" w:lineRule="auto"/>
    </w:pPr>
  </w:style>
  <w:style w:type="character" w:customStyle="1" w:styleId="HeaderChar">
    <w:name w:val="Header Char"/>
    <w:basedOn w:val="DefaultParagraphFont"/>
    <w:link w:val="Header"/>
    <w:rsid w:val="00280DFC"/>
  </w:style>
  <w:style w:type="paragraph" w:styleId="Footer">
    <w:name w:val="footer"/>
    <w:basedOn w:val="Normal"/>
    <w:link w:val="FooterChar"/>
    <w:uiPriority w:val="99"/>
    <w:unhideWhenUsed/>
    <w:rsid w:val="00280D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DFC"/>
  </w:style>
  <w:style w:type="paragraph" w:customStyle="1" w:styleId="Pa1">
    <w:name w:val="Pa1"/>
    <w:basedOn w:val="Normal"/>
    <w:next w:val="Normal"/>
    <w:uiPriority w:val="99"/>
    <w:rsid w:val="00657675"/>
    <w:pPr>
      <w:autoSpaceDE w:val="0"/>
      <w:autoSpaceDN w:val="0"/>
      <w:adjustRightInd w:val="0"/>
      <w:spacing w:after="0" w:line="241" w:lineRule="atLeast"/>
    </w:pPr>
    <w:rPr>
      <w:rFonts w:ascii="Century Gothic" w:hAnsi="Century Gothic"/>
      <w:sz w:val="24"/>
      <w:szCs w:val="24"/>
    </w:rPr>
  </w:style>
  <w:style w:type="character" w:customStyle="1" w:styleId="A0">
    <w:name w:val="A0"/>
    <w:uiPriority w:val="99"/>
    <w:rsid w:val="00657675"/>
    <w:rPr>
      <w:rFonts w:cs="Century Gothic"/>
      <w:color w:val="000000"/>
      <w:sz w:val="20"/>
      <w:szCs w:val="20"/>
    </w:rPr>
  </w:style>
  <w:style w:type="character" w:customStyle="1" w:styleId="A4">
    <w:name w:val="A4"/>
    <w:uiPriority w:val="99"/>
    <w:rsid w:val="00657675"/>
    <w:rPr>
      <w:rFonts w:cs="Century Gothic"/>
      <w:b/>
      <w:bCs/>
      <w:i/>
      <w:iCs/>
      <w:color w:val="000000"/>
      <w:sz w:val="20"/>
      <w:szCs w:val="20"/>
      <w:u w:val="single"/>
    </w:rPr>
  </w:style>
  <w:style w:type="character" w:styleId="Hyperlink">
    <w:name w:val="Hyperlink"/>
    <w:basedOn w:val="DefaultParagraphFont"/>
    <w:uiPriority w:val="99"/>
    <w:unhideWhenUsed/>
    <w:rsid w:val="00657675"/>
    <w:rPr>
      <w:color w:val="0563C1" w:themeColor="hyperlink"/>
      <w:u w:val="single"/>
    </w:rPr>
  </w:style>
  <w:style w:type="paragraph" w:styleId="BalloonText">
    <w:name w:val="Balloon Text"/>
    <w:basedOn w:val="Normal"/>
    <w:link w:val="BalloonTextChar"/>
    <w:uiPriority w:val="99"/>
    <w:semiHidden/>
    <w:unhideWhenUsed/>
    <w:rsid w:val="00841E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crestacademy.org/about-us/staff-vacanci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hecrestacademyhrhelpdesk@e-ac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729A0E68</Template>
  <TotalTime>1</TotalTime>
  <Pages>4</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Crest Academies</Company>
  <LinksUpToDate>false</LinksUpToDate>
  <CharactersWithSpaces>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ECahill</dc:creator>
  <cp:keywords/>
  <dc:description/>
  <cp:lastModifiedBy>PHirani</cp:lastModifiedBy>
  <cp:revision>2</cp:revision>
  <cp:lastPrinted>2017-02-02T10:29:00Z</cp:lastPrinted>
  <dcterms:created xsi:type="dcterms:W3CDTF">2018-01-16T12:15:00Z</dcterms:created>
  <dcterms:modified xsi:type="dcterms:W3CDTF">2018-01-16T12:15:00Z</dcterms:modified>
</cp:coreProperties>
</file>