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4D6790" w14:textId="77777777" w:rsidR="00000000" w:rsidRDefault="002C7959">
      <w:pPr>
        <w:rPr>
          <w:rFonts w:ascii="Calibri" w:hAnsi="Calibri" w:cs="Arial"/>
          <w:b/>
          <w:sz w:val="22"/>
          <w:szCs w:val="22"/>
          <w:u w:val="single"/>
        </w:rPr>
      </w:pPr>
      <w:bookmarkStart w:id="0" w:name="_GoBack"/>
      <w:bookmarkEnd w:id="0"/>
      <w:r>
        <w:rPr>
          <w:rFonts w:ascii="Calibri" w:hAnsi="Calibri" w:cs="Arial"/>
          <w:b/>
          <w:sz w:val="22"/>
          <w:szCs w:val="22"/>
          <w:u w:val="single"/>
        </w:rPr>
        <w:t xml:space="preserve">Teaching </w:t>
      </w:r>
    </w:p>
    <w:p w14:paraId="538ACBD0" w14:textId="77777777" w:rsidR="00000000" w:rsidRDefault="002C7959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At Manor Community Academy, all teachers must:</w:t>
      </w:r>
    </w:p>
    <w:p w14:paraId="0EB9D5DD" w14:textId="77777777" w:rsidR="00000000" w:rsidRDefault="002C7959">
      <w:pPr>
        <w:rPr>
          <w:rFonts w:ascii="Calibri" w:hAnsi="Calibri" w:cs="Arial"/>
          <w:sz w:val="22"/>
          <w:szCs w:val="22"/>
        </w:rPr>
      </w:pPr>
    </w:p>
    <w:p w14:paraId="0A4E36F6" w14:textId="77777777" w:rsidR="00000000" w:rsidRDefault="002C7959">
      <w:pPr>
        <w:numPr>
          <w:ilvl w:val="0"/>
          <w:numId w:val="8"/>
        </w:num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Set high expectations which inspire, motivate and challenge students</w:t>
      </w:r>
    </w:p>
    <w:p w14:paraId="759F2D44" w14:textId="77777777" w:rsidR="00000000" w:rsidRDefault="002C7959">
      <w:pPr>
        <w:numPr>
          <w:ilvl w:val="0"/>
          <w:numId w:val="15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Establish and maintain a safe and stimulating learning environment</w:t>
      </w:r>
    </w:p>
    <w:p w14:paraId="769888DA" w14:textId="77777777" w:rsidR="00000000" w:rsidRDefault="002C7959">
      <w:pPr>
        <w:numPr>
          <w:ilvl w:val="0"/>
          <w:numId w:val="15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Set targets and learning outcomes which stretch and challenge </w:t>
      </w:r>
      <w:r>
        <w:rPr>
          <w:rFonts w:ascii="Calibri" w:hAnsi="Calibri" w:cs="Arial"/>
          <w:sz w:val="22"/>
          <w:szCs w:val="22"/>
        </w:rPr>
        <w:t>students of all abilities, backgrounds and dispositions</w:t>
      </w:r>
    </w:p>
    <w:p w14:paraId="54C71CD6" w14:textId="77777777" w:rsidR="00000000" w:rsidRDefault="002C7959">
      <w:pPr>
        <w:numPr>
          <w:ilvl w:val="0"/>
          <w:numId w:val="15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Consistently demonstrate and model the positive attitudes and behaviour which are expected of all students.</w:t>
      </w:r>
    </w:p>
    <w:p w14:paraId="75AA3181" w14:textId="77777777" w:rsidR="00000000" w:rsidRDefault="002C7959">
      <w:pPr>
        <w:ind w:left="720"/>
        <w:rPr>
          <w:rFonts w:ascii="Calibri" w:hAnsi="Calibri" w:cs="Arial"/>
          <w:sz w:val="22"/>
          <w:szCs w:val="22"/>
        </w:rPr>
      </w:pPr>
    </w:p>
    <w:p w14:paraId="1D3A140E" w14:textId="77777777" w:rsidR="00000000" w:rsidRDefault="002C7959">
      <w:pPr>
        <w:numPr>
          <w:ilvl w:val="0"/>
          <w:numId w:val="8"/>
        </w:num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Promote good progress and outcomes by all students</w:t>
      </w:r>
    </w:p>
    <w:p w14:paraId="58203008" w14:textId="77777777" w:rsidR="00000000" w:rsidRDefault="002C7959">
      <w:pPr>
        <w:numPr>
          <w:ilvl w:val="0"/>
          <w:numId w:val="16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Be accountable for students’ attainment,</w:t>
      </w:r>
      <w:r>
        <w:rPr>
          <w:rFonts w:ascii="Calibri" w:hAnsi="Calibri" w:cs="Arial"/>
          <w:sz w:val="22"/>
          <w:szCs w:val="22"/>
        </w:rPr>
        <w:t xml:space="preserve"> progress and outcomes</w:t>
      </w:r>
    </w:p>
    <w:p w14:paraId="65DF7FAA" w14:textId="77777777" w:rsidR="00000000" w:rsidRDefault="002C7959">
      <w:pPr>
        <w:numPr>
          <w:ilvl w:val="0"/>
          <w:numId w:val="16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Make good use of their prior knowledge of student capabilities to plan teaching which ensures progression</w:t>
      </w:r>
    </w:p>
    <w:p w14:paraId="4A319804" w14:textId="77777777" w:rsidR="00000000" w:rsidRDefault="002C7959">
      <w:pPr>
        <w:numPr>
          <w:ilvl w:val="0"/>
          <w:numId w:val="16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Guide students to reflect upon their progress and discuss emerging needs</w:t>
      </w:r>
    </w:p>
    <w:p w14:paraId="6BA1A392" w14:textId="77777777" w:rsidR="00000000" w:rsidRDefault="002C7959">
      <w:pPr>
        <w:numPr>
          <w:ilvl w:val="0"/>
          <w:numId w:val="16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Demonstrate a knowledge and understanding of how stude</w:t>
      </w:r>
      <w:r>
        <w:rPr>
          <w:rFonts w:ascii="Calibri" w:hAnsi="Calibri" w:cs="Arial"/>
          <w:sz w:val="22"/>
          <w:szCs w:val="22"/>
        </w:rPr>
        <w:t>nts learn and use this to impact upon planning and teaching</w:t>
      </w:r>
    </w:p>
    <w:p w14:paraId="330D1B3D" w14:textId="77777777" w:rsidR="00000000" w:rsidRDefault="002C7959">
      <w:pPr>
        <w:numPr>
          <w:ilvl w:val="0"/>
          <w:numId w:val="16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Encourage students to take responsibility for their own learning and to be conscientious over their work </w:t>
      </w:r>
    </w:p>
    <w:p w14:paraId="18DACF1A" w14:textId="77777777" w:rsidR="00000000" w:rsidRDefault="002C7959">
      <w:pPr>
        <w:ind w:left="720"/>
        <w:rPr>
          <w:rFonts w:ascii="Calibri" w:hAnsi="Calibri" w:cs="Arial"/>
          <w:sz w:val="22"/>
          <w:szCs w:val="22"/>
        </w:rPr>
      </w:pPr>
    </w:p>
    <w:p w14:paraId="1D47C70E" w14:textId="77777777" w:rsidR="00000000" w:rsidRDefault="002C7959">
      <w:pPr>
        <w:numPr>
          <w:ilvl w:val="0"/>
          <w:numId w:val="8"/>
        </w:num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Demonstrate good subject and curriculum knowledge</w:t>
      </w:r>
    </w:p>
    <w:p w14:paraId="65AC16CF" w14:textId="77777777" w:rsidR="00000000" w:rsidRDefault="002C7959">
      <w:pPr>
        <w:numPr>
          <w:ilvl w:val="0"/>
          <w:numId w:val="22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Have a secure knowledge of the relevant</w:t>
      </w:r>
      <w:r>
        <w:rPr>
          <w:rFonts w:ascii="Calibri" w:hAnsi="Calibri" w:cs="Arial"/>
          <w:sz w:val="22"/>
          <w:szCs w:val="22"/>
        </w:rPr>
        <w:t xml:space="preserve"> subject(s) and curriculum areas and be able to maintain student interest and address misunderstandings</w:t>
      </w:r>
    </w:p>
    <w:p w14:paraId="15F40248" w14:textId="77777777" w:rsidR="00000000" w:rsidRDefault="002C7959">
      <w:pPr>
        <w:numPr>
          <w:ilvl w:val="0"/>
          <w:numId w:val="22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Demonstrate a critical understanding of developments within subject and curriculum areas</w:t>
      </w:r>
    </w:p>
    <w:p w14:paraId="4D083A07" w14:textId="77777777" w:rsidR="00000000" w:rsidRDefault="002C7959">
      <w:pPr>
        <w:numPr>
          <w:ilvl w:val="0"/>
          <w:numId w:val="22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Promote high standards of literacy and the correct use of stand</w:t>
      </w:r>
      <w:r>
        <w:rPr>
          <w:rFonts w:ascii="Calibri" w:hAnsi="Calibri" w:cs="Arial"/>
          <w:sz w:val="22"/>
          <w:szCs w:val="22"/>
        </w:rPr>
        <w:t>ard English</w:t>
      </w:r>
    </w:p>
    <w:p w14:paraId="4FA70F62" w14:textId="77777777" w:rsidR="00000000" w:rsidRDefault="002C7959">
      <w:pPr>
        <w:ind w:left="720"/>
        <w:rPr>
          <w:rFonts w:ascii="Calibri" w:hAnsi="Calibri" w:cs="Arial"/>
          <w:sz w:val="22"/>
          <w:szCs w:val="22"/>
        </w:rPr>
      </w:pPr>
    </w:p>
    <w:p w14:paraId="57061192" w14:textId="77777777" w:rsidR="00000000" w:rsidRDefault="002C7959">
      <w:pPr>
        <w:numPr>
          <w:ilvl w:val="0"/>
          <w:numId w:val="8"/>
        </w:num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Plan and teach </w:t>
      </w:r>
      <w:r w:rsidR="000A6B52">
        <w:rPr>
          <w:rFonts w:ascii="Calibri" w:hAnsi="Calibri" w:cs="Arial"/>
          <w:b/>
          <w:sz w:val="22"/>
          <w:szCs w:val="22"/>
        </w:rPr>
        <w:t>well-structured</w:t>
      </w:r>
      <w:r>
        <w:rPr>
          <w:rFonts w:ascii="Calibri" w:hAnsi="Calibri" w:cs="Arial"/>
          <w:b/>
          <w:sz w:val="22"/>
          <w:szCs w:val="22"/>
        </w:rPr>
        <w:t xml:space="preserve"> lessons</w:t>
      </w:r>
    </w:p>
    <w:p w14:paraId="1EDCE841" w14:textId="77777777" w:rsidR="00000000" w:rsidRDefault="002C7959">
      <w:pPr>
        <w:numPr>
          <w:ilvl w:val="0"/>
          <w:numId w:val="23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Ensure knowledge and understanding through the effective use of lesson time</w:t>
      </w:r>
    </w:p>
    <w:p w14:paraId="1BC6D3C4" w14:textId="77777777" w:rsidR="00000000" w:rsidRDefault="002C7959">
      <w:pPr>
        <w:numPr>
          <w:ilvl w:val="0"/>
          <w:numId w:val="23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Promote positive attitudes to learning which stimulate </w:t>
      </w:r>
      <w:r w:rsidR="000A6B52">
        <w:rPr>
          <w:rFonts w:ascii="Calibri" w:hAnsi="Calibri" w:cs="Arial"/>
          <w:sz w:val="22"/>
          <w:szCs w:val="22"/>
        </w:rPr>
        <w:t>interest</w:t>
      </w:r>
      <w:r>
        <w:rPr>
          <w:rFonts w:ascii="Calibri" w:hAnsi="Calibri" w:cs="Arial"/>
          <w:sz w:val="22"/>
          <w:szCs w:val="22"/>
        </w:rPr>
        <w:t xml:space="preserve"> and curiosity</w:t>
      </w:r>
    </w:p>
    <w:p w14:paraId="35B6CAFD" w14:textId="77777777" w:rsidR="00000000" w:rsidRDefault="002C7959">
      <w:pPr>
        <w:numPr>
          <w:ilvl w:val="0"/>
          <w:numId w:val="23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Set homework and plan out-of-class activities which</w:t>
      </w:r>
      <w:r>
        <w:rPr>
          <w:rFonts w:ascii="Calibri" w:hAnsi="Calibri" w:cs="Arial"/>
          <w:sz w:val="22"/>
          <w:szCs w:val="22"/>
        </w:rPr>
        <w:t xml:space="preserve"> extend student knowledge and understanding </w:t>
      </w:r>
    </w:p>
    <w:p w14:paraId="40961C02" w14:textId="77777777" w:rsidR="00000000" w:rsidRDefault="002C7959">
      <w:pPr>
        <w:numPr>
          <w:ilvl w:val="0"/>
          <w:numId w:val="23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Evaluate and reflect upon lessons and their effectiveness</w:t>
      </w:r>
    </w:p>
    <w:p w14:paraId="59BD593C" w14:textId="77777777" w:rsidR="00000000" w:rsidRDefault="002C7959">
      <w:pPr>
        <w:numPr>
          <w:ilvl w:val="0"/>
          <w:numId w:val="23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Contribute to the design and provision of an engaging curriculum</w:t>
      </w:r>
    </w:p>
    <w:p w14:paraId="50152AD6" w14:textId="77777777" w:rsidR="00000000" w:rsidRDefault="002C7959">
      <w:pPr>
        <w:ind w:left="720"/>
        <w:rPr>
          <w:rFonts w:ascii="Calibri" w:hAnsi="Calibri" w:cs="Arial"/>
          <w:b/>
          <w:sz w:val="22"/>
          <w:szCs w:val="22"/>
        </w:rPr>
      </w:pPr>
    </w:p>
    <w:p w14:paraId="57193DFD" w14:textId="77777777" w:rsidR="00000000" w:rsidRDefault="002C7959">
      <w:pPr>
        <w:numPr>
          <w:ilvl w:val="0"/>
          <w:numId w:val="8"/>
        </w:num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Adapt teaching to respond to the needs and strengths of students</w:t>
      </w:r>
    </w:p>
    <w:p w14:paraId="7E6C027A" w14:textId="77777777" w:rsidR="00000000" w:rsidRDefault="002C7959">
      <w:pPr>
        <w:numPr>
          <w:ilvl w:val="0"/>
          <w:numId w:val="36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Use differentiation ap</w:t>
      </w:r>
      <w:r>
        <w:rPr>
          <w:rFonts w:ascii="Calibri" w:hAnsi="Calibri" w:cs="Arial"/>
          <w:sz w:val="22"/>
          <w:szCs w:val="22"/>
        </w:rPr>
        <w:t>propriately including a range of different teaching techniques and resources</w:t>
      </w:r>
    </w:p>
    <w:p w14:paraId="10A7EDEC" w14:textId="77777777" w:rsidR="00000000" w:rsidRDefault="002C7959">
      <w:pPr>
        <w:numPr>
          <w:ilvl w:val="0"/>
          <w:numId w:val="36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Understand all of the factors which can inhibit student progress including a knowledge of different SEND needs</w:t>
      </w:r>
    </w:p>
    <w:p w14:paraId="155F23EB" w14:textId="77777777" w:rsidR="00000000" w:rsidRDefault="002C7959">
      <w:pPr>
        <w:numPr>
          <w:ilvl w:val="0"/>
          <w:numId w:val="36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Demonstrate an awareness of the physical, social and intellectual de</w:t>
      </w:r>
      <w:r>
        <w:rPr>
          <w:rFonts w:ascii="Calibri" w:hAnsi="Calibri" w:cs="Arial"/>
          <w:sz w:val="22"/>
          <w:szCs w:val="22"/>
        </w:rPr>
        <w:t>velopment of children and know how to adapt teaching according to student need</w:t>
      </w:r>
    </w:p>
    <w:p w14:paraId="7DF1B626" w14:textId="77777777" w:rsidR="00000000" w:rsidRDefault="002C7959">
      <w:pPr>
        <w:numPr>
          <w:ilvl w:val="0"/>
          <w:numId w:val="36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Understand the needs of all students including those of higher ability, those with English as an additional language, those with SEND and be able to utilise appropriate and dist</w:t>
      </w:r>
      <w:r>
        <w:rPr>
          <w:rFonts w:ascii="Calibri" w:hAnsi="Calibri" w:cs="Arial"/>
          <w:sz w:val="22"/>
          <w:szCs w:val="22"/>
        </w:rPr>
        <w:t>inctive teaching strategies to engage and support them</w:t>
      </w:r>
    </w:p>
    <w:p w14:paraId="3CE5D075" w14:textId="77777777" w:rsidR="00000000" w:rsidRDefault="002C7959">
      <w:pPr>
        <w:ind w:left="1080"/>
        <w:rPr>
          <w:rFonts w:ascii="Calibri" w:hAnsi="Calibri" w:cs="Arial"/>
          <w:sz w:val="22"/>
          <w:szCs w:val="22"/>
        </w:rPr>
      </w:pPr>
    </w:p>
    <w:p w14:paraId="577AEDB2" w14:textId="77777777" w:rsidR="00000000" w:rsidRDefault="002C7959">
      <w:pPr>
        <w:numPr>
          <w:ilvl w:val="0"/>
          <w:numId w:val="8"/>
        </w:num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Make accurate and productive use of assessment</w:t>
      </w:r>
    </w:p>
    <w:p w14:paraId="21FDB3A9" w14:textId="77777777" w:rsidR="00000000" w:rsidRDefault="002C7959">
      <w:pPr>
        <w:numPr>
          <w:ilvl w:val="0"/>
          <w:numId w:val="38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Know and understand how to assess the relevant subject and curriculum area including statutory assessment requirements of external examination boards</w:t>
      </w:r>
    </w:p>
    <w:p w14:paraId="1CE226C0" w14:textId="77777777" w:rsidR="00000000" w:rsidRDefault="002C7959">
      <w:pPr>
        <w:numPr>
          <w:ilvl w:val="0"/>
          <w:numId w:val="38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Mak</w:t>
      </w:r>
      <w:r>
        <w:rPr>
          <w:rFonts w:ascii="Calibri" w:hAnsi="Calibri" w:cs="Arial"/>
          <w:sz w:val="22"/>
          <w:szCs w:val="22"/>
        </w:rPr>
        <w:t>e use of formative and summative assessment to secure student progress</w:t>
      </w:r>
    </w:p>
    <w:p w14:paraId="2AF54AC0" w14:textId="77777777" w:rsidR="00000000" w:rsidRDefault="002C7959">
      <w:pPr>
        <w:numPr>
          <w:ilvl w:val="0"/>
          <w:numId w:val="38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Use relevant data to monitor progress, set targets and plan lessons</w:t>
      </w:r>
    </w:p>
    <w:p w14:paraId="1F4167AB" w14:textId="77777777" w:rsidR="00000000" w:rsidRDefault="002C7959">
      <w:pPr>
        <w:numPr>
          <w:ilvl w:val="0"/>
          <w:numId w:val="38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lastRenderedPageBreak/>
        <w:t>Provide students with regular feedback through accurate marking and encourage students respond to the feedback</w:t>
      </w:r>
    </w:p>
    <w:p w14:paraId="2B32BC47" w14:textId="77777777" w:rsidR="00000000" w:rsidRDefault="002C7959">
      <w:pPr>
        <w:ind w:left="1080"/>
        <w:rPr>
          <w:rFonts w:ascii="Calibri" w:hAnsi="Calibri" w:cs="Arial"/>
          <w:sz w:val="22"/>
          <w:szCs w:val="22"/>
        </w:rPr>
      </w:pPr>
    </w:p>
    <w:p w14:paraId="546DA943" w14:textId="77777777" w:rsidR="00000000" w:rsidRDefault="002C7959">
      <w:pPr>
        <w:numPr>
          <w:ilvl w:val="0"/>
          <w:numId w:val="8"/>
        </w:num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Manag</w:t>
      </w:r>
      <w:r>
        <w:rPr>
          <w:rFonts w:ascii="Calibri" w:hAnsi="Calibri" w:cs="Arial"/>
          <w:b/>
          <w:sz w:val="22"/>
          <w:szCs w:val="22"/>
        </w:rPr>
        <w:t>e behaviour effectively to ensure a good and safe learning environment</w:t>
      </w:r>
    </w:p>
    <w:p w14:paraId="0E035565" w14:textId="77777777" w:rsidR="00000000" w:rsidRDefault="002C7959">
      <w:pPr>
        <w:numPr>
          <w:ilvl w:val="0"/>
          <w:numId w:val="39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Have clear rules and routines for behaviour in classrooms and take the responsibility for promoting good and courteous behaviour both in classroom and around the school </w:t>
      </w:r>
    </w:p>
    <w:p w14:paraId="30EFC64E" w14:textId="77777777" w:rsidR="00000000" w:rsidRDefault="002C7959">
      <w:pPr>
        <w:numPr>
          <w:ilvl w:val="0"/>
          <w:numId w:val="39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Follow the Rewa</w:t>
      </w:r>
      <w:r>
        <w:rPr>
          <w:rFonts w:ascii="Calibri" w:hAnsi="Calibri" w:cs="Arial"/>
          <w:sz w:val="22"/>
          <w:szCs w:val="22"/>
        </w:rPr>
        <w:t>rds and Behaviour Policy</w:t>
      </w:r>
    </w:p>
    <w:p w14:paraId="7997642A" w14:textId="77777777" w:rsidR="00000000" w:rsidRDefault="002C7959">
      <w:pPr>
        <w:numPr>
          <w:ilvl w:val="0"/>
          <w:numId w:val="39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Have high expectations of behaviour and establish a framework for discipline with a range of strategies including praise, sanctions and rewards which is implemented consistently</w:t>
      </w:r>
    </w:p>
    <w:p w14:paraId="3FEAAA8D" w14:textId="77777777" w:rsidR="00000000" w:rsidRDefault="002C7959">
      <w:pPr>
        <w:numPr>
          <w:ilvl w:val="0"/>
          <w:numId w:val="39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Manage classes effectively using approaches which are</w:t>
      </w:r>
      <w:r>
        <w:rPr>
          <w:rFonts w:ascii="Calibri" w:hAnsi="Calibri" w:cs="Arial"/>
          <w:sz w:val="22"/>
          <w:szCs w:val="22"/>
        </w:rPr>
        <w:t xml:space="preserve"> appropriate to student needs in order to engage and motivate them</w:t>
      </w:r>
    </w:p>
    <w:p w14:paraId="289DB07A" w14:textId="77777777" w:rsidR="00000000" w:rsidRDefault="002C7959">
      <w:pPr>
        <w:numPr>
          <w:ilvl w:val="0"/>
          <w:numId w:val="39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Maintain good relationships with students, exercise appropriate authority and act decisively when necessary</w:t>
      </w:r>
    </w:p>
    <w:p w14:paraId="4487F636" w14:textId="77777777" w:rsidR="00000000" w:rsidRDefault="002C7959">
      <w:pPr>
        <w:ind w:left="720"/>
        <w:rPr>
          <w:rFonts w:ascii="Calibri" w:hAnsi="Calibri" w:cs="Arial"/>
          <w:sz w:val="22"/>
          <w:szCs w:val="22"/>
        </w:rPr>
      </w:pPr>
    </w:p>
    <w:p w14:paraId="2EFD50CE" w14:textId="77777777" w:rsidR="00000000" w:rsidRDefault="002C7959">
      <w:pPr>
        <w:numPr>
          <w:ilvl w:val="0"/>
          <w:numId w:val="8"/>
        </w:num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Fulfil Wider Professional Responsibilities</w:t>
      </w:r>
    </w:p>
    <w:p w14:paraId="4711CAD9" w14:textId="77777777" w:rsidR="00000000" w:rsidRDefault="002C7959">
      <w:pPr>
        <w:numPr>
          <w:ilvl w:val="0"/>
          <w:numId w:val="40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Make a positive contribution to the w</w:t>
      </w:r>
      <w:r>
        <w:rPr>
          <w:rFonts w:ascii="Calibri" w:hAnsi="Calibri" w:cs="Arial"/>
          <w:sz w:val="22"/>
          <w:szCs w:val="22"/>
        </w:rPr>
        <w:t>ider life and ethos of the school</w:t>
      </w:r>
    </w:p>
    <w:p w14:paraId="109FC2C6" w14:textId="77777777" w:rsidR="00000000" w:rsidRDefault="002C7959">
      <w:pPr>
        <w:numPr>
          <w:ilvl w:val="0"/>
          <w:numId w:val="40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Develop effective professional relationships with colleagues and know how and when to draw upon advice and specialist support</w:t>
      </w:r>
    </w:p>
    <w:p w14:paraId="5BFFD489" w14:textId="77777777" w:rsidR="00000000" w:rsidRDefault="002C7959">
      <w:pPr>
        <w:numPr>
          <w:ilvl w:val="0"/>
          <w:numId w:val="40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Take responsibility for improving teaching through appropriate CPD which responds to advice, gui</w:t>
      </w:r>
      <w:r>
        <w:rPr>
          <w:rFonts w:ascii="Calibri" w:hAnsi="Calibri" w:cs="Arial"/>
          <w:sz w:val="22"/>
          <w:szCs w:val="22"/>
        </w:rPr>
        <w:t>dance and feedback from colleagues</w:t>
      </w:r>
    </w:p>
    <w:p w14:paraId="008964DD" w14:textId="77777777" w:rsidR="00000000" w:rsidRDefault="002C7959">
      <w:pPr>
        <w:numPr>
          <w:ilvl w:val="0"/>
          <w:numId w:val="40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Communicate effectively with parents and carers with regards to student achievement and well being</w:t>
      </w:r>
    </w:p>
    <w:p w14:paraId="31EF24A3" w14:textId="77777777" w:rsidR="00000000" w:rsidRDefault="002C7959">
      <w:pPr>
        <w:rPr>
          <w:rFonts w:ascii="Calibri" w:hAnsi="Calibri" w:cs="Arial"/>
          <w:sz w:val="22"/>
          <w:szCs w:val="22"/>
        </w:rPr>
      </w:pPr>
    </w:p>
    <w:p w14:paraId="3E5D5D74" w14:textId="77777777" w:rsidR="00000000" w:rsidRDefault="002C7959">
      <w:pPr>
        <w:rPr>
          <w:rFonts w:ascii="Calibri" w:hAnsi="Calibri" w:cs="Arial"/>
          <w:b/>
          <w:sz w:val="22"/>
          <w:szCs w:val="22"/>
          <w:u w:val="single"/>
        </w:rPr>
      </w:pPr>
      <w:r>
        <w:rPr>
          <w:rFonts w:ascii="Calibri" w:hAnsi="Calibri" w:cs="Arial"/>
          <w:b/>
          <w:sz w:val="22"/>
          <w:szCs w:val="22"/>
          <w:u w:val="single"/>
        </w:rPr>
        <w:t>Personal and Professional Conduct</w:t>
      </w:r>
    </w:p>
    <w:p w14:paraId="1ED70120" w14:textId="77777777" w:rsidR="00000000" w:rsidRDefault="002C7959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At Manor Community </w:t>
      </w:r>
      <w:r w:rsidR="000A6B52">
        <w:rPr>
          <w:rFonts w:ascii="Calibri" w:hAnsi="Calibri" w:cs="Arial"/>
          <w:sz w:val="22"/>
          <w:szCs w:val="22"/>
        </w:rPr>
        <w:t>Academy,</w:t>
      </w:r>
      <w:r>
        <w:rPr>
          <w:rFonts w:ascii="Calibri" w:hAnsi="Calibri" w:cs="Arial"/>
          <w:sz w:val="22"/>
          <w:szCs w:val="22"/>
        </w:rPr>
        <w:t xml:space="preserve"> all teachers are expected to demonstrate consistently high s</w:t>
      </w:r>
      <w:r>
        <w:rPr>
          <w:rFonts w:ascii="Calibri" w:hAnsi="Calibri" w:cs="Arial"/>
          <w:sz w:val="22"/>
          <w:szCs w:val="22"/>
        </w:rPr>
        <w:t xml:space="preserve">tandards of personal and professional conduct.  The following statements define the behaviours and attitudes which set the required standards for conduct throughout a </w:t>
      </w:r>
      <w:r w:rsidR="000A6B52">
        <w:rPr>
          <w:rFonts w:ascii="Calibri" w:hAnsi="Calibri" w:cs="Arial"/>
          <w:sz w:val="22"/>
          <w:szCs w:val="22"/>
        </w:rPr>
        <w:t>teacher’s</w:t>
      </w:r>
      <w:r>
        <w:rPr>
          <w:rFonts w:ascii="Calibri" w:hAnsi="Calibri" w:cs="Arial"/>
          <w:sz w:val="22"/>
          <w:szCs w:val="22"/>
        </w:rPr>
        <w:t xml:space="preserve"> career.</w:t>
      </w:r>
    </w:p>
    <w:p w14:paraId="3952D97B" w14:textId="77777777" w:rsidR="00000000" w:rsidRDefault="002C7959">
      <w:pPr>
        <w:rPr>
          <w:rFonts w:ascii="Calibri" w:hAnsi="Calibri" w:cs="Arial"/>
          <w:sz w:val="22"/>
          <w:szCs w:val="22"/>
        </w:rPr>
      </w:pPr>
    </w:p>
    <w:p w14:paraId="3A6E07A5" w14:textId="77777777" w:rsidR="00000000" w:rsidRDefault="002C7959">
      <w:pPr>
        <w:numPr>
          <w:ilvl w:val="0"/>
          <w:numId w:val="8"/>
        </w:num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Uphold public trust in the profession and maintain high standards of et</w:t>
      </w:r>
      <w:r>
        <w:rPr>
          <w:rFonts w:ascii="Calibri" w:hAnsi="Calibri" w:cs="Arial"/>
          <w:b/>
          <w:sz w:val="22"/>
          <w:szCs w:val="22"/>
        </w:rPr>
        <w:t>hics and behaviour within and outside of school</w:t>
      </w:r>
    </w:p>
    <w:p w14:paraId="2A28151E" w14:textId="77777777" w:rsidR="00000000" w:rsidRDefault="002C7959">
      <w:pPr>
        <w:numPr>
          <w:ilvl w:val="0"/>
          <w:numId w:val="41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Treating students with dignity, building relationships rooted in mutual respect and at all </w:t>
      </w:r>
      <w:r w:rsidR="000A6B52">
        <w:rPr>
          <w:rFonts w:ascii="Calibri" w:hAnsi="Calibri" w:cs="Arial"/>
          <w:sz w:val="22"/>
          <w:szCs w:val="22"/>
        </w:rPr>
        <w:t>times observing</w:t>
      </w:r>
      <w:r>
        <w:rPr>
          <w:rFonts w:ascii="Calibri" w:hAnsi="Calibri" w:cs="Arial"/>
          <w:sz w:val="22"/>
          <w:szCs w:val="22"/>
        </w:rPr>
        <w:t xml:space="preserve"> the correct boundaries appropriate to a teacher’s professional position.</w:t>
      </w:r>
    </w:p>
    <w:p w14:paraId="5EBEE102" w14:textId="77777777" w:rsidR="00000000" w:rsidRDefault="002C7959">
      <w:pPr>
        <w:numPr>
          <w:ilvl w:val="0"/>
          <w:numId w:val="41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Having a regard for the nee</w:t>
      </w:r>
      <w:r>
        <w:rPr>
          <w:rFonts w:ascii="Calibri" w:hAnsi="Calibri" w:cs="Arial"/>
          <w:sz w:val="22"/>
          <w:szCs w:val="22"/>
        </w:rPr>
        <w:t xml:space="preserve">d to safeguard students’ well-being, in accordance with statutory provisions </w:t>
      </w:r>
    </w:p>
    <w:p w14:paraId="5BCB0402" w14:textId="77777777" w:rsidR="00000000" w:rsidRDefault="002C7959">
      <w:pPr>
        <w:numPr>
          <w:ilvl w:val="0"/>
          <w:numId w:val="41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Showing tolerance of and respect of the rights of others</w:t>
      </w:r>
    </w:p>
    <w:p w14:paraId="1665AB5A" w14:textId="77777777" w:rsidR="00000000" w:rsidRDefault="002C7959">
      <w:pPr>
        <w:numPr>
          <w:ilvl w:val="0"/>
          <w:numId w:val="41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Not undermining fundamental British values including democracy, the rule of law, individual liberty and mutual respect</w:t>
      </w:r>
    </w:p>
    <w:p w14:paraId="556B6161" w14:textId="77777777" w:rsidR="00000000" w:rsidRDefault="002C7959">
      <w:pPr>
        <w:numPr>
          <w:ilvl w:val="0"/>
          <w:numId w:val="41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De</w:t>
      </w:r>
      <w:r>
        <w:rPr>
          <w:rFonts w:ascii="Calibri" w:hAnsi="Calibri" w:cs="Arial"/>
          <w:sz w:val="22"/>
          <w:szCs w:val="22"/>
        </w:rPr>
        <w:t>monstrating tolerance of those with different faiths and beliefs</w:t>
      </w:r>
    </w:p>
    <w:p w14:paraId="13839D3C" w14:textId="77777777" w:rsidR="00000000" w:rsidRDefault="002C7959">
      <w:pPr>
        <w:numPr>
          <w:ilvl w:val="0"/>
          <w:numId w:val="41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Ensuring that personal beliefs are not expressed in ways which exploit students’ vulnerability or might lead them to break the law</w:t>
      </w:r>
    </w:p>
    <w:p w14:paraId="3B33B5DA" w14:textId="77777777" w:rsidR="00000000" w:rsidRDefault="002C7959">
      <w:pPr>
        <w:ind w:left="720"/>
        <w:rPr>
          <w:rFonts w:ascii="Calibri" w:hAnsi="Calibri" w:cs="Arial"/>
          <w:sz w:val="22"/>
          <w:szCs w:val="22"/>
        </w:rPr>
      </w:pPr>
    </w:p>
    <w:p w14:paraId="49D448BB" w14:textId="77777777" w:rsidR="00000000" w:rsidRDefault="002C7959">
      <w:pPr>
        <w:numPr>
          <w:ilvl w:val="0"/>
          <w:numId w:val="8"/>
        </w:num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Have proper and professional regard for the ethos, policies</w:t>
      </w:r>
      <w:r>
        <w:rPr>
          <w:rFonts w:ascii="Calibri" w:hAnsi="Calibri" w:cs="Arial"/>
          <w:b/>
          <w:sz w:val="22"/>
          <w:szCs w:val="22"/>
        </w:rPr>
        <w:t xml:space="preserve"> and practices of Manor Community Academy and maintain high standards in attendance and punctuality</w:t>
      </w:r>
    </w:p>
    <w:p w14:paraId="6FF71448" w14:textId="77777777" w:rsidR="00000000" w:rsidRDefault="002C7959">
      <w:pPr>
        <w:ind w:left="720"/>
        <w:rPr>
          <w:rFonts w:ascii="Calibri" w:hAnsi="Calibri" w:cs="Arial"/>
          <w:b/>
          <w:sz w:val="22"/>
          <w:szCs w:val="22"/>
        </w:rPr>
      </w:pPr>
    </w:p>
    <w:p w14:paraId="74D21300" w14:textId="77777777" w:rsidR="00000000" w:rsidRDefault="002C7959">
      <w:pPr>
        <w:numPr>
          <w:ilvl w:val="0"/>
          <w:numId w:val="8"/>
        </w:num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Understand and always act within the statutory frameworks which underpin professional duties and responsibilities</w:t>
      </w:r>
    </w:p>
    <w:p w14:paraId="3A2FE927" w14:textId="77777777" w:rsidR="002C7959" w:rsidRDefault="002C7959">
      <w:pPr>
        <w:tabs>
          <w:tab w:val="left" w:pos="2940"/>
        </w:tabs>
        <w:rPr>
          <w:rFonts w:ascii="Calibri" w:hAnsi="Calibri"/>
        </w:rPr>
      </w:pPr>
    </w:p>
    <w:sectPr w:rsidR="002C7959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2052DC" w14:textId="77777777" w:rsidR="002C7959" w:rsidRDefault="002C7959">
      <w:r>
        <w:separator/>
      </w:r>
    </w:p>
  </w:endnote>
  <w:endnote w:type="continuationSeparator" w:id="0">
    <w:p w14:paraId="3D68C65F" w14:textId="77777777" w:rsidR="002C7959" w:rsidRDefault="002C7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016D28" w14:textId="77777777" w:rsidR="002C7959" w:rsidRDefault="002C7959">
      <w:r>
        <w:separator/>
      </w:r>
    </w:p>
  </w:footnote>
  <w:footnote w:type="continuationSeparator" w:id="0">
    <w:p w14:paraId="05C1530E" w14:textId="77777777" w:rsidR="002C7959" w:rsidRDefault="002C795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56090A" w14:textId="65174273" w:rsidR="00000000" w:rsidRDefault="00616857">
    <w:pPr>
      <w:pStyle w:val="Header"/>
      <w:jc w:val="center"/>
      <w:rPr>
        <w:rFonts w:ascii="Calibri" w:hAnsi="Calibri"/>
        <w:b/>
        <w:u w:val="single"/>
      </w:rPr>
    </w:pPr>
    <w:r>
      <w:rPr>
        <w:rFonts w:ascii="Calibri" w:hAnsi="Calibri"/>
        <w:b/>
        <w:noProof/>
        <w:u w:val="single"/>
      </w:rPr>
      <w:drawing>
        <wp:anchor distT="0" distB="0" distL="114300" distR="114300" simplePos="0" relativeHeight="251658240" behindDoc="0" locked="0" layoutInCell="1" allowOverlap="1" wp14:anchorId="35CB55D9" wp14:editId="2C055EEC">
          <wp:simplePos x="0" y="0"/>
          <wp:positionH relativeFrom="column">
            <wp:posOffset>5372100</wp:posOffset>
          </wp:positionH>
          <wp:positionV relativeFrom="paragraph">
            <wp:posOffset>-426720</wp:posOffset>
          </wp:positionV>
          <wp:extent cx="1005840" cy="826770"/>
          <wp:effectExtent l="0" t="0" r="10160" b="11430"/>
          <wp:wrapSquare wrapText="bothSides"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840" cy="826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b/>
        <w:noProof/>
        <w:u w:val="single"/>
      </w:rPr>
      <w:drawing>
        <wp:anchor distT="0" distB="0" distL="114300" distR="114300" simplePos="0" relativeHeight="251657216" behindDoc="0" locked="0" layoutInCell="1" allowOverlap="1" wp14:anchorId="54A9455D" wp14:editId="74FB6B22">
          <wp:simplePos x="0" y="0"/>
          <wp:positionH relativeFrom="column">
            <wp:posOffset>-1106805</wp:posOffset>
          </wp:positionH>
          <wp:positionV relativeFrom="paragraph">
            <wp:posOffset>-426720</wp:posOffset>
          </wp:positionV>
          <wp:extent cx="1005840" cy="826770"/>
          <wp:effectExtent l="0" t="0" r="10160" b="11430"/>
          <wp:wrapSquare wrapText="bothSides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840" cy="826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C7959">
      <w:rPr>
        <w:rFonts w:ascii="Calibri" w:hAnsi="Calibri"/>
        <w:b/>
        <w:u w:val="single"/>
      </w:rPr>
      <w:t>TEACHING STAFF JOB DESCRIP</w:t>
    </w:r>
    <w:r w:rsidR="002C7959">
      <w:rPr>
        <w:rFonts w:ascii="Calibri" w:hAnsi="Calibri"/>
        <w:b/>
        <w:u w:val="single"/>
      </w:rPr>
      <w:t>TION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D610A"/>
    <w:multiLevelType w:val="hybridMultilevel"/>
    <w:tmpl w:val="9172628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52B03"/>
    <w:multiLevelType w:val="hybridMultilevel"/>
    <w:tmpl w:val="631CBE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A753A3"/>
    <w:multiLevelType w:val="hybridMultilevel"/>
    <w:tmpl w:val="D7F6920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3D3651C"/>
    <w:multiLevelType w:val="hybridMultilevel"/>
    <w:tmpl w:val="7D32563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B13289"/>
    <w:multiLevelType w:val="hybridMultilevel"/>
    <w:tmpl w:val="CFB4B93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3D91592"/>
    <w:multiLevelType w:val="hybridMultilevel"/>
    <w:tmpl w:val="9E6ACC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3A25DD"/>
    <w:multiLevelType w:val="hybridMultilevel"/>
    <w:tmpl w:val="B4F6D22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60341C"/>
    <w:multiLevelType w:val="hybridMultilevel"/>
    <w:tmpl w:val="BB3A562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9A44C5"/>
    <w:multiLevelType w:val="hybridMultilevel"/>
    <w:tmpl w:val="DF5097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280066"/>
    <w:multiLevelType w:val="hybridMultilevel"/>
    <w:tmpl w:val="FE407B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0E4BFA"/>
    <w:multiLevelType w:val="hybridMultilevel"/>
    <w:tmpl w:val="18525E2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B0035C"/>
    <w:multiLevelType w:val="hybridMultilevel"/>
    <w:tmpl w:val="06A0A12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BD962BE"/>
    <w:multiLevelType w:val="hybridMultilevel"/>
    <w:tmpl w:val="C76E3B6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C532D9"/>
    <w:multiLevelType w:val="hybridMultilevel"/>
    <w:tmpl w:val="E124DD1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DC814EE"/>
    <w:multiLevelType w:val="hybridMultilevel"/>
    <w:tmpl w:val="45B45F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C90425"/>
    <w:multiLevelType w:val="hybridMultilevel"/>
    <w:tmpl w:val="696CED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1235381"/>
    <w:multiLevelType w:val="hybridMultilevel"/>
    <w:tmpl w:val="61C8CB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EE232F"/>
    <w:multiLevelType w:val="hybridMultilevel"/>
    <w:tmpl w:val="D67A8A0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90091C"/>
    <w:multiLevelType w:val="hybridMultilevel"/>
    <w:tmpl w:val="5D724FFC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76973F2"/>
    <w:multiLevelType w:val="hybridMultilevel"/>
    <w:tmpl w:val="A3404B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0C0F3D"/>
    <w:multiLevelType w:val="hybridMultilevel"/>
    <w:tmpl w:val="6F823D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B1553DA"/>
    <w:multiLevelType w:val="hybridMultilevel"/>
    <w:tmpl w:val="19B6DB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78393B"/>
    <w:multiLevelType w:val="hybridMultilevel"/>
    <w:tmpl w:val="A93838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C5549B"/>
    <w:multiLevelType w:val="hybridMultilevel"/>
    <w:tmpl w:val="EC087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925CFC"/>
    <w:multiLevelType w:val="hybridMultilevel"/>
    <w:tmpl w:val="D7B86A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6AE3730"/>
    <w:multiLevelType w:val="hybridMultilevel"/>
    <w:tmpl w:val="BC3AA13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413258"/>
    <w:multiLevelType w:val="hybridMultilevel"/>
    <w:tmpl w:val="3B4417FA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E7471CE"/>
    <w:multiLevelType w:val="hybridMultilevel"/>
    <w:tmpl w:val="66EAA07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EBA739C"/>
    <w:multiLevelType w:val="hybridMultilevel"/>
    <w:tmpl w:val="B8D669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7B1646"/>
    <w:multiLevelType w:val="hybridMultilevel"/>
    <w:tmpl w:val="61BC081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9350E4F"/>
    <w:multiLevelType w:val="hybridMultilevel"/>
    <w:tmpl w:val="24DA33D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AA70C63"/>
    <w:multiLevelType w:val="hybridMultilevel"/>
    <w:tmpl w:val="DE6A16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9E7848"/>
    <w:multiLevelType w:val="hybridMultilevel"/>
    <w:tmpl w:val="5EC29D2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12644F"/>
    <w:multiLevelType w:val="hybridMultilevel"/>
    <w:tmpl w:val="CAEC77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F72D26"/>
    <w:multiLevelType w:val="hybridMultilevel"/>
    <w:tmpl w:val="6E60CA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FF0F50"/>
    <w:multiLevelType w:val="hybridMultilevel"/>
    <w:tmpl w:val="34DAFB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C52614"/>
    <w:multiLevelType w:val="hybridMultilevel"/>
    <w:tmpl w:val="0CDA58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3B6A3C"/>
    <w:multiLevelType w:val="hybridMultilevel"/>
    <w:tmpl w:val="BCE8AA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C9238B"/>
    <w:multiLevelType w:val="hybridMultilevel"/>
    <w:tmpl w:val="7386455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AB5383F"/>
    <w:multiLevelType w:val="hybridMultilevel"/>
    <w:tmpl w:val="F9BEAFE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29"/>
  </w:num>
  <w:num w:numId="5">
    <w:abstractNumId w:val="9"/>
  </w:num>
  <w:num w:numId="6">
    <w:abstractNumId w:val="5"/>
  </w:num>
  <w:num w:numId="7">
    <w:abstractNumId w:val="11"/>
  </w:num>
  <w:num w:numId="8">
    <w:abstractNumId w:val="28"/>
  </w:num>
  <w:num w:numId="9">
    <w:abstractNumId w:val="38"/>
  </w:num>
  <w:num w:numId="10">
    <w:abstractNumId w:val="16"/>
  </w:num>
  <w:num w:numId="11">
    <w:abstractNumId w:val="30"/>
  </w:num>
  <w:num w:numId="12">
    <w:abstractNumId w:val="36"/>
  </w:num>
  <w:num w:numId="13">
    <w:abstractNumId w:val="27"/>
  </w:num>
  <w:num w:numId="14">
    <w:abstractNumId w:val="19"/>
  </w:num>
  <w:num w:numId="15">
    <w:abstractNumId w:val="7"/>
  </w:num>
  <w:num w:numId="16">
    <w:abstractNumId w:val="25"/>
  </w:num>
  <w:num w:numId="17">
    <w:abstractNumId w:val="1"/>
  </w:num>
  <w:num w:numId="18">
    <w:abstractNumId w:val="15"/>
  </w:num>
  <w:num w:numId="19">
    <w:abstractNumId w:val="33"/>
  </w:num>
  <w:num w:numId="20">
    <w:abstractNumId w:val="14"/>
  </w:num>
  <w:num w:numId="21">
    <w:abstractNumId w:val="37"/>
  </w:num>
  <w:num w:numId="22">
    <w:abstractNumId w:val="12"/>
  </w:num>
  <w:num w:numId="23">
    <w:abstractNumId w:val="39"/>
  </w:num>
  <w:num w:numId="24">
    <w:abstractNumId w:val="21"/>
  </w:num>
  <w:num w:numId="25">
    <w:abstractNumId w:val="35"/>
  </w:num>
  <w:num w:numId="26">
    <w:abstractNumId w:val="4"/>
  </w:num>
  <w:num w:numId="27">
    <w:abstractNumId w:val="22"/>
  </w:num>
  <w:num w:numId="28">
    <w:abstractNumId w:val="13"/>
  </w:num>
  <w:num w:numId="29">
    <w:abstractNumId w:val="23"/>
  </w:num>
  <w:num w:numId="30">
    <w:abstractNumId w:val="8"/>
  </w:num>
  <w:num w:numId="31">
    <w:abstractNumId w:val="34"/>
  </w:num>
  <w:num w:numId="32">
    <w:abstractNumId w:val="2"/>
  </w:num>
  <w:num w:numId="33">
    <w:abstractNumId w:val="31"/>
  </w:num>
  <w:num w:numId="34">
    <w:abstractNumId w:val="26"/>
  </w:num>
  <w:num w:numId="35">
    <w:abstractNumId w:val="10"/>
  </w:num>
  <w:num w:numId="36">
    <w:abstractNumId w:val="0"/>
  </w:num>
  <w:num w:numId="37">
    <w:abstractNumId w:val="6"/>
  </w:num>
  <w:num w:numId="38">
    <w:abstractNumId w:val="18"/>
  </w:num>
  <w:num w:numId="39">
    <w:abstractNumId w:val="32"/>
  </w:num>
  <w:num w:numId="40">
    <w:abstractNumId w:val="17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B52"/>
    <w:rsid w:val="000A6B52"/>
    <w:rsid w:val="002C7959"/>
    <w:rsid w:val="00616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F4F69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rFonts w:ascii="Century Gothic" w:hAnsi="Century Gothic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Pr>
      <w:rFonts w:ascii="Century Gothic" w:hAnsi="Century Gothic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Pr>
      <w:rFonts w:ascii="Century Gothic" w:hAnsi="Century Gothic"/>
      <w:sz w:val="24"/>
      <w:szCs w:val="24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47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796</Words>
  <Characters>4542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MANOR COLLEGE OF TECHNOLOGY</vt:lpstr>
    </vt:vector>
  </TitlesOfParts>
  <Company>Manor College of Technology</Company>
  <LinksUpToDate>false</LinksUpToDate>
  <CharactersWithSpaces>5328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MANOR COLLEGE OF TECHNOLOGY</dc:title>
  <dc:subject/>
  <dc:creator>awoolley</dc:creator>
  <cp:keywords/>
  <cp:lastModifiedBy>Murray, Gary</cp:lastModifiedBy>
  <cp:revision>2</cp:revision>
  <dcterms:created xsi:type="dcterms:W3CDTF">2017-11-14T13:31:00Z</dcterms:created>
  <dcterms:modified xsi:type="dcterms:W3CDTF">2017-11-14T13:31:00Z</dcterms:modified>
</cp:coreProperties>
</file>