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96" w:rsidRPr="008A5233" w:rsidRDefault="00005DCB" w:rsidP="00A911A8">
      <w:pPr>
        <w:pStyle w:val="Heading1"/>
        <w:ind w:left="0"/>
        <w:rPr>
          <w:rFonts w:ascii="Arial" w:hAnsi="Arial" w:cs="Arial"/>
          <w:b/>
          <w:sz w:val="24"/>
        </w:rPr>
      </w:pPr>
      <w:bookmarkStart w:id="0" w:name="_GoBack"/>
      <w:bookmarkEnd w:id="0"/>
      <w:r w:rsidRPr="008A5233">
        <w:rPr>
          <w:rFonts w:ascii="Arial" w:hAnsi="Arial" w:cs="Arial"/>
          <w:b/>
          <w:sz w:val="24"/>
        </w:rPr>
        <w:t>PERSON SPECIFICATION</w:t>
      </w:r>
      <w:r w:rsidR="00B83028">
        <w:rPr>
          <w:rFonts w:ascii="Arial" w:hAnsi="Arial" w:cs="Arial"/>
          <w:b/>
          <w:sz w:val="24"/>
        </w:rPr>
        <w:t xml:space="preserve">:  </w:t>
      </w:r>
      <w:r w:rsidR="00683F46">
        <w:rPr>
          <w:rFonts w:ascii="Arial" w:hAnsi="Arial" w:cs="Arial"/>
          <w:b/>
          <w:sz w:val="24"/>
        </w:rPr>
        <w:t>POST OF HEAD TEACHER, PUPIL REFERRAL UNIT</w:t>
      </w:r>
      <w:r w:rsidR="00683F46">
        <w:rPr>
          <w:rFonts w:ascii="Arial" w:hAnsi="Arial" w:cs="Arial"/>
          <w:b/>
          <w:sz w:val="24"/>
        </w:rPr>
        <w:tab/>
      </w:r>
      <w:r w:rsidR="00683F46">
        <w:rPr>
          <w:rFonts w:ascii="Arial" w:hAnsi="Arial" w:cs="Arial"/>
          <w:b/>
          <w:sz w:val="24"/>
        </w:rPr>
        <w:tab/>
      </w:r>
      <w:r w:rsidR="00683F46">
        <w:rPr>
          <w:rFonts w:ascii="Arial" w:hAnsi="Arial" w:cs="Arial"/>
          <w:b/>
          <w:sz w:val="24"/>
        </w:rPr>
        <w:tab/>
      </w:r>
      <w:r w:rsidRPr="008A5233">
        <w:rPr>
          <w:rFonts w:ascii="Arial" w:hAnsi="Arial" w:cs="Arial"/>
          <w:b/>
          <w:bCs/>
          <w:sz w:val="24"/>
        </w:rPr>
        <w:t xml:space="preserve"> </w:t>
      </w:r>
    </w:p>
    <w:p w:rsidR="00830996" w:rsidRPr="008A5233" w:rsidRDefault="00830996" w:rsidP="00A911A8">
      <w:pPr>
        <w:pStyle w:val="Heading1"/>
        <w:ind w:left="0"/>
        <w:rPr>
          <w:rFonts w:ascii="Arial" w:hAnsi="Arial" w:cs="Arial"/>
          <w:b/>
          <w:u w:val="dottedHeavy"/>
        </w:rPr>
      </w:pPr>
    </w:p>
    <w:p w:rsidR="00005DCB" w:rsidRPr="008A5233" w:rsidRDefault="00880571" w:rsidP="00004608">
      <w:pPr>
        <w:pStyle w:val="PlainText"/>
        <w:tabs>
          <w:tab w:val="left" w:pos="810"/>
          <w:tab w:val="left" w:pos="141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LIVERPOOL </w:t>
      </w:r>
      <w:r w:rsidR="00734511">
        <w:rPr>
          <w:rFonts w:ascii="Arial" w:hAnsi="Arial" w:cs="Arial"/>
          <w:b/>
          <w:sz w:val="24"/>
          <w:szCs w:val="24"/>
        </w:rPr>
        <w:t>CITY REGION ACAD</w:t>
      </w:r>
      <w:r w:rsidR="00EA5DEE">
        <w:rPr>
          <w:rFonts w:ascii="Arial" w:hAnsi="Arial" w:cs="Arial"/>
          <w:b/>
          <w:sz w:val="24"/>
          <w:szCs w:val="24"/>
        </w:rPr>
        <w:t>EMY TRUST</w:t>
      </w:r>
      <w:r w:rsidR="00004608" w:rsidRPr="004744A5">
        <w:rPr>
          <w:rFonts w:ascii="Arial" w:hAnsi="Arial" w:cs="Arial"/>
          <w:b/>
          <w:sz w:val="24"/>
          <w:szCs w:val="24"/>
        </w:rPr>
        <w:t xml:space="preserve"> IS COMMITTED TO SAFEGUARDING AND PROMO</w:t>
      </w:r>
      <w:r w:rsidR="00BE2AB2">
        <w:rPr>
          <w:rFonts w:ascii="Arial" w:hAnsi="Arial" w:cs="Arial"/>
          <w:b/>
          <w:sz w:val="24"/>
          <w:szCs w:val="24"/>
        </w:rPr>
        <w:t>TING THE WELFARE OF YOUNG PEOPLE.</w:t>
      </w:r>
      <w:r w:rsidR="00004608" w:rsidRPr="004744A5">
        <w:rPr>
          <w:rFonts w:ascii="Arial" w:hAnsi="Arial" w:cs="Arial"/>
          <w:b/>
          <w:sz w:val="24"/>
          <w:szCs w:val="24"/>
        </w:rPr>
        <w:t xml:space="preserve">THIS POST IS SUBJECT TO SAFER RECRUITMENT MEASURES </w:t>
      </w:r>
      <w:r w:rsidR="00266F37">
        <w:rPr>
          <w:rFonts w:ascii="Arial" w:hAnsi="Arial" w:cs="Arial"/>
          <w:b/>
          <w:sz w:val="24"/>
          <w:szCs w:val="24"/>
        </w:rPr>
        <w:t>INCLUDING</w:t>
      </w:r>
      <w:r w:rsidR="00004608" w:rsidRPr="004744A5">
        <w:rPr>
          <w:rFonts w:ascii="Arial" w:hAnsi="Arial" w:cs="Arial"/>
          <w:b/>
          <w:sz w:val="24"/>
          <w:szCs w:val="24"/>
        </w:rPr>
        <w:t xml:space="preserve">A DISCLOSURE AND BARRING SERVICE (DBS) CHECK </w:t>
      </w:r>
      <w:r w:rsidR="00005DCB" w:rsidRPr="008A5233">
        <w:rPr>
          <w:rFonts w:ascii="Arial" w:hAnsi="Arial" w:cs="Arial"/>
          <w:b/>
          <w:sz w:val="24"/>
        </w:rPr>
        <w:tab/>
      </w:r>
    </w:p>
    <w:p w:rsidR="00005DCB" w:rsidRPr="008A5233" w:rsidRDefault="00005DCB" w:rsidP="00005DCB">
      <w:pPr>
        <w:ind w:left="-480"/>
        <w:rPr>
          <w:rFonts w:ascii="Arial" w:hAnsi="Arial" w:cs="Arial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087"/>
        <w:gridCol w:w="4554"/>
      </w:tblGrid>
      <w:tr w:rsidR="00005DCB" w:rsidRPr="002872C2" w:rsidTr="00064FBB">
        <w:tc>
          <w:tcPr>
            <w:tcW w:w="3119" w:type="dxa"/>
            <w:shd w:val="clear" w:color="auto" w:fill="E0E0E0"/>
          </w:tcPr>
          <w:p w:rsidR="00005DCB" w:rsidRPr="002872C2" w:rsidRDefault="00005DCB" w:rsidP="005F0405">
            <w:pPr>
              <w:pStyle w:val="Heading2"/>
              <w:rPr>
                <w:rFonts w:ascii="Arial" w:hAnsi="Arial" w:cs="Arial"/>
              </w:rPr>
            </w:pPr>
            <w:r w:rsidRPr="002872C2">
              <w:rPr>
                <w:rFonts w:ascii="Arial" w:hAnsi="Arial" w:cs="Arial"/>
              </w:rPr>
              <w:t>REQUIREMENTS</w:t>
            </w:r>
          </w:p>
        </w:tc>
        <w:tc>
          <w:tcPr>
            <w:tcW w:w="7087" w:type="dxa"/>
            <w:shd w:val="clear" w:color="auto" w:fill="E0E0E0"/>
          </w:tcPr>
          <w:p w:rsidR="00005DCB" w:rsidRPr="002872C2" w:rsidRDefault="00005DCB" w:rsidP="005F0405">
            <w:pPr>
              <w:pStyle w:val="Heading2"/>
              <w:rPr>
                <w:rFonts w:ascii="Arial" w:hAnsi="Arial" w:cs="Arial"/>
              </w:rPr>
            </w:pPr>
            <w:r w:rsidRPr="002872C2">
              <w:rPr>
                <w:rFonts w:ascii="Arial" w:hAnsi="Arial" w:cs="Arial"/>
              </w:rPr>
              <w:t>ESSENTIAL CRITERIA</w:t>
            </w:r>
          </w:p>
          <w:p w:rsidR="00005DCB" w:rsidRPr="002872C2" w:rsidRDefault="00005DCB" w:rsidP="002872C2">
            <w:pPr>
              <w:jc w:val="center"/>
              <w:rPr>
                <w:rFonts w:ascii="Arial" w:hAnsi="Arial" w:cs="Arial"/>
                <w:sz w:val="20"/>
              </w:rPr>
            </w:pPr>
            <w:r w:rsidRPr="002872C2">
              <w:rPr>
                <w:rFonts w:ascii="Arial" w:hAnsi="Arial" w:cs="Arial"/>
                <w:sz w:val="20"/>
              </w:rPr>
              <w:t>Plea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>e in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di</w:t>
              </w:r>
            </w:smartTag>
            <w:r w:rsidRPr="002872C2">
              <w:rPr>
                <w:rFonts w:ascii="Arial" w:hAnsi="Arial" w:cs="Arial"/>
                <w:sz w:val="20"/>
              </w:rPr>
              <w:t>cate in bracket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 xml:space="preserve"> after each criteria how thi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 xml:space="preserve"> will be verified i.e. (F), (I), (T), (R) </w:t>
            </w:r>
          </w:p>
        </w:tc>
        <w:tc>
          <w:tcPr>
            <w:tcW w:w="4554" w:type="dxa"/>
            <w:shd w:val="clear" w:color="auto" w:fill="E0E0E0"/>
          </w:tcPr>
          <w:p w:rsidR="00005DCB" w:rsidRPr="002872C2" w:rsidRDefault="00005DCB" w:rsidP="005F0405">
            <w:pPr>
              <w:pStyle w:val="Heading2"/>
              <w:rPr>
                <w:rFonts w:ascii="Arial" w:hAnsi="Arial" w:cs="Arial"/>
              </w:rPr>
            </w:pPr>
            <w:r w:rsidRPr="002872C2">
              <w:rPr>
                <w:rFonts w:ascii="Arial" w:hAnsi="Arial" w:cs="Arial"/>
              </w:rPr>
              <w:t>DESIRABLE CRITERIA</w:t>
            </w:r>
          </w:p>
          <w:p w:rsidR="00005DCB" w:rsidRPr="002872C2" w:rsidRDefault="00005DCB" w:rsidP="002872C2">
            <w:pPr>
              <w:jc w:val="center"/>
              <w:rPr>
                <w:rFonts w:ascii="Arial" w:hAnsi="Arial" w:cs="Arial"/>
                <w:sz w:val="20"/>
              </w:rPr>
            </w:pPr>
            <w:r w:rsidRPr="002872C2">
              <w:rPr>
                <w:rFonts w:ascii="Arial" w:hAnsi="Arial" w:cs="Arial"/>
                <w:sz w:val="20"/>
              </w:rPr>
              <w:t>Plea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>e in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di</w:t>
              </w:r>
            </w:smartTag>
            <w:r w:rsidRPr="002872C2">
              <w:rPr>
                <w:rFonts w:ascii="Arial" w:hAnsi="Arial" w:cs="Arial"/>
                <w:sz w:val="20"/>
              </w:rPr>
              <w:t>cate in bracket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 xml:space="preserve"> after each criteria how thi</w:t>
            </w:r>
            <w:smartTag w:uri="urn:schemas-microsoft-com:office:smarttags" w:element="PersonName">
              <w:r w:rsidRPr="002872C2">
                <w:rPr>
                  <w:rFonts w:ascii="Arial" w:hAnsi="Arial" w:cs="Arial"/>
                  <w:sz w:val="20"/>
                </w:rPr>
                <w:t>s</w:t>
              </w:r>
            </w:smartTag>
            <w:r w:rsidRPr="002872C2">
              <w:rPr>
                <w:rFonts w:ascii="Arial" w:hAnsi="Arial" w:cs="Arial"/>
                <w:sz w:val="20"/>
              </w:rPr>
              <w:t xml:space="preserve"> will be verified i.e. (F), (I), (T), (R)</w:t>
            </w:r>
          </w:p>
        </w:tc>
      </w:tr>
      <w:tr w:rsidR="00005DCB" w:rsidRPr="002872C2" w:rsidTr="00064FBB">
        <w:tc>
          <w:tcPr>
            <w:tcW w:w="3119" w:type="dxa"/>
          </w:tcPr>
          <w:p w:rsidR="00005DCB" w:rsidRPr="00AF22D9" w:rsidRDefault="007D4833" w:rsidP="00AF22D9">
            <w:pPr>
              <w:numPr>
                <w:ilvl w:val="0"/>
                <w:numId w:val="16"/>
              </w:numPr>
              <w:tabs>
                <w:tab w:val="clear" w:pos="720"/>
              </w:tabs>
              <w:ind w:left="49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Educational/vocational</w:t>
            </w:r>
            <w:r w:rsidR="00005DCB" w:rsidRPr="002872C2">
              <w:rPr>
                <w:rFonts w:ascii="Arial" w:hAnsi="Arial" w:cs="Arial"/>
                <w:b/>
                <w:bCs/>
                <w:sz w:val="22"/>
              </w:rPr>
              <w:t xml:space="preserve"> occupatio</w:t>
            </w:r>
            <w:r w:rsidR="00AF22D9">
              <w:rPr>
                <w:rFonts w:ascii="Arial" w:hAnsi="Arial" w:cs="Arial"/>
                <w:b/>
                <w:bCs/>
                <w:sz w:val="22"/>
              </w:rPr>
              <w:t>n</w:t>
            </w:r>
            <w:r w:rsidR="00971382">
              <w:rPr>
                <w:rFonts w:ascii="Arial" w:hAnsi="Arial" w:cs="Arial"/>
                <w:b/>
                <w:bCs/>
                <w:sz w:val="22"/>
              </w:rPr>
              <w:t>al qualifications and/or training</w:t>
            </w:r>
          </w:p>
        </w:tc>
        <w:tc>
          <w:tcPr>
            <w:tcW w:w="7087" w:type="dxa"/>
          </w:tcPr>
          <w:p w:rsidR="009454E7" w:rsidRDefault="00683F46" w:rsidP="009454E7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Qualified Teacher status</w:t>
            </w:r>
            <w:r>
              <w:rPr>
                <w:rFonts w:ascii="Arial" w:hAnsi="Arial"/>
                <w:sz w:val="20"/>
              </w:rPr>
              <w:t xml:space="preserve"> (F)</w:t>
            </w:r>
          </w:p>
          <w:p w:rsidR="00AF0368" w:rsidRDefault="00AF0368" w:rsidP="00AF0368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Degree qualification </w:t>
            </w:r>
            <w:r w:rsidRPr="00E25D54">
              <w:rPr>
                <w:rFonts w:ascii="Arial" w:hAnsi="Arial"/>
                <w:sz w:val="20"/>
              </w:rPr>
              <w:t xml:space="preserve">for Headship (RECOMMENDED); </w:t>
            </w:r>
            <w:r w:rsidRPr="00E25D54">
              <w:rPr>
                <w:rFonts w:ascii="Arial" w:hAnsi="Arial"/>
                <w:b/>
                <w:sz w:val="20"/>
              </w:rPr>
              <w:t>OR</w:t>
            </w:r>
          </w:p>
          <w:p w:rsidR="00252980" w:rsidRDefault="00AF0368" w:rsidP="00AF03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</w:t>
            </w:r>
            <w:r w:rsidRPr="009454E7">
              <w:rPr>
                <w:rFonts w:ascii="Arial" w:hAnsi="Arial"/>
                <w:sz w:val="20"/>
              </w:rPr>
              <w:t xml:space="preserve">Existing </w:t>
            </w:r>
            <w:proofErr w:type="spellStart"/>
            <w:r w:rsidRPr="009454E7">
              <w:rPr>
                <w:rFonts w:ascii="Arial" w:hAnsi="Arial"/>
                <w:sz w:val="20"/>
              </w:rPr>
              <w:t>Headteacher</w:t>
            </w:r>
            <w:proofErr w:type="spellEnd"/>
            <w:r w:rsidRPr="009454E7">
              <w:rPr>
                <w:rFonts w:ascii="Arial" w:hAnsi="Arial"/>
                <w:sz w:val="20"/>
              </w:rPr>
              <w:t xml:space="preserve">, </w:t>
            </w:r>
            <w:r w:rsidRPr="009454E7">
              <w:rPr>
                <w:rFonts w:ascii="Arial" w:hAnsi="Arial"/>
                <w:b/>
                <w:sz w:val="20"/>
              </w:rPr>
              <w:t>OR</w:t>
            </w:r>
            <w:r w:rsidRPr="009454E7">
              <w:rPr>
                <w:rFonts w:ascii="Arial" w:hAnsi="Arial"/>
                <w:sz w:val="20"/>
              </w:rPr>
              <w:t xml:space="preserve"> recently served as a </w:t>
            </w:r>
            <w:proofErr w:type="spellStart"/>
            <w:r w:rsidRPr="009454E7">
              <w:rPr>
                <w:rFonts w:ascii="Arial" w:hAnsi="Arial"/>
                <w:sz w:val="20"/>
              </w:rPr>
              <w:t>Headteacher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r w:rsidRPr="009454E7">
              <w:rPr>
                <w:rFonts w:ascii="Arial" w:hAnsi="Arial"/>
                <w:sz w:val="20"/>
              </w:rPr>
              <w:t>F)</w:t>
            </w:r>
            <w:r w:rsidR="00252980">
              <w:rPr>
                <w:rFonts w:ascii="Arial" w:hAnsi="Arial"/>
                <w:sz w:val="20"/>
              </w:rPr>
              <w:t xml:space="preserve"> OR </w:t>
            </w:r>
          </w:p>
          <w:p w:rsidR="00AF0368" w:rsidRDefault="00252980" w:rsidP="00AF03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experienced Deputy </w:t>
            </w:r>
            <w:proofErr w:type="spellStart"/>
            <w:r>
              <w:rPr>
                <w:rFonts w:ascii="Arial" w:hAnsi="Arial"/>
                <w:sz w:val="20"/>
              </w:rPr>
              <w:t>Headteacher</w:t>
            </w:r>
            <w:proofErr w:type="spellEnd"/>
          </w:p>
          <w:p w:rsidR="00AF0368" w:rsidRDefault="00AF0368" w:rsidP="009454E7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Either evidence of further study – this could be ongoing and/or Further Professional Qualifications.</w:t>
            </w:r>
          </w:p>
          <w:p w:rsidR="009454E7" w:rsidRDefault="009454E7" w:rsidP="00683F46">
            <w:pPr>
              <w:rPr>
                <w:rFonts w:ascii="Arial" w:hAnsi="Arial"/>
                <w:sz w:val="20"/>
              </w:rPr>
            </w:pPr>
          </w:p>
          <w:p w:rsidR="00683F46" w:rsidRPr="00E25D54" w:rsidRDefault="003321E4" w:rsidP="00683F46">
            <w:p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fldChar w:fldCharType="begin"/>
            </w:r>
            <w:r w:rsidR="00683F46" w:rsidRPr="00E25D54">
              <w:rPr>
                <w:rFonts w:ascii="Arial" w:hAnsi="Arial"/>
                <w:sz w:val="20"/>
              </w:rPr>
              <w:instrText xml:space="preserve"> ……… </w:instrText>
            </w:r>
            <w:r w:rsidRPr="00E25D54">
              <w:rPr>
                <w:rFonts w:ascii="Arial" w:hAnsi="Arial"/>
                <w:sz w:val="20"/>
              </w:rPr>
              <w:fldChar w:fldCharType="end"/>
            </w:r>
          </w:p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54" w:type="dxa"/>
          </w:tcPr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  <w:p w:rsidR="00005DCB" w:rsidRPr="002872C2" w:rsidRDefault="00266F37" w:rsidP="002652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0"/>
              </w:rPr>
              <w:t>Further professional qualification in SE</w:t>
            </w:r>
            <w:r w:rsidR="0026522C">
              <w:rPr>
                <w:rFonts w:ascii="Arial" w:hAnsi="Arial"/>
                <w:sz w:val="20"/>
              </w:rPr>
              <w:t>ND</w:t>
            </w:r>
            <w:r>
              <w:rPr>
                <w:rFonts w:ascii="Arial" w:hAnsi="Arial"/>
                <w:sz w:val="20"/>
              </w:rPr>
              <w:t xml:space="preserve"> and/or inclusion (F)</w:t>
            </w:r>
          </w:p>
        </w:tc>
      </w:tr>
      <w:tr w:rsidR="00005DCB" w:rsidRPr="002872C2" w:rsidTr="00064FBB">
        <w:tc>
          <w:tcPr>
            <w:tcW w:w="3119" w:type="dxa"/>
          </w:tcPr>
          <w:p w:rsidR="00005DCB" w:rsidRPr="002872C2" w:rsidRDefault="00005DCB" w:rsidP="002872C2">
            <w:pPr>
              <w:numPr>
                <w:ilvl w:val="0"/>
                <w:numId w:val="17"/>
              </w:numPr>
              <w:tabs>
                <w:tab w:val="clear" w:pos="720"/>
              </w:tabs>
              <w:ind w:left="492"/>
              <w:rPr>
                <w:rFonts w:ascii="Arial" w:hAnsi="Arial" w:cs="Arial"/>
                <w:b/>
                <w:bCs/>
                <w:sz w:val="22"/>
              </w:rPr>
            </w:pPr>
            <w:r w:rsidRPr="002872C2">
              <w:rPr>
                <w:rFonts w:ascii="Arial" w:hAnsi="Arial" w:cs="Arial"/>
                <w:b/>
                <w:bCs/>
                <w:sz w:val="22"/>
              </w:rPr>
              <w:t>Work or other relevant experience</w:t>
            </w:r>
          </w:p>
          <w:p w:rsidR="00005DCB" w:rsidRPr="002872C2" w:rsidRDefault="00005DCB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87" w:type="dxa"/>
          </w:tcPr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 xml:space="preserve">Successful experience at Senior Management level </w:t>
            </w:r>
            <w:r>
              <w:rPr>
                <w:rFonts w:ascii="Arial" w:hAnsi="Arial"/>
                <w:sz w:val="20"/>
              </w:rPr>
              <w:t>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of leadership 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Proven teaching ability (F, I, R)</w:t>
            </w:r>
          </w:p>
          <w:p w:rsidR="00683F46" w:rsidRPr="00E25D54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Experience of the successful management of</w:t>
            </w:r>
            <w:r>
              <w:rPr>
                <w:rFonts w:ascii="Arial" w:hAnsi="Arial"/>
                <w:sz w:val="20"/>
              </w:rPr>
              <w:t xml:space="preserve"> significant</w:t>
            </w:r>
            <w:r w:rsidRPr="00E25D54">
              <w:rPr>
                <w:rFonts w:ascii="Arial" w:hAnsi="Arial"/>
                <w:sz w:val="20"/>
              </w:rPr>
              <w:t xml:space="preserve"> change</w:t>
            </w:r>
            <w:r>
              <w:rPr>
                <w:rFonts w:ascii="Arial" w:hAnsi="Arial"/>
                <w:sz w:val="20"/>
              </w:rPr>
              <w:t xml:space="preserve"> within an establishment in a co</w:t>
            </w:r>
            <w:r w:rsidR="005E5ABC">
              <w:rPr>
                <w:rFonts w:ascii="Arial" w:hAnsi="Arial"/>
                <w:sz w:val="20"/>
              </w:rPr>
              <w:t xml:space="preserve">nstructive and sensitive manner </w:t>
            </w:r>
            <w:r>
              <w:rPr>
                <w:rFonts w:ascii="Arial" w:hAnsi="Arial"/>
                <w:sz w:val="20"/>
              </w:rPr>
              <w:t>(F, I, R)</w:t>
            </w:r>
          </w:p>
          <w:p w:rsidR="00683F46" w:rsidRPr="00E25D54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 xml:space="preserve">Experience of </w:t>
            </w:r>
            <w:r>
              <w:rPr>
                <w:rFonts w:ascii="Arial" w:hAnsi="Arial"/>
                <w:sz w:val="20"/>
              </w:rPr>
              <w:t>working with children with challenging levels of behaviour and additional needs to improve participation and attainment 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Experience of working successfully and co-operatively as a member of a team in a school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of improving teaching and learning 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of working with key partners across the local authority, health and others partners to promote inclusion and address barriers to learning (F, I, R)</w:t>
            </w:r>
          </w:p>
          <w:p w:rsidR="00683F46" w:rsidRDefault="00683F46" w:rsidP="00683F46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Effective budget management (F, I, R)</w:t>
            </w:r>
          </w:p>
          <w:p w:rsidR="00005DCB" w:rsidRPr="00064FBB" w:rsidRDefault="00683F46" w:rsidP="00064FBB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0"/>
              </w:rPr>
              <w:t>Experience of the analysis of qualitative and quantitative data to inform school improvement (F, I, R)</w:t>
            </w:r>
          </w:p>
          <w:p w:rsidR="00064FBB" w:rsidRPr="002872C2" w:rsidRDefault="00064FBB" w:rsidP="00064FBB">
            <w:pPr>
              <w:ind w:left="288"/>
              <w:rPr>
                <w:rFonts w:ascii="Arial" w:hAnsi="Arial" w:cs="Arial"/>
                <w:sz w:val="22"/>
              </w:rPr>
            </w:pPr>
          </w:p>
        </w:tc>
        <w:tc>
          <w:tcPr>
            <w:tcW w:w="4554" w:type="dxa"/>
          </w:tcPr>
          <w:p w:rsidR="00064FBB" w:rsidRDefault="006332DF" w:rsidP="00AF0368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Teaching experience in more than one establishment and in a variety of approaches </w:t>
            </w:r>
          </w:p>
          <w:p w:rsidR="00AF0368" w:rsidRDefault="006332DF" w:rsidP="00064FBB">
            <w:pPr>
              <w:ind w:left="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(F, I, R)</w:t>
            </w:r>
          </w:p>
          <w:p w:rsidR="00683F46" w:rsidRDefault="00683F46" w:rsidP="006332DF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 w:rsidRPr="006332DF">
              <w:rPr>
                <w:rFonts w:ascii="Arial" w:hAnsi="Arial"/>
                <w:sz w:val="20"/>
              </w:rPr>
              <w:t>A proven record in managing and promoting curriculum development (F, I, R)</w:t>
            </w:r>
          </w:p>
          <w:p w:rsidR="00971382" w:rsidRPr="006332DF" w:rsidRDefault="00971382" w:rsidP="006332DF">
            <w:pPr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of working within an Academy Trust</w:t>
            </w:r>
          </w:p>
          <w:p w:rsidR="00005DCB" w:rsidRPr="002872C2" w:rsidRDefault="00005DCB" w:rsidP="005F0405">
            <w:pPr>
              <w:rPr>
                <w:rFonts w:ascii="Arial" w:hAnsi="Arial" w:cs="Arial"/>
                <w:sz w:val="22"/>
              </w:rPr>
            </w:pPr>
          </w:p>
        </w:tc>
      </w:tr>
      <w:tr w:rsidR="009454E7" w:rsidRPr="002872C2" w:rsidTr="00064FBB">
        <w:tc>
          <w:tcPr>
            <w:tcW w:w="3119" w:type="dxa"/>
          </w:tcPr>
          <w:p w:rsidR="001E0342" w:rsidRPr="005E5ABC" w:rsidRDefault="001E0342" w:rsidP="005E5AB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5E5ABC">
              <w:rPr>
                <w:rFonts w:ascii="Arial" w:hAnsi="Arial" w:cs="Arial"/>
                <w:b/>
                <w:bCs/>
                <w:sz w:val="22"/>
              </w:rPr>
              <w:t>Values</w:t>
            </w:r>
          </w:p>
          <w:p w:rsidR="009454E7" w:rsidRPr="001E0342" w:rsidRDefault="009454E7" w:rsidP="005F04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54E7" w:rsidRDefault="009454E7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9454E7" w:rsidRPr="002872C2" w:rsidRDefault="009454E7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87" w:type="dxa"/>
          </w:tcPr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Genuine commitment to the welfare, happiness and success of children and young people as they mature and prepare for adulthood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Commitment to early intervention approaches with families and collaborative working with key stakeholders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Commitment to inclusion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Commitment to restorative approaches in schools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expectations of self, children and staff and a commitment to raising standards of achievement and attainment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for children to succeed both personally and academically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Commitment to working with key partners to address the barriers that impact on learning (F, I, R)</w:t>
            </w:r>
          </w:p>
          <w:p w:rsidR="009454E7" w:rsidRP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0"/>
              </w:rPr>
              <w:t>Commitment to safeguarding children (F, I, R)</w:t>
            </w:r>
          </w:p>
          <w:p w:rsidR="009454E7" w:rsidRPr="00064FBB" w:rsidRDefault="009454E7" w:rsidP="009454E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0"/>
              </w:rPr>
              <w:t>Importance of pupil voice to ensure development of provision (F, I, R)</w:t>
            </w:r>
          </w:p>
          <w:p w:rsidR="00064FBB" w:rsidRPr="002872C2" w:rsidRDefault="00064FBB" w:rsidP="00064FBB">
            <w:pPr>
              <w:ind w:left="288"/>
              <w:rPr>
                <w:rFonts w:ascii="Arial" w:hAnsi="Arial" w:cs="Arial"/>
                <w:sz w:val="22"/>
              </w:rPr>
            </w:pPr>
          </w:p>
        </w:tc>
        <w:tc>
          <w:tcPr>
            <w:tcW w:w="4554" w:type="dxa"/>
          </w:tcPr>
          <w:p w:rsidR="009454E7" w:rsidRPr="002872C2" w:rsidRDefault="009454E7" w:rsidP="005F0405">
            <w:pPr>
              <w:rPr>
                <w:rFonts w:ascii="Arial" w:hAnsi="Arial" w:cs="Arial"/>
                <w:sz w:val="22"/>
              </w:rPr>
            </w:pPr>
          </w:p>
        </w:tc>
      </w:tr>
      <w:tr w:rsidR="009454E7" w:rsidRPr="002872C2" w:rsidTr="00064FBB">
        <w:tc>
          <w:tcPr>
            <w:tcW w:w="3119" w:type="dxa"/>
          </w:tcPr>
          <w:p w:rsidR="009454E7" w:rsidRPr="005E5ABC" w:rsidRDefault="009454E7" w:rsidP="005E5AB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5E5ABC">
              <w:rPr>
                <w:rFonts w:ascii="Arial" w:hAnsi="Arial" w:cs="Arial"/>
                <w:b/>
                <w:bCs/>
                <w:sz w:val="22"/>
              </w:rPr>
              <w:t>Skills</w:t>
            </w:r>
          </w:p>
          <w:p w:rsidR="009454E7" w:rsidRDefault="009454E7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9454E7" w:rsidRDefault="009454E7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9454E7" w:rsidRDefault="009454E7" w:rsidP="005F040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87" w:type="dxa"/>
          </w:tcPr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Proven effective leadership and management skills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Proven ability to encourage and motivate  through positive management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Proven ability to performance manage staff and promote professional development and accountability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to develop a clear vision for the future and its implementation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Ability to communicate effectively in a variety of situations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Ability to account to stakeholders and hold others to account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lastRenderedPageBreak/>
              <w:t>A</w:t>
            </w:r>
            <w:r>
              <w:rPr>
                <w:rFonts w:ascii="Arial" w:hAnsi="Arial"/>
                <w:sz w:val="20"/>
              </w:rPr>
              <w:t>bility to undertake robust self-</w:t>
            </w:r>
            <w:r w:rsidRPr="00E25D54">
              <w:rPr>
                <w:rFonts w:ascii="Arial" w:hAnsi="Arial"/>
                <w:sz w:val="20"/>
              </w:rPr>
              <w:t>evaluation processes and use pupil performance data to identify and set relevant school improvement targets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Curriculum management - planning, delivery and assessment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Default="009454E7" w:rsidP="00064FBB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Financial management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064FBB" w:rsidRPr="00E25D54" w:rsidRDefault="00064FBB" w:rsidP="00064FBB">
            <w:pPr>
              <w:ind w:left="288"/>
              <w:rPr>
                <w:rFonts w:ascii="Arial" w:hAnsi="Arial"/>
                <w:sz w:val="20"/>
              </w:rPr>
            </w:pPr>
          </w:p>
        </w:tc>
        <w:tc>
          <w:tcPr>
            <w:tcW w:w="4554" w:type="dxa"/>
          </w:tcPr>
          <w:p w:rsidR="005E5ABC" w:rsidRDefault="005E5ABC" w:rsidP="005E5AB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Counselling Skills (F, I, R)</w:t>
            </w:r>
          </w:p>
          <w:p w:rsidR="009454E7" w:rsidRPr="00E25D54" w:rsidRDefault="009454E7" w:rsidP="005E5ABC">
            <w:pPr>
              <w:ind w:left="288"/>
              <w:rPr>
                <w:rFonts w:ascii="Arial" w:hAnsi="Arial"/>
                <w:sz w:val="20"/>
              </w:rPr>
            </w:pPr>
          </w:p>
        </w:tc>
      </w:tr>
      <w:tr w:rsidR="009454E7" w:rsidRPr="002872C2" w:rsidTr="00064FBB">
        <w:tc>
          <w:tcPr>
            <w:tcW w:w="3119" w:type="dxa"/>
          </w:tcPr>
          <w:p w:rsidR="001E0342" w:rsidRPr="005E5ABC" w:rsidRDefault="005E5ABC" w:rsidP="005E5AB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5E5ABC">
              <w:rPr>
                <w:rFonts w:ascii="Arial" w:hAnsi="Arial" w:cs="Arial"/>
                <w:b/>
                <w:bCs/>
                <w:sz w:val="22"/>
              </w:rPr>
              <w:lastRenderedPageBreak/>
              <w:t>Special Knowledge</w:t>
            </w:r>
          </w:p>
          <w:p w:rsidR="009454E7" w:rsidRPr="00E25D54" w:rsidRDefault="009454E7" w:rsidP="001E0342">
            <w:pPr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7087" w:type="dxa"/>
          </w:tcPr>
          <w:p w:rsidR="00266F37" w:rsidRDefault="00266F37" w:rsidP="00266F3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Practical understanding of the range of behaviour</w:t>
            </w:r>
            <w:r>
              <w:rPr>
                <w:rFonts w:ascii="Arial" w:hAnsi="Arial"/>
                <w:sz w:val="20"/>
              </w:rPr>
              <w:t xml:space="preserve">s that </w:t>
            </w:r>
            <w:r w:rsidRPr="00E25D54">
              <w:rPr>
                <w:rFonts w:ascii="Arial" w:hAnsi="Arial"/>
                <w:sz w:val="20"/>
              </w:rPr>
              <w:t>pupils present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Understanding of the barriers to learning and inclusion experienced by children and young people and education providers and strategies that contribute to their resolution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Impact of social factors on achievement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 xml:space="preserve">Detailed knowledge of the </w:t>
            </w:r>
            <w:r>
              <w:rPr>
                <w:rFonts w:ascii="Arial" w:hAnsi="Arial"/>
                <w:sz w:val="20"/>
              </w:rPr>
              <w:t>curriculum and assessment processes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Knowledge of the SEND framework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Inclusion in education including alternative education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Understanding and knowledge of current issues in education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Considerable knowledge of factors impacting on child development, their ability to build positive relationships and to aspire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Legislative framework in terms of alternative education, PRUs and SEND</w:t>
            </w:r>
          </w:p>
          <w:p w:rsidR="00064FBB" w:rsidRPr="00E25D54" w:rsidRDefault="00064FBB" w:rsidP="00064FBB">
            <w:pPr>
              <w:ind w:left="288"/>
              <w:rPr>
                <w:rFonts w:ascii="Arial" w:hAnsi="Arial"/>
                <w:sz w:val="20"/>
              </w:rPr>
            </w:pPr>
          </w:p>
        </w:tc>
        <w:tc>
          <w:tcPr>
            <w:tcW w:w="4554" w:type="dxa"/>
          </w:tcPr>
          <w:p w:rsidR="005E5ABC" w:rsidRDefault="0026522C" w:rsidP="005E5AB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</w:t>
            </w:r>
            <w:r w:rsidR="005E5ABC">
              <w:rPr>
                <w:rFonts w:ascii="Arial" w:hAnsi="Arial"/>
                <w:sz w:val="20"/>
              </w:rPr>
              <w:t>nowledge of administrative procedures (F, I, R)</w:t>
            </w:r>
          </w:p>
          <w:p w:rsidR="005E5ABC" w:rsidRPr="00E25D54" w:rsidRDefault="005E5ABC" w:rsidP="005E5ABC">
            <w:pPr>
              <w:ind w:left="288"/>
              <w:rPr>
                <w:rFonts w:ascii="Arial" w:hAnsi="Arial"/>
                <w:sz w:val="20"/>
              </w:rPr>
            </w:pPr>
          </w:p>
          <w:p w:rsidR="009454E7" w:rsidRPr="00E25D54" w:rsidRDefault="009454E7" w:rsidP="001E0342">
            <w:pPr>
              <w:ind w:left="288"/>
              <w:rPr>
                <w:rFonts w:ascii="Arial" w:hAnsi="Arial"/>
                <w:sz w:val="20"/>
              </w:rPr>
            </w:pPr>
          </w:p>
        </w:tc>
      </w:tr>
      <w:tr w:rsidR="009454E7" w:rsidRPr="002872C2" w:rsidTr="00064FBB">
        <w:tc>
          <w:tcPr>
            <w:tcW w:w="3119" w:type="dxa"/>
          </w:tcPr>
          <w:p w:rsidR="001E0342" w:rsidRPr="005E5ABC" w:rsidRDefault="001E0342" w:rsidP="005E5AB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5E5ABC">
              <w:rPr>
                <w:rFonts w:ascii="Arial" w:hAnsi="Arial" w:cs="Arial"/>
                <w:b/>
                <w:bCs/>
                <w:sz w:val="22"/>
              </w:rPr>
              <w:t>Personal Attributes</w:t>
            </w:r>
          </w:p>
          <w:p w:rsidR="009454E7" w:rsidRPr="00E25D54" w:rsidRDefault="009454E7" w:rsidP="009454E7">
            <w:pPr>
              <w:rPr>
                <w:rFonts w:ascii="Arial" w:hAnsi="Arial"/>
                <w:b/>
                <w:smallCaps/>
                <w:sz w:val="20"/>
              </w:rPr>
            </w:pPr>
          </w:p>
        </w:tc>
        <w:tc>
          <w:tcPr>
            <w:tcW w:w="7087" w:type="dxa"/>
          </w:tcPr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Assertive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Proven ability to build strong relationships with parents and carers, children, staff, schools, local authority and key partners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Strong communication skills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Commitment to meeting the holistic needs of children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Ability to demonstrate enthusiasm and sensitivity whilst working with others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Pr="00E25D54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E25D54">
              <w:rPr>
                <w:rFonts w:ascii="Arial" w:hAnsi="Arial"/>
                <w:sz w:val="20"/>
              </w:rPr>
              <w:t>Ability to initiate</w:t>
            </w:r>
            <w:r>
              <w:rPr>
                <w:rFonts w:ascii="Arial" w:hAnsi="Arial"/>
                <w:sz w:val="20"/>
              </w:rPr>
              <w:t>, lead</w:t>
            </w:r>
            <w:r w:rsidRPr="00E25D54">
              <w:rPr>
                <w:rFonts w:ascii="Arial" w:hAnsi="Arial"/>
                <w:sz w:val="20"/>
              </w:rPr>
              <w:t xml:space="preserve"> and manage change</w:t>
            </w:r>
            <w:r>
              <w:rPr>
                <w:rFonts w:ascii="Arial" w:hAnsi="Arial"/>
                <w:sz w:val="20"/>
              </w:rPr>
              <w:t xml:space="preserve"> (F, I, R)</w:t>
            </w:r>
          </w:p>
          <w:p w:rsidR="009454E7" w:rsidRDefault="009454E7" w:rsidP="009454E7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Creative and flexible approaches to impro</w:t>
            </w:r>
            <w:r w:rsidR="00064FBB">
              <w:rPr>
                <w:rFonts w:ascii="Arial" w:hAnsi="Arial"/>
                <w:sz w:val="20"/>
              </w:rPr>
              <w:t>ve and develop practices (F, I,</w:t>
            </w:r>
            <w:r>
              <w:rPr>
                <w:rFonts w:ascii="Arial" w:hAnsi="Arial"/>
                <w:sz w:val="20"/>
              </w:rPr>
              <w:t>R)</w:t>
            </w:r>
          </w:p>
          <w:p w:rsidR="00064FBB" w:rsidRPr="00E25D54" w:rsidRDefault="00064FBB" w:rsidP="00064FBB">
            <w:pPr>
              <w:ind w:left="288"/>
              <w:rPr>
                <w:rFonts w:ascii="Arial" w:hAnsi="Arial"/>
                <w:sz w:val="20"/>
              </w:rPr>
            </w:pPr>
          </w:p>
        </w:tc>
        <w:tc>
          <w:tcPr>
            <w:tcW w:w="4554" w:type="dxa"/>
          </w:tcPr>
          <w:p w:rsidR="009454E7" w:rsidRPr="00E25D54" w:rsidRDefault="005E5ABC" w:rsidP="005E5AB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Flexibility and </w:t>
            </w:r>
            <w:r w:rsidR="009454E7" w:rsidRPr="00E25D54">
              <w:rPr>
                <w:rFonts w:ascii="Arial" w:hAnsi="Arial"/>
                <w:sz w:val="20"/>
              </w:rPr>
              <w:t>adaptability in order to be able to mix and work with a wide range of people</w:t>
            </w:r>
            <w:r w:rsidR="009454E7">
              <w:rPr>
                <w:rFonts w:ascii="Arial" w:hAnsi="Arial"/>
                <w:sz w:val="20"/>
              </w:rPr>
              <w:t xml:space="preserve"> (F, I, R)</w:t>
            </w:r>
          </w:p>
        </w:tc>
      </w:tr>
      <w:tr w:rsidR="009454E7" w:rsidRPr="002872C2" w:rsidTr="005E5ABC">
        <w:tc>
          <w:tcPr>
            <w:tcW w:w="14760" w:type="dxa"/>
            <w:gridSpan w:val="3"/>
          </w:tcPr>
          <w:p w:rsidR="009454E7" w:rsidRPr="002872C2" w:rsidRDefault="009454E7" w:rsidP="002872C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 w:rsidRPr="002872C2">
              <w:rPr>
                <w:rFonts w:ascii="Arial" w:hAnsi="Arial" w:cs="Arial"/>
                <w:b/>
                <w:sz w:val="22"/>
              </w:rPr>
              <w:t>ESSENTIAL/DESIRABLE CRITERIA WILL BE VERIFIED BY:   F = FORM           I = INTERVIEW          T = TEST(S)           R = REFERENCE(S)</w:t>
            </w:r>
          </w:p>
        </w:tc>
      </w:tr>
    </w:tbl>
    <w:p w:rsidR="00005DCB" w:rsidRPr="008A5233" w:rsidRDefault="00B15BDA" w:rsidP="00005DCB">
      <w:pPr>
        <w:ind w:left="-480"/>
        <w:rPr>
          <w:rFonts w:ascii="Arial" w:hAnsi="Arial" w:cs="Arial"/>
          <w:b/>
        </w:rPr>
      </w:pP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</w:rPr>
        <w:tab/>
      </w:r>
      <w:r w:rsidRPr="008A5233">
        <w:rPr>
          <w:rFonts w:ascii="Arial" w:hAnsi="Arial" w:cs="Arial"/>
          <w:b/>
        </w:rPr>
        <w:t>2</w:t>
      </w:r>
    </w:p>
    <w:sectPr w:rsidR="00005DCB" w:rsidRPr="008A5233" w:rsidSect="004710A4">
      <w:headerReference w:type="default" r:id="rId7"/>
      <w:footerReference w:type="default" r:id="rId8"/>
      <w:pgSz w:w="16840" w:h="11907" w:orient="landscape" w:code="9"/>
      <w:pgMar w:top="680" w:right="680" w:bottom="680" w:left="680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77" w:rsidRDefault="00B01E77">
      <w:r>
        <w:separator/>
      </w:r>
    </w:p>
  </w:endnote>
  <w:endnote w:type="continuationSeparator" w:id="0">
    <w:p w:rsidR="00B01E77" w:rsidRDefault="00B0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42" w:rsidRDefault="000872E8" w:rsidP="006639B2">
    <w:pPr>
      <w:pStyle w:val="BodyText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</wp:posOffset>
              </wp:positionH>
              <wp:positionV relativeFrom="paragraph">
                <wp:posOffset>591185</wp:posOffset>
              </wp:positionV>
              <wp:extent cx="8475345" cy="457200"/>
              <wp:effectExtent l="0" t="635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53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342" w:rsidRDefault="001E0342" w:rsidP="006639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35pt;margin-top:46.55pt;width:667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" filled="f" stroked="f">
              <v:textbox>
                <w:txbxContent>
                  <w:p w:rsidR="001E0342" w:rsidRDefault="001E0342" w:rsidP="006639B2"/>
                </w:txbxContent>
              </v:textbox>
            </v:shape>
          </w:pict>
        </mc:Fallback>
      </mc:AlternateContent>
    </w:r>
  </w:p>
  <w:p w:rsidR="001E0342" w:rsidRDefault="001E0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77" w:rsidRDefault="00B01E77">
      <w:r>
        <w:separator/>
      </w:r>
    </w:p>
  </w:footnote>
  <w:footnote w:type="continuationSeparator" w:id="0">
    <w:p w:rsidR="00B01E77" w:rsidRDefault="00B01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42" w:rsidRDefault="001E0342" w:rsidP="006639B2">
    <w:pPr>
      <w:pStyle w:val="Header"/>
    </w:pPr>
  </w:p>
  <w:p w:rsidR="001E0342" w:rsidRDefault="001E0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815E5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30255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8C0454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83439A5"/>
    <w:multiLevelType w:val="hybridMultilevel"/>
    <w:tmpl w:val="C9B26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10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8F7AF7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0F76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3B13CB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28882FA2"/>
    <w:multiLevelType w:val="singleLevel"/>
    <w:tmpl w:val="2F32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8AE5CBE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65D55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9E87E89"/>
    <w:multiLevelType w:val="hybridMultilevel"/>
    <w:tmpl w:val="C1F201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F865E0"/>
    <w:multiLevelType w:val="singleLevel"/>
    <w:tmpl w:val="19843A2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66F223F9"/>
    <w:multiLevelType w:val="hybridMultilevel"/>
    <w:tmpl w:val="8266EA52"/>
    <w:lvl w:ilvl="0" w:tplc="D33EB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F314E"/>
    <w:multiLevelType w:val="singleLevel"/>
    <w:tmpl w:val="46F0B6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726611A7"/>
    <w:multiLevelType w:val="hybridMultilevel"/>
    <w:tmpl w:val="3B409058"/>
    <w:lvl w:ilvl="0" w:tplc="D33EB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D33EB1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2C620B"/>
    <w:multiLevelType w:val="hybridMultilevel"/>
    <w:tmpl w:val="3B409058"/>
    <w:lvl w:ilvl="0" w:tplc="D33EB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750B58"/>
    <w:multiLevelType w:val="hybridMultilevel"/>
    <w:tmpl w:val="BF604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7"/>
  </w:num>
  <w:num w:numId="5">
    <w:abstractNumId w:val="15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18"/>
  </w:num>
  <w:num w:numId="14">
    <w:abstractNumId w:val="9"/>
  </w:num>
  <w:num w:numId="15">
    <w:abstractNumId w:val="11"/>
  </w:num>
  <w:num w:numId="16">
    <w:abstractNumId w:val="14"/>
  </w:num>
  <w:num w:numId="17">
    <w:abstractNumId w:val="17"/>
  </w:num>
  <w:num w:numId="18">
    <w:abstractNumId w:val="16"/>
  </w:num>
  <w:num w:numId="19">
    <w:abstractNumId w:val="0"/>
    <w:lvlOverride w:ilvl="0">
      <w:lvl w:ilvl="0">
        <w:start w:val="1"/>
        <w:numFmt w:val="bullet"/>
        <w:lvlText w:val="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lvlText w:val="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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  <w:sz w:val="1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serPrompted" w:val="No"/>
  </w:docVars>
  <w:rsids>
    <w:rsidRoot w:val="00332A81"/>
    <w:rsid w:val="00004608"/>
    <w:rsid w:val="00005DCB"/>
    <w:rsid w:val="00064FBB"/>
    <w:rsid w:val="000872E8"/>
    <w:rsid w:val="000C63B4"/>
    <w:rsid w:val="000D5AD8"/>
    <w:rsid w:val="000E284F"/>
    <w:rsid w:val="00120369"/>
    <w:rsid w:val="001E0342"/>
    <w:rsid w:val="00207862"/>
    <w:rsid w:val="00252980"/>
    <w:rsid w:val="00252B58"/>
    <w:rsid w:val="0026522C"/>
    <w:rsid w:val="00266F37"/>
    <w:rsid w:val="002872C2"/>
    <w:rsid w:val="00290394"/>
    <w:rsid w:val="00327732"/>
    <w:rsid w:val="003321E4"/>
    <w:rsid w:val="00332A81"/>
    <w:rsid w:val="00356A00"/>
    <w:rsid w:val="00381645"/>
    <w:rsid w:val="003A735A"/>
    <w:rsid w:val="004710A4"/>
    <w:rsid w:val="00490A29"/>
    <w:rsid w:val="005051F8"/>
    <w:rsid w:val="005D5E3F"/>
    <w:rsid w:val="005D64AA"/>
    <w:rsid w:val="005E5ABC"/>
    <w:rsid w:val="005F0405"/>
    <w:rsid w:val="00613ED3"/>
    <w:rsid w:val="0061770D"/>
    <w:rsid w:val="006332DF"/>
    <w:rsid w:val="006639B2"/>
    <w:rsid w:val="00676830"/>
    <w:rsid w:val="00683F46"/>
    <w:rsid w:val="00734511"/>
    <w:rsid w:val="0075570D"/>
    <w:rsid w:val="00771A97"/>
    <w:rsid w:val="007D4833"/>
    <w:rsid w:val="007E138C"/>
    <w:rsid w:val="007E5DEE"/>
    <w:rsid w:val="00805EEB"/>
    <w:rsid w:val="00830996"/>
    <w:rsid w:val="00880571"/>
    <w:rsid w:val="008A5233"/>
    <w:rsid w:val="008B5116"/>
    <w:rsid w:val="008C235A"/>
    <w:rsid w:val="008D1400"/>
    <w:rsid w:val="008F1C57"/>
    <w:rsid w:val="008F473A"/>
    <w:rsid w:val="009454E7"/>
    <w:rsid w:val="00955DBF"/>
    <w:rsid w:val="00971382"/>
    <w:rsid w:val="009833FC"/>
    <w:rsid w:val="009C43F4"/>
    <w:rsid w:val="009D7DE0"/>
    <w:rsid w:val="00A2496C"/>
    <w:rsid w:val="00A5751A"/>
    <w:rsid w:val="00A911A8"/>
    <w:rsid w:val="00AC122D"/>
    <w:rsid w:val="00AF0368"/>
    <w:rsid w:val="00AF22D9"/>
    <w:rsid w:val="00B01E77"/>
    <w:rsid w:val="00B15BDA"/>
    <w:rsid w:val="00B43902"/>
    <w:rsid w:val="00B460D2"/>
    <w:rsid w:val="00B465D6"/>
    <w:rsid w:val="00B83028"/>
    <w:rsid w:val="00B97E54"/>
    <w:rsid w:val="00BE2AB2"/>
    <w:rsid w:val="00C43551"/>
    <w:rsid w:val="00C71531"/>
    <w:rsid w:val="00C80AB2"/>
    <w:rsid w:val="00C81377"/>
    <w:rsid w:val="00CF3140"/>
    <w:rsid w:val="00D15159"/>
    <w:rsid w:val="00D2770D"/>
    <w:rsid w:val="00D66B37"/>
    <w:rsid w:val="00D97B67"/>
    <w:rsid w:val="00DB2D3A"/>
    <w:rsid w:val="00DC527E"/>
    <w:rsid w:val="00E15026"/>
    <w:rsid w:val="00E34323"/>
    <w:rsid w:val="00E93309"/>
    <w:rsid w:val="00EA5DEE"/>
    <w:rsid w:val="00F0593A"/>
    <w:rsid w:val="00F34057"/>
    <w:rsid w:val="00F519A2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FBCF4DB1-78CF-40C0-91DB-A707E89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31"/>
    <w:rPr>
      <w:sz w:val="24"/>
    </w:rPr>
  </w:style>
  <w:style w:type="paragraph" w:styleId="Heading1">
    <w:name w:val="heading 1"/>
    <w:basedOn w:val="Normal"/>
    <w:next w:val="Normal"/>
    <w:qFormat/>
    <w:rsid w:val="0075570D"/>
    <w:pPr>
      <w:keepNext/>
      <w:ind w:left="-480"/>
      <w:outlineLvl w:val="0"/>
    </w:pPr>
    <w:rPr>
      <w:sz w:val="28"/>
      <w:szCs w:val="24"/>
      <w:lang w:eastAsia="en-US"/>
    </w:rPr>
  </w:style>
  <w:style w:type="paragraph" w:styleId="Heading2">
    <w:name w:val="heading 2"/>
    <w:basedOn w:val="Normal"/>
    <w:next w:val="Normal"/>
    <w:qFormat/>
    <w:rsid w:val="0075570D"/>
    <w:pPr>
      <w:keepNext/>
      <w:jc w:val="center"/>
      <w:outlineLvl w:val="1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75570D"/>
    <w:pPr>
      <w:keepNext/>
      <w:outlineLvl w:val="2"/>
    </w:pPr>
    <w:rPr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1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153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1531"/>
    <w:pPr>
      <w:ind w:right="1671"/>
    </w:pPr>
  </w:style>
  <w:style w:type="paragraph" w:styleId="Title">
    <w:name w:val="Title"/>
    <w:basedOn w:val="Normal"/>
    <w:qFormat/>
    <w:rsid w:val="00490A29"/>
    <w:pPr>
      <w:widowControl w:val="0"/>
      <w:tabs>
        <w:tab w:val="left" w:pos="2400"/>
        <w:tab w:val="left" w:pos="3360"/>
        <w:tab w:val="left" w:pos="7440"/>
        <w:tab w:val="right" w:pos="9120"/>
      </w:tabs>
      <w:jc w:val="center"/>
    </w:pPr>
    <w:rPr>
      <w:b/>
      <w:bCs/>
      <w:szCs w:val="24"/>
      <w:u w:val="single"/>
      <w:lang w:eastAsia="en-US"/>
    </w:rPr>
  </w:style>
  <w:style w:type="paragraph" w:styleId="BodyTextIndent">
    <w:name w:val="Body Text Indent"/>
    <w:basedOn w:val="Normal"/>
    <w:rsid w:val="0075570D"/>
    <w:pPr>
      <w:spacing w:after="120"/>
      <w:ind w:left="283"/>
    </w:pPr>
  </w:style>
  <w:style w:type="table" w:styleId="TableGrid">
    <w:name w:val="Table Grid"/>
    <w:basedOn w:val="TableNormal"/>
    <w:rsid w:val="0000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004608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004608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290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3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4419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 SPECIFICATION  -</vt:lpstr>
    </vt:vector>
  </TitlesOfParts>
  <Company>HBC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 SPECIFICATION  -</dc:title>
  <dc:creator>CEADDM</dc:creator>
  <cp:lastModifiedBy>Carol Nield</cp:lastModifiedBy>
  <cp:revision>2</cp:revision>
  <cp:lastPrinted>2017-07-26T11:05:00Z</cp:lastPrinted>
  <dcterms:created xsi:type="dcterms:W3CDTF">2017-07-31T11:56:00Z</dcterms:created>
  <dcterms:modified xsi:type="dcterms:W3CDTF">2017-07-31T11:56:00Z</dcterms:modified>
</cp:coreProperties>
</file>