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773" w:type="dxa"/>
        <w:tblInd w:w="-10" w:type="dxa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ayout w:type="fixed"/>
        <w:tblLook w:val="04A0" w:firstRow="1" w:lastRow="0" w:firstColumn="1" w:lastColumn="0" w:noHBand="0" w:noVBand="1"/>
        <w:tblCaption w:val="Job description"/>
      </w:tblPr>
      <w:tblGrid>
        <w:gridCol w:w="1838"/>
        <w:gridCol w:w="1673"/>
        <w:gridCol w:w="709"/>
        <w:gridCol w:w="1164"/>
        <w:gridCol w:w="1423"/>
        <w:gridCol w:w="3966"/>
      </w:tblGrid>
      <w:tr w:rsidR="00437CF9" w:rsidRPr="006549E3" w14:paraId="78EF7BF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231E381" w14:textId="77777777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Agency</w:t>
            </w:r>
          </w:p>
        </w:tc>
        <w:tc>
          <w:tcPr>
            <w:tcW w:w="3546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6EF1899A" w14:textId="6F905716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 w:cs="Arial"/>
                <w:sz w:val="20"/>
              </w:rPr>
              <w:t>Department of Education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338CC8F" w14:textId="77777777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Work unit</w:t>
            </w:r>
          </w:p>
        </w:tc>
        <w:tc>
          <w:tcPr>
            <w:tcW w:w="3966" w:type="dxa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50C6E46" w14:textId="091FDA90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 w:cs="Arial"/>
                <w:sz w:val="20"/>
              </w:rPr>
              <w:t>School Improvement and Leadership North</w:t>
            </w:r>
          </w:p>
        </w:tc>
      </w:tr>
      <w:tr w:rsidR="00437CF9" w:rsidRPr="006549E3" w14:paraId="5AF5FB9C" w14:textId="77777777" w:rsidTr="00263D32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672F152" w14:textId="77777777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Job title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  <w:vAlign w:val="center"/>
          </w:tcPr>
          <w:p w14:paraId="52A09AC0" w14:textId="0CF07B92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  <w:lang w:eastAsia="en-US"/>
              </w:rPr>
              <w:t>Executive Assistant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65D87EC" w14:textId="77777777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Designation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D345035" w14:textId="3CB6FB7B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 w:cs="Arial"/>
                <w:sz w:val="20"/>
              </w:rPr>
              <w:t xml:space="preserve">Administrative Officer </w:t>
            </w:r>
            <w:r w:rsidR="00B3786A" w:rsidRPr="006549E3"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437CF9" w:rsidRPr="006549E3" w14:paraId="662BAEFC" w14:textId="77777777" w:rsidTr="00412CB0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9C28157" w14:textId="77777777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Job type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  <w:vAlign w:val="center"/>
          </w:tcPr>
          <w:p w14:paraId="25E8AF23" w14:textId="69B25F1F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  <w:lang w:eastAsia="en-US"/>
              </w:rPr>
              <w:t>Full Time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A93A4F5" w14:textId="77777777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Duration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  <w:vAlign w:val="center"/>
          </w:tcPr>
          <w:p w14:paraId="3D2C43A4" w14:textId="5FE69A05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 w:cs="Arial"/>
                <w:sz w:val="20"/>
                <w:lang w:eastAsia="en-US"/>
              </w:rPr>
              <w:t>Fixed to 01/10/2021</w:t>
            </w:r>
          </w:p>
        </w:tc>
      </w:tr>
      <w:tr w:rsidR="00437CF9" w:rsidRPr="006549E3" w14:paraId="619AA0D2" w14:textId="77777777" w:rsidTr="00263D32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4E4F388" w14:textId="77777777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Salary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  <w:vAlign w:val="center"/>
          </w:tcPr>
          <w:p w14:paraId="4E5F7728" w14:textId="6E703A83" w:rsidR="00437CF9" w:rsidRPr="006549E3" w:rsidRDefault="006549E3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$71,091 - $81,611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F6B0FB3" w14:textId="77777777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Location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9461B86" w14:textId="2CAFA249" w:rsidR="00437CF9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 w:cs="Arial"/>
                <w:sz w:val="20"/>
              </w:rPr>
              <w:t>Darwin</w:t>
            </w:r>
          </w:p>
        </w:tc>
      </w:tr>
      <w:tr w:rsidR="00EF0B77" w:rsidRPr="006549E3" w14:paraId="5F2A0EC4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04187A86" w14:textId="77777777" w:rsidR="00EF0B77" w:rsidRPr="006549E3" w:rsidRDefault="00EF0B77" w:rsidP="006549E3">
            <w:p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6549E3">
              <w:rPr>
                <w:rFonts w:asciiTheme="minorHAnsi" w:hAnsiTheme="minorHAnsi"/>
                <w:sz w:val="20"/>
                <w:lang w:val="en-GB"/>
              </w:rPr>
              <w:t>Position number</w:t>
            </w:r>
          </w:p>
        </w:tc>
        <w:tc>
          <w:tcPr>
            <w:tcW w:w="1673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A211F2D" w14:textId="3CD77D38" w:rsidR="00EF0B77" w:rsidRPr="006549E3" w:rsidRDefault="00547724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19031</w:t>
            </w:r>
          </w:p>
        </w:tc>
        <w:tc>
          <w:tcPr>
            <w:tcW w:w="709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3B5D98A" w14:textId="77777777" w:rsidR="00EF0B77" w:rsidRPr="006549E3" w:rsidRDefault="00EF0B77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RTF</w:t>
            </w:r>
          </w:p>
        </w:tc>
        <w:tc>
          <w:tcPr>
            <w:tcW w:w="1164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26754F5" w14:textId="77ADB984" w:rsidR="00EF0B77" w:rsidRPr="006549E3" w:rsidRDefault="00547724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210</w:t>
            </w:r>
            <w:r w:rsidR="00B3786A" w:rsidRPr="006549E3">
              <w:rPr>
                <w:rFonts w:asciiTheme="minorHAnsi" w:hAnsiTheme="minorHAnsi"/>
                <w:sz w:val="20"/>
              </w:rPr>
              <w:t>452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132FBF8" w14:textId="77777777" w:rsidR="00EF0B77" w:rsidRPr="006549E3" w:rsidRDefault="00EF0B77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>Closing</w:t>
            </w:r>
          </w:p>
        </w:tc>
        <w:tc>
          <w:tcPr>
            <w:tcW w:w="3966" w:type="dxa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BF91F14" w14:textId="04DB6F23" w:rsidR="00EF0B77" w:rsidRPr="006549E3" w:rsidRDefault="006549E3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11/04/2021</w:t>
            </w:r>
          </w:p>
        </w:tc>
      </w:tr>
      <w:tr w:rsidR="00EF0B77" w:rsidRPr="006549E3" w14:paraId="3B261C1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B856080" w14:textId="77777777" w:rsidR="00EF0B77" w:rsidRPr="006549E3" w:rsidRDefault="00EF0B77" w:rsidP="006549E3">
            <w:p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6549E3">
              <w:rPr>
                <w:rFonts w:asciiTheme="minorHAnsi" w:hAnsiTheme="minorHAnsi"/>
                <w:sz w:val="20"/>
                <w:lang w:val="en-GB"/>
              </w:rPr>
              <w:t>Contact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63700206" w14:textId="77777777" w:rsidR="00713410" w:rsidRDefault="00437CF9" w:rsidP="006549E3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lang w:val="en-GB"/>
              </w:rPr>
            </w:pPr>
            <w:r w:rsidRPr="006549E3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t>Kerry Hudson, A</w:t>
            </w:r>
            <w:r w:rsidR="006549E3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t xml:space="preserve">cting </w:t>
            </w:r>
            <w:r w:rsidRPr="006549E3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t xml:space="preserve">Executive Director School Improvement and Leadership North on </w:t>
            </w:r>
          </w:p>
          <w:p w14:paraId="76D3EC88" w14:textId="309BC8B8" w:rsidR="00EF0B77" w:rsidRPr="006549E3" w:rsidRDefault="00437CF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6549E3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t xml:space="preserve">08 8999 5609 or </w:t>
            </w:r>
            <w:hyperlink r:id="rId9" w:history="1">
              <w:r w:rsidR="00547724" w:rsidRPr="006549E3">
                <w:rPr>
                  <w:rStyle w:val="Hyperlink"/>
                  <w:rFonts w:asciiTheme="minorHAnsi" w:hAnsiTheme="minorHAnsi" w:cs="Arial"/>
                  <w:bCs/>
                  <w:iCs/>
                  <w:sz w:val="20"/>
                  <w:lang w:val="en-GB"/>
                </w:rPr>
                <w:t>Kerry.hudson@education.nt.gov.au</w:t>
              </w:r>
            </w:hyperlink>
            <w:r w:rsidR="00547724" w:rsidRPr="006549E3">
              <w:rPr>
                <w:rFonts w:asciiTheme="minorHAnsi" w:hAnsiTheme="minorHAnsi" w:cs="Arial"/>
                <w:bCs/>
                <w:iCs/>
                <w:sz w:val="20"/>
                <w:lang w:val="en-GB"/>
              </w:rPr>
              <w:t xml:space="preserve"> </w:t>
            </w:r>
          </w:p>
        </w:tc>
      </w:tr>
      <w:tr w:rsidR="00EF0B77" w:rsidRPr="006549E3" w14:paraId="1C88AA8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65823C2" w14:textId="08042717" w:rsidR="00EF0B77" w:rsidRPr="006549E3" w:rsidRDefault="00EF0B77" w:rsidP="006549E3">
            <w:p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6549E3">
              <w:rPr>
                <w:rFonts w:asciiTheme="minorHAnsi" w:hAnsiTheme="minorHAnsi"/>
                <w:sz w:val="20"/>
                <w:lang w:val="en-GB"/>
              </w:rPr>
              <w:t xml:space="preserve">About the agency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E60A437" w14:textId="65E3E4E8" w:rsidR="00EF0B77" w:rsidRPr="006549E3" w:rsidRDefault="00A53D3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hyperlink r:id="rId10" w:history="1">
              <w:r w:rsidR="00547724" w:rsidRPr="006549E3">
                <w:rPr>
                  <w:rStyle w:val="Hyperlink"/>
                  <w:rFonts w:asciiTheme="minorHAnsi" w:hAnsiTheme="minorHAnsi" w:cs="Arial"/>
                  <w:sz w:val="20"/>
                </w:rPr>
                <w:t>www.education.nt.gov.au</w:t>
              </w:r>
            </w:hyperlink>
            <w:r w:rsidR="00547724" w:rsidRPr="006549E3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F0B77" w:rsidRPr="006549E3" w14:paraId="4567092A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55C60F34" w14:textId="4357DF01" w:rsidR="00EF0B77" w:rsidRPr="006549E3" w:rsidRDefault="00EF0B77" w:rsidP="006549E3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lang w:val="en-GB"/>
              </w:rPr>
            </w:pPr>
            <w:r w:rsidRPr="006549E3">
              <w:rPr>
                <w:rFonts w:asciiTheme="minorHAnsi" w:hAnsiTheme="minorHAnsi"/>
                <w:sz w:val="20"/>
              </w:rPr>
              <w:t xml:space="preserve">Apply online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421D33" w14:textId="09999E9A" w:rsidR="00EF0B77" w:rsidRPr="006549E3" w:rsidRDefault="00A53D39" w:rsidP="006549E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hyperlink r:id="rId11" w:history="1">
              <w:r w:rsidR="006549E3" w:rsidRPr="006549E3">
                <w:rPr>
                  <w:rStyle w:val="Hyperlink"/>
                  <w:rFonts w:asciiTheme="minorHAnsi" w:hAnsiTheme="minorHAnsi"/>
                  <w:sz w:val="20"/>
                </w:rPr>
                <w:t>https://jobs.nt.gov.au/Home/JobDetails?rtfId=210452</w:t>
              </w:r>
            </w:hyperlink>
            <w:r w:rsidR="006549E3" w:rsidRPr="006549E3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B432E" w:rsidRPr="006549E3" w14:paraId="293F96D6" w14:textId="77777777" w:rsidTr="006549E3">
        <w:trPr>
          <w:trHeight w:val="2017"/>
          <w:tblHeader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5A1C0097" w14:textId="77777777" w:rsidR="006549E3" w:rsidRPr="006549E3" w:rsidRDefault="006549E3" w:rsidP="006549E3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u w:val="single"/>
              </w:rPr>
            </w:pPr>
            <w:r w:rsidRPr="006549E3">
              <w:rPr>
                <w:rFonts w:asciiTheme="minorHAnsi" w:hAnsiTheme="minorHAnsi"/>
                <w:sz w:val="20"/>
                <w:u w:val="single"/>
              </w:rPr>
              <w:t>Information for applicants– Inclusion and diversity and Special measures:</w:t>
            </w:r>
          </w:p>
          <w:p w14:paraId="7F4F8508" w14:textId="21E6B797" w:rsidR="006549E3" w:rsidRPr="006549E3" w:rsidRDefault="006549E3" w:rsidP="006549E3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6549E3">
              <w:rPr>
                <w:rFonts w:asciiTheme="minorHAnsi" w:hAnsiTheme="minorHAnsi"/>
                <w:b/>
                <w:sz w:val="20"/>
              </w:rPr>
              <w:t xml:space="preserve">Applications must be limited to a one-page summary sheet and detailed resume. </w:t>
            </w:r>
          </w:p>
          <w:p w14:paraId="19C9D0C6" w14:textId="28AF7E7E" w:rsidR="00387265" w:rsidRPr="006549E3" w:rsidRDefault="006549E3" w:rsidP="006549E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 xml:space="preserve">The NTPS values diversity and aims for a workforce that represents the community. The NTPS encourages people from all diversity groups to apply for vacancies. </w:t>
            </w:r>
            <w:r w:rsidR="00387265" w:rsidRPr="006549E3">
              <w:rPr>
                <w:rFonts w:asciiTheme="minorHAnsi" w:hAnsiTheme="minorHAnsi"/>
                <w:sz w:val="20"/>
              </w:rPr>
              <w:t xml:space="preserve">For more information about applying for this position and the merit process, go to the </w:t>
            </w:r>
            <w:hyperlink r:id="rId12" w:history="1">
              <w:r w:rsidR="00387265" w:rsidRPr="006549E3">
                <w:rPr>
                  <w:rStyle w:val="Hyperlink"/>
                  <w:rFonts w:asciiTheme="minorHAnsi" w:hAnsiTheme="minorHAnsi"/>
                  <w:sz w:val="20"/>
                </w:rPr>
                <w:t>OCPE website</w:t>
              </w:r>
            </w:hyperlink>
            <w:r w:rsidR="00387265" w:rsidRPr="006549E3">
              <w:rPr>
                <w:rFonts w:asciiTheme="minorHAnsi" w:hAnsiTheme="minorHAnsi"/>
                <w:sz w:val="20"/>
              </w:rPr>
              <w:t>.</w:t>
            </w:r>
          </w:p>
          <w:p w14:paraId="018129DE" w14:textId="77777777" w:rsidR="006549E3" w:rsidRDefault="006549E3" w:rsidP="006549E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  <w:p w14:paraId="2FBAB85D" w14:textId="5B3B0023" w:rsidR="00BB432E" w:rsidRPr="006549E3" w:rsidRDefault="004159C8" w:rsidP="006549E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549E3">
              <w:rPr>
                <w:rFonts w:asciiTheme="minorHAnsi" w:hAnsiTheme="minorHAnsi"/>
                <w:sz w:val="20"/>
              </w:rPr>
              <w:t xml:space="preserve">Under the agency’s Special Measures Recruitment Plan </w:t>
            </w:r>
            <w:r w:rsidR="008D2207" w:rsidRPr="006549E3">
              <w:rPr>
                <w:rFonts w:asciiTheme="minorHAnsi" w:hAnsiTheme="minorHAnsi"/>
                <w:sz w:val="20"/>
              </w:rPr>
              <w:t xml:space="preserve">eligible </w:t>
            </w:r>
            <w:r w:rsidRPr="006549E3">
              <w:rPr>
                <w:rFonts w:asciiTheme="minorHAnsi" w:hAnsiTheme="minorHAnsi"/>
                <w:sz w:val="20"/>
              </w:rPr>
              <w:t xml:space="preserve">Aboriginal and Torres Strait Islander (Aboriginal) applicants will be granted </w:t>
            </w:r>
            <w:r w:rsidR="0072196C" w:rsidRPr="006549E3">
              <w:rPr>
                <w:rFonts w:asciiTheme="minorHAnsi" w:hAnsiTheme="minorHAnsi"/>
                <w:sz w:val="20"/>
              </w:rPr>
              <w:t>p</w:t>
            </w:r>
            <w:r w:rsidR="00F33D27" w:rsidRPr="006549E3">
              <w:rPr>
                <w:rFonts w:asciiTheme="minorHAnsi" w:hAnsiTheme="minorHAnsi"/>
                <w:sz w:val="20"/>
              </w:rPr>
              <w:t xml:space="preserve">riority </w:t>
            </w:r>
            <w:r w:rsidR="0072196C" w:rsidRPr="006549E3">
              <w:rPr>
                <w:rFonts w:asciiTheme="minorHAnsi" w:hAnsiTheme="minorHAnsi"/>
                <w:sz w:val="20"/>
              </w:rPr>
              <w:t>c</w:t>
            </w:r>
            <w:r w:rsidR="00F33D27" w:rsidRPr="006549E3">
              <w:rPr>
                <w:rFonts w:asciiTheme="minorHAnsi" w:hAnsiTheme="minorHAnsi"/>
                <w:sz w:val="20"/>
              </w:rPr>
              <w:t xml:space="preserve">onsideration </w:t>
            </w:r>
            <w:r w:rsidRPr="006549E3">
              <w:rPr>
                <w:rFonts w:asciiTheme="minorHAnsi" w:hAnsiTheme="minorHAnsi"/>
                <w:sz w:val="20"/>
              </w:rPr>
              <w:t xml:space="preserve">for this vacancy. </w:t>
            </w:r>
            <w:r w:rsidR="008D2207" w:rsidRPr="006549E3">
              <w:rPr>
                <w:rFonts w:asciiTheme="minorHAnsi" w:hAnsiTheme="minorHAnsi"/>
                <w:sz w:val="20"/>
              </w:rPr>
              <w:t xml:space="preserve">For more information on Special Measures, go to the </w:t>
            </w:r>
            <w:hyperlink r:id="rId13" w:history="1">
              <w:r w:rsidR="008D2207" w:rsidRPr="006549E3">
                <w:rPr>
                  <w:rStyle w:val="Hyperlink"/>
                  <w:rFonts w:asciiTheme="minorHAnsi" w:hAnsiTheme="minorHAnsi"/>
                  <w:sz w:val="20"/>
                </w:rPr>
                <w:t>OCPE website</w:t>
              </w:r>
            </w:hyperlink>
            <w:r w:rsidR="008D2207" w:rsidRPr="006549E3"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25047FF7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b/>
          <w:bCs/>
          <w:iCs/>
          <w:color w:val="1F1F5F" w:themeColor="text1"/>
          <w:sz w:val="20"/>
          <w:lang w:val="en-GB" w:eastAsia="en-US"/>
        </w:rPr>
      </w:pPr>
      <w:r w:rsidRPr="006549E3">
        <w:rPr>
          <w:rFonts w:asciiTheme="minorHAnsi" w:hAnsiTheme="minorHAnsi" w:cs="Arial"/>
          <w:b/>
          <w:bCs/>
          <w:iCs/>
          <w:color w:val="1F1F5F" w:themeColor="text1"/>
          <w:sz w:val="20"/>
          <w:u w:val="single"/>
          <w:lang w:val="en-GB" w:eastAsia="en-US"/>
        </w:rPr>
        <w:t>Primary Objective:</w:t>
      </w:r>
      <w:r w:rsidRPr="006549E3">
        <w:rPr>
          <w:rFonts w:asciiTheme="minorHAnsi" w:hAnsiTheme="minorHAnsi" w:cs="Arial"/>
          <w:b/>
          <w:bCs/>
          <w:iCs/>
          <w:color w:val="1F1F5F" w:themeColor="text1"/>
          <w:sz w:val="20"/>
          <w:lang w:val="en-GB" w:eastAsia="en-US"/>
        </w:rPr>
        <w:t xml:space="preserve"> </w:t>
      </w:r>
    </w:p>
    <w:p w14:paraId="38ADE658" w14:textId="56330DA2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Provide a high level of administrative, secretarial and project services to the Executive Director, School Improvement and Leadership (SIL) North.</w:t>
      </w:r>
    </w:p>
    <w:p w14:paraId="026A9FFB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i/>
          <w:color w:val="127CC0" w:themeColor="accent2"/>
          <w:sz w:val="20"/>
          <w:lang w:eastAsia="en-US"/>
        </w:rPr>
      </w:pPr>
    </w:p>
    <w:p w14:paraId="4F8803C6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b/>
          <w:bCs/>
          <w:iCs/>
          <w:color w:val="1F1F5F" w:themeColor="text1"/>
          <w:sz w:val="20"/>
          <w:lang w:val="en-GB" w:eastAsia="en-US"/>
        </w:rPr>
      </w:pPr>
      <w:r w:rsidRPr="006549E3">
        <w:rPr>
          <w:rFonts w:asciiTheme="minorHAnsi" w:hAnsiTheme="minorHAnsi" w:cs="Arial"/>
          <w:b/>
          <w:bCs/>
          <w:iCs/>
          <w:color w:val="1F1F5F" w:themeColor="text1"/>
          <w:sz w:val="20"/>
          <w:u w:val="single"/>
          <w:lang w:val="en-GB" w:eastAsia="en-US"/>
        </w:rPr>
        <w:t>Context Statement:</w:t>
      </w:r>
      <w:r w:rsidRPr="006549E3">
        <w:rPr>
          <w:rFonts w:asciiTheme="minorHAnsi" w:hAnsiTheme="minorHAnsi" w:cs="Arial"/>
          <w:b/>
          <w:bCs/>
          <w:iCs/>
          <w:color w:val="1F1F5F" w:themeColor="text1"/>
          <w:sz w:val="20"/>
          <w:lang w:val="en-GB" w:eastAsia="en-US"/>
        </w:rPr>
        <w:t xml:space="preserve"> </w:t>
      </w:r>
    </w:p>
    <w:p w14:paraId="3005A77D" w14:textId="77777777" w:rsidR="00437CF9" w:rsidRPr="006549E3" w:rsidRDefault="00437CF9" w:rsidP="006549E3">
      <w:pPr>
        <w:tabs>
          <w:tab w:val="clear" w:pos="4136"/>
        </w:tabs>
        <w:spacing w:line="240" w:lineRule="auto"/>
        <w:ind w:right="141"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val="en-GB" w:eastAsia="en-US"/>
        </w:rPr>
        <w:t xml:space="preserve">This position is within the executive unit of </w:t>
      </w:r>
      <w:r w:rsidRPr="006549E3">
        <w:rPr>
          <w:rFonts w:asciiTheme="minorHAnsi" w:hAnsiTheme="minorHAnsi" w:cs="Arial"/>
          <w:sz w:val="20"/>
          <w:lang w:eastAsia="en-US"/>
        </w:rPr>
        <w:t>SIL North</w:t>
      </w:r>
      <w:r w:rsidRPr="006549E3">
        <w:rPr>
          <w:rFonts w:asciiTheme="minorHAnsi" w:hAnsiTheme="minorHAnsi" w:cs="Arial"/>
          <w:sz w:val="20"/>
          <w:lang w:val="en-GB" w:eastAsia="en-US"/>
        </w:rPr>
        <w:t xml:space="preserve">, which is responsible for </w:t>
      </w:r>
      <w:r w:rsidRPr="006549E3">
        <w:rPr>
          <w:rFonts w:asciiTheme="minorHAnsi" w:hAnsiTheme="minorHAnsi" w:cs="Arial"/>
          <w:sz w:val="20"/>
          <w:lang w:eastAsia="en-US"/>
        </w:rPr>
        <w:t xml:space="preserve">department operations focussed on learning outcomes for students, together with strategic directions and whole of government priorities in the Darwin, Palmerston, Rural, Top End Remote and Arnhem regions. </w:t>
      </w:r>
      <w:r w:rsidRPr="006549E3">
        <w:rPr>
          <w:rFonts w:asciiTheme="minorHAnsi" w:hAnsiTheme="minorHAnsi" w:cs="Arial"/>
          <w:sz w:val="20"/>
          <w:lang w:val="en-GB" w:eastAsia="en-US"/>
        </w:rPr>
        <w:t>The position operates within a small multi-disciplinary leadership team in a fast-paced political environment with rapidly changing deadlines and priorities.</w:t>
      </w:r>
      <w:r w:rsidRPr="006549E3">
        <w:rPr>
          <w:rFonts w:asciiTheme="minorHAnsi" w:hAnsiTheme="minorHAnsi" w:cs="Arial"/>
          <w:sz w:val="20"/>
          <w:lang w:eastAsia="en-US"/>
        </w:rPr>
        <w:t xml:space="preserve">  </w:t>
      </w:r>
    </w:p>
    <w:p w14:paraId="63F727BF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sz w:val="20"/>
          <w:lang w:eastAsia="en-US"/>
        </w:rPr>
      </w:pPr>
    </w:p>
    <w:p w14:paraId="1BBCB337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/>
          <w:b/>
          <w:sz w:val="20"/>
          <w:lang w:eastAsia="en-US"/>
        </w:rPr>
      </w:pPr>
      <w:r w:rsidRPr="006549E3">
        <w:rPr>
          <w:rFonts w:asciiTheme="minorHAnsi" w:hAnsiTheme="minorHAnsi" w:cs="Arial"/>
          <w:b/>
          <w:bCs/>
          <w:iCs/>
          <w:color w:val="1F1F5F" w:themeColor="text1"/>
          <w:sz w:val="20"/>
          <w:u w:val="single"/>
          <w:lang w:val="en-GB" w:eastAsia="en-US"/>
        </w:rPr>
        <w:t>Key Duties and Responsibilities:</w:t>
      </w:r>
      <w:r w:rsidRPr="006549E3">
        <w:rPr>
          <w:rFonts w:asciiTheme="minorHAnsi" w:hAnsiTheme="minorHAnsi" w:cs="Arial"/>
          <w:b/>
          <w:bCs/>
          <w:iCs/>
          <w:sz w:val="20"/>
          <w:lang w:val="en-GB" w:eastAsia="en-US"/>
        </w:rPr>
        <w:t xml:space="preserve"> </w:t>
      </w:r>
    </w:p>
    <w:p w14:paraId="3133FCE1" w14:textId="77777777" w:rsidR="00437CF9" w:rsidRPr="006549E3" w:rsidRDefault="00437CF9" w:rsidP="006549E3">
      <w:pPr>
        <w:pStyle w:val="ListParagraph"/>
        <w:numPr>
          <w:ilvl w:val="0"/>
          <w:numId w:val="18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Ensure a highly professional and efficient approach to the management of services to the Executive Director SIL North at all times.</w:t>
      </w:r>
    </w:p>
    <w:p w14:paraId="32790A8C" w14:textId="77777777" w:rsidR="00437CF9" w:rsidRPr="006549E3" w:rsidRDefault="00437CF9" w:rsidP="006549E3">
      <w:pPr>
        <w:pStyle w:val="ListParagraph"/>
        <w:numPr>
          <w:ilvl w:val="0"/>
          <w:numId w:val="18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Provide the Executive Director SIL North with high level secretarial and administrative support (including quality assurance review and processing of all correspondence, electronic records management, initiating and managing follow-up action to ensure deadlines are met, scheduling appointments and meetings, compiling and distributing meeting papers, taking and preparing minutes).</w:t>
      </w:r>
    </w:p>
    <w:p w14:paraId="68966949" w14:textId="77777777" w:rsidR="00437CF9" w:rsidRPr="006549E3" w:rsidRDefault="00437CF9" w:rsidP="006549E3">
      <w:pPr>
        <w:pStyle w:val="ListParagraph"/>
        <w:numPr>
          <w:ilvl w:val="0"/>
          <w:numId w:val="18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Liaise effectively and discreetly with all levels of staff within the department, the Minister’s office, other agencies and non</w:t>
      </w:r>
      <w:r w:rsidRPr="006549E3">
        <w:rPr>
          <w:rFonts w:asciiTheme="minorHAnsi" w:hAnsiTheme="minorHAnsi" w:cs="Arial"/>
          <w:sz w:val="20"/>
          <w:lang w:eastAsia="en-US"/>
        </w:rPr>
        <w:noBreakHyphen/>
        <w:t>government organisations.</w:t>
      </w:r>
    </w:p>
    <w:p w14:paraId="6D51F9D9" w14:textId="77777777" w:rsidR="00437CF9" w:rsidRPr="006549E3" w:rsidRDefault="00437CF9" w:rsidP="006549E3">
      <w:pPr>
        <w:pStyle w:val="ListParagraph"/>
        <w:numPr>
          <w:ilvl w:val="0"/>
          <w:numId w:val="18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Carry out projects, research issues, represent and provide other assistance to the Executive Director SIL and leadership team as required.</w:t>
      </w:r>
    </w:p>
    <w:p w14:paraId="7CEADBFC" w14:textId="77777777" w:rsidR="00437CF9" w:rsidRPr="006549E3" w:rsidRDefault="00437CF9" w:rsidP="006549E3">
      <w:pPr>
        <w:pStyle w:val="ListParagraph"/>
        <w:numPr>
          <w:ilvl w:val="0"/>
          <w:numId w:val="18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Act as executive officer for principal selection panels, principal performance reviews, critical incident response teams and other emergent priorities as required.</w:t>
      </w:r>
    </w:p>
    <w:p w14:paraId="590650F3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bCs/>
          <w:iCs/>
          <w:sz w:val="20"/>
          <w:lang w:eastAsia="en-US"/>
        </w:rPr>
      </w:pPr>
    </w:p>
    <w:p w14:paraId="625C6499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b/>
          <w:sz w:val="20"/>
          <w:lang w:eastAsia="en-US"/>
        </w:rPr>
      </w:pPr>
      <w:r w:rsidRPr="006549E3">
        <w:rPr>
          <w:rFonts w:asciiTheme="minorHAnsi" w:hAnsiTheme="minorHAnsi" w:cs="Arial"/>
          <w:b/>
          <w:bCs/>
          <w:iCs/>
          <w:color w:val="1F1F5F" w:themeColor="text1"/>
          <w:sz w:val="20"/>
          <w:u w:val="single"/>
          <w:lang w:val="en-GB" w:eastAsia="en-US"/>
        </w:rPr>
        <w:t>Selection Criteria:</w:t>
      </w:r>
      <w:r w:rsidRPr="006549E3">
        <w:rPr>
          <w:rFonts w:asciiTheme="minorHAnsi" w:hAnsiTheme="minorHAnsi" w:cs="Arial"/>
          <w:b/>
          <w:sz w:val="20"/>
          <w:lang w:eastAsia="en-US"/>
        </w:rPr>
        <w:t xml:space="preserve"> </w:t>
      </w:r>
    </w:p>
    <w:p w14:paraId="0D8C381F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/>
          <w:b/>
          <w:sz w:val="20"/>
          <w:lang w:eastAsia="en-US"/>
        </w:rPr>
      </w:pPr>
      <w:r w:rsidRPr="006549E3">
        <w:rPr>
          <w:rFonts w:asciiTheme="minorHAnsi" w:hAnsiTheme="minorHAnsi" w:cs="Arial"/>
          <w:b/>
          <w:bCs/>
          <w:iCs/>
          <w:color w:val="1F1F5F" w:themeColor="text1"/>
          <w:sz w:val="20"/>
          <w:u w:val="single"/>
          <w:lang w:val="en-GB" w:eastAsia="en-US"/>
        </w:rPr>
        <w:t>Essential:</w:t>
      </w:r>
      <w:r w:rsidRPr="006549E3">
        <w:rPr>
          <w:rFonts w:asciiTheme="minorHAnsi" w:hAnsiTheme="minorHAnsi" w:cs="Arial"/>
          <w:b/>
          <w:sz w:val="20"/>
          <w:lang w:eastAsia="en-US"/>
        </w:rPr>
        <w:t xml:space="preserve"> </w:t>
      </w:r>
    </w:p>
    <w:p w14:paraId="5751BE60" w14:textId="77777777" w:rsidR="00437CF9" w:rsidRPr="006549E3" w:rsidRDefault="00437CF9" w:rsidP="006549E3">
      <w:pPr>
        <w:pStyle w:val="ListParagraph"/>
        <w:numPr>
          <w:ilvl w:val="0"/>
          <w:numId w:val="19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Proven effective experience in using administrative and secretarial skills at the executive level, including attention to detail and the ability to be discreet, maintain confidentiality and discern sensitive issues.</w:t>
      </w:r>
    </w:p>
    <w:p w14:paraId="76013CCB" w14:textId="77777777" w:rsidR="00437CF9" w:rsidRPr="006549E3" w:rsidRDefault="00437CF9" w:rsidP="006549E3">
      <w:pPr>
        <w:pStyle w:val="ListParagraph"/>
        <w:numPr>
          <w:ilvl w:val="0"/>
          <w:numId w:val="19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Demonstrated sound organisational and problem solving skills with a demonstrated ability to work independently and flexibly under pressure to complete tasks accurately and within required timeframes.</w:t>
      </w:r>
    </w:p>
    <w:p w14:paraId="2886225F" w14:textId="77777777" w:rsidR="00437CF9" w:rsidRPr="006549E3" w:rsidRDefault="00437CF9" w:rsidP="006549E3">
      <w:pPr>
        <w:pStyle w:val="ListParagraph"/>
        <w:numPr>
          <w:ilvl w:val="0"/>
          <w:numId w:val="19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Very effective oral communication and interpersonal skills and demonstrated high level written skills, including the ability to use a range of computer applications to produce high level documentation, presentations and records.</w:t>
      </w:r>
    </w:p>
    <w:p w14:paraId="3CE15C45" w14:textId="77777777" w:rsidR="00437CF9" w:rsidRPr="006549E3" w:rsidRDefault="00437CF9" w:rsidP="006549E3">
      <w:pPr>
        <w:pStyle w:val="ListParagraph"/>
        <w:numPr>
          <w:ilvl w:val="0"/>
          <w:numId w:val="19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Proven ability to participate in leadership teams and to build and maintain effective networks with a range of internal and external stakeholders, including people from diverse cultures, to facilitate the delivery of organisational objectives.</w:t>
      </w:r>
    </w:p>
    <w:p w14:paraId="2C9DA107" w14:textId="77777777" w:rsidR="00437CF9" w:rsidRPr="006549E3" w:rsidRDefault="00437CF9" w:rsidP="006549E3">
      <w:pPr>
        <w:pStyle w:val="ListParagraph"/>
        <w:numPr>
          <w:ilvl w:val="0"/>
          <w:numId w:val="19"/>
        </w:numPr>
        <w:spacing w:after="0" w:line="240" w:lineRule="auto"/>
        <w:ind w:right="141"/>
        <w:contextualSpacing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sz w:val="20"/>
          <w:lang w:eastAsia="en-US"/>
        </w:rPr>
        <w:t>Demonstrated project management skills and the capacity to record, analyse and present complex information and data in high level reports.</w:t>
      </w:r>
    </w:p>
    <w:p w14:paraId="36375AD7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i/>
          <w:color w:val="127CC0" w:themeColor="accent2"/>
          <w:sz w:val="20"/>
          <w:u w:val="single"/>
          <w:lang w:eastAsia="en-US"/>
        </w:rPr>
      </w:pPr>
    </w:p>
    <w:p w14:paraId="04A4C705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b/>
          <w:bCs/>
          <w:iCs/>
          <w:sz w:val="20"/>
          <w:lang w:val="en-GB" w:eastAsia="en-US"/>
        </w:rPr>
      </w:pPr>
      <w:r w:rsidRPr="006549E3">
        <w:rPr>
          <w:rFonts w:asciiTheme="minorHAnsi" w:hAnsiTheme="minorHAnsi" w:cs="Arial"/>
          <w:b/>
          <w:bCs/>
          <w:iCs/>
          <w:color w:val="1F1F5F" w:themeColor="text1"/>
          <w:sz w:val="20"/>
          <w:u w:val="single"/>
          <w:lang w:val="en-GB" w:eastAsia="en-US"/>
        </w:rPr>
        <w:t>Further Information:</w:t>
      </w:r>
      <w:r w:rsidRPr="006549E3">
        <w:rPr>
          <w:rFonts w:asciiTheme="minorHAnsi" w:hAnsiTheme="minorHAnsi" w:cs="Arial"/>
          <w:b/>
          <w:bCs/>
          <w:iCs/>
          <w:sz w:val="20"/>
          <w:lang w:val="en-GB" w:eastAsia="en-US"/>
        </w:rPr>
        <w:t xml:space="preserve"> </w:t>
      </w:r>
    </w:p>
    <w:p w14:paraId="4073C749" w14:textId="77777777" w:rsidR="00437CF9" w:rsidRPr="006549E3" w:rsidRDefault="00437CF9" w:rsidP="006549E3">
      <w:pPr>
        <w:tabs>
          <w:tab w:val="clear" w:pos="4136"/>
        </w:tabs>
        <w:spacing w:after="0" w:line="240" w:lineRule="auto"/>
        <w:ind w:right="141"/>
        <w:jc w:val="both"/>
        <w:rPr>
          <w:rFonts w:asciiTheme="minorHAnsi" w:hAnsiTheme="minorHAnsi" w:cs="Arial"/>
          <w:sz w:val="20"/>
          <w:lang w:eastAsia="en-US"/>
        </w:rPr>
      </w:pPr>
      <w:r w:rsidRPr="006549E3">
        <w:rPr>
          <w:rFonts w:asciiTheme="minorHAnsi" w:hAnsiTheme="minorHAnsi" w:cs="Arial"/>
          <w:bCs/>
          <w:iCs/>
          <w:sz w:val="20"/>
          <w:lang w:val="en-GB" w:eastAsia="en-US"/>
        </w:rPr>
        <w:t xml:space="preserve">The successful applicant will be required to hold a </w:t>
      </w:r>
      <w:r w:rsidRPr="006549E3">
        <w:rPr>
          <w:rFonts w:asciiTheme="minorHAnsi" w:hAnsiTheme="minorHAnsi" w:cs="Arial"/>
          <w:sz w:val="20"/>
          <w:lang w:eastAsia="en-US"/>
        </w:rPr>
        <w:t>Working with Children Clearance Notice.</w:t>
      </w:r>
    </w:p>
    <w:p w14:paraId="34B10566" w14:textId="77777777" w:rsidR="00437CF9" w:rsidRPr="006549E3" w:rsidRDefault="00437CF9" w:rsidP="006549E3">
      <w:pPr>
        <w:tabs>
          <w:tab w:val="clear" w:pos="4136"/>
          <w:tab w:val="left" w:pos="6663"/>
        </w:tabs>
        <w:spacing w:after="0" w:line="240" w:lineRule="auto"/>
        <w:ind w:right="141"/>
        <w:jc w:val="both"/>
        <w:rPr>
          <w:rFonts w:asciiTheme="minorHAnsi" w:hAnsiTheme="minorHAnsi" w:cs="Arial"/>
          <w:sz w:val="20"/>
          <w:lang w:eastAsia="en-US"/>
        </w:rPr>
      </w:pPr>
    </w:p>
    <w:p w14:paraId="5E3B8B6A" w14:textId="589C70A7" w:rsidR="00B14257" w:rsidRPr="006549E3" w:rsidRDefault="00437CF9" w:rsidP="006549E3">
      <w:pPr>
        <w:tabs>
          <w:tab w:val="clear" w:pos="4136"/>
          <w:tab w:val="left" w:pos="3686"/>
        </w:tabs>
        <w:spacing w:after="0" w:line="240" w:lineRule="auto"/>
        <w:ind w:right="141"/>
        <w:jc w:val="both"/>
        <w:rPr>
          <w:rFonts w:asciiTheme="minorHAnsi" w:hAnsiTheme="minorHAnsi" w:cs="Arial"/>
          <w:b/>
          <w:color w:val="127CC0" w:themeColor="accent2"/>
          <w:sz w:val="20"/>
          <w:lang w:eastAsia="en-US"/>
        </w:rPr>
      </w:pPr>
      <w:r w:rsidRPr="006549E3">
        <w:rPr>
          <w:rFonts w:asciiTheme="minorHAnsi" w:hAnsiTheme="minorHAnsi" w:cs="Arial"/>
          <w:b/>
          <w:sz w:val="20"/>
          <w:lang w:eastAsia="en-US"/>
        </w:rPr>
        <w:t>Approved: Tuesday, 30 March 2021</w:t>
      </w:r>
      <w:r w:rsidRPr="006549E3">
        <w:rPr>
          <w:rFonts w:asciiTheme="minorHAnsi" w:hAnsiTheme="minorHAnsi" w:cs="Arial"/>
          <w:b/>
          <w:sz w:val="20"/>
          <w:lang w:eastAsia="en-US"/>
        </w:rPr>
        <w:tab/>
        <w:t>Kerry Hudson, Executive Director, School Improvement and Leadership North</w:t>
      </w:r>
    </w:p>
    <w:sectPr w:rsidR="00B14257" w:rsidRPr="006549E3" w:rsidSect="00DE0A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36" w:right="566" w:bottom="1418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A1979" w14:textId="77777777" w:rsidR="00A53D39" w:rsidRDefault="00A53D39" w:rsidP="00EF0B77">
      <w:r>
        <w:separator/>
      </w:r>
    </w:p>
  </w:endnote>
  <w:endnote w:type="continuationSeparator" w:id="0">
    <w:p w14:paraId="7577613F" w14:textId="77777777" w:rsidR="00A53D39" w:rsidRDefault="00A53D39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2B6F" w14:textId="77777777" w:rsidR="00DB0615" w:rsidRDefault="00DB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5C1B" w14:textId="77777777"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F92794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F9147D5" w14:textId="77777777"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14:paraId="437D8FEB" w14:textId="12E1E055" w:rsidR="00CA36A0" w:rsidRDefault="00A53D39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387265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387265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14:paraId="43070688" w14:textId="77777777" w:rsidR="00784A4B" w:rsidRPr="00AC4488" w:rsidRDefault="00784A4B" w:rsidP="00EF0B77">
          <w:pPr>
            <w:rPr>
              <w:rStyle w:val="PageNumber"/>
            </w:rPr>
          </w:pPr>
        </w:p>
      </w:tc>
    </w:tr>
  </w:tbl>
  <w:p w14:paraId="31438BE2" w14:textId="77777777" w:rsidR="00CA36A0" w:rsidRPr="00B11C67" w:rsidRDefault="00CA36A0" w:rsidP="00EF0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9650" w14:textId="77777777" w:rsidR="00D15D88" w:rsidRPr="00A45CC7" w:rsidRDefault="00D15D88" w:rsidP="00DE0AA1">
    <w:pPr>
      <w:spacing w:after="0"/>
    </w:pP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14:paraId="477B35C8" w14:textId="77777777" w:rsidTr="004D29D1">
      <w:trPr>
        <w:cantSplit/>
        <w:trHeight w:val="836"/>
      </w:trPr>
      <w:tc>
        <w:tcPr>
          <w:tcW w:w="7767" w:type="dxa"/>
          <w:vAlign w:val="bottom"/>
        </w:tcPr>
        <w:p w14:paraId="5BB62073" w14:textId="1ECB254A"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1341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1341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14:paraId="7507CE1D" w14:textId="6B624615"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34278140" wp14:editId="0D1412FA">
                <wp:extent cx="1332000" cy="475715"/>
                <wp:effectExtent l="0" t="0" r="1905" b="635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B0E40" w14:textId="77777777"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C73F" w14:textId="77777777" w:rsidR="00A53D39" w:rsidRDefault="00A53D39" w:rsidP="00EF0B77">
      <w:r>
        <w:separator/>
      </w:r>
    </w:p>
  </w:footnote>
  <w:footnote w:type="continuationSeparator" w:id="0">
    <w:p w14:paraId="0AED2741" w14:textId="77777777" w:rsidR="00A53D39" w:rsidRDefault="00A53D39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8DD7" w14:textId="77777777" w:rsidR="00DB0615" w:rsidRDefault="00DB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9F8" w14:textId="77777777" w:rsidR="00983000" w:rsidRPr="00162207" w:rsidRDefault="00A53D39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AFA8D39" w14:textId="77777777"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42C343E"/>
    <w:multiLevelType w:val="hybridMultilevel"/>
    <w:tmpl w:val="F3C456FC"/>
    <w:lvl w:ilvl="0" w:tplc="C928B6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592"/>
    <w:multiLevelType w:val="multilevel"/>
    <w:tmpl w:val="9896489E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6442EFE"/>
    <w:multiLevelType w:val="hybridMultilevel"/>
    <w:tmpl w:val="028C16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3090F5C"/>
    <w:multiLevelType w:val="hybridMultilevel"/>
    <w:tmpl w:val="025846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1222580"/>
    <w:multiLevelType w:val="hybridMultilevel"/>
    <w:tmpl w:val="D6B6C732"/>
    <w:lvl w:ilvl="0" w:tplc="C928B6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5"/>
  </w:num>
  <w:num w:numId="3">
    <w:abstractNumId w:val="40"/>
  </w:num>
  <w:num w:numId="4">
    <w:abstractNumId w:val="28"/>
  </w:num>
  <w:num w:numId="5">
    <w:abstractNumId w:val="20"/>
  </w:num>
  <w:num w:numId="6">
    <w:abstractNumId w:val="11"/>
  </w:num>
  <w:num w:numId="7">
    <w:abstractNumId w:val="30"/>
  </w:num>
  <w:num w:numId="8">
    <w:abstractNumId w:val="19"/>
  </w:num>
  <w:num w:numId="9">
    <w:abstractNumId w:val="0"/>
  </w:num>
  <w:num w:numId="10">
    <w:abstractNumId w:val="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"/>
  </w:num>
  <w:num w:numId="18">
    <w:abstractNumId w:val="2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7DB8"/>
    <w:rsid w:val="00031A96"/>
    <w:rsid w:val="00040BF3"/>
    <w:rsid w:val="0004211C"/>
    <w:rsid w:val="00042C0E"/>
    <w:rsid w:val="00046C59"/>
    <w:rsid w:val="000511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0F6504"/>
    <w:rsid w:val="00102582"/>
    <w:rsid w:val="00104E7F"/>
    <w:rsid w:val="001137EC"/>
    <w:rsid w:val="001152F5"/>
    <w:rsid w:val="00117743"/>
    <w:rsid w:val="00117F5B"/>
    <w:rsid w:val="00132658"/>
    <w:rsid w:val="00144126"/>
    <w:rsid w:val="00150DC0"/>
    <w:rsid w:val="0015394D"/>
    <w:rsid w:val="00156CD4"/>
    <w:rsid w:val="0016153B"/>
    <w:rsid w:val="00162207"/>
    <w:rsid w:val="00164A3E"/>
    <w:rsid w:val="00166FF6"/>
    <w:rsid w:val="00176123"/>
    <w:rsid w:val="001762C8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5E90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35C5"/>
    <w:rsid w:val="00230031"/>
    <w:rsid w:val="002343EC"/>
    <w:rsid w:val="00235C01"/>
    <w:rsid w:val="00247343"/>
    <w:rsid w:val="00255806"/>
    <w:rsid w:val="00260C6D"/>
    <w:rsid w:val="00265C56"/>
    <w:rsid w:val="002716CD"/>
    <w:rsid w:val="00274D4B"/>
    <w:rsid w:val="002806F5"/>
    <w:rsid w:val="00281577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38F7"/>
    <w:rsid w:val="002B4F50"/>
    <w:rsid w:val="002B5591"/>
    <w:rsid w:val="002B6AA4"/>
    <w:rsid w:val="002C1FE9"/>
    <w:rsid w:val="002C243B"/>
    <w:rsid w:val="002C68C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6ED"/>
    <w:rsid w:val="003164BA"/>
    <w:rsid w:val="003258E6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57E5"/>
    <w:rsid w:val="0036589C"/>
    <w:rsid w:val="00371312"/>
    <w:rsid w:val="00371DC7"/>
    <w:rsid w:val="00375EE8"/>
    <w:rsid w:val="00377B21"/>
    <w:rsid w:val="00382A7F"/>
    <w:rsid w:val="00383093"/>
    <w:rsid w:val="00387265"/>
    <w:rsid w:val="00390862"/>
    <w:rsid w:val="00390CE3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D0EC7"/>
    <w:rsid w:val="003D0F63"/>
    <w:rsid w:val="003D42C0"/>
    <w:rsid w:val="003D4A8F"/>
    <w:rsid w:val="003D5B29"/>
    <w:rsid w:val="003D7818"/>
    <w:rsid w:val="003E2445"/>
    <w:rsid w:val="003E3BB2"/>
    <w:rsid w:val="003F2C34"/>
    <w:rsid w:val="003F5B58"/>
    <w:rsid w:val="0040222A"/>
    <w:rsid w:val="004047BC"/>
    <w:rsid w:val="004100F7"/>
    <w:rsid w:val="00414CB3"/>
    <w:rsid w:val="0041563D"/>
    <w:rsid w:val="004159C8"/>
    <w:rsid w:val="00426E25"/>
    <w:rsid w:val="00427D9C"/>
    <w:rsid w:val="00427E7E"/>
    <w:rsid w:val="0043465D"/>
    <w:rsid w:val="00435082"/>
    <w:rsid w:val="00437CF9"/>
    <w:rsid w:val="00443B6E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59C3"/>
    <w:rsid w:val="004A7FC2"/>
    <w:rsid w:val="004B0C15"/>
    <w:rsid w:val="004B35EA"/>
    <w:rsid w:val="004B69E4"/>
    <w:rsid w:val="004C27EC"/>
    <w:rsid w:val="004C6C39"/>
    <w:rsid w:val="004D075F"/>
    <w:rsid w:val="004D1B76"/>
    <w:rsid w:val="004D29D1"/>
    <w:rsid w:val="004D344E"/>
    <w:rsid w:val="004D464A"/>
    <w:rsid w:val="004E019E"/>
    <w:rsid w:val="004E06EC"/>
    <w:rsid w:val="004E0A3F"/>
    <w:rsid w:val="004E2CB7"/>
    <w:rsid w:val="004F016A"/>
    <w:rsid w:val="004F416C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D3D"/>
    <w:rsid w:val="00543BD1"/>
    <w:rsid w:val="00547724"/>
    <w:rsid w:val="005558EA"/>
    <w:rsid w:val="00556113"/>
    <w:rsid w:val="005573A3"/>
    <w:rsid w:val="00564C12"/>
    <w:rsid w:val="005654B8"/>
    <w:rsid w:val="00570D94"/>
    <w:rsid w:val="005736A5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277C"/>
    <w:rsid w:val="005E3A43"/>
    <w:rsid w:val="005F0B17"/>
    <w:rsid w:val="005F6602"/>
    <w:rsid w:val="005F77C7"/>
    <w:rsid w:val="00604C49"/>
    <w:rsid w:val="00604EB8"/>
    <w:rsid w:val="00620675"/>
    <w:rsid w:val="00622910"/>
    <w:rsid w:val="006254B6"/>
    <w:rsid w:val="006273A2"/>
    <w:rsid w:val="00627FC8"/>
    <w:rsid w:val="006433C3"/>
    <w:rsid w:val="0064651D"/>
    <w:rsid w:val="00650F5B"/>
    <w:rsid w:val="00654931"/>
    <w:rsid w:val="006549E3"/>
    <w:rsid w:val="006670D7"/>
    <w:rsid w:val="006719EA"/>
    <w:rsid w:val="00671F13"/>
    <w:rsid w:val="0067400A"/>
    <w:rsid w:val="00680582"/>
    <w:rsid w:val="006847AD"/>
    <w:rsid w:val="006875EA"/>
    <w:rsid w:val="0069047A"/>
    <w:rsid w:val="0069114B"/>
    <w:rsid w:val="006944C1"/>
    <w:rsid w:val="00694FEA"/>
    <w:rsid w:val="006A756A"/>
    <w:rsid w:val="006C0EC2"/>
    <w:rsid w:val="006D66F7"/>
    <w:rsid w:val="00705C9D"/>
    <w:rsid w:val="00705F13"/>
    <w:rsid w:val="0070624C"/>
    <w:rsid w:val="00713410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A4B"/>
    <w:rsid w:val="00784C92"/>
    <w:rsid w:val="007859CD"/>
    <w:rsid w:val="00785C24"/>
    <w:rsid w:val="007907E4"/>
    <w:rsid w:val="00796461"/>
    <w:rsid w:val="007A6586"/>
    <w:rsid w:val="007A6A4F"/>
    <w:rsid w:val="007B03F5"/>
    <w:rsid w:val="007B5C09"/>
    <w:rsid w:val="007B5DA2"/>
    <w:rsid w:val="007C0966"/>
    <w:rsid w:val="007C0D73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36D8"/>
    <w:rsid w:val="00854EC1"/>
    <w:rsid w:val="0085797F"/>
    <w:rsid w:val="00861DC3"/>
    <w:rsid w:val="00867019"/>
    <w:rsid w:val="00872EF1"/>
    <w:rsid w:val="008735A9"/>
    <w:rsid w:val="00877BC5"/>
    <w:rsid w:val="00877D20"/>
    <w:rsid w:val="00880EB4"/>
    <w:rsid w:val="00881C48"/>
    <w:rsid w:val="00885B80"/>
    <w:rsid w:val="00885C30"/>
    <w:rsid w:val="00885E9B"/>
    <w:rsid w:val="008935DC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2D32"/>
    <w:rsid w:val="008C70BB"/>
    <w:rsid w:val="008D1B00"/>
    <w:rsid w:val="008D2207"/>
    <w:rsid w:val="008D57B8"/>
    <w:rsid w:val="008D7FAA"/>
    <w:rsid w:val="008E03FC"/>
    <w:rsid w:val="008E510B"/>
    <w:rsid w:val="00902B13"/>
    <w:rsid w:val="00903EEE"/>
    <w:rsid w:val="0090409B"/>
    <w:rsid w:val="00911941"/>
    <w:rsid w:val="009150F4"/>
    <w:rsid w:val="0092024D"/>
    <w:rsid w:val="009247F9"/>
    <w:rsid w:val="00925146"/>
    <w:rsid w:val="00925F0F"/>
    <w:rsid w:val="00931DD5"/>
    <w:rsid w:val="00932F6B"/>
    <w:rsid w:val="009444F0"/>
    <w:rsid w:val="009468BC"/>
    <w:rsid w:val="00947FAE"/>
    <w:rsid w:val="009616DF"/>
    <w:rsid w:val="0096542F"/>
    <w:rsid w:val="009656B1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6DD6"/>
    <w:rsid w:val="00A07490"/>
    <w:rsid w:val="00A10145"/>
    <w:rsid w:val="00A10655"/>
    <w:rsid w:val="00A12B64"/>
    <w:rsid w:val="00A149F9"/>
    <w:rsid w:val="00A22C38"/>
    <w:rsid w:val="00A25193"/>
    <w:rsid w:val="00A26E80"/>
    <w:rsid w:val="00A31AE8"/>
    <w:rsid w:val="00A3739D"/>
    <w:rsid w:val="00A37DDA"/>
    <w:rsid w:val="00A45005"/>
    <w:rsid w:val="00A45CC7"/>
    <w:rsid w:val="00A53D39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D61DC"/>
    <w:rsid w:val="00AE25C6"/>
    <w:rsid w:val="00AE306C"/>
    <w:rsid w:val="00AE532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786A"/>
    <w:rsid w:val="00B5084A"/>
    <w:rsid w:val="00B606A1"/>
    <w:rsid w:val="00B614F7"/>
    <w:rsid w:val="00B61B26"/>
    <w:rsid w:val="00B65E6B"/>
    <w:rsid w:val="00B675B2"/>
    <w:rsid w:val="00B67C00"/>
    <w:rsid w:val="00B709C1"/>
    <w:rsid w:val="00B81261"/>
    <w:rsid w:val="00B8223E"/>
    <w:rsid w:val="00B832AE"/>
    <w:rsid w:val="00B84E17"/>
    <w:rsid w:val="00B86678"/>
    <w:rsid w:val="00B92F9B"/>
    <w:rsid w:val="00B941B3"/>
    <w:rsid w:val="00B96513"/>
    <w:rsid w:val="00BA1D47"/>
    <w:rsid w:val="00BA66F0"/>
    <w:rsid w:val="00BB2239"/>
    <w:rsid w:val="00BB2AE7"/>
    <w:rsid w:val="00BB432E"/>
    <w:rsid w:val="00BB6464"/>
    <w:rsid w:val="00BC1BB8"/>
    <w:rsid w:val="00BD7FD5"/>
    <w:rsid w:val="00BD7FE1"/>
    <w:rsid w:val="00BE37CA"/>
    <w:rsid w:val="00BE6144"/>
    <w:rsid w:val="00BE635A"/>
    <w:rsid w:val="00BF17E9"/>
    <w:rsid w:val="00BF2ABB"/>
    <w:rsid w:val="00BF5099"/>
    <w:rsid w:val="00C0624C"/>
    <w:rsid w:val="00C10B5E"/>
    <w:rsid w:val="00C10F10"/>
    <w:rsid w:val="00C15D4D"/>
    <w:rsid w:val="00C175DC"/>
    <w:rsid w:val="00C22495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37D3"/>
    <w:rsid w:val="00C83BB6"/>
    <w:rsid w:val="00C86609"/>
    <w:rsid w:val="00C92B4C"/>
    <w:rsid w:val="00C954F6"/>
    <w:rsid w:val="00CA36A0"/>
    <w:rsid w:val="00CA6BC5"/>
    <w:rsid w:val="00CB0AB1"/>
    <w:rsid w:val="00CB6129"/>
    <w:rsid w:val="00CC4261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0905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670"/>
    <w:rsid w:val="00D81E17"/>
    <w:rsid w:val="00D82D1E"/>
    <w:rsid w:val="00D832D9"/>
    <w:rsid w:val="00D90F00"/>
    <w:rsid w:val="00D96804"/>
    <w:rsid w:val="00D975C0"/>
    <w:rsid w:val="00DA33A1"/>
    <w:rsid w:val="00DA5285"/>
    <w:rsid w:val="00DA7597"/>
    <w:rsid w:val="00DB061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C7AA8"/>
    <w:rsid w:val="00DD0931"/>
    <w:rsid w:val="00DD4E59"/>
    <w:rsid w:val="00DE0AA1"/>
    <w:rsid w:val="00DE33B5"/>
    <w:rsid w:val="00DE5E18"/>
    <w:rsid w:val="00DE7FF6"/>
    <w:rsid w:val="00DF0487"/>
    <w:rsid w:val="00DF5EA4"/>
    <w:rsid w:val="00E02681"/>
    <w:rsid w:val="00E02792"/>
    <w:rsid w:val="00E034D8"/>
    <w:rsid w:val="00E04CC0"/>
    <w:rsid w:val="00E0732E"/>
    <w:rsid w:val="00E15816"/>
    <w:rsid w:val="00E160D5"/>
    <w:rsid w:val="00E239FF"/>
    <w:rsid w:val="00E27D7B"/>
    <w:rsid w:val="00E30556"/>
    <w:rsid w:val="00E30981"/>
    <w:rsid w:val="00E31E14"/>
    <w:rsid w:val="00E33136"/>
    <w:rsid w:val="00E337A8"/>
    <w:rsid w:val="00E34D7C"/>
    <w:rsid w:val="00E3723D"/>
    <w:rsid w:val="00E44C89"/>
    <w:rsid w:val="00E457A6"/>
    <w:rsid w:val="00E5067F"/>
    <w:rsid w:val="00E54F9E"/>
    <w:rsid w:val="00E56F6A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494E"/>
    <w:rsid w:val="00EC5769"/>
    <w:rsid w:val="00EC7D00"/>
    <w:rsid w:val="00ED0304"/>
    <w:rsid w:val="00ED4FF7"/>
    <w:rsid w:val="00ED5B7B"/>
    <w:rsid w:val="00EE00A9"/>
    <w:rsid w:val="00EE2D16"/>
    <w:rsid w:val="00EE38FA"/>
    <w:rsid w:val="00EE3E2C"/>
    <w:rsid w:val="00EE5D23"/>
    <w:rsid w:val="00EE750D"/>
    <w:rsid w:val="00EF0B77"/>
    <w:rsid w:val="00EF3CA4"/>
    <w:rsid w:val="00EF49A8"/>
    <w:rsid w:val="00EF7859"/>
    <w:rsid w:val="00F014DA"/>
    <w:rsid w:val="00F02591"/>
    <w:rsid w:val="00F07B42"/>
    <w:rsid w:val="00F22820"/>
    <w:rsid w:val="00F24D96"/>
    <w:rsid w:val="00F264EA"/>
    <w:rsid w:val="00F30AE1"/>
    <w:rsid w:val="00F33D27"/>
    <w:rsid w:val="00F4205B"/>
    <w:rsid w:val="00F5696E"/>
    <w:rsid w:val="00F60EFF"/>
    <w:rsid w:val="00F67D2D"/>
    <w:rsid w:val="00F73762"/>
    <w:rsid w:val="00F858F2"/>
    <w:rsid w:val="00F860CC"/>
    <w:rsid w:val="00F94398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FC6D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34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494E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e.nt.gov.au/employment-conditions-appeals-grievances/special-measures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ocpe.nt.gov.au/employment-conditions-appeals-grievances/applying-for-and-filling-jobs/information-for-applic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.nt.gov.au/Home/JobDetails?rtfId=21045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ducation.nt.gov.a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Kerry.hudson@education.nt.gov.a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44A43"/>
    <w:rsid w:val="00045B9C"/>
    <w:rsid w:val="0021636C"/>
    <w:rsid w:val="00271128"/>
    <w:rsid w:val="002B0E17"/>
    <w:rsid w:val="002F5191"/>
    <w:rsid w:val="003808C4"/>
    <w:rsid w:val="00380ED1"/>
    <w:rsid w:val="004516CA"/>
    <w:rsid w:val="00543B83"/>
    <w:rsid w:val="005F204E"/>
    <w:rsid w:val="00611EB4"/>
    <w:rsid w:val="006830D1"/>
    <w:rsid w:val="006A6B3E"/>
    <w:rsid w:val="006D0FE8"/>
    <w:rsid w:val="00740510"/>
    <w:rsid w:val="007611DF"/>
    <w:rsid w:val="0079478A"/>
    <w:rsid w:val="007B5225"/>
    <w:rsid w:val="00910BC7"/>
    <w:rsid w:val="009705E7"/>
    <w:rsid w:val="00977B5D"/>
    <w:rsid w:val="009A557C"/>
    <w:rsid w:val="009D1400"/>
    <w:rsid w:val="00A0562C"/>
    <w:rsid w:val="00A1667C"/>
    <w:rsid w:val="00A442F3"/>
    <w:rsid w:val="00AB36DC"/>
    <w:rsid w:val="00AD765D"/>
    <w:rsid w:val="00D97F80"/>
    <w:rsid w:val="00DD07B1"/>
    <w:rsid w:val="00DF5ED3"/>
    <w:rsid w:val="00E85BF4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8A9104-4CE9-424F-945A-8CDC1BE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OCPE</dc:creator>
  <cp:lastModifiedBy>Erin Vasquez</cp:lastModifiedBy>
  <cp:revision>2</cp:revision>
  <cp:lastPrinted>2019-07-29T01:45:00Z</cp:lastPrinted>
  <dcterms:created xsi:type="dcterms:W3CDTF">2021-04-07T01:55:00Z</dcterms:created>
  <dcterms:modified xsi:type="dcterms:W3CDTF">2021-04-07T01:55:00Z</dcterms:modified>
</cp:coreProperties>
</file>