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86" w:rsidRDefault="004104B0" w:rsidP="004104B0">
      <w:pPr>
        <w:tabs>
          <w:tab w:val="left" w:pos="1020"/>
        </w:tabs>
        <w:rPr>
          <w:rFonts w:eastAsia="Calibri" w:cs="Times New Roman"/>
          <w:szCs w:val="24"/>
        </w:rPr>
      </w:pPr>
      <w:r w:rsidRPr="002D3B7C">
        <w:rPr>
          <w:rFonts w:eastAsia="Calibri" w:cs="Times New Roman"/>
          <w:szCs w:val="24"/>
        </w:rPr>
        <w:t>LG/KF</w:t>
      </w:r>
      <w:r w:rsidRPr="002D3B7C">
        <w:rPr>
          <w:rFonts w:eastAsia="Calibri" w:cs="Times New Roman"/>
          <w:szCs w:val="24"/>
        </w:rPr>
        <w:tab/>
      </w:r>
    </w:p>
    <w:p w:rsidR="00242686" w:rsidRDefault="00242686" w:rsidP="004104B0">
      <w:pPr>
        <w:tabs>
          <w:tab w:val="left" w:pos="1020"/>
        </w:tabs>
        <w:rPr>
          <w:rFonts w:eastAsia="Calibri" w:cs="Times New Roman"/>
          <w:szCs w:val="24"/>
        </w:rPr>
      </w:pPr>
    </w:p>
    <w:p w:rsidR="004104B0" w:rsidRPr="002D3B7C" w:rsidRDefault="00242686" w:rsidP="004104B0">
      <w:pPr>
        <w:tabs>
          <w:tab w:val="left" w:pos="1020"/>
        </w:tabs>
        <w:rPr>
          <w:rFonts w:eastAsia="Calibri" w:cs="Times New Roman"/>
          <w:szCs w:val="24"/>
        </w:rPr>
      </w:pPr>
      <w:r>
        <w:rPr>
          <w:rFonts w:eastAsia="Calibri" w:cs="Times New Roman"/>
          <w:szCs w:val="24"/>
        </w:rPr>
        <w:t>23 January 2018</w:t>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r>
      <w:r w:rsidR="004104B0" w:rsidRPr="002D3B7C">
        <w:rPr>
          <w:rFonts w:eastAsia="Calibri" w:cs="Times New Roman"/>
          <w:szCs w:val="24"/>
        </w:rPr>
        <w:tab/>
        <w:t xml:space="preserve">   </w:t>
      </w:r>
    </w:p>
    <w:p w:rsidR="004104B0" w:rsidRDefault="004104B0" w:rsidP="004104B0">
      <w:pPr>
        <w:tabs>
          <w:tab w:val="left" w:pos="1020"/>
        </w:tabs>
        <w:rPr>
          <w:rFonts w:eastAsia="Calibri" w:cs="Times New Roman"/>
          <w:szCs w:val="24"/>
        </w:rPr>
      </w:pPr>
    </w:p>
    <w:p w:rsidR="004104B0" w:rsidRDefault="004104B0" w:rsidP="004104B0">
      <w:pPr>
        <w:tabs>
          <w:tab w:val="left" w:pos="1020"/>
        </w:tabs>
        <w:rPr>
          <w:rFonts w:eastAsia="Calibri" w:cs="Times New Roman"/>
          <w:szCs w:val="24"/>
        </w:rPr>
      </w:pPr>
    </w:p>
    <w:p w:rsidR="006850CC" w:rsidRPr="002D3B7C" w:rsidRDefault="006850CC" w:rsidP="004104B0">
      <w:pPr>
        <w:tabs>
          <w:tab w:val="left" w:pos="1020"/>
        </w:tabs>
        <w:rPr>
          <w:rFonts w:eastAsia="Calibri" w:cs="Times New Roman"/>
          <w:szCs w:val="24"/>
        </w:rPr>
      </w:pPr>
    </w:p>
    <w:p w:rsidR="004104B0" w:rsidRDefault="004104B0" w:rsidP="004104B0">
      <w:pPr>
        <w:rPr>
          <w:rFonts w:eastAsia="Calibri" w:cs="Arial"/>
          <w:szCs w:val="24"/>
        </w:rPr>
      </w:pPr>
      <w:r w:rsidRPr="002D3B7C">
        <w:rPr>
          <w:rFonts w:eastAsia="Calibri" w:cs="Arial"/>
          <w:szCs w:val="24"/>
        </w:rPr>
        <w:t>Dear Colleague</w:t>
      </w:r>
    </w:p>
    <w:p w:rsidR="00242686" w:rsidRDefault="00242686" w:rsidP="004104B0">
      <w:pPr>
        <w:rPr>
          <w:rFonts w:eastAsia="Calibri" w:cs="Arial"/>
          <w:szCs w:val="24"/>
        </w:rPr>
      </w:pPr>
    </w:p>
    <w:p w:rsidR="00242686" w:rsidRPr="00242686" w:rsidRDefault="00242686" w:rsidP="00242686">
      <w:pPr>
        <w:tabs>
          <w:tab w:val="left" w:pos="1020"/>
        </w:tabs>
        <w:rPr>
          <w:rFonts w:eastAsia="Calibri" w:cs="Times New Roman"/>
          <w:b/>
          <w:szCs w:val="24"/>
        </w:rPr>
      </w:pPr>
      <w:r>
        <w:rPr>
          <w:rFonts w:eastAsia="Calibri" w:cs="Times New Roman"/>
          <w:b/>
          <w:szCs w:val="24"/>
        </w:rPr>
        <w:t>Teacher of Mathematics required for Easter</w:t>
      </w:r>
      <w:r w:rsidRPr="006850CC">
        <w:rPr>
          <w:rFonts w:eastAsia="Calibri" w:cs="Times New Roman"/>
          <w:b/>
          <w:szCs w:val="24"/>
        </w:rPr>
        <w:t xml:space="preserve"> 2018</w:t>
      </w:r>
    </w:p>
    <w:p w:rsidR="004104B0" w:rsidRPr="002D3B7C" w:rsidRDefault="004104B0" w:rsidP="004104B0">
      <w:pPr>
        <w:rPr>
          <w:rFonts w:eastAsia="Calibri" w:cs="Arial"/>
          <w:szCs w:val="24"/>
        </w:rPr>
      </w:pPr>
    </w:p>
    <w:p w:rsidR="004104B0" w:rsidRPr="002D3B7C" w:rsidRDefault="004104B0" w:rsidP="004104B0">
      <w:pPr>
        <w:rPr>
          <w:rFonts w:eastAsia="Calibri" w:cs="Arial"/>
          <w:szCs w:val="24"/>
        </w:rPr>
      </w:pPr>
      <w:r w:rsidRPr="002D3B7C">
        <w:rPr>
          <w:rFonts w:eastAsia="Times New Roman" w:cs="Arial"/>
          <w:szCs w:val="24"/>
          <w:lang w:eastAsia="en-GB"/>
        </w:rPr>
        <w:t>We are delighted that you are considering applying for the position of</w:t>
      </w:r>
      <w:r w:rsidR="00745596">
        <w:rPr>
          <w:rFonts w:eastAsia="Times New Roman" w:cs="Arial"/>
          <w:szCs w:val="24"/>
          <w:lang w:eastAsia="en-GB"/>
        </w:rPr>
        <w:t xml:space="preserve"> Teacher of Mathematics</w:t>
      </w:r>
      <w:r w:rsidRPr="002D3B7C">
        <w:rPr>
          <w:rFonts w:eastAsia="Times New Roman" w:cs="Arial"/>
          <w:szCs w:val="24"/>
          <w:lang w:eastAsia="en-GB"/>
        </w:rPr>
        <w:t xml:space="preserve"> at The Morley Academy. </w:t>
      </w:r>
      <w:r w:rsidRPr="002D3B7C">
        <w:rPr>
          <w:rFonts w:eastAsia="Calibri" w:cs="Arial"/>
          <w:szCs w:val="24"/>
        </w:rPr>
        <w:t xml:space="preserve">This vacancy represents a unique opportunity to join a highly ambitious and motivated professional body within the nationally renowned GORSE Academies Trust.  </w:t>
      </w:r>
    </w:p>
    <w:p w:rsidR="004104B0" w:rsidRPr="002D3B7C" w:rsidRDefault="004104B0" w:rsidP="004104B0">
      <w:pPr>
        <w:rPr>
          <w:rFonts w:eastAsia="Calibri" w:cs="Arial"/>
          <w:szCs w:val="24"/>
        </w:rPr>
      </w:pPr>
    </w:p>
    <w:p w:rsidR="00745596" w:rsidRDefault="00745596" w:rsidP="00745596">
      <w:pPr>
        <w:rPr>
          <w:rFonts w:cs="Arial"/>
          <w:szCs w:val="24"/>
        </w:rPr>
      </w:pPr>
      <w:r>
        <w:rPr>
          <w:rFonts w:cs="Arial"/>
          <w:szCs w:val="24"/>
        </w:rPr>
        <w:t>It is an exciting time to become</w:t>
      </w:r>
      <w:bookmarkStart w:id="0" w:name="_GoBack"/>
      <w:bookmarkEnd w:id="0"/>
      <w:r>
        <w:rPr>
          <w:rFonts w:cs="Arial"/>
          <w:szCs w:val="24"/>
        </w:rPr>
        <w:t xml:space="preserve"> a part of The Morley Academy’s </w:t>
      </w:r>
      <w:r>
        <w:rPr>
          <w:rFonts w:eastAsia="Times New Roman" w:cs="Arial"/>
          <w:szCs w:val="24"/>
          <w:lang w:eastAsia="en-GB"/>
        </w:rPr>
        <w:t>Mathematics</w:t>
      </w:r>
      <w:r>
        <w:rPr>
          <w:rFonts w:cs="Arial"/>
          <w:szCs w:val="24"/>
        </w:rPr>
        <w:t xml:space="preserve"> department. With a track record of securing Outstanding outcomes for students, colleagues within The Morley Academy’s Mathematics department are committed to working in partnership with colleagues across the Trust in order to ensure all year groups are supported in</w:t>
      </w:r>
      <w:r w:rsidR="002A7574">
        <w:rPr>
          <w:rFonts w:cs="Arial"/>
          <w:szCs w:val="24"/>
        </w:rPr>
        <w:t xml:space="preserve"> continuing to</w:t>
      </w:r>
      <w:r>
        <w:rPr>
          <w:rFonts w:cs="Arial"/>
          <w:szCs w:val="24"/>
        </w:rPr>
        <w:t xml:space="preserve"> achiev</w:t>
      </w:r>
      <w:r w:rsidR="002A7574">
        <w:rPr>
          <w:rFonts w:cs="Arial"/>
          <w:szCs w:val="24"/>
        </w:rPr>
        <w:t>e</w:t>
      </w:r>
      <w:r>
        <w:rPr>
          <w:rFonts w:cs="Arial"/>
          <w:szCs w:val="24"/>
        </w:rPr>
        <w:t xml:space="preserve"> Outstanding outcomes in their terminal examinations.  The Mathematics department is a thriving, passionate team.  In 2017 over 88% of students left The Morley Academy with a Grade 4 or higher in Mathematics and 65% achieved a Grade 5 or higher.   </w:t>
      </w:r>
    </w:p>
    <w:p w:rsidR="004104B0" w:rsidRPr="002D3B7C" w:rsidRDefault="004104B0" w:rsidP="004104B0">
      <w:pPr>
        <w:rPr>
          <w:rFonts w:cs="Arial"/>
          <w:szCs w:val="24"/>
        </w:rPr>
      </w:pPr>
    </w:p>
    <w:p w:rsidR="004104B0" w:rsidRPr="002D3B7C" w:rsidRDefault="004104B0" w:rsidP="004104B0">
      <w:pPr>
        <w:rPr>
          <w:rFonts w:cs="Arial"/>
          <w:szCs w:val="24"/>
        </w:rPr>
      </w:pPr>
      <w:r w:rsidRPr="002D3B7C">
        <w:rPr>
          <w:rFonts w:eastAsia="Calibri" w:cs="Arial"/>
          <w:szCs w:val="24"/>
        </w:rPr>
        <w:t>Restless in our quest to be the very best, you can be sure that you will always be professionally challenged and supported as part of The Morley Academy’s professional body.  We are humble, generous of spirit, determined and tenacious but above all we seek to enhance the lives of students within our community so that they can flourish within the world’s ever changing economic landscape, fully equipped with skills that will allow them to choose their future path from a position of strength.</w:t>
      </w:r>
      <w:r>
        <w:rPr>
          <w:rFonts w:eastAsia="Calibri" w:cs="Arial"/>
          <w:szCs w:val="24"/>
        </w:rPr>
        <w:t xml:space="preserve"> </w:t>
      </w:r>
    </w:p>
    <w:p w:rsidR="004104B0" w:rsidRPr="002D3B7C" w:rsidRDefault="004104B0" w:rsidP="004104B0">
      <w:pPr>
        <w:rPr>
          <w:rFonts w:eastAsia="Times New Roman" w:cs="Arial"/>
          <w:szCs w:val="24"/>
          <w:lang w:eastAsia="en-GB"/>
        </w:rPr>
      </w:pPr>
    </w:p>
    <w:p w:rsidR="004104B0" w:rsidRDefault="004104B0" w:rsidP="004104B0">
      <w:pPr>
        <w:rPr>
          <w:rFonts w:eastAsia="Times New Roman" w:cs="Arial"/>
          <w:szCs w:val="24"/>
          <w:lang w:eastAsia="en-GB"/>
        </w:rPr>
      </w:pPr>
      <w:r w:rsidRPr="002D3B7C">
        <w:rPr>
          <w:rFonts w:eastAsia="Times New Roman" w:cs="Arial"/>
          <w:szCs w:val="24"/>
          <w:lang w:eastAsia="en-GB"/>
        </w:rPr>
        <w:t xml:space="preserve">A great deal has been achieved at The Morley Academy. We are immensely proud of our standing and reputation locally and nationally and, of course, this standing was confirmed in our Ofsted inspections of 2009 and 2013 and most recently through the rigorous World Class Schools Quality Award Mark assessment process. Our value added data continues to put us within the top performing schools nationally. Should you be successful in this application, you will find yourself joining an institution which is unashamedly ambitious, proud of its many achievements and single minded in its determination to continue to be a truly exceptional school.  </w:t>
      </w:r>
    </w:p>
    <w:p w:rsidR="004104B0" w:rsidRDefault="004104B0" w:rsidP="004104B0">
      <w:pPr>
        <w:rPr>
          <w:rFonts w:eastAsia="Times New Roman" w:cs="Arial"/>
          <w:szCs w:val="24"/>
          <w:lang w:eastAsia="en-GB"/>
        </w:rPr>
      </w:pPr>
    </w:p>
    <w:p w:rsidR="004104B0" w:rsidRPr="002D3B7C" w:rsidRDefault="004104B0" w:rsidP="004104B0">
      <w:pPr>
        <w:rPr>
          <w:rFonts w:eastAsia="Times New Roman" w:cs="Arial"/>
          <w:szCs w:val="24"/>
          <w:lang w:eastAsia="en-GB"/>
        </w:rPr>
      </w:pPr>
      <w:r>
        <w:rPr>
          <w:rFonts w:eastAsia="Times New Roman" w:cs="Arial"/>
          <w:szCs w:val="24"/>
          <w:lang w:eastAsia="en-GB"/>
        </w:rPr>
        <w:t xml:space="preserve">As a Trust one of our core beliefs is that the greatest gift we can </w:t>
      </w:r>
      <w:r w:rsidR="002A7574">
        <w:rPr>
          <w:rFonts w:eastAsia="Times New Roman" w:cs="Arial"/>
          <w:szCs w:val="24"/>
          <w:lang w:eastAsia="en-GB"/>
        </w:rPr>
        <w:t>give a student is the gift of a rigorous</w:t>
      </w:r>
      <w:r>
        <w:rPr>
          <w:rFonts w:eastAsia="Times New Roman" w:cs="Arial"/>
          <w:szCs w:val="24"/>
          <w:lang w:eastAsia="en-GB"/>
        </w:rPr>
        <w:t xml:space="preserve"> academic education.  As such we are relentless in our determination to ensure all students, regardless of background, are richly</w:t>
      </w:r>
      <w:r w:rsidR="006850CC">
        <w:rPr>
          <w:rFonts w:eastAsia="Times New Roman" w:cs="Arial"/>
          <w:szCs w:val="24"/>
          <w:lang w:eastAsia="en-GB"/>
        </w:rPr>
        <w:t xml:space="preserve"> supported in achieving a skill</w:t>
      </w:r>
      <w:r>
        <w:rPr>
          <w:rFonts w:eastAsia="Times New Roman" w:cs="Arial"/>
          <w:szCs w:val="24"/>
          <w:lang w:eastAsia="en-GB"/>
        </w:rPr>
        <w:t>-set which will ensure they are able to access their desired next steps in their educational pathway and beyond.  The Morley Academy’s performance data for disadvantaged students is reflective of the importance that we place on ensuring our provision is personalised to meet the needs of all students</w:t>
      </w:r>
      <w:r w:rsidR="006850CC">
        <w:rPr>
          <w:rFonts w:eastAsia="Times New Roman" w:cs="Arial"/>
          <w:szCs w:val="24"/>
          <w:lang w:eastAsia="en-GB"/>
        </w:rPr>
        <w:t xml:space="preserve">; the 2017 </w:t>
      </w:r>
      <w:proofErr w:type="spellStart"/>
      <w:r w:rsidR="006850CC">
        <w:rPr>
          <w:rFonts w:eastAsia="Times New Roman" w:cs="Arial"/>
          <w:szCs w:val="24"/>
          <w:lang w:eastAsia="en-GB"/>
        </w:rPr>
        <w:t>unvalidated</w:t>
      </w:r>
      <w:proofErr w:type="spellEnd"/>
      <w:r>
        <w:rPr>
          <w:rFonts w:eastAsia="Times New Roman" w:cs="Arial"/>
          <w:szCs w:val="24"/>
          <w:lang w:eastAsia="en-GB"/>
        </w:rPr>
        <w:t xml:space="preserve"> Progress 8 score for disadvantaged student performance </w:t>
      </w:r>
      <w:r w:rsidR="006850CC">
        <w:rPr>
          <w:rFonts w:eastAsia="Times New Roman" w:cs="Arial"/>
          <w:szCs w:val="24"/>
          <w:lang w:eastAsia="en-GB"/>
        </w:rPr>
        <w:t>is +0.75</w:t>
      </w:r>
      <w:r>
        <w:rPr>
          <w:rFonts w:eastAsia="Times New Roman" w:cs="Arial"/>
          <w:szCs w:val="24"/>
          <w:lang w:eastAsia="en-GB"/>
        </w:rPr>
        <w:t xml:space="preserve"> for the 2017 GCSE results.  </w:t>
      </w:r>
    </w:p>
    <w:p w:rsidR="004104B0" w:rsidRPr="002D3B7C" w:rsidRDefault="004104B0" w:rsidP="004104B0">
      <w:pPr>
        <w:rPr>
          <w:rFonts w:eastAsia="Times New Roman" w:cs="Arial"/>
          <w:szCs w:val="24"/>
          <w:lang w:eastAsia="en-GB"/>
        </w:rPr>
      </w:pPr>
    </w:p>
    <w:p w:rsidR="004104B0" w:rsidRDefault="004104B0" w:rsidP="004104B0">
      <w:pPr>
        <w:rPr>
          <w:rFonts w:eastAsia="Calibri" w:cs="Arial"/>
          <w:szCs w:val="24"/>
          <w:lang w:val="en-US"/>
        </w:rPr>
      </w:pPr>
      <w:r w:rsidRPr="002D3B7C">
        <w:rPr>
          <w:rFonts w:eastAsia="Calibri" w:cs="Arial"/>
          <w:szCs w:val="24"/>
          <w:lang w:val="en-US"/>
        </w:rPr>
        <w:t>We are passionate about our students’</w:t>
      </w:r>
      <w:r>
        <w:rPr>
          <w:rFonts w:eastAsia="Calibri" w:cs="Arial"/>
          <w:szCs w:val="24"/>
          <w:lang w:val="en-US"/>
        </w:rPr>
        <w:t xml:space="preserve"> all-round experiences</w:t>
      </w:r>
      <w:r w:rsidRPr="002D3B7C">
        <w:rPr>
          <w:rFonts w:eastAsia="Calibri" w:cs="Arial"/>
          <w:szCs w:val="24"/>
          <w:lang w:val="en-US"/>
        </w:rPr>
        <w:t xml:space="preserve">; we want them to see the bigger picture and be active participants.  We want to create learners who are resilient and thrive when the going ‘gets tough’.  </w:t>
      </w:r>
      <w:r>
        <w:rPr>
          <w:rFonts w:eastAsia="Calibri" w:cs="Arial"/>
          <w:szCs w:val="24"/>
          <w:lang w:val="en-US"/>
        </w:rPr>
        <w:t xml:space="preserve">Through the deployment of Trust initiatives such as the Purple Zone, </w:t>
      </w:r>
      <w:r>
        <w:rPr>
          <w:rFonts w:eastAsia="Calibri" w:cs="Arial"/>
          <w:szCs w:val="24"/>
          <w:lang w:val="en-US"/>
        </w:rPr>
        <w:lastRenderedPageBreak/>
        <w:t>Iterative testing and Reading Circles o</w:t>
      </w:r>
      <w:r w:rsidRPr="002D3B7C">
        <w:rPr>
          <w:rFonts w:eastAsia="Calibri" w:cs="Arial"/>
          <w:szCs w:val="24"/>
          <w:lang w:val="en-US"/>
        </w:rPr>
        <w:t>ur students</w:t>
      </w:r>
      <w:r>
        <w:rPr>
          <w:rFonts w:eastAsia="Calibri" w:cs="Arial"/>
          <w:szCs w:val="24"/>
          <w:lang w:val="en-US"/>
        </w:rPr>
        <w:t xml:space="preserve"> are immersed in a culture which supports them in acquiring a transferable skills-set and a coastal shelf of knowledge.  </w:t>
      </w:r>
    </w:p>
    <w:p w:rsidR="004104B0" w:rsidRPr="002D3B7C" w:rsidRDefault="004104B0" w:rsidP="004104B0">
      <w:pPr>
        <w:rPr>
          <w:rFonts w:eastAsia="Calibri" w:cs="Arial"/>
          <w:szCs w:val="24"/>
          <w:lang w:val="en-US"/>
        </w:rPr>
      </w:pPr>
    </w:p>
    <w:p w:rsidR="004104B0" w:rsidRPr="002D3B7C" w:rsidRDefault="004104B0" w:rsidP="004104B0">
      <w:pPr>
        <w:rPr>
          <w:rFonts w:eastAsia="Calibri" w:cs="Arial"/>
          <w:szCs w:val="24"/>
          <w:lang w:val="en-US"/>
        </w:rPr>
      </w:pPr>
      <w:r w:rsidRPr="002D3B7C">
        <w:rPr>
          <w:rFonts w:eastAsia="Calibri" w:cs="Arial"/>
          <w:szCs w:val="24"/>
          <w:lang w:val="en-US"/>
        </w:rPr>
        <w:t>Clearly, working in our academy will be demanding as well as very rewarding. We assure you that as our colleague you will be of great value and importance, an importance reflected in the quality of the professional development we are able to provide.  If successful, you will enjoy the support and professional expertise that being a part of The GORSE Academies Trust affords.  For example, you will have regular opportunities to work in partnership with other teachers in the other Secondary Academies as well as benefitting from Primary and Post-16 expertise to ensure you are well placed to provide an excellent educational platform for life</w:t>
      </w:r>
      <w:r>
        <w:rPr>
          <w:rFonts w:eastAsia="Calibri" w:cs="Arial"/>
          <w:szCs w:val="24"/>
          <w:lang w:val="en-US"/>
        </w:rPr>
        <w:t>-</w:t>
      </w:r>
      <w:r w:rsidRPr="002D3B7C">
        <w:rPr>
          <w:rFonts w:eastAsia="Calibri" w:cs="Arial"/>
          <w:szCs w:val="24"/>
          <w:lang w:val="en-US"/>
        </w:rPr>
        <w:t xml:space="preserve">long learning. </w:t>
      </w:r>
      <w:r>
        <w:rPr>
          <w:rFonts w:eastAsia="Calibri" w:cs="Arial"/>
          <w:szCs w:val="24"/>
          <w:lang w:val="en-US"/>
        </w:rPr>
        <w:t xml:space="preserve"> </w:t>
      </w:r>
    </w:p>
    <w:p w:rsidR="004104B0" w:rsidRPr="002D3B7C" w:rsidRDefault="004104B0" w:rsidP="004104B0">
      <w:pPr>
        <w:rPr>
          <w:rFonts w:eastAsia="Calibri" w:cs="Arial"/>
          <w:szCs w:val="24"/>
          <w:lang w:val="en-US"/>
        </w:rPr>
      </w:pPr>
    </w:p>
    <w:p w:rsidR="004104B0" w:rsidRPr="002D3B7C" w:rsidRDefault="004104B0" w:rsidP="004104B0">
      <w:pPr>
        <w:rPr>
          <w:rFonts w:eastAsia="Times New Roman" w:cs="Arial"/>
          <w:szCs w:val="24"/>
          <w:lang w:eastAsia="en-GB"/>
        </w:rPr>
      </w:pPr>
      <w:r w:rsidRPr="002D3B7C">
        <w:rPr>
          <w:rFonts w:eastAsia="Calibri" w:cs="Arial"/>
          <w:b/>
          <w:i/>
          <w:iCs/>
          <w:color w:val="000000"/>
          <w:szCs w:val="24"/>
          <w:lang w:val="en-US"/>
        </w:rPr>
        <w:t xml:space="preserve">Should you choose to apply then please ensure that the enclosed application form is completed fully.  A CV is not required. </w:t>
      </w:r>
      <w:r w:rsidRPr="002D3B7C">
        <w:rPr>
          <w:rFonts w:eastAsia="Times New Roman" w:cs="Arial"/>
          <w:b/>
          <w:szCs w:val="24"/>
          <w:lang w:eastAsia="en-GB"/>
        </w:rPr>
        <w:t>Supporting statements should be no longer than 2 sides of standard font and should address</w:t>
      </w:r>
      <w:r>
        <w:rPr>
          <w:rFonts w:eastAsia="Times New Roman" w:cs="Arial"/>
          <w:b/>
          <w:szCs w:val="24"/>
          <w:lang w:eastAsia="en-GB"/>
        </w:rPr>
        <w:t xml:space="preserve"> how you approach your teaching</w:t>
      </w:r>
      <w:r w:rsidRPr="002D3B7C">
        <w:rPr>
          <w:rFonts w:eastAsia="Times New Roman" w:cs="Arial"/>
          <w:b/>
          <w:szCs w:val="24"/>
          <w:lang w:eastAsia="en-GB"/>
        </w:rPr>
        <w:t xml:space="preserve"> as well as the contribution you would make to The Morley Academy.</w:t>
      </w:r>
    </w:p>
    <w:p w:rsidR="004104B0" w:rsidRPr="002D3B7C" w:rsidRDefault="004104B0" w:rsidP="004104B0">
      <w:pPr>
        <w:rPr>
          <w:rFonts w:eastAsia="Calibri" w:cs="Arial"/>
          <w:iCs/>
          <w:szCs w:val="24"/>
          <w:lang w:val="en-US"/>
        </w:rPr>
      </w:pPr>
      <w:r w:rsidRPr="002D3B7C">
        <w:rPr>
          <w:rFonts w:eastAsia="Calibri" w:cs="Arial"/>
          <w:i/>
          <w:iCs/>
          <w:color w:val="000000"/>
          <w:szCs w:val="24"/>
          <w:lang w:val="en-US"/>
        </w:rPr>
        <w:t xml:space="preserve"> </w:t>
      </w:r>
    </w:p>
    <w:p w:rsidR="004104B0" w:rsidRPr="002D3B7C" w:rsidRDefault="004104B0" w:rsidP="004104B0">
      <w:pPr>
        <w:rPr>
          <w:rFonts w:eastAsia="Calibri" w:cs="Times New Roman"/>
          <w:szCs w:val="24"/>
        </w:rPr>
      </w:pPr>
      <w:r w:rsidRPr="002D3B7C">
        <w:rPr>
          <w:rFonts w:eastAsia="Calibri" w:cs="Arial"/>
          <w:szCs w:val="24"/>
          <w:lang w:val="en-US"/>
        </w:rPr>
        <w:t>We look forward to hearing from you.</w:t>
      </w:r>
    </w:p>
    <w:p w:rsidR="004104B0" w:rsidRPr="002D3B7C" w:rsidRDefault="004104B0" w:rsidP="004104B0">
      <w:pPr>
        <w:rPr>
          <w:rFonts w:eastAsia="Calibri" w:cs="Arial"/>
          <w:szCs w:val="24"/>
        </w:rPr>
      </w:pPr>
    </w:p>
    <w:p w:rsidR="004104B0" w:rsidRPr="002D3B7C" w:rsidRDefault="004104B0" w:rsidP="004104B0">
      <w:pPr>
        <w:rPr>
          <w:rFonts w:eastAsia="Calibri" w:cs="Arial"/>
          <w:szCs w:val="24"/>
        </w:rPr>
      </w:pPr>
      <w:r w:rsidRPr="002D3B7C">
        <w:rPr>
          <w:rFonts w:eastAsia="Calibri" w:cs="Arial"/>
          <w:szCs w:val="24"/>
        </w:rPr>
        <w:t>Yours faithfully</w:t>
      </w:r>
    </w:p>
    <w:p w:rsidR="004104B0" w:rsidRPr="002D3B7C" w:rsidRDefault="004104B0" w:rsidP="004104B0">
      <w:pPr>
        <w:rPr>
          <w:rFonts w:eastAsia="Calibri" w:cs="Times New Roman"/>
          <w:szCs w:val="24"/>
        </w:rPr>
      </w:pPr>
    </w:p>
    <w:p w:rsidR="004104B0" w:rsidRPr="002D3B7C" w:rsidRDefault="004104B0" w:rsidP="004104B0">
      <w:pPr>
        <w:rPr>
          <w:rFonts w:eastAsia="Calibri" w:cs="Arial"/>
          <w:szCs w:val="24"/>
        </w:rPr>
      </w:pPr>
    </w:p>
    <w:p w:rsidR="004104B0" w:rsidRPr="002D3B7C" w:rsidRDefault="004104B0" w:rsidP="004104B0">
      <w:pPr>
        <w:rPr>
          <w:rFonts w:eastAsia="Calibri" w:cs="Arial"/>
          <w:szCs w:val="24"/>
        </w:rPr>
      </w:pPr>
    </w:p>
    <w:p w:rsidR="004104B0" w:rsidRPr="002D3B7C" w:rsidRDefault="006850CC" w:rsidP="004104B0">
      <w:pPr>
        <w:rPr>
          <w:rFonts w:eastAsia="Calibri" w:cs="Arial"/>
          <w:szCs w:val="24"/>
        </w:rPr>
      </w:pPr>
      <w:r>
        <w:rPr>
          <w:rFonts w:eastAsia="Calibri" w:cs="Arial"/>
          <w:szCs w:val="24"/>
        </w:rPr>
        <w:t>Sharon Hook</w:t>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sidR="004104B0" w:rsidRPr="002D3B7C">
        <w:rPr>
          <w:rFonts w:eastAsia="Calibri" w:cs="Arial"/>
          <w:szCs w:val="24"/>
        </w:rPr>
        <w:t>Leanne Griffiths</w:t>
      </w:r>
    </w:p>
    <w:p w:rsidR="004104B0" w:rsidRPr="002D3B7C" w:rsidRDefault="006850CC" w:rsidP="004104B0">
      <w:pPr>
        <w:rPr>
          <w:rFonts w:eastAsia="Calibri" w:cs="Arial"/>
          <w:szCs w:val="24"/>
        </w:rPr>
      </w:pPr>
      <w:r>
        <w:rPr>
          <w:rFonts w:eastAsia="Calibri" w:cs="Arial"/>
          <w:szCs w:val="24"/>
        </w:rPr>
        <w:t>Associate Principal</w:t>
      </w:r>
      <w:r>
        <w:rPr>
          <w:rFonts w:eastAsia="Calibri" w:cs="Arial"/>
          <w:szCs w:val="24"/>
        </w:rPr>
        <w:tab/>
      </w:r>
      <w:r>
        <w:rPr>
          <w:rFonts w:eastAsia="Calibri" w:cs="Arial"/>
          <w:szCs w:val="24"/>
        </w:rPr>
        <w:tab/>
      </w:r>
      <w:r>
        <w:rPr>
          <w:rFonts w:eastAsia="Calibri" w:cs="Arial"/>
          <w:szCs w:val="24"/>
        </w:rPr>
        <w:tab/>
        <w:t xml:space="preserve">Associate Executive </w:t>
      </w:r>
      <w:r w:rsidR="004104B0" w:rsidRPr="002D3B7C">
        <w:rPr>
          <w:rFonts w:eastAsia="Calibri" w:cs="Arial"/>
          <w:szCs w:val="24"/>
        </w:rPr>
        <w:t xml:space="preserve">Principal </w:t>
      </w:r>
    </w:p>
    <w:p w:rsidR="004104B0" w:rsidRPr="002E33BB" w:rsidRDefault="004104B0" w:rsidP="004104B0">
      <w:pPr>
        <w:rPr>
          <w:szCs w:val="24"/>
        </w:rPr>
      </w:pPr>
    </w:p>
    <w:p w:rsidR="004104B0" w:rsidRPr="002E33BB" w:rsidRDefault="004104B0" w:rsidP="004104B0">
      <w:pPr>
        <w:rPr>
          <w:szCs w:val="24"/>
        </w:rPr>
      </w:pPr>
    </w:p>
    <w:p w:rsidR="004104B0" w:rsidRPr="00C17735" w:rsidRDefault="004104B0" w:rsidP="004104B0"/>
    <w:p w:rsidR="004104B0" w:rsidRDefault="004104B0" w:rsidP="004104B0"/>
    <w:p w:rsidR="00865F0C" w:rsidRPr="003F4452" w:rsidRDefault="00865F0C" w:rsidP="003F4452"/>
    <w:sectPr w:rsidR="00865F0C" w:rsidRPr="003F4452" w:rsidSect="00873ED5">
      <w:headerReference w:type="even" r:id="rId8"/>
      <w:headerReference w:type="default" r:id="rId9"/>
      <w:footerReference w:type="even" r:id="rId10"/>
      <w:footerReference w:type="default" r:id="rId11"/>
      <w:headerReference w:type="first" r:id="rId12"/>
      <w:footerReference w:type="first" r:id="rId13"/>
      <w:pgSz w:w="11906" w:h="16838" w:code="9"/>
      <w:pgMar w:top="1134" w:right="964" w:bottom="964" w:left="964" w:header="9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58" w:rsidRDefault="00230558" w:rsidP="00F3534B">
      <w:r>
        <w:separator/>
      </w:r>
    </w:p>
  </w:endnote>
  <w:endnote w:type="continuationSeparator" w:id="0">
    <w:p w:rsidR="00230558" w:rsidRDefault="00230558"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65" w:rsidRDefault="000A3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46" w:rsidRPr="00223AAC" w:rsidRDefault="0075778E" w:rsidP="00673ECC">
    <w:pPr>
      <w:pStyle w:val="Address"/>
      <w:ind w:right="-1"/>
      <w:jc w:val="both"/>
      <w:rPr>
        <w:rFonts w:ascii="Myriad Pro" w:hAnsi="Myriad Pro"/>
        <w:b/>
        <w:spacing w:val="23"/>
        <w:sz w:val="8"/>
        <w:szCs w:val="18"/>
      </w:rPr>
    </w:pPr>
    <w:r>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2BFB4268" wp14:editId="19053198">
              <wp:simplePos x="0" y="0"/>
              <wp:positionH relativeFrom="margin">
                <wp:posOffset>3302636</wp:posOffset>
              </wp:positionH>
              <wp:positionV relativeFrom="paragraph">
                <wp:posOffset>-165100</wp:posOffset>
              </wp:positionV>
              <wp:extent cx="320040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0400" cy="41910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B4268" id="_x0000_t202" coordsize="21600,21600" o:spt="202" path="m,l,21600r21600,l21600,xe">
              <v:stroke joinstyle="miter"/>
              <v:path gradientshapeok="t" o:connecttype="rect"/>
            </v:shapetype>
            <v:shape id="Text Box 7" o:spid="_x0000_s1029" type="#_x0000_t202" style="position:absolute;left:0;text-align:left;margin-left:260.05pt;margin-top:-13pt;width:252pt;height: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" filled="f" stroked="f" strokeweight=".5pt">
              <v:textbox inset="0,0,0,0">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v:textbox>
              <w10:wrap anchorx="margin"/>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1C83BD8D">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17" name="Picture 17"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0"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2VbCqYCAACaBQAADgAAAAAAAAAA&#10;AAAAAAAuAgAAZHJzL2Uyb0RvYy54bWxQSwECLQAUAAYACAAAACEAaf0EWuIAAAANAQAADwAAAAAA&#10;AAAAAAAAAAAABQAAZHJzL2Rvd25yZXYueG1sUEsFBgAAAAAEAAQA8wAAAA8GAAAAAA==&#10;" filled="f" stroked="f">
              <v:textbox inset="0,0,0,0">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17" name="Picture 17"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7A01CACC">
              <wp:simplePos x="0" y="0"/>
              <wp:positionH relativeFrom="column">
                <wp:posOffset>0</wp:posOffset>
              </wp:positionH>
              <wp:positionV relativeFrom="paragraph">
                <wp:posOffset>-793750</wp:posOffset>
              </wp:positionV>
              <wp:extent cx="3143250" cy="828040"/>
              <wp:effectExtent l="0" t="0" r="0" b="10160"/>
              <wp:wrapNone/>
              <wp:docPr id="8" name="Text Box 8"/>
              <wp:cNvGraphicFramePr/>
              <a:graphic xmlns:a="http://schemas.openxmlformats.org/drawingml/2006/main">
                <a:graphicData uri="http://schemas.microsoft.com/office/word/2010/wordprocessingShape">
                  <wps:wsp>
                    <wps:cNvSpPr txBox="1"/>
                    <wps:spPr>
                      <a:xfrm>
                        <a:off x="0" y="0"/>
                        <a:ext cx="3143250" cy="8280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0;margin-top:-62.5pt;width:247.5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" filled="f" stroked="f">
              <v:textbox inset="0,0,,0">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C81275"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65" w:rsidRDefault="000A3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58" w:rsidRDefault="00230558" w:rsidP="00F3534B">
      <w:r>
        <w:separator/>
      </w:r>
    </w:p>
  </w:footnote>
  <w:footnote w:type="continuationSeparator" w:id="0">
    <w:p w:rsidR="00230558" w:rsidRDefault="00230558"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7A" w:rsidRPr="00F3534B" w:rsidRDefault="0063247A" w:rsidP="0063247A">
    <w:pPr>
      <w:pStyle w:val="Header"/>
      <w:tabs>
        <w:tab w:val="clear" w:pos="4513"/>
        <w:tab w:val="clear" w:pos="9026"/>
      </w:tabs>
      <w:jc w:val="center"/>
      <w:rPr>
        <w:rFonts w:ascii="Myriad Pro" w:hAnsi="Myriad Pro"/>
        <w:sz w:val="20"/>
        <w:szCs w:val="20"/>
      </w:rPr>
    </w:pPr>
    <w:r w:rsidRPr="00273045">
      <w:rPr>
        <w:noProof/>
        <w:lang w:val="en-GB" w:eastAsia="en-GB"/>
      </w:rPr>
      <w:drawing>
        <wp:anchor distT="0" distB="0" distL="114300" distR="114300" simplePos="0" relativeHeight="251687936" behindDoc="0" locked="0" layoutInCell="1" allowOverlap="1" wp14:anchorId="6342C70F" wp14:editId="13DB651E">
          <wp:simplePos x="0" y="0"/>
          <wp:positionH relativeFrom="column">
            <wp:posOffset>4588510</wp:posOffset>
          </wp:positionH>
          <wp:positionV relativeFrom="paragraph">
            <wp:posOffset>-370205</wp:posOffset>
          </wp:positionV>
          <wp:extent cx="1126490" cy="589915"/>
          <wp:effectExtent l="0" t="0" r="0" b="635"/>
          <wp:wrapNone/>
          <wp:docPr id="12" name="Picture 12"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6FB">
      <w:rPr>
        <w:noProof/>
        <w:lang w:val="en-GB" w:eastAsia="en-GB"/>
      </w:rPr>
      <w:drawing>
        <wp:anchor distT="0" distB="0" distL="114300" distR="114300" simplePos="0" relativeHeight="251688960" behindDoc="0" locked="0" layoutInCell="1" allowOverlap="1" wp14:anchorId="62C2DB21" wp14:editId="685D79C5">
          <wp:simplePos x="0" y="0"/>
          <wp:positionH relativeFrom="margin">
            <wp:align>right</wp:align>
          </wp:positionH>
          <wp:positionV relativeFrom="paragraph">
            <wp:posOffset>-377825</wp:posOffset>
          </wp:positionV>
          <wp:extent cx="594000" cy="594000"/>
          <wp:effectExtent l="0" t="0" r="0" b="0"/>
          <wp:wrapNone/>
          <wp:docPr id="13" name="Picture 13"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noProof/>
        <w:sz w:val="20"/>
        <w:szCs w:val="20"/>
        <w:lang w:val="en-GB" w:eastAsia="en-GB"/>
      </w:rPr>
      <mc:AlternateContent>
        <mc:Choice Requires="wps">
          <w:drawing>
            <wp:anchor distT="0" distB="0" distL="114300" distR="114300" simplePos="0" relativeHeight="251683840" behindDoc="0" locked="0" layoutInCell="1" allowOverlap="1" wp14:anchorId="65157346" wp14:editId="02F4362D">
              <wp:simplePos x="0" y="0"/>
              <wp:positionH relativeFrom="column">
                <wp:posOffset>0</wp:posOffset>
              </wp:positionH>
              <wp:positionV relativeFrom="paragraph">
                <wp:posOffset>-426720</wp:posOffset>
              </wp:positionV>
              <wp:extent cx="4320000" cy="792000"/>
              <wp:effectExtent l="0" t="0" r="23495" b="20955"/>
              <wp:wrapNone/>
              <wp:docPr id="25" name="Text Box 25"/>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r>
                            <w:rPr>
                              <w:noProof/>
                              <w:lang w:eastAsia="en-GB"/>
                            </w:rPr>
                            <w:drawing>
                              <wp:inline distT="0" distB="0" distL="0" distR="0" wp14:anchorId="2631D5CC" wp14:editId="60E3ADA0">
                                <wp:extent cx="4318635" cy="791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57346" id="_x0000_t202" coordsize="21600,21600" o:spt="202" path="m,l,21600r21600,l21600,xe">
              <v:stroke joinstyle="miter"/>
              <v:path gradientshapeok="t" o:connecttype="rect"/>
            </v:shapetype>
            <v:shape id="Text Box 25" o:spid="_x0000_s1026" type="#_x0000_t202" style="position:absolute;left:0;text-align:left;margin-left:0;margin-top:-33.6pt;width:340.15pt;height:6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" filled="f" stroked="f">
              <v:textbox inset="0,0,0,0">
                <w:txbxContent>
                  <w:p w:rsidR="0063247A" w:rsidRDefault="0063247A" w:rsidP="0063247A">
                    <w:r>
                      <w:rPr>
                        <w:noProof/>
                        <w:lang w:eastAsia="en-GB"/>
                      </w:rPr>
                      <w:drawing>
                        <wp:inline distT="0" distB="0" distL="0" distR="0" wp14:anchorId="2631D5CC" wp14:editId="60E3ADA0">
                          <wp:extent cx="4318635" cy="791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4">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686912" behindDoc="0" locked="0" layoutInCell="1" allowOverlap="1" wp14:anchorId="6DCF057B" wp14:editId="3A12352D">
              <wp:simplePos x="0" y="0"/>
              <wp:positionH relativeFrom="margin">
                <wp:align>left</wp:align>
              </wp:positionH>
              <wp:positionV relativeFrom="paragraph">
                <wp:posOffset>125730</wp:posOffset>
              </wp:positionV>
              <wp:extent cx="3495675" cy="3238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F057B" id="Text Box 26" o:spid="_x0000_s1027" type="#_x0000_t202" style="position:absolute;left:0;text-align:left;margin-left:0;margin-top:9.9pt;width:275.25pt;height:25.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" filled="f" stroked="f" strokeweight=".5pt">
              <v:textbox inset="0,0,0,0">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v:textbox>
              <w10:wrap anchorx="margin"/>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84864" behindDoc="0" locked="0" layoutInCell="1" allowOverlap="1" wp14:anchorId="678EC2B5" wp14:editId="6AD07EE8">
              <wp:simplePos x="0" y="0"/>
              <wp:positionH relativeFrom="column">
                <wp:posOffset>4182745</wp:posOffset>
              </wp:positionH>
              <wp:positionV relativeFrom="paragraph">
                <wp:posOffset>97155</wp:posOffset>
              </wp:positionV>
              <wp:extent cx="2165350" cy="228600"/>
              <wp:effectExtent l="0" t="0" r="19050" b="0"/>
              <wp:wrapNone/>
              <wp:docPr id="27" name="Text Box 27"/>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EC2B5" id="Text Box 27" o:spid="_x0000_s1028" type="#_x0000_t202" style="position:absolute;left:0;text-align:left;margin-left:329.35pt;margin-top:7.65pt;width:17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RbrTcpgIAAJwFAAAOAAAAAAAAAAAAAAAA&#10;AC4CAABkcnMvZTJvRG9jLnhtbFBLAQItABQABgAIAAAAIQBWYMVe3gAAAAkBAAAPAAAAAAAAAAAA&#10;AAAAAAAFAABkcnMvZG93bnJldi54bWxQSwUGAAAAAAQABADzAAAACwYAAAAA&#10;" filled="f" stroked="f">
              <v:textbox inset="0,0,0,0">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85888" behindDoc="0" locked="0" layoutInCell="1" allowOverlap="1" wp14:anchorId="5BA16C5C" wp14:editId="5AC6FCC8">
              <wp:simplePos x="0" y="0"/>
              <wp:positionH relativeFrom="column">
                <wp:posOffset>0</wp:posOffset>
              </wp:positionH>
              <wp:positionV relativeFrom="paragraph">
                <wp:posOffset>373380</wp:posOffset>
              </wp:positionV>
              <wp:extent cx="6356350" cy="0"/>
              <wp:effectExtent l="0" t="0" r="19050" b="25400"/>
              <wp:wrapNone/>
              <wp:docPr id="28" name="Straight Connector 28"/>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80EBA6"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B2bBYN+QEAAFgEAAAOAAAAAAAAAAAAAAAAAC4CAABk&#10;cnMvZTJvRG9jLnhtbFBLAQItABQABgAIAAAAIQBaPHdq2gAAAAcBAAAPAAAAAAAAAAAAAAAAAFME&#10;AABkcnMvZG93bnJldi54bWxQSwUGAAAAAAQABADzAAAAWgUAAAAA&#10;" strokecolor="gray [1629]" strokeweight="1pt"/>
          </w:pict>
        </mc:Fallback>
      </mc:AlternateContent>
    </w:r>
    <w:r>
      <w:rPr>
        <w:rFonts w:ascii="Myriad Pro" w:hAnsi="Myriad Pro"/>
        <w:sz w:val="20"/>
        <w:szCs w:val="20"/>
      </w:rPr>
      <w:t xml:space="preserve">    </w:t>
    </w:r>
  </w:p>
  <w:p w:rsidR="0063247A" w:rsidRDefault="0063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65" w:rsidRDefault="000A3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A7" w:rsidRPr="00F3534B" w:rsidRDefault="000A3A65" w:rsidP="00060EA7">
    <w:pPr>
      <w:pStyle w:val="Header"/>
      <w:tabs>
        <w:tab w:val="clear" w:pos="4513"/>
        <w:tab w:val="clear" w:pos="9026"/>
      </w:tabs>
      <w:jc w:val="center"/>
      <w:rPr>
        <w:rFonts w:ascii="Myriad Pro" w:hAnsi="Myriad Pro"/>
        <w:sz w:val="20"/>
        <w:szCs w:val="20"/>
      </w:rPr>
    </w:pPr>
    <w:r w:rsidRPr="00273045">
      <w:rPr>
        <w:noProof/>
        <w:lang w:val="en-GB" w:eastAsia="en-GB"/>
      </w:rPr>
      <w:drawing>
        <wp:anchor distT="0" distB="0" distL="114300" distR="114300" simplePos="0" relativeHeight="251702272" behindDoc="0" locked="0" layoutInCell="1" allowOverlap="1" wp14:anchorId="3DECBAAE" wp14:editId="3DC27E60">
          <wp:simplePos x="0" y="0"/>
          <wp:positionH relativeFrom="column">
            <wp:posOffset>4607560</wp:posOffset>
          </wp:positionH>
          <wp:positionV relativeFrom="paragraph">
            <wp:posOffset>-360680</wp:posOffset>
          </wp:positionV>
          <wp:extent cx="1126490" cy="589915"/>
          <wp:effectExtent l="0" t="0" r="0" b="635"/>
          <wp:wrapNone/>
          <wp:docPr id="15" name="Picture 15"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6FB">
      <w:rPr>
        <w:noProof/>
        <w:lang w:val="en-GB" w:eastAsia="en-GB"/>
      </w:rPr>
      <w:drawing>
        <wp:anchor distT="0" distB="0" distL="114300" distR="114300" simplePos="0" relativeHeight="251703296" behindDoc="0" locked="0" layoutInCell="1" allowOverlap="1" wp14:anchorId="301B74C0" wp14:editId="285ABA13">
          <wp:simplePos x="0" y="0"/>
          <wp:positionH relativeFrom="margin">
            <wp:posOffset>5770880</wp:posOffset>
          </wp:positionH>
          <wp:positionV relativeFrom="paragraph">
            <wp:posOffset>-362585</wp:posOffset>
          </wp:positionV>
          <wp:extent cx="594000" cy="594000"/>
          <wp:effectExtent l="0" t="0" r="0" b="0"/>
          <wp:wrapNone/>
          <wp:docPr id="14" name="Picture 14"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EA7">
      <w:rPr>
        <w:rFonts w:ascii="Myriad Pro" w:hAnsi="Myriad Pro"/>
        <w:noProof/>
        <w:sz w:val="20"/>
        <w:szCs w:val="20"/>
        <w:lang w:val="en-GB" w:eastAsia="en-GB"/>
      </w:rPr>
      <mc:AlternateContent>
        <mc:Choice Requires="wps">
          <w:drawing>
            <wp:anchor distT="0" distB="0" distL="114300" distR="114300" simplePos="0" relativeHeight="251698176" behindDoc="0" locked="0" layoutInCell="1" allowOverlap="1" wp14:anchorId="32135B85" wp14:editId="2BAAB930">
              <wp:simplePos x="0" y="0"/>
              <wp:positionH relativeFrom="column">
                <wp:posOffset>0</wp:posOffset>
              </wp:positionH>
              <wp:positionV relativeFrom="paragraph">
                <wp:posOffset>-426720</wp:posOffset>
              </wp:positionV>
              <wp:extent cx="4320000" cy="792000"/>
              <wp:effectExtent l="0" t="0" r="23495" b="20955"/>
              <wp:wrapNone/>
              <wp:docPr id="39" name="Text Box 39"/>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r>
                            <w:rPr>
                              <w:noProof/>
                              <w:lang w:eastAsia="en-GB"/>
                            </w:rPr>
                            <w:drawing>
                              <wp:inline distT="0" distB="0" distL="0" distR="0" wp14:anchorId="5C7A75E2" wp14:editId="610959C2">
                                <wp:extent cx="4318635" cy="79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35B85" id="_x0000_t202" coordsize="21600,21600" o:spt="202" path="m,l,21600r21600,l21600,xe">
              <v:stroke joinstyle="miter"/>
              <v:path gradientshapeok="t" o:connecttype="rect"/>
            </v:shapetype>
            <v:shape id="Text Box 39" o:spid="_x0000_s1032" type="#_x0000_t202" style="position:absolute;left:0;text-align:left;margin-left:0;margin-top:-33.6pt;width:340.15pt;height:6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" filled="f" stroked="f">
              <v:textbox inset="0,0,0,0">
                <w:txbxContent>
                  <w:p w:rsidR="00060EA7" w:rsidRDefault="00060EA7" w:rsidP="00060EA7">
                    <w:r>
                      <w:rPr>
                        <w:noProof/>
                        <w:lang w:eastAsia="en-GB"/>
                      </w:rPr>
                      <w:drawing>
                        <wp:inline distT="0" distB="0" distL="0" distR="0" wp14:anchorId="5C7A75E2" wp14:editId="610959C2">
                          <wp:extent cx="4318635" cy="79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4">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701248" behindDoc="0" locked="0" layoutInCell="1" allowOverlap="1" wp14:anchorId="4F8F1EEF" wp14:editId="40A28F04">
              <wp:simplePos x="0" y="0"/>
              <wp:positionH relativeFrom="margin">
                <wp:align>left</wp:align>
              </wp:positionH>
              <wp:positionV relativeFrom="paragraph">
                <wp:posOffset>125730</wp:posOffset>
              </wp:positionV>
              <wp:extent cx="3495675" cy="323850"/>
              <wp:effectExtent l="0" t="0" r="9525" b="0"/>
              <wp:wrapNone/>
              <wp:docPr id="40" name="Text Box 40"/>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1EEF" id="Text Box 40" o:spid="_x0000_s1033" type="#_x0000_t202" style="position:absolute;left:0;text-align:left;margin-left:0;margin-top:9.9pt;width:275.25pt;height:25.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" filled="f" stroked="f" strokeweight=".5pt">
              <v:textbox inset="0,0,0,0">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v:textbox>
              <w10:wrap anchorx="margin"/>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99200" behindDoc="0" locked="0" layoutInCell="1" allowOverlap="1" wp14:anchorId="37555E47" wp14:editId="610E8AC1">
              <wp:simplePos x="0" y="0"/>
              <wp:positionH relativeFrom="column">
                <wp:posOffset>4182745</wp:posOffset>
              </wp:positionH>
              <wp:positionV relativeFrom="paragraph">
                <wp:posOffset>97155</wp:posOffset>
              </wp:positionV>
              <wp:extent cx="2165350" cy="228600"/>
              <wp:effectExtent l="0" t="0" r="19050" b="0"/>
              <wp:wrapNone/>
              <wp:docPr id="41" name="Text Box 41"/>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5E47" id="Text Box 41" o:spid="_x0000_s1034" type="#_x0000_t202" style="position:absolute;left:0;text-align:left;margin-left:329.35pt;margin-top:7.65pt;width:17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3Ui39pgIAAJwFAAAOAAAAAAAAAAAAAAAA&#10;AC4CAABkcnMvZTJvRG9jLnhtbFBLAQItABQABgAIAAAAIQBWYMVe3gAAAAkBAAAPAAAAAAAAAAAA&#10;AAAAAAAFAABkcnMvZG93bnJldi54bWxQSwUGAAAAAAQABADzAAAACwYAAAAA&#10;" filled="f" stroked="f">
              <v:textbox inset="0,0,0,0">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700224" behindDoc="0" locked="0" layoutInCell="1" allowOverlap="1" wp14:anchorId="05EDFA77" wp14:editId="15AE4D5F">
              <wp:simplePos x="0" y="0"/>
              <wp:positionH relativeFrom="column">
                <wp:posOffset>0</wp:posOffset>
              </wp:positionH>
              <wp:positionV relativeFrom="paragraph">
                <wp:posOffset>373380</wp:posOffset>
              </wp:positionV>
              <wp:extent cx="6356350" cy="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4D3F53" id="Straight Connector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" strokecolor="gray [1629]" strokeweight="1pt"/>
          </w:pict>
        </mc:Fallback>
      </mc:AlternateContent>
    </w:r>
    <w:r>
      <w:rPr>
        <w:rFonts w:ascii="Myriad Pro" w:hAnsi="Myriad Pro"/>
        <w:sz w:val="20"/>
        <w:szCs w:val="20"/>
      </w:rPr>
      <w:t xml:space="preserve">    </w:t>
    </w:r>
  </w:p>
  <w:p w:rsidR="00060EA7" w:rsidRPr="0063247A" w:rsidRDefault="00060EA7" w:rsidP="00060EA7">
    <w:pPr>
      <w:pStyle w:val="Header"/>
    </w:pPr>
  </w:p>
  <w:p w:rsidR="0063247A" w:rsidRDefault="0063247A" w:rsidP="00060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711"/>
    <w:multiLevelType w:val="singleLevel"/>
    <w:tmpl w:val="CDA615B8"/>
    <w:lvl w:ilvl="0">
      <w:start w:val="1"/>
      <w:numFmt w:val="decimal"/>
      <w:lvlText w:val="%1."/>
      <w:lvlJc w:val="left"/>
      <w:pPr>
        <w:tabs>
          <w:tab w:val="num" w:pos="720"/>
        </w:tabs>
        <w:ind w:left="720" w:hanging="720"/>
      </w:pPr>
      <w:rPr>
        <w:rFont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CEC"/>
    <w:multiLevelType w:val="hybridMultilevel"/>
    <w:tmpl w:val="1FAC87D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C07DCD"/>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83E77"/>
    <w:multiLevelType w:val="hybridMultilevel"/>
    <w:tmpl w:val="71204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A72CA"/>
    <w:multiLevelType w:val="singleLevel"/>
    <w:tmpl w:val="E6E8CDE8"/>
    <w:lvl w:ilvl="0">
      <w:start w:val="4"/>
      <w:numFmt w:val="decimal"/>
      <w:lvlText w:val="%1"/>
      <w:lvlJc w:val="left"/>
      <w:pPr>
        <w:tabs>
          <w:tab w:val="num" w:pos="360"/>
        </w:tabs>
        <w:ind w:left="360" w:hanging="360"/>
      </w:pPr>
      <w:rPr>
        <w:rFonts w:hint="default"/>
      </w:rPr>
    </w:lvl>
  </w:abstractNum>
  <w:abstractNum w:abstractNumId="7" w15:restartNumberingAfterBreak="0">
    <w:nsid w:val="22402672"/>
    <w:multiLevelType w:val="hybridMultilevel"/>
    <w:tmpl w:val="2C5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D3386"/>
    <w:multiLevelType w:val="singleLevel"/>
    <w:tmpl w:val="AC1A125C"/>
    <w:lvl w:ilvl="0">
      <w:start w:val="1"/>
      <w:numFmt w:val="lowerLetter"/>
      <w:lvlText w:val="%1."/>
      <w:lvlJc w:val="left"/>
      <w:pPr>
        <w:tabs>
          <w:tab w:val="num" w:pos="720"/>
        </w:tabs>
        <w:ind w:left="720" w:hanging="600"/>
      </w:pPr>
      <w:rPr>
        <w:rFonts w:hint="default"/>
      </w:rPr>
    </w:lvl>
  </w:abstractNum>
  <w:abstractNum w:abstractNumId="10"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75133"/>
    <w:multiLevelType w:val="singleLevel"/>
    <w:tmpl w:val="B62059C2"/>
    <w:lvl w:ilvl="0">
      <w:start w:val="4"/>
      <w:numFmt w:val="lowerLetter"/>
      <w:lvlText w:val="%1."/>
      <w:lvlJc w:val="left"/>
      <w:pPr>
        <w:tabs>
          <w:tab w:val="num" w:pos="480"/>
        </w:tabs>
        <w:ind w:left="480" w:hanging="360"/>
      </w:pPr>
      <w:rPr>
        <w:rFonts w:hint="default"/>
      </w:rPr>
    </w:lvl>
  </w:abstractNum>
  <w:abstractNum w:abstractNumId="12"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97A71"/>
    <w:multiLevelType w:val="singleLevel"/>
    <w:tmpl w:val="26248542"/>
    <w:lvl w:ilvl="0">
      <w:start w:val="2"/>
      <w:numFmt w:val="lowerLetter"/>
      <w:lvlText w:val="%1."/>
      <w:lvlJc w:val="left"/>
      <w:pPr>
        <w:tabs>
          <w:tab w:val="num" w:pos="480"/>
        </w:tabs>
        <w:ind w:left="480" w:hanging="480"/>
      </w:pPr>
      <w:rPr>
        <w:rFonts w:hint="default"/>
      </w:rPr>
    </w:lvl>
  </w:abstractNum>
  <w:abstractNum w:abstractNumId="14" w15:restartNumberingAfterBreak="0">
    <w:nsid w:val="57E23019"/>
    <w:multiLevelType w:val="hybridMultilevel"/>
    <w:tmpl w:val="CD688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42171"/>
    <w:multiLevelType w:val="hybridMultilevel"/>
    <w:tmpl w:val="6CE2723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1F830A5"/>
    <w:multiLevelType w:val="singleLevel"/>
    <w:tmpl w:val="C6BE2334"/>
    <w:lvl w:ilvl="0">
      <w:start w:val="1"/>
      <w:numFmt w:val="lowerRoman"/>
      <w:lvlText w:val="(%1)"/>
      <w:lvlJc w:val="left"/>
      <w:pPr>
        <w:tabs>
          <w:tab w:val="num" w:pos="1440"/>
        </w:tabs>
        <w:ind w:left="1440" w:hanging="720"/>
      </w:pPr>
      <w:rPr>
        <w:rFonts w:hint="default"/>
      </w:rPr>
    </w:lvl>
  </w:abstractNum>
  <w:abstractNum w:abstractNumId="17" w15:restartNumberingAfterBreak="0">
    <w:nsid w:val="6355704E"/>
    <w:multiLevelType w:val="hybridMultilevel"/>
    <w:tmpl w:val="D71CD69E"/>
    <w:lvl w:ilvl="0" w:tplc="99E2EE9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954E8"/>
    <w:multiLevelType w:val="singleLevel"/>
    <w:tmpl w:val="3EE0A758"/>
    <w:lvl w:ilvl="0">
      <w:start w:val="1"/>
      <w:numFmt w:val="lowerLetter"/>
      <w:lvlText w:val="%1."/>
      <w:lvlJc w:val="left"/>
      <w:pPr>
        <w:tabs>
          <w:tab w:val="num" w:pos="720"/>
        </w:tabs>
        <w:ind w:left="720" w:hanging="720"/>
      </w:pPr>
      <w:rPr>
        <w:rFonts w:hint="default"/>
        <w:b/>
      </w:rPr>
    </w:lvl>
  </w:abstractNum>
  <w:abstractNum w:abstractNumId="20" w15:restartNumberingAfterBreak="0">
    <w:nsid w:val="6AA63540"/>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10"/>
  </w:num>
  <w:num w:numId="4">
    <w:abstractNumId w:val="1"/>
  </w:num>
  <w:num w:numId="5">
    <w:abstractNumId w:val="21"/>
  </w:num>
  <w:num w:numId="6">
    <w:abstractNumId w:val="18"/>
  </w:num>
  <w:num w:numId="7">
    <w:abstractNumId w:val="12"/>
  </w:num>
  <w:num w:numId="8">
    <w:abstractNumId w:val="14"/>
  </w:num>
  <w:num w:numId="9">
    <w:abstractNumId w:val="3"/>
  </w:num>
  <w:num w:numId="10">
    <w:abstractNumId w:val="3"/>
  </w:num>
  <w:num w:numId="11">
    <w:abstractNumId w:val="15"/>
  </w:num>
  <w:num w:numId="12">
    <w:abstractNumId w:val="0"/>
  </w:num>
  <w:num w:numId="13">
    <w:abstractNumId w:val="9"/>
  </w:num>
  <w:num w:numId="14">
    <w:abstractNumId w:val="13"/>
  </w:num>
  <w:num w:numId="15">
    <w:abstractNumId w:val="19"/>
  </w:num>
  <w:num w:numId="16">
    <w:abstractNumId w:val="16"/>
  </w:num>
  <w:num w:numId="17">
    <w:abstractNumId w:val="11"/>
  </w:num>
  <w:num w:numId="18">
    <w:abstractNumId w:val="6"/>
  </w:num>
  <w:num w:numId="19">
    <w:abstractNumId w:val="5"/>
  </w:num>
  <w:num w:numId="20">
    <w:abstractNumId w:val="7"/>
  </w:num>
  <w:num w:numId="21">
    <w:abstractNumId w:val="1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03F4F"/>
    <w:rsid w:val="00013249"/>
    <w:rsid w:val="00050A0E"/>
    <w:rsid w:val="00057CF3"/>
    <w:rsid w:val="00060EA7"/>
    <w:rsid w:val="0007603A"/>
    <w:rsid w:val="000A3A65"/>
    <w:rsid w:val="000B60F5"/>
    <w:rsid w:val="000D0CBF"/>
    <w:rsid w:val="000D42D3"/>
    <w:rsid w:val="000F244B"/>
    <w:rsid w:val="00123F4B"/>
    <w:rsid w:val="00137BC3"/>
    <w:rsid w:val="0015280B"/>
    <w:rsid w:val="00175BD2"/>
    <w:rsid w:val="00181153"/>
    <w:rsid w:val="001938DE"/>
    <w:rsid w:val="001D2A80"/>
    <w:rsid w:val="001D7BFE"/>
    <w:rsid w:val="00223AAC"/>
    <w:rsid w:val="00230558"/>
    <w:rsid w:val="0024100A"/>
    <w:rsid w:val="002425DE"/>
    <w:rsid w:val="00242686"/>
    <w:rsid w:val="00254E58"/>
    <w:rsid w:val="002A7574"/>
    <w:rsid w:val="002D24A5"/>
    <w:rsid w:val="002D3DA4"/>
    <w:rsid w:val="00336ECE"/>
    <w:rsid w:val="00341313"/>
    <w:rsid w:val="00343FEB"/>
    <w:rsid w:val="003618A4"/>
    <w:rsid w:val="003728AA"/>
    <w:rsid w:val="00397725"/>
    <w:rsid w:val="003A594A"/>
    <w:rsid w:val="003A5B09"/>
    <w:rsid w:val="003C4D4D"/>
    <w:rsid w:val="003F4452"/>
    <w:rsid w:val="00401EC9"/>
    <w:rsid w:val="004104B0"/>
    <w:rsid w:val="00417346"/>
    <w:rsid w:val="004402F6"/>
    <w:rsid w:val="00457C5F"/>
    <w:rsid w:val="00460CA4"/>
    <w:rsid w:val="00483F19"/>
    <w:rsid w:val="00493A66"/>
    <w:rsid w:val="00495E2F"/>
    <w:rsid w:val="004E086F"/>
    <w:rsid w:val="004E5EB2"/>
    <w:rsid w:val="005311C3"/>
    <w:rsid w:val="00534205"/>
    <w:rsid w:val="005711EF"/>
    <w:rsid w:val="0059659E"/>
    <w:rsid w:val="005A2035"/>
    <w:rsid w:val="005D0227"/>
    <w:rsid w:val="0061524A"/>
    <w:rsid w:val="0063247A"/>
    <w:rsid w:val="00667F6D"/>
    <w:rsid w:val="00673ECC"/>
    <w:rsid w:val="006850CC"/>
    <w:rsid w:val="006A7CAB"/>
    <w:rsid w:val="006F1E1E"/>
    <w:rsid w:val="00725068"/>
    <w:rsid w:val="007374CD"/>
    <w:rsid w:val="00745596"/>
    <w:rsid w:val="00747FC2"/>
    <w:rsid w:val="0075020F"/>
    <w:rsid w:val="00755D06"/>
    <w:rsid w:val="0075778E"/>
    <w:rsid w:val="007677A3"/>
    <w:rsid w:val="0077570F"/>
    <w:rsid w:val="00776987"/>
    <w:rsid w:val="00777369"/>
    <w:rsid w:val="00777AE0"/>
    <w:rsid w:val="00783B5E"/>
    <w:rsid w:val="007A37D0"/>
    <w:rsid w:val="007A50BF"/>
    <w:rsid w:val="007C24D7"/>
    <w:rsid w:val="007C722C"/>
    <w:rsid w:val="007F19E0"/>
    <w:rsid w:val="00816FA1"/>
    <w:rsid w:val="008202E2"/>
    <w:rsid w:val="00827243"/>
    <w:rsid w:val="00844335"/>
    <w:rsid w:val="00845513"/>
    <w:rsid w:val="0086100B"/>
    <w:rsid w:val="00865A43"/>
    <w:rsid w:val="00865F0C"/>
    <w:rsid w:val="00873ED5"/>
    <w:rsid w:val="00881748"/>
    <w:rsid w:val="00884A73"/>
    <w:rsid w:val="008966E7"/>
    <w:rsid w:val="0090033D"/>
    <w:rsid w:val="00900A20"/>
    <w:rsid w:val="00917781"/>
    <w:rsid w:val="00921A5B"/>
    <w:rsid w:val="00960E09"/>
    <w:rsid w:val="00967065"/>
    <w:rsid w:val="00975540"/>
    <w:rsid w:val="009842F2"/>
    <w:rsid w:val="009A5344"/>
    <w:rsid w:val="009B3AF4"/>
    <w:rsid w:val="009D7B59"/>
    <w:rsid w:val="009E6EEB"/>
    <w:rsid w:val="009F124B"/>
    <w:rsid w:val="009F4F22"/>
    <w:rsid w:val="00A67587"/>
    <w:rsid w:val="00A83000"/>
    <w:rsid w:val="00A833E7"/>
    <w:rsid w:val="00AC2C2B"/>
    <w:rsid w:val="00AC4D04"/>
    <w:rsid w:val="00AD0D46"/>
    <w:rsid w:val="00AE5273"/>
    <w:rsid w:val="00B2560F"/>
    <w:rsid w:val="00BA0BCF"/>
    <w:rsid w:val="00BA1F5F"/>
    <w:rsid w:val="00BB13D0"/>
    <w:rsid w:val="00BB40E8"/>
    <w:rsid w:val="00BE08C7"/>
    <w:rsid w:val="00BE27B3"/>
    <w:rsid w:val="00BF3ABF"/>
    <w:rsid w:val="00C17735"/>
    <w:rsid w:val="00C27900"/>
    <w:rsid w:val="00C56911"/>
    <w:rsid w:val="00C728D9"/>
    <w:rsid w:val="00C76EE7"/>
    <w:rsid w:val="00C915EC"/>
    <w:rsid w:val="00CA685E"/>
    <w:rsid w:val="00CB543A"/>
    <w:rsid w:val="00CD5881"/>
    <w:rsid w:val="00CF3868"/>
    <w:rsid w:val="00D059FF"/>
    <w:rsid w:val="00D102D7"/>
    <w:rsid w:val="00D2551C"/>
    <w:rsid w:val="00D26CF5"/>
    <w:rsid w:val="00D35E7B"/>
    <w:rsid w:val="00D370C6"/>
    <w:rsid w:val="00D44AFF"/>
    <w:rsid w:val="00D513AF"/>
    <w:rsid w:val="00D73C2E"/>
    <w:rsid w:val="00D80B85"/>
    <w:rsid w:val="00D82A90"/>
    <w:rsid w:val="00D95785"/>
    <w:rsid w:val="00DA1DC6"/>
    <w:rsid w:val="00DC1147"/>
    <w:rsid w:val="00DD3E46"/>
    <w:rsid w:val="00DE165B"/>
    <w:rsid w:val="00E06388"/>
    <w:rsid w:val="00E14330"/>
    <w:rsid w:val="00E15003"/>
    <w:rsid w:val="00E33D5D"/>
    <w:rsid w:val="00E42101"/>
    <w:rsid w:val="00E54E27"/>
    <w:rsid w:val="00EA5069"/>
    <w:rsid w:val="00EB4335"/>
    <w:rsid w:val="00EB536A"/>
    <w:rsid w:val="00EC3922"/>
    <w:rsid w:val="00EC65B1"/>
    <w:rsid w:val="00EE38C0"/>
    <w:rsid w:val="00EF10F2"/>
    <w:rsid w:val="00F0415F"/>
    <w:rsid w:val="00F07AAD"/>
    <w:rsid w:val="00F3534B"/>
    <w:rsid w:val="00F421D7"/>
    <w:rsid w:val="00F62015"/>
    <w:rsid w:val="00F62B20"/>
    <w:rsid w:val="00F82072"/>
    <w:rsid w:val="00F820B2"/>
    <w:rsid w:val="00F844C9"/>
    <w:rsid w:val="00F91BCA"/>
    <w:rsid w:val="00F94251"/>
    <w:rsid w:val="00FA372A"/>
    <w:rsid w:val="00FC0820"/>
    <w:rsid w:val="00FD6F91"/>
    <w:rsid w:val="00FD7A82"/>
    <w:rsid w:val="00FE73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918D5CB"/>
  <w15:docId w15:val="{BAED192A-CE37-48D6-A0BB-CBAC270E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unhideWhenUsed/>
    <w:qFormat/>
    <w:rsid w:val="009670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paragraph" w:styleId="BodyTextIndent">
    <w:name w:val="Body Text Indent"/>
    <w:basedOn w:val="Normal"/>
    <w:link w:val="BodyTextIndentChar"/>
    <w:semiHidden/>
    <w:unhideWhenUsed/>
    <w:rsid w:val="00B2560F"/>
    <w:pPr>
      <w:ind w:left="357" w:hanging="357"/>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B2560F"/>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401EC9"/>
    <w:pPr>
      <w:spacing w:after="120"/>
    </w:pPr>
  </w:style>
  <w:style w:type="character" w:customStyle="1" w:styleId="BodyTextChar">
    <w:name w:val="Body Text Char"/>
    <w:basedOn w:val="DefaultParagraphFont"/>
    <w:link w:val="BodyText"/>
    <w:uiPriority w:val="99"/>
    <w:semiHidden/>
    <w:rsid w:val="00401EC9"/>
  </w:style>
  <w:style w:type="table" w:customStyle="1" w:styleId="TableGrid">
    <w:name w:val="TableGrid"/>
    <w:rsid w:val="00967065"/>
    <w:pPr>
      <w:jc w:val="left"/>
    </w:pPr>
    <w:rPr>
      <w:rFonts w:asciiTheme="minorHAnsi" w:eastAsiaTheme="minorEastAsia" w:hAnsiTheme="minorHAnsi"/>
      <w:sz w:val="22"/>
      <w:lang w:eastAsia="en-GB"/>
    </w:rPr>
    <w:tblPr>
      <w:tblCellMar>
        <w:top w:w="0" w:type="dxa"/>
        <w:left w:w="0" w:type="dxa"/>
        <w:bottom w:w="0" w:type="dxa"/>
        <w:right w:w="0" w:type="dxa"/>
      </w:tblCellMar>
    </w:tblPr>
  </w:style>
  <w:style w:type="table" w:styleId="TableGrid0">
    <w:name w:val="Table Grid"/>
    <w:basedOn w:val="TableNormal"/>
    <w:uiPriority w:val="39"/>
    <w:rsid w:val="00967065"/>
    <w:pPr>
      <w:jc w:val="left"/>
    </w:pPr>
    <w:rPr>
      <w:rFonts w:asciiTheme="minorHAnsi" w:eastAsiaTheme="minorEastAsia"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67065"/>
    <w:rPr>
      <w:i/>
      <w:iCs/>
      <w:color w:val="4F81BD" w:themeColor="accent1"/>
    </w:rPr>
  </w:style>
  <w:style w:type="character" w:styleId="IntenseReference">
    <w:name w:val="Intense Reference"/>
    <w:basedOn w:val="DefaultParagraphFont"/>
    <w:uiPriority w:val="32"/>
    <w:qFormat/>
    <w:rsid w:val="00967065"/>
    <w:rPr>
      <w:b/>
      <w:bCs/>
      <w:smallCaps/>
      <w:color w:val="4F81BD" w:themeColor="accent1"/>
      <w:spacing w:val="5"/>
    </w:rPr>
  </w:style>
  <w:style w:type="paragraph" w:styleId="Title">
    <w:name w:val="Title"/>
    <w:basedOn w:val="Normal"/>
    <w:next w:val="Normal"/>
    <w:link w:val="TitleChar"/>
    <w:uiPriority w:val="10"/>
    <w:qFormat/>
    <w:rsid w:val="009670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6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67065"/>
    <w:rPr>
      <w:rFonts w:asciiTheme="minorHAnsi" w:eastAsiaTheme="minorEastAsia" w:hAnsiTheme="minorHAnsi"/>
      <w:color w:val="5A5A5A" w:themeColor="text1" w:themeTint="A5"/>
      <w:spacing w:val="15"/>
      <w:sz w:val="22"/>
    </w:rPr>
  </w:style>
  <w:style w:type="character" w:customStyle="1" w:styleId="Heading2Char">
    <w:name w:val="Heading 2 Char"/>
    <w:basedOn w:val="DefaultParagraphFont"/>
    <w:link w:val="Heading2"/>
    <w:uiPriority w:val="9"/>
    <w:rsid w:val="00967065"/>
    <w:rPr>
      <w:rFonts w:asciiTheme="majorHAnsi" w:eastAsiaTheme="majorEastAsia" w:hAnsiTheme="majorHAnsi" w:cstheme="majorBidi"/>
      <w:color w:val="365F91" w:themeColor="accent1" w:themeShade="BF"/>
      <w:sz w:val="26"/>
      <w:szCs w:val="26"/>
    </w:rPr>
  </w:style>
  <w:style w:type="paragraph" w:customStyle="1" w:styleId="Default">
    <w:name w:val="Default"/>
    <w:rsid w:val="0077570F"/>
    <w:pPr>
      <w:autoSpaceDE w:val="0"/>
      <w:autoSpaceDN w:val="0"/>
      <w:adjustRightInd w:val="0"/>
      <w:jc w:val="left"/>
    </w:pPr>
    <w:rPr>
      <w:rFonts w:eastAsia="Times New Roman" w:cs="Arial"/>
      <w:color w:val="000000"/>
      <w:szCs w:val="24"/>
      <w:lang w:eastAsia="en-GB"/>
    </w:rPr>
  </w:style>
  <w:style w:type="paragraph" w:styleId="PlainText">
    <w:name w:val="Plain Text"/>
    <w:basedOn w:val="Normal"/>
    <w:link w:val="PlainTextChar"/>
    <w:uiPriority w:val="99"/>
    <w:semiHidden/>
    <w:unhideWhenUsed/>
    <w:rsid w:val="008966E7"/>
    <w:pPr>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8966E7"/>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92394324">
      <w:bodyDiv w:val="1"/>
      <w:marLeft w:val="0"/>
      <w:marRight w:val="0"/>
      <w:marTop w:val="0"/>
      <w:marBottom w:val="0"/>
      <w:divBdr>
        <w:top w:val="none" w:sz="0" w:space="0" w:color="auto"/>
        <w:left w:val="none" w:sz="0" w:space="0" w:color="auto"/>
        <w:bottom w:val="none" w:sz="0" w:space="0" w:color="auto"/>
        <w:right w:val="none" w:sz="0" w:space="0" w:color="auto"/>
      </w:divBdr>
    </w:div>
    <w:div w:id="698508095">
      <w:bodyDiv w:val="1"/>
      <w:marLeft w:val="0"/>
      <w:marRight w:val="0"/>
      <w:marTop w:val="0"/>
      <w:marBottom w:val="0"/>
      <w:divBdr>
        <w:top w:val="none" w:sz="0" w:space="0" w:color="auto"/>
        <w:left w:val="none" w:sz="0" w:space="0" w:color="auto"/>
        <w:bottom w:val="none" w:sz="0" w:space="0" w:color="auto"/>
        <w:right w:val="none" w:sz="0" w:space="0" w:color="auto"/>
      </w:divBdr>
    </w:div>
    <w:div w:id="774666535">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423334287">
      <w:bodyDiv w:val="1"/>
      <w:marLeft w:val="0"/>
      <w:marRight w:val="0"/>
      <w:marTop w:val="0"/>
      <w:marBottom w:val="0"/>
      <w:divBdr>
        <w:top w:val="none" w:sz="0" w:space="0" w:color="auto"/>
        <w:left w:val="none" w:sz="0" w:space="0" w:color="auto"/>
        <w:bottom w:val="none" w:sz="0" w:space="0" w:color="auto"/>
        <w:right w:val="none" w:sz="0" w:space="0" w:color="auto"/>
      </w:divBdr>
    </w:div>
    <w:div w:id="1567375706">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0.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38E0-90C9-4D51-9767-16D38C42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 Blanshard</dc:creator>
  <cp:keywords>School Stationery</cp:keywords>
  <cp:lastModifiedBy>Kristina Fletcher</cp:lastModifiedBy>
  <cp:revision>3</cp:revision>
  <cp:lastPrinted>2017-11-15T08:44:00Z</cp:lastPrinted>
  <dcterms:created xsi:type="dcterms:W3CDTF">2018-01-23T11:28:00Z</dcterms:created>
  <dcterms:modified xsi:type="dcterms:W3CDTF">2018-01-23T11:29:00Z</dcterms:modified>
</cp:coreProperties>
</file>