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958F2" w14:textId="52742553" w:rsidR="0072755E" w:rsidRPr="0072755E" w:rsidRDefault="00E0210C" w:rsidP="0072755E">
      <w:pPr>
        <w:pStyle w:val="NoSpacing"/>
        <w:jc w:val="center"/>
        <w:rPr>
          <w:rFonts w:asciiTheme="minorHAnsi" w:hAnsiTheme="minorHAnsi" w:cstheme="minorHAnsi"/>
          <w:b/>
          <w:sz w:val="32"/>
          <w:szCs w:val="32"/>
          <w:lang w:val="en-GB"/>
        </w:rPr>
      </w:pPr>
      <w:r w:rsidRPr="0072755E">
        <w:rPr>
          <w:rFonts w:asciiTheme="minorHAnsi" w:hAnsiTheme="minorHAnsi" w:cstheme="minorHAnsi"/>
          <w:b/>
          <w:sz w:val="32"/>
          <w:szCs w:val="32"/>
          <w:lang w:val="en-GB"/>
        </w:rPr>
        <w:t>Job Description</w:t>
      </w:r>
    </w:p>
    <w:p w14:paraId="164A7EED" w14:textId="77777777" w:rsidR="0072755E" w:rsidRPr="00D229EA" w:rsidRDefault="0072755E" w:rsidP="00D229EA">
      <w:pPr>
        <w:pStyle w:val="NoSpacing"/>
        <w:jc w:val="center"/>
        <w:rPr>
          <w:rFonts w:asciiTheme="minorHAnsi" w:hAnsiTheme="minorHAnsi" w:cstheme="minorHAnsi"/>
          <w:b/>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9"/>
      </w:tblGrid>
      <w:tr w:rsidR="0072755E" w14:paraId="1887F57B" w14:textId="77777777" w:rsidTr="00126053">
        <w:trPr>
          <w:trHeight w:val="454"/>
        </w:trPr>
        <w:tc>
          <w:tcPr>
            <w:tcW w:w="3227" w:type="dxa"/>
            <w:vAlign w:val="center"/>
          </w:tcPr>
          <w:p w14:paraId="0250C97F" w14:textId="259F47B5" w:rsidR="0072755E" w:rsidRPr="00885F67" w:rsidRDefault="0072755E" w:rsidP="00126053">
            <w:pPr>
              <w:rPr>
                <w:rFonts w:asciiTheme="minorHAnsi" w:hAnsiTheme="minorHAnsi"/>
                <w:b/>
                <w:sz w:val="24"/>
                <w:lang w:val="en-GB"/>
              </w:rPr>
            </w:pPr>
            <w:r w:rsidRPr="00885F67">
              <w:rPr>
                <w:rFonts w:asciiTheme="minorHAnsi" w:hAnsiTheme="minorHAnsi"/>
                <w:b/>
                <w:sz w:val="24"/>
                <w:lang w:val="en-GB"/>
              </w:rPr>
              <w:t>Post:</w:t>
            </w:r>
          </w:p>
        </w:tc>
        <w:tc>
          <w:tcPr>
            <w:tcW w:w="6349" w:type="dxa"/>
            <w:vAlign w:val="center"/>
          </w:tcPr>
          <w:p w14:paraId="704EC27C" w14:textId="131DEF32" w:rsidR="0072755E" w:rsidRPr="00885F67" w:rsidRDefault="002C2568" w:rsidP="00126053">
            <w:pPr>
              <w:rPr>
                <w:rFonts w:asciiTheme="minorHAnsi" w:hAnsiTheme="minorHAnsi"/>
                <w:b/>
                <w:sz w:val="24"/>
                <w:szCs w:val="28"/>
                <w:lang w:val="en-GB"/>
              </w:rPr>
            </w:pPr>
            <w:r>
              <w:rPr>
                <w:rFonts w:asciiTheme="minorHAnsi" w:hAnsiTheme="minorHAnsi"/>
                <w:b/>
                <w:sz w:val="24"/>
                <w:szCs w:val="28"/>
                <w:lang w:val="en-GB"/>
              </w:rPr>
              <w:t>Cleaner</w:t>
            </w:r>
          </w:p>
        </w:tc>
      </w:tr>
      <w:tr w:rsidR="0072755E" w14:paraId="79EE4943" w14:textId="77777777" w:rsidTr="00126053">
        <w:trPr>
          <w:trHeight w:val="454"/>
        </w:trPr>
        <w:tc>
          <w:tcPr>
            <w:tcW w:w="3227" w:type="dxa"/>
            <w:vAlign w:val="center"/>
          </w:tcPr>
          <w:p w14:paraId="32E11F6A" w14:textId="77777777" w:rsidR="0072755E" w:rsidRPr="00885F67" w:rsidRDefault="0072755E" w:rsidP="00126053">
            <w:pPr>
              <w:rPr>
                <w:rFonts w:asciiTheme="minorHAnsi" w:hAnsiTheme="minorHAnsi"/>
                <w:b/>
                <w:smallCaps/>
                <w:sz w:val="24"/>
                <w:lang w:val="en-GB"/>
              </w:rPr>
            </w:pPr>
            <w:r w:rsidRPr="00885F67">
              <w:rPr>
                <w:rFonts w:asciiTheme="minorHAnsi" w:hAnsiTheme="minorHAnsi" w:cs="Calibri"/>
                <w:b/>
                <w:sz w:val="24"/>
              </w:rPr>
              <w:t>Salary/Grade:</w:t>
            </w:r>
          </w:p>
        </w:tc>
        <w:tc>
          <w:tcPr>
            <w:tcW w:w="6349" w:type="dxa"/>
            <w:vAlign w:val="center"/>
          </w:tcPr>
          <w:p w14:paraId="2C2100F7" w14:textId="77777777" w:rsidR="00F70C9B" w:rsidRDefault="00F70C9B" w:rsidP="00126053">
            <w:pPr>
              <w:rPr>
                <w:rFonts w:asciiTheme="minorHAnsi" w:hAnsiTheme="minorHAnsi"/>
                <w:b/>
                <w:sz w:val="24"/>
                <w:szCs w:val="28"/>
                <w:lang w:val="en-GB"/>
              </w:rPr>
            </w:pPr>
          </w:p>
          <w:p w14:paraId="7E64BE87" w14:textId="5655851A" w:rsidR="0072755E" w:rsidRPr="00885F67" w:rsidRDefault="002C2568" w:rsidP="00126053">
            <w:pPr>
              <w:rPr>
                <w:rFonts w:asciiTheme="minorHAnsi" w:hAnsiTheme="minorHAnsi"/>
                <w:b/>
                <w:sz w:val="24"/>
                <w:szCs w:val="28"/>
                <w:lang w:val="en-GB"/>
              </w:rPr>
            </w:pPr>
            <w:r>
              <w:rPr>
                <w:rFonts w:asciiTheme="minorHAnsi" w:hAnsiTheme="minorHAnsi"/>
                <w:b/>
                <w:sz w:val="24"/>
                <w:szCs w:val="28"/>
                <w:lang w:val="en-GB"/>
              </w:rPr>
              <w:t xml:space="preserve">Grade 3 </w:t>
            </w:r>
          </w:p>
        </w:tc>
      </w:tr>
      <w:tr w:rsidR="0072755E" w14:paraId="66E099E1" w14:textId="77777777" w:rsidTr="00E46E61">
        <w:trPr>
          <w:trHeight w:val="804"/>
        </w:trPr>
        <w:tc>
          <w:tcPr>
            <w:tcW w:w="3227" w:type="dxa"/>
            <w:vAlign w:val="center"/>
          </w:tcPr>
          <w:p w14:paraId="457D7D42" w14:textId="77777777" w:rsidR="0072755E" w:rsidRPr="00885F67" w:rsidRDefault="0072755E" w:rsidP="00126053">
            <w:pPr>
              <w:rPr>
                <w:rFonts w:asciiTheme="minorHAnsi" w:hAnsiTheme="minorHAnsi"/>
                <w:b/>
                <w:smallCaps/>
                <w:sz w:val="24"/>
                <w:lang w:val="en-GB"/>
              </w:rPr>
            </w:pPr>
            <w:r w:rsidRPr="00885F67">
              <w:rPr>
                <w:rFonts w:asciiTheme="minorHAnsi" w:hAnsiTheme="minorHAnsi" w:cs="Calibri"/>
                <w:b/>
                <w:sz w:val="24"/>
                <w:lang w:val="en-GB"/>
              </w:rPr>
              <w:t>Responsible to:</w:t>
            </w:r>
          </w:p>
        </w:tc>
        <w:tc>
          <w:tcPr>
            <w:tcW w:w="6349" w:type="dxa"/>
            <w:vAlign w:val="center"/>
          </w:tcPr>
          <w:p w14:paraId="60E0D64B" w14:textId="77777777" w:rsidR="00F70C9B" w:rsidRDefault="00F70C9B" w:rsidP="00126053">
            <w:pPr>
              <w:rPr>
                <w:rFonts w:asciiTheme="minorHAnsi" w:hAnsiTheme="minorHAnsi"/>
                <w:b/>
                <w:sz w:val="24"/>
                <w:szCs w:val="28"/>
                <w:lang w:val="en-GB"/>
              </w:rPr>
            </w:pPr>
          </w:p>
          <w:p w14:paraId="7A3B38CC" w14:textId="718B129E" w:rsidR="0072755E" w:rsidRDefault="002C2568" w:rsidP="00126053">
            <w:pPr>
              <w:rPr>
                <w:rFonts w:asciiTheme="minorHAnsi" w:hAnsiTheme="minorHAnsi"/>
                <w:b/>
                <w:sz w:val="24"/>
                <w:szCs w:val="28"/>
                <w:lang w:val="en-GB"/>
              </w:rPr>
            </w:pPr>
            <w:r>
              <w:rPr>
                <w:rFonts w:asciiTheme="minorHAnsi" w:hAnsiTheme="minorHAnsi"/>
                <w:b/>
                <w:sz w:val="24"/>
                <w:szCs w:val="28"/>
                <w:lang w:val="en-GB"/>
              </w:rPr>
              <w:t>Assistant Estates Manager</w:t>
            </w:r>
          </w:p>
          <w:p w14:paraId="4CFED28F" w14:textId="77777777" w:rsidR="0072755E" w:rsidRPr="00885F67" w:rsidRDefault="0072755E" w:rsidP="00126053">
            <w:pPr>
              <w:rPr>
                <w:rFonts w:asciiTheme="minorHAnsi" w:hAnsiTheme="minorHAnsi"/>
                <w:b/>
                <w:sz w:val="24"/>
                <w:szCs w:val="28"/>
                <w:lang w:val="en-GB"/>
              </w:rPr>
            </w:pPr>
          </w:p>
        </w:tc>
      </w:tr>
      <w:tr w:rsidR="0072755E" w14:paraId="5025BA72" w14:textId="77777777" w:rsidTr="00126053">
        <w:trPr>
          <w:trHeight w:val="454"/>
        </w:trPr>
        <w:tc>
          <w:tcPr>
            <w:tcW w:w="3227" w:type="dxa"/>
            <w:vAlign w:val="center"/>
          </w:tcPr>
          <w:p w14:paraId="517C3616" w14:textId="77777777" w:rsidR="0072755E" w:rsidRPr="00885F67" w:rsidRDefault="0072755E" w:rsidP="00126053">
            <w:pPr>
              <w:rPr>
                <w:rFonts w:asciiTheme="minorHAnsi" w:hAnsiTheme="minorHAnsi"/>
                <w:b/>
                <w:sz w:val="24"/>
                <w:szCs w:val="28"/>
                <w:lang w:val="en-GB"/>
              </w:rPr>
            </w:pPr>
            <w:r w:rsidRPr="00885F67">
              <w:rPr>
                <w:rFonts w:asciiTheme="minorHAnsi" w:hAnsiTheme="minorHAnsi"/>
                <w:b/>
                <w:sz w:val="24"/>
                <w:lang w:val="en-GB"/>
              </w:rPr>
              <w:t>Main purpose of the post:</w:t>
            </w:r>
          </w:p>
        </w:tc>
        <w:tc>
          <w:tcPr>
            <w:tcW w:w="6349" w:type="dxa"/>
            <w:vAlign w:val="center"/>
          </w:tcPr>
          <w:p w14:paraId="2533D2AB" w14:textId="6CFD72E0" w:rsidR="0072755E" w:rsidRPr="00885F67" w:rsidRDefault="002C2568" w:rsidP="00126053">
            <w:pPr>
              <w:rPr>
                <w:rFonts w:asciiTheme="minorHAnsi" w:hAnsiTheme="minorHAnsi"/>
                <w:b/>
                <w:sz w:val="24"/>
                <w:szCs w:val="28"/>
                <w:lang w:val="en-GB"/>
              </w:rPr>
            </w:pPr>
            <w:r>
              <w:rPr>
                <w:rFonts w:asciiTheme="minorHAnsi" w:hAnsiTheme="minorHAnsi"/>
                <w:b/>
                <w:sz w:val="24"/>
                <w:lang w:val="en-GB"/>
              </w:rPr>
              <w:t xml:space="preserve">To provide a high-quality cleaning service to the college. </w:t>
            </w:r>
          </w:p>
        </w:tc>
      </w:tr>
    </w:tbl>
    <w:p w14:paraId="526E7676" w14:textId="3520C117" w:rsidR="0072755E" w:rsidRPr="00E76EEF" w:rsidRDefault="0072755E" w:rsidP="0072755E">
      <w:pPr>
        <w:rPr>
          <w:rFonts w:ascii="Calibri" w:hAnsi="Calibri" w:cs="Arial"/>
          <w:b/>
          <w:sz w:val="28"/>
          <w:szCs w:val="28"/>
          <w:lang w:val="en-GB"/>
        </w:rPr>
      </w:pPr>
    </w:p>
    <w:p w14:paraId="61E6E27A" w14:textId="77777777" w:rsidR="00F70C9B" w:rsidRDefault="00F70C9B" w:rsidP="0072755E">
      <w:pPr>
        <w:tabs>
          <w:tab w:val="left" w:pos="567"/>
          <w:tab w:val="left" w:pos="851"/>
        </w:tabs>
        <w:rPr>
          <w:rFonts w:ascii="Calibri" w:hAnsi="Calibri" w:cs="Arial"/>
          <w:b/>
          <w:sz w:val="24"/>
          <w:szCs w:val="24"/>
          <w:lang w:val="en-GB"/>
        </w:rPr>
      </w:pPr>
    </w:p>
    <w:p w14:paraId="514CD6B0" w14:textId="6F78B9D8" w:rsidR="00F70C9B" w:rsidRDefault="0072755E" w:rsidP="00A2041F">
      <w:pPr>
        <w:tabs>
          <w:tab w:val="left" w:pos="567"/>
          <w:tab w:val="left" w:pos="851"/>
        </w:tabs>
        <w:rPr>
          <w:rFonts w:ascii="Calibri" w:hAnsi="Calibri" w:cs="Arial"/>
          <w:b/>
          <w:sz w:val="24"/>
          <w:szCs w:val="24"/>
          <w:lang w:val="en-GB"/>
        </w:rPr>
      </w:pPr>
      <w:r w:rsidRPr="00E76EEF">
        <w:rPr>
          <w:rFonts w:ascii="Calibri" w:hAnsi="Calibri" w:cs="Arial"/>
          <w:b/>
          <w:sz w:val="24"/>
          <w:szCs w:val="24"/>
          <w:lang w:val="en-GB"/>
        </w:rPr>
        <w:t>Main Duties:</w:t>
      </w:r>
    </w:p>
    <w:p w14:paraId="64C0161F" w14:textId="77777777" w:rsidR="00A2041F" w:rsidRPr="00A2041F" w:rsidRDefault="00A2041F" w:rsidP="00A2041F">
      <w:pPr>
        <w:tabs>
          <w:tab w:val="left" w:pos="567"/>
          <w:tab w:val="left" w:pos="851"/>
        </w:tabs>
        <w:rPr>
          <w:rFonts w:ascii="Calibri" w:hAnsi="Calibri" w:cs="Arial"/>
          <w:b/>
          <w:sz w:val="24"/>
          <w:szCs w:val="24"/>
          <w:lang w:val="en-GB"/>
        </w:rPr>
      </w:pPr>
    </w:p>
    <w:p w14:paraId="3C379893" w14:textId="2FE48C2E" w:rsidR="0072755E" w:rsidRDefault="00A2041F" w:rsidP="0072755E">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 xml:space="preserve">Cleaning of all surfaces, fixtures and fittings, by appropriate method, within the designated area of work (apart from any technical equipment cleaned </w:t>
      </w:r>
      <w:r w:rsidR="00F207FC">
        <w:rPr>
          <w:rFonts w:asciiTheme="minorHAnsi" w:hAnsiTheme="minorHAnsi"/>
          <w:sz w:val="24"/>
          <w:szCs w:val="24"/>
          <w:lang w:val="en-GB"/>
        </w:rPr>
        <w:t>by other college teams)</w:t>
      </w:r>
      <w:r w:rsidR="00521EB4">
        <w:rPr>
          <w:rFonts w:asciiTheme="minorHAnsi" w:hAnsiTheme="minorHAnsi"/>
          <w:sz w:val="24"/>
          <w:szCs w:val="24"/>
          <w:lang w:val="en-GB"/>
        </w:rPr>
        <w:t>.</w:t>
      </w:r>
    </w:p>
    <w:p w14:paraId="5B6EFB72" w14:textId="725B33F1" w:rsidR="00521EB4" w:rsidRDefault="00521EB4" w:rsidP="0072755E">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Cleaning of mat wells and covered entrances.</w:t>
      </w:r>
    </w:p>
    <w:p w14:paraId="317C41B8" w14:textId="3B75AFBE" w:rsidR="00055132" w:rsidRDefault="00055132" w:rsidP="0072755E">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Washing of walls, internal glass and partitions and internal woodwork</w:t>
      </w:r>
      <w:r w:rsidR="00AD1521">
        <w:rPr>
          <w:rFonts w:asciiTheme="minorHAnsi" w:hAnsiTheme="minorHAnsi"/>
          <w:sz w:val="24"/>
          <w:szCs w:val="24"/>
          <w:lang w:val="en-GB"/>
        </w:rPr>
        <w:t xml:space="preserve"> up to reaching height, using appropriate equipment where necessary. </w:t>
      </w:r>
    </w:p>
    <w:p w14:paraId="3DB12410" w14:textId="6CE2E1CA" w:rsidR="00AD1521" w:rsidRDefault="00AD1521" w:rsidP="0072755E">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 xml:space="preserve">Washing and cleaning of </w:t>
      </w:r>
      <w:r w:rsidR="009828E7">
        <w:rPr>
          <w:rFonts w:asciiTheme="minorHAnsi" w:hAnsiTheme="minorHAnsi"/>
          <w:sz w:val="24"/>
          <w:szCs w:val="24"/>
          <w:lang w:val="en-GB"/>
        </w:rPr>
        <w:t xml:space="preserve">light shades/diffusers after removal and prior to replacement by an Assistant Estates Manager or Estates Assistant. </w:t>
      </w:r>
    </w:p>
    <w:p w14:paraId="70D5BFD7" w14:textId="09EE14B6" w:rsidR="00BD3067" w:rsidRDefault="00BD3067" w:rsidP="0072755E">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 xml:space="preserve">Cleaning of kitchen areas apart from any cleaned by another college team. </w:t>
      </w:r>
    </w:p>
    <w:p w14:paraId="67617E95" w14:textId="711A2F5D" w:rsidR="00BD3067" w:rsidRDefault="00BD3067" w:rsidP="0072755E">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 xml:space="preserve">Cleaning of all hard and soft floor surfaces within the designated </w:t>
      </w:r>
      <w:r w:rsidR="00C717CF">
        <w:rPr>
          <w:rFonts w:asciiTheme="minorHAnsi" w:hAnsiTheme="minorHAnsi"/>
          <w:sz w:val="24"/>
          <w:szCs w:val="24"/>
          <w:lang w:val="en-GB"/>
        </w:rPr>
        <w:t xml:space="preserve">area by the appropriate method and using machinery where necessary. </w:t>
      </w:r>
    </w:p>
    <w:p w14:paraId="7E2E8661" w14:textId="5AB99B65" w:rsidR="00F70C9B" w:rsidRPr="00000A8C" w:rsidRDefault="00C717CF" w:rsidP="0072755E">
      <w:pPr>
        <w:pStyle w:val="NoSpacing"/>
        <w:numPr>
          <w:ilvl w:val="1"/>
          <w:numId w:val="9"/>
        </w:numPr>
        <w:spacing w:line="360" w:lineRule="auto"/>
        <w:rPr>
          <w:rFonts w:asciiTheme="minorHAnsi" w:hAnsiTheme="minorHAnsi"/>
          <w:sz w:val="24"/>
          <w:szCs w:val="24"/>
          <w:lang w:val="en-GB"/>
        </w:rPr>
      </w:pPr>
      <w:r>
        <w:rPr>
          <w:rFonts w:asciiTheme="minorHAnsi" w:hAnsiTheme="minorHAnsi"/>
          <w:sz w:val="24"/>
          <w:szCs w:val="24"/>
          <w:lang w:val="en-GB"/>
        </w:rPr>
        <w:t>Cleaning of sanitary areas, toilets, showers, changing rooms, sl</w:t>
      </w:r>
      <w:r w:rsidR="00000A8C">
        <w:rPr>
          <w:rFonts w:asciiTheme="minorHAnsi" w:hAnsiTheme="minorHAnsi"/>
          <w:sz w:val="24"/>
          <w:szCs w:val="24"/>
          <w:lang w:val="en-GB"/>
        </w:rPr>
        <w:t xml:space="preserve">uices, sink units by the appropriate matter. </w:t>
      </w:r>
    </w:p>
    <w:p w14:paraId="3BE51F50" w14:textId="77777777" w:rsidR="0072755E" w:rsidRDefault="0072755E" w:rsidP="0072755E">
      <w:pPr>
        <w:pStyle w:val="NoSpacing"/>
        <w:rPr>
          <w:rFonts w:asciiTheme="minorHAnsi" w:hAnsiTheme="minorHAnsi"/>
          <w:sz w:val="24"/>
          <w:szCs w:val="24"/>
          <w:lang w:val="en-GB"/>
        </w:rPr>
      </w:pPr>
    </w:p>
    <w:p w14:paraId="5FEF06B8" w14:textId="7352ED13" w:rsidR="0072755E" w:rsidRPr="00BA7182" w:rsidRDefault="00000A8C" w:rsidP="0072755E">
      <w:pPr>
        <w:pStyle w:val="NoSpacing"/>
        <w:numPr>
          <w:ilvl w:val="0"/>
          <w:numId w:val="9"/>
        </w:numPr>
        <w:rPr>
          <w:rFonts w:asciiTheme="minorHAnsi" w:hAnsiTheme="minorHAnsi"/>
          <w:sz w:val="24"/>
          <w:szCs w:val="24"/>
          <w:lang w:val="en-GB"/>
        </w:rPr>
      </w:pPr>
      <w:r>
        <w:rPr>
          <w:rFonts w:asciiTheme="minorHAnsi" w:hAnsiTheme="minorHAnsi"/>
          <w:b/>
          <w:sz w:val="24"/>
          <w:szCs w:val="24"/>
          <w:lang w:val="en-GB"/>
        </w:rPr>
        <w:t>Operational/Strategic Planning</w:t>
      </w:r>
    </w:p>
    <w:p w14:paraId="514C90AF" w14:textId="77777777" w:rsidR="00BA7182" w:rsidRDefault="00BA7182" w:rsidP="00BA7182">
      <w:pPr>
        <w:pStyle w:val="NoSpacing"/>
        <w:rPr>
          <w:rFonts w:asciiTheme="minorHAnsi" w:hAnsiTheme="minorHAnsi"/>
          <w:b/>
          <w:sz w:val="24"/>
          <w:szCs w:val="24"/>
          <w:lang w:val="en-GB"/>
        </w:rPr>
      </w:pPr>
    </w:p>
    <w:p w14:paraId="632A0147" w14:textId="5023E961" w:rsidR="0072755E" w:rsidRPr="00BA7182" w:rsidRDefault="00BA7182" w:rsidP="00BA7182">
      <w:pPr>
        <w:pStyle w:val="NoSpacing"/>
        <w:ind w:left="567" w:hanging="567"/>
        <w:rPr>
          <w:rFonts w:asciiTheme="minorHAnsi" w:hAnsiTheme="minorHAnsi"/>
          <w:sz w:val="24"/>
          <w:szCs w:val="24"/>
          <w:lang w:val="en-GB"/>
        </w:rPr>
      </w:pPr>
      <w:r w:rsidRPr="00BA7182">
        <w:rPr>
          <w:rFonts w:asciiTheme="minorHAnsi" w:hAnsiTheme="minorHAnsi"/>
          <w:bCs/>
          <w:sz w:val="24"/>
          <w:szCs w:val="24"/>
          <w:lang w:val="en-GB"/>
        </w:rPr>
        <w:t>2.1</w:t>
      </w:r>
      <w:r>
        <w:rPr>
          <w:rFonts w:asciiTheme="minorHAnsi" w:hAnsiTheme="minorHAnsi"/>
          <w:b/>
          <w:sz w:val="24"/>
          <w:szCs w:val="24"/>
          <w:lang w:val="en-GB"/>
        </w:rPr>
        <w:tab/>
      </w:r>
      <w:r w:rsidRPr="00BA7182">
        <w:rPr>
          <w:rFonts w:ascii="Calibri" w:hAnsi="Calibri" w:cs="Arial"/>
          <w:sz w:val="24"/>
          <w:szCs w:val="24"/>
        </w:rPr>
        <w:t>Contribute to setting standards in the Department’s annual self</w:t>
      </w:r>
      <w:r>
        <w:rPr>
          <w:rFonts w:ascii="Calibri" w:hAnsi="Calibri" w:cs="Arial"/>
          <w:sz w:val="24"/>
          <w:szCs w:val="24"/>
        </w:rPr>
        <w:t>-</w:t>
      </w:r>
      <w:r w:rsidRPr="00BA7182">
        <w:rPr>
          <w:rFonts w:ascii="Calibri" w:hAnsi="Calibri" w:cs="Arial"/>
          <w:sz w:val="24"/>
          <w:szCs w:val="24"/>
        </w:rPr>
        <w:t xml:space="preserve">assessment reporting and action plan in line with the College’s planning and quality assurance procedures.  </w:t>
      </w:r>
    </w:p>
    <w:p w14:paraId="3C169C1B" w14:textId="77777777" w:rsidR="0072755E" w:rsidRPr="00283EB6" w:rsidRDefault="0072755E" w:rsidP="0072755E">
      <w:pPr>
        <w:pStyle w:val="NoSpacing"/>
        <w:rPr>
          <w:rFonts w:asciiTheme="minorHAnsi" w:hAnsiTheme="minorHAnsi"/>
          <w:sz w:val="24"/>
          <w:szCs w:val="24"/>
          <w:lang w:val="en-GB"/>
        </w:rPr>
      </w:pPr>
    </w:p>
    <w:p w14:paraId="4A6F8882"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Theme="minorHAnsi" w:hAnsiTheme="minorHAnsi" w:cstheme="minorHAnsi"/>
          <w:b/>
          <w:sz w:val="24"/>
          <w:szCs w:val="24"/>
          <w:lang w:val="en-GB"/>
        </w:rPr>
        <w:t>Staffing</w:t>
      </w:r>
    </w:p>
    <w:p w14:paraId="5822B3A5" w14:textId="77777777" w:rsidR="00CD6227" w:rsidRDefault="00CD6227" w:rsidP="00CD6227">
      <w:pPr>
        <w:jc w:val="both"/>
        <w:rPr>
          <w:rFonts w:ascii="Calibri" w:hAnsi="Calibri" w:cs="Arial"/>
          <w:sz w:val="24"/>
          <w:szCs w:val="24"/>
        </w:rPr>
      </w:pPr>
    </w:p>
    <w:p w14:paraId="301C998F" w14:textId="4F0B58D6" w:rsidR="00CD6227" w:rsidRPr="00CD6227" w:rsidRDefault="00CD6227" w:rsidP="00CD6227">
      <w:pPr>
        <w:pStyle w:val="ListParagraph"/>
        <w:numPr>
          <w:ilvl w:val="1"/>
          <w:numId w:val="9"/>
        </w:numPr>
        <w:jc w:val="both"/>
        <w:rPr>
          <w:rFonts w:ascii="Calibri" w:hAnsi="Calibri" w:cs="Arial"/>
          <w:sz w:val="24"/>
          <w:szCs w:val="24"/>
        </w:rPr>
      </w:pPr>
      <w:r w:rsidRPr="00CD6227">
        <w:rPr>
          <w:rFonts w:ascii="Calibri" w:hAnsi="Calibri" w:cs="Arial"/>
          <w:sz w:val="24"/>
          <w:szCs w:val="24"/>
        </w:rPr>
        <w:lastRenderedPageBreak/>
        <w:t>Work collaboratively as part of a team to share good practice.</w:t>
      </w:r>
    </w:p>
    <w:p w14:paraId="3A14E7BF" w14:textId="77777777" w:rsidR="00CD6227" w:rsidRPr="00CD6227" w:rsidRDefault="00CD6227" w:rsidP="00CD6227">
      <w:pPr>
        <w:jc w:val="both"/>
        <w:rPr>
          <w:rFonts w:ascii="Calibri" w:hAnsi="Calibri" w:cs="Arial"/>
          <w:sz w:val="24"/>
          <w:szCs w:val="24"/>
        </w:rPr>
      </w:pPr>
    </w:p>
    <w:p w14:paraId="5438054E" w14:textId="398D0359" w:rsidR="00CD6227" w:rsidRPr="00CD6227" w:rsidRDefault="00CD6227" w:rsidP="00CD6227">
      <w:pPr>
        <w:pStyle w:val="ListParagraph"/>
        <w:numPr>
          <w:ilvl w:val="1"/>
          <w:numId w:val="9"/>
        </w:numPr>
        <w:jc w:val="both"/>
        <w:rPr>
          <w:rFonts w:ascii="Calibri" w:hAnsi="Calibri" w:cs="Arial"/>
          <w:sz w:val="24"/>
          <w:szCs w:val="24"/>
        </w:rPr>
      </w:pPr>
      <w:r w:rsidRPr="00CD6227">
        <w:rPr>
          <w:rFonts w:ascii="Calibri" w:hAnsi="Calibri" w:cs="Arial"/>
          <w:sz w:val="24"/>
          <w:szCs w:val="24"/>
        </w:rPr>
        <w:t>Work flexibly providing cover for absent colleagues when required.</w:t>
      </w:r>
    </w:p>
    <w:p w14:paraId="427FDC9F" w14:textId="77777777" w:rsidR="00CD6227" w:rsidRPr="00CD6227" w:rsidRDefault="00CD6227" w:rsidP="00CD6227">
      <w:pPr>
        <w:jc w:val="both"/>
        <w:rPr>
          <w:rFonts w:ascii="Calibri" w:hAnsi="Calibri" w:cs="Arial"/>
          <w:sz w:val="24"/>
          <w:szCs w:val="24"/>
        </w:rPr>
      </w:pPr>
    </w:p>
    <w:p w14:paraId="3B1BAF30" w14:textId="0B9C7D7F" w:rsidR="00CD6227" w:rsidRPr="00CD6227" w:rsidRDefault="00CD6227" w:rsidP="0072755E">
      <w:pPr>
        <w:pStyle w:val="ListParagraph"/>
        <w:numPr>
          <w:ilvl w:val="1"/>
          <w:numId w:val="9"/>
        </w:numPr>
        <w:jc w:val="both"/>
        <w:rPr>
          <w:rFonts w:ascii="Calibri" w:hAnsi="Calibri" w:cs="Arial"/>
          <w:sz w:val="24"/>
          <w:szCs w:val="24"/>
        </w:rPr>
      </w:pPr>
      <w:r w:rsidRPr="00CD6227">
        <w:rPr>
          <w:rFonts w:ascii="Calibri" w:hAnsi="Calibri" w:cs="Arial"/>
          <w:sz w:val="24"/>
          <w:szCs w:val="24"/>
        </w:rPr>
        <w:t>Participate in continual professional development and coaching and mentoring to enhance and share good practice.</w:t>
      </w:r>
    </w:p>
    <w:p w14:paraId="710E84E3" w14:textId="77777777" w:rsidR="0072755E" w:rsidRDefault="0072755E" w:rsidP="0072755E">
      <w:pPr>
        <w:pStyle w:val="NoSpacing"/>
        <w:rPr>
          <w:rFonts w:ascii="Calibri" w:hAnsi="Calibri" w:cs="Arial"/>
          <w:b/>
          <w:sz w:val="24"/>
          <w:szCs w:val="24"/>
          <w:lang w:val="en-GB"/>
        </w:rPr>
      </w:pPr>
    </w:p>
    <w:p w14:paraId="550CE45C"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Students</w:t>
      </w:r>
    </w:p>
    <w:p w14:paraId="6AA18CD7" w14:textId="77777777" w:rsidR="0072755E" w:rsidRDefault="0072755E" w:rsidP="0072755E">
      <w:pPr>
        <w:pStyle w:val="ListParagraph"/>
        <w:rPr>
          <w:rFonts w:ascii="Calibri" w:hAnsi="Calibri" w:cs="Arial"/>
          <w:b/>
          <w:sz w:val="24"/>
          <w:szCs w:val="24"/>
          <w:lang w:val="en-GB"/>
        </w:rPr>
      </w:pPr>
    </w:p>
    <w:p w14:paraId="52A4F1C4" w14:textId="77777777" w:rsidR="0072755E" w:rsidRDefault="0072755E" w:rsidP="0072755E">
      <w:pPr>
        <w:pStyle w:val="NoSpacing"/>
        <w:rPr>
          <w:rFonts w:ascii="Calibri" w:hAnsi="Calibri" w:cs="Arial"/>
          <w:b/>
          <w:sz w:val="24"/>
          <w:szCs w:val="24"/>
          <w:lang w:val="en-GB"/>
        </w:rPr>
      </w:pPr>
      <w:r w:rsidRPr="00283EB6">
        <w:rPr>
          <w:rFonts w:ascii="Calibri" w:hAnsi="Calibri" w:cs="Arial"/>
          <w:b/>
          <w:sz w:val="24"/>
          <w:szCs w:val="24"/>
          <w:lang w:val="en-GB"/>
        </w:rPr>
        <w:t>Safeguarding</w:t>
      </w:r>
    </w:p>
    <w:p w14:paraId="1CDBC7FE" w14:textId="77777777" w:rsidR="0072755E" w:rsidRPr="00283EB6" w:rsidRDefault="0072755E" w:rsidP="0072755E">
      <w:pPr>
        <w:pStyle w:val="NoSpacing"/>
        <w:rPr>
          <w:rFonts w:asciiTheme="minorHAnsi" w:hAnsiTheme="minorHAnsi"/>
          <w:sz w:val="24"/>
          <w:szCs w:val="24"/>
          <w:lang w:val="en-GB"/>
        </w:rPr>
      </w:pPr>
    </w:p>
    <w:p w14:paraId="5D474641" w14:textId="49E3CC9A" w:rsidR="004C1585" w:rsidRPr="004C1585" w:rsidRDefault="004C1585" w:rsidP="004C1585">
      <w:pPr>
        <w:pStyle w:val="ListParagraph"/>
        <w:numPr>
          <w:ilvl w:val="1"/>
          <w:numId w:val="9"/>
        </w:numPr>
        <w:jc w:val="both"/>
        <w:rPr>
          <w:rFonts w:ascii="Calibri" w:hAnsi="Calibri" w:cs="Arial"/>
          <w:sz w:val="24"/>
          <w:szCs w:val="24"/>
        </w:rPr>
      </w:pPr>
      <w:r w:rsidRPr="004C1585">
        <w:rPr>
          <w:rFonts w:ascii="Calibri" w:hAnsi="Calibri" w:cs="Arial"/>
          <w:sz w:val="24"/>
          <w:szCs w:val="24"/>
        </w:rPr>
        <w:t xml:space="preserve">Commit to safeguarding and protecting the welfare of children and young people by ensuring effective implementation of the safeguarding policy/procedures and the Prevent strategy.  </w:t>
      </w:r>
    </w:p>
    <w:p w14:paraId="0D31C874" w14:textId="77777777" w:rsidR="004C1585" w:rsidRPr="004C1585" w:rsidRDefault="004C1585" w:rsidP="004C1585">
      <w:pPr>
        <w:jc w:val="both"/>
        <w:rPr>
          <w:rFonts w:ascii="Calibri" w:hAnsi="Calibri" w:cs="Arial"/>
          <w:sz w:val="24"/>
          <w:szCs w:val="24"/>
        </w:rPr>
      </w:pPr>
    </w:p>
    <w:p w14:paraId="1B264A03" w14:textId="39D3DBC3" w:rsidR="008B1085" w:rsidRPr="008B1085" w:rsidRDefault="004C1585" w:rsidP="008B1085">
      <w:pPr>
        <w:pStyle w:val="ListParagraph"/>
        <w:numPr>
          <w:ilvl w:val="1"/>
          <w:numId w:val="9"/>
        </w:numPr>
        <w:jc w:val="both"/>
        <w:rPr>
          <w:rFonts w:ascii="Calibri" w:hAnsi="Calibri" w:cs="Arial"/>
          <w:sz w:val="24"/>
          <w:szCs w:val="24"/>
        </w:rPr>
      </w:pPr>
      <w:r w:rsidRPr="008B1085">
        <w:rPr>
          <w:rFonts w:ascii="Calibri" w:hAnsi="Calibri" w:cs="Arial"/>
          <w:sz w:val="24"/>
          <w:szCs w:val="24"/>
        </w:rPr>
        <w:t>Ensuring that health and safety guidelines are followed at all times whilst on the premises.</w:t>
      </w:r>
    </w:p>
    <w:p w14:paraId="6BF4EBAA" w14:textId="77777777" w:rsidR="0072755E" w:rsidRDefault="0072755E" w:rsidP="0072755E">
      <w:pPr>
        <w:pStyle w:val="ListParagraph"/>
        <w:rPr>
          <w:rFonts w:ascii="Calibri" w:hAnsi="Calibri" w:cs="Arial"/>
          <w:b/>
          <w:sz w:val="24"/>
          <w:szCs w:val="24"/>
          <w:lang w:val="en-GB"/>
        </w:rPr>
      </w:pPr>
    </w:p>
    <w:p w14:paraId="2E01D717" w14:textId="77777777" w:rsidR="0072755E" w:rsidRDefault="0072755E" w:rsidP="0072755E">
      <w:pPr>
        <w:pStyle w:val="NoSpacing"/>
        <w:rPr>
          <w:rFonts w:ascii="Calibri" w:hAnsi="Calibri" w:cs="Arial"/>
          <w:b/>
          <w:sz w:val="24"/>
          <w:szCs w:val="24"/>
          <w:lang w:val="en-GB"/>
        </w:rPr>
      </w:pPr>
      <w:r w:rsidRPr="00283EB6">
        <w:rPr>
          <w:rFonts w:ascii="Calibri" w:hAnsi="Calibri" w:cs="Arial"/>
          <w:b/>
          <w:sz w:val="24"/>
          <w:szCs w:val="24"/>
          <w:lang w:val="en-GB"/>
        </w:rPr>
        <w:t>Discipline</w:t>
      </w:r>
    </w:p>
    <w:p w14:paraId="1C13827C" w14:textId="6C86BE7D" w:rsidR="00315B6E" w:rsidRDefault="00315B6E" w:rsidP="00315B6E">
      <w:pPr>
        <w:rPr>
          <w:rFonts w:ascii="Calibri" w:hAnsi="Calibri" w:cs="Arial"/>
        </w:rPr>
      </w:pPr>
    </w:p>
    <w:p w14:paraId="494AEB06" w14:textId="0D500384" w:rsidR="00315B6E" w:rsidRDefault="00315B6E" w:rsidP="00315B6E">
      <w:pPr>
        <w:ind w:left="720" w:hanging="720"/>
        <w:rPr>
          <w:rFonts w:ascii="Calibri" w:hAnsi="Calibri" w:cs="Arial"/>
          <w:sz w:val="24"/>
          <w:szCs w:val="24"/>
        </w:rPr>
      </w:pPr>
      <w:r>
        <w:rPr>
          <w:rFonts w:ascii="Calibri" w:hAnsi="Calibri" w:cs="Arial"/>
          <w:sz w:val="24"/>
          <w:szCs w:val="24"/>
        </w:rPr>
        <w:t>4.3</w:t>
      </w:r>
      <w:r>
        <w:rPr>
          <w:rFonts w:ascii="Calibri" w:hAnsi="Calibri" w:cs="Arial"/>
          <w:sz w:val="24"/>
          <w:szCs w:val="24"/>
        </w:rPr>
        <w:tab/>
      </w:r>
      <w:r w:rsidRPr="00315B6E">
        <w:rPr>
          <w:rFonts w:ascii="Calibri" w:hAnsi="Calibri" w:cs="Arial"/>
          <w:sz w:val="24"/>
          <w:szCs w:val="24"/>
        </w:rPr>
        <w:t xml:space="preserve">Take responsibility for promoting good standards of </w:t>
      </w:r>
      <w:proofErr w:type="spellStart"/>
      <w:r w:rsidRPr="00315B6E">
        <w:rPr>
          <w:rFonts w:ascii="Calibri" w:hAnsi="Calibri" w:cs="Arial"/>
          <w:sz w:val="24"/>
          <w:szCs w:val="24"/>
        </w:rPr>
        <w:t>behaviour</w:t>
      </w:r>
      <w:proofErr w:type="spellEnd"/>
      <w:r w:rsidRPr="00315B6E">
        <w:rPr>
          <w:rFonts w:ascii="Calibri" w:hAnsi="Calibri" w:cs="Arial"/>
          <w:sz w:val="24"/>
          <w:szCs w:val="24"/>
        </w:rPr>
        <w:t xml:space="preserve"> and conduct in students by implementing and reporting breaches of the Student Conduct and Discipline policy.</w:t>
      </w:r>
    </w:p>
    <w:p w14:paraId="4FEB642D" w14:textId="77777777" w:rsidR="00315B6E" w:rsidRPr="00315B6E" w:rsidRDefault="00315B6E" w:rsidP="00315B6E">
      <w:pPr>
        <w:rPr>
          <w:rFonts w:ascii="Calibri" w:hAnsi="Calibri" w:cs="Arial"/>
          <w:b/>
          <w:sz w:val="32"/>
          <w:szCs w:val="32"/>
          <w:lang w:val="en-GB"/>
        </w:rPr>
      </w:pPr>
    </w:p>
    <w:p w14:paraId="38DF9ED3" w14:textId="287E481D" w:rsidR="0072755E" w:rsidRPr="00283EB6" w:rsidRDefault="00F85E87" w:rsidP="0072755E">
      <w:pPr>
        <w:pStyle w:val="NoSpacing"/>
        <w:rPr>
          <w:rFonts w:asciiTheme="minorHAnsi" w:hAnsiTheme="minorHAnsi"/>
          <w:sz w:val="24"/>
          <w:szCs w:val="24"/>
          <w:lang w:val="en-GB"/>
        </w:rPr>
      </w:pPr>
      <w:r>
        <w:rPr>
          <w:rFonts w:ascii="Calibri" w:hAnsi="Calibri" w:cs="Arial"/>
          <w:b/>
          <w:sz w:val="24"/>
          <w:szCs w:val="24"/>
          <w:lang w:val="en-GB"/>
        </w:rPr>
        <w:t>Learner Involvement</w:t>
      </w:r>
    </w:p>
    <w:p w14:paraId="34AF60B0" w14:textId="77777777" w:rsidR="0072755E" w:rsidRDefault="0072755E" w:rsidP="001603BC">
      <w:pPr>
        <w:rPr>
          <w:rFonts w:ascii="Calibri" w:hAnsi="Calibri" w:cs="Arial"/>
          <w:b/>
          <w:sz w:val="24"/>
          <w:szCs w:val="24"/>
          <w:lang w:val="en-GB"/>
        </w:rPr>
      </w:pPr>
    </w:p>
    <w:p w14:paraId="7DDE44BE" w14:textId="48D1D777" w:rsidR="0072755E" w:rsidRPr="00431FB2" w:rsidRDefault="00B94263" w:rsidP="00431FB2">
      <w:pPr>
        <w:ind w:left="720" w:hanging="720"/>
        <w:rPr>
          <w:rFonts w:ascii="Calibri" w:hAnsi="Calibri" w:cs="Arial"/>
          <w:b/>
          <w:sz w:val="32"/>
          <w:szCs w:val="32"/>
          <w:lang w:val="en-GB"/>
        </w:rPr>
      </w:pPr>
      <w:r w:rsidRPr="00B94263">
        <w:rPr>
          <w:rFonts w:ascii="Calibri" w:hAnsi="Calibri" w:cs="Arial"/>
          <w:sz w:val="24"/>
          <w:szCs w:val="24"/>
        </w:rPr>
        <w:t>4.4</w:t>
      </w:r>
      <w:r w:rsidRPr="00B94263">
        <w:rPr>
          <w:rFonts w:ascii="Calibri" w:hAnsi="Calibri" w:cs="Arial"/>
          <w:sz w:val="24"/>
          <w:szCs w:val="24"/>
        </w:rPr>
        <w:tab/>
        <w:t>Contribute to the development and implementation of the Learner Involvement Strategy in order to improve the quality of provision and to respond appropriately to learner needs.</w:t>
      </w:r>
    </w:p>
    <w:p w14:paraId="5300267B" w14:textId="77777777" w:rsidR="0072755E" w:rsidRDefault="0072755E" w:rsidP="0072755E">
      <w:pPr>
        <w:pStyle w:val="NoSpacing"/>
        <w:rPr>
          <w:rFonts w:ascii="Calibri" w:hAnsi="Calibri" w:cs="Arial"/>
          <w:b/>
          <w:sz w:val="24"/>
          <w:szCs w:val="24"/>
          <w:lang w:val="en-GB"/>
        </w:rPr>
      </w:pPr>
    </w:p>
    <w:p w14:paraId="47D12775"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 xml:space="preserve">Quality Assurance </w:t>
      </w:r>
    </w:p>
    <w:p w14:paraId="3DE38720" w14:textId="77777777" w:rsidR="0072755E" w:rsidRDefault="0072755E" w:rsidP="0072755E">
      <w:pPr>
        <w:pStyle w:val="ListParagraph"/>
        <w:rPr>
          <w:rFonts w:ascii="Calibri" w:hAnsi="Calibri" w:cs="Arial"/>
          <w:sz w:val="24"/>
          <w:szCs w:val="24"/>
          <w:lang w:val="en-GB"/>
        </w:rPr>
      </w:pPr>
    </w:p>
    <w:p w14:paraId="511FB282" w14:textId="16507CC2" w:rsidR="001D4A62" w:rsidRDefault="00732306" w:rsidP="001D4A62">
      <w:pPr>
        <w:ind w:left="720" w:hanging="720"/>
        <w:jc w:val="both"/>
        <w:rPr>
          <w:rFonts w:ascii="Calibri" w:hAnsi="Calibri" w:cs="Arial"/>
          <w:sz w:val="24"/>
          <w:szCs w:val="24"/>
        </w:rPr>
      </w:pPr>
      <w:r>
        <w:rPr>
          <w:rFonts w:ascii="Calibri" w:hAnsi="Calibri" w:cs="Arial"/>
          <w:sz w:val="24"/>
          <w:szCs w:val="24"/>
        </w:rPr>
        <w:t>5</w:t>
      </w:r>
      <w:r w:rsidR="001D4A62" w:rsidRPr="001D4A62">
        <w:rPr>
          <w:rFonts w:ascii="Calibri" w:hAnsi="Calibri" w:cs="Arial"/>
          <w:sz w:val="24"/>
          <w:szCs w:val="24"/>
        </w:rPr>
        <w:t>.1</w:t>
      </w:r>
      <w:r w:rsidR="001D4A62" w:rsidRPr="001D4A62">
        <w:rPr>
          <w:rFonts w:ascii="Calibri" w:hAnsi="Calibri" w:cs="Arial"/>
          <w:sz w:val="24"/>
          <w:szCs w:val="24"/>
        </w:rPr>
        <w:tab/>
        <w:t>Contribute to the Self</w:t>
      </w:r>
      <w:r w:rsidR="001D4A62">
        <w:rPr>
          <w:rFonts w:ascii="Calibri" w:hAnsi="Calibri" w:cs="Arial"/>
          <w:sz w:val="24"/>
          <w:szCs w:val="24"/>
        </w:rPr>
        <w:t>-</w:t>
      </w:r>
      <w:r w:rsidR="001D4A62" w:rsidRPr="001D4A62">
        <w:rPr>
          <w:rFonts w:ascii="Calibri" w:hAnsi="Calibri" w:cs="Arial"/>
          <w:sz w:val="24"/>
          <w:szCs w:val="24"/>
        </w:rPr>
        <w:t>Assessment Report and Quality Improvement Plan within the Department.</w:t>
      </w:r>
    </w:p>
    <w:p w14:paraId="157ACF81" w14:textId="77777777" w:rsidR="001D4A62" w:rsidRPr="001D4A62" w:rsidRDefault="001D4A62" w:rsidP="001D4A62">
      <w:pPr>
        <w:ind w:left="720" w:hanging="720"/>
        <w:jc w:val="both"/>
        <w:rPr>
          <w:rFonts w:ascii="Calibri" w:hAnsi="Calibri" w:cs="Arial"/>
          <w:sz w:val="24"/>
          <w:szCs w:val="24"/>
        </w:rPr>
      </w:pPr>
    </w:p>
    <w:p w14:paraId="481008A8" w14:textId="25B77D02" w:rsidR="001D4A62" w:rsidRDefault="00732306" w:rsidP="001D4A62">
      <w:pPr>
        <w:tabs>
          <w:tab w:val="left" w:pos="709"/>
          <w:tab w:val="left" w:pos="851"/>
        </w:tabs>
        <w:ind w:left="705" w:hanging="705"/>
        <w:jc w:val="both"/>
        <w:rPr>
          <w:rFonts w:ascii="Calibri" w:hAnsi="Calibri" w:cs="Arial"/>
          <w:sz w:val="24"/>
          <w:szCs w:val="24"/>
        </w:rPr>
      </w:pPr>
      <w:r>
        <w:rPr>
          <w:rFonts w:ascii="Calibri" w:hAnsi="Calibri" w:cs="Arial"/>
          <w:sz w:val="24"/>
          <w:szCs w:val="24"/>
        </w:rPr>
        <w:t>5</w:t>
      </w:r>
      <w:r w:rsidR="001D4A62" w:rsidRPr="001D4A62">
        <w:rPr>
          <w:rFonts w:ascii="Calibri" w:hAnsi="Calibri" w:cs="Arial"/>
          <w:sz w:val="24"/>
          <w:szCs w:val="24"/>
        </w:rPr>
        <w:t>.2</w:t>
      </w:r>
      <w:r w:rsidR="001D4A62" w:rsidRPr="001D4A62">
        <w:rPr>
          <w:rFonts w:ascii="Calibri" w:hAnsi="Calibri" w:cs="Arial"/>
          <w:sz w:val="24"/>
          <w:szCs w:val="24"/>
        </w:rPr>
        <w:tab/>
        <w:t xml:space="preserve">Participate in the College’s Performance Management Review system and have </w:t>
      </w:r>
      <w:r w:rsidR="001D4A62" w:rsidRPr="001D4A62">
        <w:rPr>
          <w:rFonts w:ascii="Calibri" w:hAnsi="Calibri" w:cs="Arial"/>
          <w:sz w:val="24"/>
          <w:szCs w:val="24"/>
        </w:rPr>
        <w:tab/>
        <w:t xml:space="preserve">an annual review meeting with your line manager. </w:t>
      </w:r>
    </w:p>
    <w:p w14:paraId="32C16C89" w14:textId="77777777" w:rsidR="001D4A62" w:rsidRPr="001D4A62" w:rsidRDefault="001D4A62" w:rsidP="001D4A62">
      <w:pPr>
        <w:tabs>
          <w:tab w:val="left" w:pos="709"/>
          <w:tab w:val="left" w:pos="851"/>
        </w:tabs>
        <w:ind w:left="705" w:hanging="705"/>
        <w:jc w:val="both"/>
        <w:rPr>
          <w:rFonts w:ascii="Calibri" w:hAnsi="Calibri" w:cs="Arial"/>
          <w:sz w:val="24"/>
          <w:szCs w:val="24"/>
        </w:rPr>
      </w:pPr>
    </w:p>
    <w:p w14:paraId="2A28F04C" w14:textId="354FD43E" w:rsidR="001D4A62" w:rsidRPr="001D4A62" w:rsidRDefault="00732306" w:rsidP="001D4A62">
      <w:pPr>
        <w:tabs>
          <w:tab w:val="left" w:pos="709"/>
          <w:tab w:val="left" w:pos="851"/>
        </w:tabs>
        <w:jc w:val="both"/>
        <w:rPr>
          <w:rFonts w:ascii="Calibri" w:hAnsi="Calibri" w:cs="Arial"/>
          <w:sz w:val="24"/>
          <w:szCs w:val="24"/>
        </w:rPr>
      </w:pPr>
      <w:r>
        <w:rPr>
          <w:rFonts w:ascii="Calibri" w:hAnsi="Calibri" w:cs="Arial"/>
          <w:sz w:val="24"/>
          <w:szCs w:val="24"/>
        </w:rPr>
        <w:t>5</w:t>
      </w:r>
      <w:r w:rsidR="001D4A62" w:rsidRPr="001D4A62">
        <w:rPr>
          <w:rFonts w:ascii="Calibri" w:hAnsi="Calibri" w:cs="Arial"/>
          <w:sz w:val="24"/>
          <w:szCs w:val="24"/>
        </w:rPr>
        <w:t>.3</w:t>
      </w:r>
      <w:r w:rsidR="001D4A62" w:rsidRPr="001D4A62">
        <w:rPr>
          <w:rFonts w:ascii="Calibri" w:hAnsi="Calibri" w:cs="Arial"/>
          <w:sz w:val="24"/>
          <w:szCs w:val="24"/>
        </w:rPr>
        <w:tab/>
        <w:t>Keep a professional development file to record personal training and</w:t>
      </w:r>
      <w:r w:rsidR="001D4A62">
        <w:rPr>
          <w:rFonts w:ascii="Calibri" w:hAnsi="Calibri" w:cs="Arial"/>
          <w:sz w:val="24"/>
          <w:szCs w:val="24"/>
        </w:rPr>
        <w:t xml:space="preserve"> </w:t>
      </w:r>
      <w:r w:rsidR="001D4A62" w:rsidRPr="001D4A62">
        <w:rPr>
          <w:rFonts w:ascii="Calibri" w:hAnsi="Calibri" w:cs="Arial"/>
          <w:sz w:val="24"/>
          <w:szCs w:val="24"/>
        </w:rPr>
        <w:t xml:space="preserve">development.  </w:t>
      </w:r>
    </w:p>
    <w:p w14:paraId="3EE2678C" w14:textId="77777777" w:rsidR="0072755E" w:rsidRPr="00283EB6" w:rsidRDefault="0072755E" w:rsidP="0072755E">
      <w:pPr>
        <w:rPr>
          <w:rFonts w:ascii="Calibri" w:hAnsi="Calibri" w:cs="Arial"/>
          <w:b/>
          <w:sz w:val="24"/>
          <w:szCs w:val="24"/>
          <w:lang w:val="en-GB"/>
        </w:rPr>
      </w:pPr>
    </w:p>
    <w:p w14:paraId="0EAB4D30"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Equality and Diversity</w:t>
      </w:r>
    </w:p>
    <w:p w14:paraId="5CBCF06B" w14:textId="77777777" w:rsidR="0072755E" w:rsidRDefault="0072755E" w:rsidP="0072755E">
      <w:pPr>
        <w:pStyle w:val="ListParagraph"/>
        <w:rPr>
          <w:rFonts w:ascii="Calibri" w:hAnsi="Calibri" w:cs="Arial"/>
          <w:sz w:val="24"/>
          <w:szCs w:val="24"/>
          <w:lang w:val="en-GB"/>
        </w:rPr>
      </w:pPr>
    </w:p>
    <w:p w14:paraId="5FEB69D8" w14:textId="323F2E80" w:rsidR="00732306" w:rsidRPr="00732306" w:rsidRDefault="00732306" w:rsidP="00732306">
      <w:pPr>
        <w:ind w:left="567" w:hanging="567"/>
        <w:jc w:val="both"/>
        <w:rPr>
          <w:rFonts w:ascii="Calibri" w:hAnsi="Calibri" w:cs="Arial"/>
          <w:sz w:val="24"/>
          <w:szCs w:val="24"/>
        </w:rPr>
      </w:pPr>
      <w:r>
        <w:rPr>
          <w:rFonts w:ascii="Calibri" w:hAnsi="Calibri" w:cs="Arial"/>
          <w:sz w:val="24"/>
          <w:szCs w:val="24"/>
        </w:rPr>
        <w:t>6</w:t>
      </w:r>
      <w:r w:rsidRPr="00732306">
        <w:rPr>
          <w:rFonts w:ascii="Calibri" w:hAnsi="Calibri" w:cs="Arial"/>
          <w:sz w:val="24"/>
          <w:szCs w:val="24"/>
        </w:rPr>
        <w:t>.1</w:t>
      </w:r>
      <w:r w:rsidRPr="00732306">
        <w:rPr>
          <w:rFonts w:ascii="Calibri" w:hAnsi="Calibri" w:cs="Arial"/>
          <w:sz w:val="24"/>
          <w:szCs w:val="24"/>
        </w:rPr>
        <w:tab/>
        <w:t>Create a purposeful, positive and supportive working environment, sensitive to equality and diversity.</w:t>
      </w:r>
    </w:p>
    <w:p w14:paraId="6548804C" w14:textId="22837583" w:rsidR="00732306" w:rsidRPr="00732306" w:rsidRDefault="00732306" w:rsidP="00732306">
      <w:pPr>
        <w:jc w:val="both"/>
        <w:rPr>
          <w:rFonts w:ascii="Calibri" w:hAnsi="Calibri" w:cs="Arial"/>
          <w:sz w:val="24"/>
          <w:szCs w:val="24"/>
        </w:rPr>
      </w:pPr>
      <w:r>
        <w:rPr>
          <w:rFonts w:ascii="Calibri" w:hAnsi="Calibri" w:cs="Arial"/>
          <w:sz w:val="24"/>
          <w:szCs w:val="24"/>
        </w:rPr>
        <w:lastRenderedPageBreak/>
        <w:t>6</w:t>
      </w:r>
      <w:r w:rsidRPr="00732306">
        <w:rPr>
          <w:rFonts w:ascii="Calibri" w:hAnsi="Calibri" w:cs="Arial"/>
          <w:sz w:val="24"/>
          <w:szCs w:val="24"/>
        </w:rPr>
        <w:t>.2</w:t>
      </w:r>
      <w:r w:rsidRPr="00732306">
        <w:rPr>
          <w:rFonts w:ascii="Calibri" w:hAnsi="Calibri" w:cs="Arial"/>
          <w:sz w:val="24"/>
          <w:szCs w:val="24"/>
        </w:rPr>
        <w:tab/>
        <w:t>Ensuring that users of the building are treated with care and consideration.</w:t>
      </w:r>
    </w:p>
    <w:p w14:paraId="41BBC341" w14:textId="77777777" w:rsidR="0072755E" w:rsidRPr="00283EB6" w:rsidRDefault="0072755E" w:rsidP="0072755E">
      <w:pPr>
        <w:pStyle w:val="NoSpacing"/>
        <w:rPr>
          <w:rFonts w:asciiTheme="minorHAnsi" w:hAnsiTheme="minorHAnsi"/>
          <w:sz w:val="24"/>
          <w:szCs w:val="24"/>
          <w:lang w:val="en-GB"/>
        </w:rPr>
      </w:pPr>
    </w:p>
    <w:p w14:paraId="5B3E6CE1"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Management Information and Administration</w:t>
      </w:r>
    </w:p>
    <w:p w14:paraId="04E3CC88" w14:textId="77777777" w:rsidR="0072755E" w:rsidRDefault="0072755E" w:rsidP="0072755E">
      <w:pPr>
        <w:pStyle w:val="ListParagraph"/>
        <w:rPr>
          <w:rFonts w:ascii="Calibri" w:hAnsi="Calibri" w:cs="Arial"/>
          <w:sz w:val="24"/>
          <w:szCs w:val="24"/>
          <w:lang w:val="en-GB"/>
        </w:rPr>
      </w:pPr>
    </w:p>
    <w:p w14:paraId="3FDBD989" w14:textId="0C450D6A" w:rsidR="0072755E" w:rsidRPr="002C20B0" w:rsidRDefault="002C20B0" w:rsidP="002C20B0">
      <w:pPr>
        <w:ind w:left="720" w:hanging="720"/>
        <w:jc w:val="both"/>
        <w:rPr>
          <w:rFonts w:ascii="Calibri" w:hAnsi="Calibri" w:cs="Arial"/>
          <w:sz w:val="24"/>
          <w:szCs w:val="24"/>
        </w:rPr>
      </w:pPr>
      <w:r>
        <w:rPr>
          <w:rFonts w:ascii="Calibri" w:hAnsi="Calibri" w:cs="Arial"/>
          <w:sz w:val="24"/>
          <w:szCs w:val="24"/>
        </w:rPr>
        <w:t>7</w:t>
      </w:r>
      <w:r w:rsidRPr="002C20B0">
        <w:rPr>
          <w:rFonts w:ascii="Calibri" w:hAnsi="Calibri" w:cs="Arial"/>
          <w:sz w:val="24"/>
          <w:szCs w:val="24"/>
        </w:rPr>
        <w:t>.1</w:t>
      </w:r>
      <w:r w:rsidRPr="002C20B0">
        <w:rPr>
          <w:rFonts w:ascii="Calibri" w:hAnsi="Calibri" w:cs="Arial"/>
          <w:sz w:val="24"/>
          <w:szCs w:val="24"/>
        </w:rPr>
        <w:tab/>
      </w:r>
      <w:r w:rsidRPr="002C20B0">
        <w:rPr>
          <w:rFonts w:ascii="Calibri" w:hAnsi="Calibri" w:cs="Estrangelo Edessa"/>
          <w:sz w:val="24"/>
          <w:szCs w:val="24"/>
        </w:rPr>
        <w:t>Reporting of faulty cleaning equipment and any conditions that may require the attention of maintenance staff to your immediate superior</w:t>
      </w:r>
    </w:p>
    <w:p w14:paraId="7035419F" w14:textId="77777777" w:rsidR="0072755E" w:rsidRDefault="0072755E" w:rsidP="0072755E">
      <w:pPr>
        <w:pStyle w:val="NoSpacing"/>
        <w:rPr>
          <w:rFonts w:ascii="Calibri" w:hAnsi="Calibri" w:cs="Arial"/>
          <w:b/>
          <w:sz w:val="24"/>
          <w:szCs w:val="24"/>
          <w:lang w:val="en-GB"/>
        </w:rPr>
      </w:pPr>
    </w:p>
    <w:p w14:paraId="46235D55"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Communications</w:t>
      </w:r>
    </w:p>
    <w:p w14:paraId="55C0675C" w14:textId="77777777" w:rsidR="0072755E" w:rsidRDefault="0072755E" w:rsidP="0072755E">
      <w:pPr>
        <w:pStyle w:val="ListParagraph"/>
        <w:rPr>
          <w:rFonts w:ascii="Calibri" w:hAnsi="Calibri" w:cs="Arial"/>
          <w:sz w:val="24"/>
          <w:szCs w:val="24"/>
          <w:lang w:val="en-GB"/>
        </w:rPr>
      </w:pPr>
    </w:p>
    <w:p w14:paraId="3B11BE47" w14:textId="652C7768" w:rsidR="00087622" w:rsidRDefault="00087622" w:rsidP="00087622">
      <w:pPr>
        <w:ind w:left="720" w:hanging="720"/>
        <w:jc w:val="both"/>
        <w:rPr>
          <w:rFonts w:ascii="Calibri" w:hAnsi="Calibri" w:cs="Arial"/>
          <w:sz w:val="24"/>
          <w:szCs w:val="24"/>
        </w:rPr>
      </w:pPr>
      <w:r>
        <w:rPr>
          <w:rFonts w:ascii="Calibri" w:hAnsi="Calibri" w:cs="Arial"/>
          <w:sz w:val="24"/>
          <w:szCs w:val="24"/>
        </w:rPr>
        <w:t>8</w:t>
      </w:r>
      <w:r w:rsidRPr="00087622">
        <w:rPr>
          <w:rFonts w:ascii="Calibri" w:hAnsi="Calibri" w:cs="Arial"/>
          <w:sz w:val="24"/>
          <w:szCs w:val="24"/>
        </w:rPr>
        <w:t>.1</w:t>
      </w:r>
      <w:r w:rsidRPr="00087622">
        <w:rPr>
          <w:rFonts w:ascii="Calibri" w:hAnsi="Calibri" w:cs="Arial"/>
          <w:sz w:val="24"/>
          <w:szCs w:val="24"/>
        </w:rPr>
        <w:tab/>
        <w:t xml:space="preserve">Attend College events, briefings and meetings as part of the College’s meeting schedule. </w:t>
      </w:r>
    </w:p>
    <w:p w14:paraId="4E0F75FC" w14:textId="77777777" w:rsidR="00087622" w:rsidRPr="00087622" w:rsidRDefault="00087622" w:rsidP="00087622">
      <w:pPr>
        <w:ind w:left="720" w:hanging="720"/>
        <w:jc w:val="both"/>
        <w:rPr>
          <w:rFonts w:ascii="Calibri" w:hAnsi="Calibri" w:cs="Arial"/>
          <w:sz w:val="24"/>
          <w:szCs w:val="24"/>
        </w:rPr>
      </w:pPr>
    </w:p>
    <w:p w14:paraId="32BD7938" w14:textId="3577A4F4" w:rsidR="00087622" w:rsidRPr="00087622" w:rsidRDefault="00087622" w:rsidP="00087622">
      <w:pPr>
        <w:jc w:val="both"/>
        <w:rPr>
          <w:rFonts w:ascii="Calibri" w:hAnsi="Calibri" w:cs="Arial"/>
          <w:sz w:val="24"/>
          <w:szCs w:val="24"/>
        </w:rPr>
      </w:pPr>
      <w:r>
        <w:rPr>
          <w:rFonts w:ascii="Calibri" w:hAnsi="Calibri" w:cs="Arial"/>
          <w:sz w:val="24"/>
          <w:szCs w:val="24"/>
        </w:rPr>
        <w:t>8</w:t>
      </w:r>
      <w:r w:rsidRPr="00087622">
        <w:rPr>
          <w:rFonts w:ascii="Calibri" w:hAnsi="Calibri" w:cs="Arial"/>
          <w:sz w:val="24"/>
          <w:szCs w:val="24"/>
        </w:rPr>
        <w:t>.2</w:t>
      </w:r>
      <w:r w:rsidRPr="00087622">
        <w:rPr>
          <w:rFonts w:ascii="Calibri" w:hAnsi="Calibri" w:cs="Arial"/>
          <w:sz w:val="24"/>
          <w:szCs w:val="24"/>
        </w:rPr>
        <w:tab/>
        <w:t>Use the College’s systems, policies and procedures to communicate issues as necessary.</w:t>
      </w:r>
    </w:p>
    <w:p w14:paraId="7BE9B0D4" w14:textId="77777777" w:rsidR="00087622" w:rsidRDefault="00087622" w:rsidP="0072755E">
      <w:pPr>
        <w:pStyle w:val="NoSpacing"/>
        <w:rPr>
          <w:rFonts w:ascii="Calibri" w:hAnsi="Calibri" w:cs="Arial"/>
          <w:b/>
          <w:sz w:val="24"/>
          <w:szCs w:val="24"/>
          <w:lang w:val="en-GB"/>
        </w:rPr>
      </w:pPr>
    </w:p>
    <w:p w14:paraId="1F1E8BE1"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Marketing and Liaison</w:t>
      </w:r>
    </w:p>
    <w:p w14:paraId="71E90124" w14:textId="77777777" w:rsidR="0072755E" w:rsidRDefault="0072755E" w:rsidP="0072755E">
      <w:pPr>
        <w:pStyle w:val="ListParagraph"/>
        <w:rPr>
          <w:rFonts w:ascii="Calibri" w:hAnsi="Calibri" w:cs="Arial"/>
          <w:sz w:val="24"/>
          <w:szCs w:val="24"/>
          <w:lang w:val="en-GB"/>
        </w:rPr>
      </w:pPr>
    </w:p>
    <w:p w14:paraId="32CCAFE7" w14:textId="57E6466B" w:rsidR="007C1B50" w:rsidRDefault="007C1B50" w:rsidP="007C1B50">
      <w:pPr>
        <w:tabs>
          <w:tab w:val="left" w:pos="709"/>
          <w:tab w:val="left" w:pos="851"/>
        </w:tabs>
        <w:jc w:val="both"/>
        <w:rPr>
          <w:rFonts w:ascii="Calibri" w:hAnsi="Calibri" w:cs="Arial"/>
          <w:sz w:val="24"/>
          <w:szCs w:val="24"/>
        </w:rPr>
      </w:pPr>
      <w:r>
        <w:rPr>
          <w:rFonts w:ascii="Calibri" w:hAnsi="Calibri" w:cs="Arial"/>
          <w:sz w:val="24"/>
          <w:szCs w:val="24"/>
        </w:rPr>
        <w:t>9</w:t>
      </w:r>
      <w:r w:rsidRPr="007C1B50">
        <w:rPr>
          <w:rFonts w:ascii="Calibri" w:hAnsi="Calibri" w:cs="Arial"/>
          <w:sz w:val="24"/>
          <w:szCs w:val="24"/>
        </w:rPr>
        <w:t>.1</w:t>
      </w:r>
      <w:r w:rsidRPr="007C1B50">
        <w:rPr>
          <w:rFonts w:ascii="Calibri" w:hAnsi="Calibri" w:cs="Arial"/>
          <w:sz w:val="24"/>
          <w:szCs w:val="24"/>
        </w:rPr>
        <w:tab/>
        <w:t xml:space="preserve">Contribute to the marketing and promotion activities of the College and the Department.  </w:t>
      </w:r>
    </w:p>
    <w:p w14:paraId="1CB32887" w14:textId="77777777" w:rsidR="007C1B50" w:rsidRPr="007C1B50" w:rsidRDefault="007C1B50" w:rsidP="007C1B50">
      <w:pPr>
        <w:tabs>
          <w:tab w:val="left" w:pos="709"/>
          <w:tab w:val="left" w:pos="851"/>
        </w:tabs>
        <w:jc w:val="both"/>
        <w:rPr>
          <w:rFonts w:ascii="Calibri" w:hAnsi="Calibri" w:cs="Arial"/>
          <w:sz w:val="24"/>
          <w:szCs w:val="24"/>
        </w:rPr>
      </w:pPr>
    </w:p>
    <w:p w14:paraId="7185049C" w14:textId="52FBCB7D" w:rsidR="007C1B50" w:rsidRPr="007C1B50" w:rsidRDefault="007C1B50" w:rsidP="007C1B50">
      <w:pPr>
        <w:tabs>
          <w:tab w:val="left" w:pos="709"/>
          <w:tab w:val="left" w:pos="851"/>
        </w:tabs>
        <w:ind w:left="705" w:hanging="705"/>
        <w:jc w:val="both"/>
        <w:rPr>
          <w:rFonts w:ascii="Calibri" w:hAnsi="Calibri" w:cs="Arial"/>
          <w:sz w:val="24"/>
          <w:szCs w:val="24"/>
        </w:rPr>
      </w:pPr>
      <w:r>
        <w:rPr>
          <w:rFonts w:ascii="Calibri" w:hAnsi="Calibri" w:cs="Arial"/>
          <w:sz w:val="24"/>
          <w:szCs w:val="24"/>
        </w:rPr>
        <w:t>9</w:t>
      </w:r>
      <w:r w:rsidRPr="007C1B50">
        <w:rPr>
          <w:rFonts w:ascii="Calibri" w:hAnsi="Calibri" w:cs="Arial"/>
          <w:sz w:val="24"/>
          <w:szCs w:val="24"/>
        </w:rPr>
        <w:t>.2</w:t>
      </w:r>
      <w:r w:rsidRPr="007C1B50">
        <w:rPr>
          <w:rFonts w:ascii="Calibri" w:hAnsi="Calibri" w:cs="Arial"/>
          <w:sz w:val="24"/>
          <w:szCs w:val="24"/>
        </w:rPr>
        <w:tab/>
        <w:t xml:space="preserve">To take every opportunity to promote a </w:t>
      </w:r>
      <w:proofErr w:type="spellStart"/>
      <w:r w:rsidRPr="007C1B50">
        <w:rPr>
          <w:rFonts w:ascii="Calibri" w:hAnsi="Calibri" w:cs="Arial"/>
          <w:sz w:val="24"/>
          <w:szCs w:val="24"/>
        </w:rPr>
        <w:t>favourable</w:t>
      </w:r>
      <w:proofErr w:type="spellEnd"/>
      <w:r w:rsidRPr="007C1B50">
        <w:rPr>
          <w:rFonts w:ascii="Calibri" w:hAnsi="Calibri" w:cs="Arial"/>
          <w:sz w:val="24"/>
          <w:szCs w:val="24"/>
        </w:rPr>
        <w:t xml:space="preserve"> departmental image to all users of the building.</w:t>
      </w:r>
    </w:p>
    <w:p w14:paraId="109B274C" w14:textId="77777777" w:rsidR="0072755E" w:rsidRPr="007C1B50" w:rsidRDefault="0072755E" w:rsidP="007C1B50">
      <w:pPr>
        <w:rPr>
          <w:rFonts w:ascii="Calibri" w:hAnsi="Calibri" w:cs="Arial"/>
          <w:b/>
          <w:sz w:val="24"/>
          <w:szCs w:val="24"/>
          <w:lang w:val="en-GB"/>
        </w:rPr>
      </w:pPr>
    </w:p>
    <w:p w14:paraId="2B3F46E2"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Management of Resources</w:t>
      </w:r>
    </w:p>
    <w:p w14:paraId="358F0F63" w14:textId="77777777" w:rsidR="0072755E" w:rsidRDefault="0072755E" w:rsidP="0072755E">
      <w:pPr>
        <w:pStyle w:val="ListParagraph"/>
        <w:rPr>
          <w:rFonts w:ascii="Calibri" w:hAnsi="Calibri" w:cs="Arial"/>
          <w:sz w:val="24"/>
          <w:szCs w:val="24"/>
          <w:lang w:val="en-GB"/>
        </w:rPr>
      </w:pPr>
    </w:p>
    <w:p w14:paraId="1692C056" w14:textId="2E2B3870" w:rsidR="00F3244B" w:rsidRDefault="00F3244B" w:rsidP="00F3244B">
      <w:pPr>
        <w:ind w:left="720" w:hanging="720"/>
        <w:jc w:val="both"/>
        <w:rPr>
          <w:rFonts w:ascii="Calibri" w:hAnsi="Calibri" w:cs="Estrangelo Edessa"/>
          <w:sz w:val="24"/>
          <w:szCs w:val="24"/>
        </w:rPr>
      </w:pPr>
      <w:r w:rsidRPr="00F3244B">
        <w:rPr>
          <w:rFonts w:ascii="Calibri" w:hAnsi="Calibri" w:cs="Arial"/>
          <w:sz w:val="24"/>
          <w:szCs w:val="24"/>
        </w:rPr>
        <w:t>1</w:t>
      </w:r>
      <w:r>
        <w:rPr>
          <w:rFonts w:ascii="Calibri" w:hAnsi="Calibri" w:cs="Arial"/>
          <w:sz w:val="24"/>
          <w:szCs w:val="24"/>
        </w:rPr>
        <w:t>0</w:t>
      </w:r>
      <w:r w:rsidRPr="00F3244B">
        <w:rPr>
          <w:rFonts w:ascii="Calibri" w:hAnsi="Calibri" w:cs="Arial"/>
          <w:sz w:val="24"/>
          <w:szCs w:val="24"/>
        </w:rPr>
        <w:t>.1</w:t>
      </w:r>
      <w:r w:rsidRPr="00F3244B">
        <w:rPr>
          <w:rFonts w:ascii="Calibri" w:hAnsi="Calibri" w:cs="Arial"/>
          <w:sz w:val="24"/>
          <w:szCs w:val="24"/>
        </w:rPr>
        <w:tab/>
      </w:r>
      <w:r w:rsidRPr="00F3244B">
        <w:rPr>
          <w:rFonts w:ascii="Calibri" w:hAnsi="Calibri" w:cs="Estrangelo Edessa"/>
          <w:sz w:val="24"/>
          <w:szCs w:val="24"/>
        </w:rPr>
        <w:t>Replenishing supplies of soap, paper towels, toilet rolls and waste disposal bags</w:t>
      </w:r>
    </w:p>
    <w:p w14:paraId="166A5D3C" w14:textId="77777777" w:rsidR="00F3244B" w:rsidRPr="00F3244B" w:rsidRDefault="00F3244B" w:rsidP="00F3244B">
      <w:pPr>
        <w:ind w:left="720" w:hanging="720"/>
        <w:jc w:val="both"/>
        <w:rPr>
          <w:rFonts w:ascii="Calibri" w:hAnsi="Calibri" w:cs="Estrangelo Edessa"/>
          <w:sz w:val="24"/>
          <w:szCs w:val="24"/>
        </w:rPr>
      </w:pPr>
    </w:p>
    <w:p w14:paraId="16E971FF" w14:textId="4A044C8D" w:rsidR="00F3244B" w:rsidRPr="00F3244B" w:rsidRDefault="00F3244B" w:rsidP="00F3244B">
      <w:pPr>
        <w:ind w:left="720" w:hanging="720"/>
        <w:jc w:val="both"/>
        <w:rPr>
          <w:rFonts w:ascii="Calibri" w:hAnsi="Calibri" w:cs="Estrangelo Edessa"/>
          <w:sz w:val="24"/>
          <w:szCs w:val="24"/>
        </w:rPr>
      </w:pPr>
      <w:r w:rsidRPr="00F3244B">
        <w:rPr>
          <w:rFonts w:ascii="Calibri" w:hAnsi="Calibri" w:cs="Arial"/>
          <w:sz w:val="24"/>
          <w:szCs w:val="24"/>
        </w:rPr>
        <w:t>1</w:t>
      </w:r>
      <w:r>
        <w:rPr>
          <w:rFonts w:ascii="Calibri" w:hAnsi="Calibri" w:cs="Arial"/>
          <w:sz w:val="24"/>
          <w:szCs w:val="24"/>
        </w:rPr>
        <w:t>0</w:t>
      </w:r>
      <w:r w:rsidRPr="00F3244B">
        <w:rPr>
          <w:rFonts w:ascii="Calibri" w:hAnsi="Calibri" w:cs="Arial"/>
          <w:sz w:val="24"/>
          <w:szCs w:val="24"/>
        </w:rPr>
        <w:t>.2</w:t>
      </w:r>
      <w:r w:rsidRPr="00F3244B">
        <w:rPr>
          <w:rFonts w:ascii="Calibri" w:hAnsi="Calibri" w:cs="Arial"/>
          <w:sz w:val="24"/>
          <w:szCs w:val="24"/>
        </w:rPr>
        <w:tab/>
        <w:t>Ensuring that all cleaning equipment used is cleaned before returning to the stores.</w:t>
      </w:r>
    </w:p>
    <w:p w14:paraId="75F90575" w14:textId="77777777" w:rsidR="0072755E" w:rsidRDefault="0072755E" w:rsidP="0072755E">
      <w:pPr>
        <w:pStyle w:val="ListParagraph"/>
        <w:rPr>
          <w:rFonts w:ascii="Calibri" w:hAnsi="Calibri" w:cs="Arial"/>
          <w:b/>
          <w:sz w:val="24"/>
          <w:szCs w:val="24"/>
          <w:lang w:val="en-GB"/>
        </w:rPr>
      </w:pPr>
    </w:p>
    <w:p w14:paraId="6D534626" w14:textId="77777777" w:rsidR="0072755E" w:rsidRPr="00283EB6" w:rsidRDefault="0072755E" w:rsidP="0072755E">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Other</w:t>
      </w:r>
    </w:p>
    <w:p w14:paraId="2EB70855" w14:textId="77777777" w:rsidR="0072755E" w:rsidRDefault="0072755E" w:rsidP="0072755E">
      <w:pPr>
        <w:pStyle w:val="ListParagraph"/>
        <w:rPr>
          <w:rFonts w:ascii="Calibri" w:hAnsi="Calibri" w:cs="Arial"/>
          <w:sz w:val="24"/>
          <w:szCs w:val="24"/>
          <w:lang w:val="en-GB"/>
        </w:rPr>
      </w:pPr>
    </w:p>
    <w:p w14:paraId="11D9E137" w14:textId="28B3C699" w:rsidR="004F1664" w:rsidRPr="004F1664" w:rsidRDefault="004F1664" w:rsidP="004F1664">
      <w:pPr>
        <w:ind w:left="720" w:hanging="720"/>
        <w:jc w:val="both"/>
        <w:rPr>
          <w:rFonts w:ascii="Calibri" w:hAnsi="Calibri" w:cs="Arial"/>
          <w:sz w:val="24"/>
          <w:szCs w:val="24"/>
        </w:rPr>
      </w:pPr>
      <w:r w:rsidRPr="004F1664">
        <w:rPr>
          <w:rFonts w:ascii="Calibri" w:hAnsi="Calibri" w:cs="Arial"/>
          <w:sz w:val="24"/>
          <w:szCs w:val="24"/>
        </w:rPr>
        <w:t>1</w:t>
      </w:r>
      <w:r>
        <w:rPr>
          <w:rFonts w:ascii="Calibri" w:hAnsi="Calibri" w:cs="Arial"/>
          <w:sz w:val="24"/>
          <w:szCs w:val="24"/>
        </w:rPr>
        <w:t>1</w:t>
      </w:r>
      <w:r w:rsidRPr="004F1664">
        <w:rPr>
          <w:rFonts w:ascii="Calibri" w:hAnsi="Calibri" w:cs="Arial"/>
          <w:sz w:val="24"/>
          <w:szCs w:val="24"/>
        </w:rPr>
        <w:t>.1</w:t>
      </w:r>
      <w:r w:rsidRPr="004F1664">
        <w:rPr>
          <w:rFonts w:ascii="Calibri" w:hAnsi="Calibri" w:cs="Arial"/>
          <w:sz w:val="24"/>
          <w:szCs w:val="24"/>
        </w:rPr>
        <w:tab/>
        <w:t>Ensuring that windows are closed and lights turned off before leaving an area.</w:t>
      </w:r>
    </w:p>
    <w:p w14:paraId="6EA1ACF5" w14:textId="77777777" w:rsidR="004F1664" w:rsidRPr="004F1664" w:rsidRDefault="004F1664" w:rsidP="004F1664">
      <w:pPr>
        <w:jc w:val="both"/>
        <w:rPr>
          <w:rFonts w:ascii="Calibri" w:hAnsi="Calibri" w:cs="Arial"/>
          <w:sz w:val="24"/>
          <w:szCs w:val="24"/>
          <w:u w:val="single"/>
        </w:rPr>
      </w:pPr>
    </w:p>
    <w:p w14:paraId="4B7512C3" w14:textId="2E17AC20" w:rsidR="004F1664" w:rsidRPr="004F1664" w:rsidRDefault="004F1664" w:rsidP="004F1664">
      <w:pPr>
        <w:ind w:left="720" w:hanging="720"/>
        <w:jc w:val="both"/>
        <w:rPr>
          <w:rFonts w:ascii="Calibri" w:hAnsi="Calibri" w:cs="Arial"/>
          <w:sz w:val="24"/>
          <w:szCs w:val="24"/>
        </w:rPr>
      </w:pPr>
      <w:r w:rsidRPr="004F1664">
        <w:rPr>
          <w:rFonts w:ascii="Calibri" w:hAnsi="Calibri" w:cs="Arial"/>
          <w:sz w:val="24"/>
          <w:szCs w:val="24"/>
        </w:rPr>
        <w:t>1</w:t>
      </w:r>
      <w:r>
        <w:rPr>
          <w:rFonts w:ascii="Calibri" w:hAnsi="Calibri" w:cs="Arial"/>
          <w:sz w:val="24"/>
          <w:szCs w:val="24"/>
        </w:rPr>
        <w:t>1</w:t>
      </w:r>
      <w:r w:rsidRPr="004F1664">
        <w:rPr>
          <w:rFonts w:ascii="Calibri" w:hAnsi="Calibri" w:cs="Arial"/>
          <w:sz w:val="24"/>
          <w:szCs w:val="24"/>
        </w:rPr>
        <w:t>.2</w:t>
      </w:r>
      <w:r w:rsidRPr="004F1664">
        <w:rPr>
          <w:rFonts w:ascii="Calibri" w:hAnsi="Calibri" w:cs="Arial"/>
          <w:sz w:val="24"/>
          <w:szCs w:val="24"/>
        </w:rPr>
        <w:tab/>
        <w:t>Contribute to the college mission and ethos and support the aims and objectives of the College.</w:t>
      </w:r>
    </w:p>
    <w:p w14:paraId="7D1C9B5A" w14:textId="77777777" w:rsidR="004F1664" w:rsidRPr="004F1664" w:rsidRDefault="004F1664" w:rsidP="004F1664">
      <w:pPr>
        <w:ind w:left="720" w:hanging="720"/>
        <w:jc w:val="both"/>
        <w:rPr>
          <w:rFonts w:ascii="Calibri" w:hAnsi="Calibri" w:cs="Arial"/>
          <w:sz w:val="24"/>
          <w:szCs w:val="24"/>
        </w:rPr>
      </w:pPr>
    </w:p>
    <w:p w14:paraId="655DA212" w14:textId="0A9266B2" w:rsidR="004F1664" w:rsidRPr="004F1664" w:rsidRDefault="004F1664" w:rsidP="004F1664">
      <w:pPr>
        <w:ind w:left="720" w:hanging="720"/>
        <w:jc w:val="both"/>
        <w:rPr>
          <w:rFonts w:ascii="Calibri" w:hAnsi="Calibri" w:cs="Arial"/>
          <w:sz w:val="24"/>
          <w:szCs w:val="24"/>
        </w:rPr>
      </w:pPr>
      <w:r w:rsidRPr="004F1664">
        <w:rPr>
          <w:rFonts w:ascii="Calibri" w:hAnsi="Calibri" w:cs="Arial"/>
          <w:sz w:val="24"/>
          <w:szCs w:val="24"/>
        </w:rPr>
        <w:t>1</w:t>
      </w:r>
      <w:r>
        <w:rPr>
          <w:rFonts w:ascii="Calibri" w:hAnsi="Calibri" w:cs="Arial"/>
          <w:sz w:val="24"/>
          <w:szCs w:val="24"/>
        </w:rPr>
        <w:t>1</w:t>
      </w:r>
      <w:r w:rsidRPr="004F1664">
        <w:rPr>
          <w:rFonts w:ascii="Calibri" w:hAnsi="Calibri" w:cs="Arial"/>
          <w:sz w:val="24"/>
          <w:szCs w:val="24"/>
        </w:rPr>
        <w:t>.3</w:t>
      </w:r>
      <w:r w:rsidRPr="004F1664">
        <w:rPr>
          <w:rFonts w:ascii="Calibri" w:hAnsi="Calibri" w:cs="Arial"/>
          <w:sz w:val="24"/>
          <w:szCs w:val="24"/>
        </w:rPr>
        <w:tab/>
        <w:t>Follow and comply with the College’s policies and procedures as outlined in the Staff Handbook and take responsibility for the duty of care in respect of the levels of Health and Safety across the College.</w:t>
      </w:r>
    </w:p>
    <w:p w14:paraId="5F605C37" w14:textId="77777777" w:rsidR="004F1664" w:rsidRPr="004F1664" w:rsidRDefault="004F1664" w:rsidP="004F1664">
      <w:pPr>
        <w:jc w:val="both"/>
        <w:rPr>
          <w:rFonts w:ascii="Calibri" w:hAnsi="Calibri" w:cs="Arial"/>
          <w:sz w:val="24"/>
          <w:szCs w:val="24"/>
        </w:rPr>
      </w:pPr>
    </w:p>
    <w:p w14:paraId="541F8792" w14:textId="4C369461" w:rsidR="004F1664" w:rsidRPr="004F1664" w:rsidRDefault="004F1664" w:rsidP="004F1664">
      <w:pPr>
        <w:ind w:left="720" w:hanging="720"/>
        <w:jc w:val="both"/>
        <w:rPr>
          <w:rFonts w:ascii="Calibri" w:hAnsi="Calibri" w:cs="Arial"/>
          <w:sz w:val="24"/>
          <w:szCs w:val="24"/>
        </w:rPr>
      </w:pPr>
      <w:r w:rsidRPr="004F1664">
        <w:rPr>
          <w:rFonts w:ascii="Calibri" w:hAnsi="Calibri" w:cs="Arial"/>
          <w:sz w:val="24"/>
          <w:szCs w:val="24"/>
        </w:rPr>
        <w:t>1</w:t>
      </w:r>
      <w:r>
        <w:rPr>
          <w:rFonts w:ascii="Calibri" w:hAnsi="Calibri" w:cs="Arial"/>
          <w:sz w:val="24"/>
          <w:szCs w:val="24"/>
        </w:rPr>
        <w:t>1</w:t>
      </w:r>
      <w:r w:rsidRPr="004F1664">
        <w:rPr>
          <w:rFonts w:ascii="Calibri" w:hAnsi="Calibri" w:cs="Arial"/>
          <w:sz w:val="24"/>
          <w:szCs w:val="24"/>
        </w:rPr>
        <w:t>.4</w:t>
      </w:r>
      <w:r w:rsidRPr="004F1664">
        <w:rPr>
          <w:rFonts w:ascii="Calibri" w:hAnsi="Calibri" w:cs="Arial"/>
          <w:sz w:val="24"/>
          <w:szCs w:val="24"/>
        </w:rPr>
        <w:tab/>
        <w:t>Undertake any other duties of an equal nature as assigned by the Principal or her designated alternate.</w:t>
      </w:r>
    </w:p>
    <w:p w14:paraId="073D1674" w14:textId="70E1A779" w:rsidR="0072755E" w:rsidRPr="00E477B4" w:rsidRDefault="0072755E" w:rsidP="0072755E">
      <w:pPr>
        <w:rPr>
          <w:rFonts w:ascii="Calibri" w:hAnsi="Calibri" w:cs="Arial"/>
          <w:sz w:val="24"/>
          <w:szCs w:val="24"/>
          <w:lang w:val="en-GB"/>
        </w:rPr>
      </w:pPr>
    </w:p>
    <w:p w14:paraId="4EFEE6FD" w14:textId="77777777" w:rsidR="00F617A3" w:rsidRDefault="00F617A3" w:rsidP="00F617A3">
      <w:pPr>
        <w:pStyle w:val="NoSpacing"/>
        <w:rPr>
          <w:rFonts w:asciiTheme="minorHAnsi" w:hAnsiTheme="minorHAnsi" w:cstheme="minorHAnsi"/>
          <w:b/>
          <w:sz w:val="24"/>
          <w:szCs w:val="28"/>
          <w:lang w:val="en-GB"/>
        </w:rPr>
      </w:pPr>
    </w:p>
    <w:p w14:paraId="4EFEE7A0" w14:textId="77777777" w:rsidR="008E7E84" w:rsidRPr="007C672C" w:rsidRDefault="008E7E84" w:rsidP="007C672C">
      <w:pPr>
        <w:tabs>
          <w:tab w:val="left" w:pos="2694"/>
        </w:tabs>
        <w:rPr>
          <w:rFonts w:ascii="Arial" w:hAnsi="Arial" w:cs="Arial"/>
          <w:sz w:val="2"/>
          <w:szCs w:val="22"/>
          <w:lang w:val="en-GB"/>
        </w:rPr>
      </w:pPr>
    </w:p>
    <w:sectPr w:rsidR="008E7E84" w:rsidRPr="007C672C" w:rsidSect="001B041F">
      <w:headerReference w:type="even" r:id="rId10"/>
      <w:headerReference w:type="default" r:id="rId11"/>
      <w:footerReference w:type="even" r:id="rId12"/>
      <w:footerReference w:type="default" r:id="rId13"/>
      <w:headerReference w:type="first" r:id="rId14"/>
      <w:footerReference w:type="first" r:id="rId15"/>
      <w:pgSz w:w="11906" w:h="16838" w:code="9"/>
      <w:pgMar w:top="1440" w:right="1080" w:bottom="1440" w:left="1080" w:header="85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C59C0" w14:textId="77777777" w:rsidR="0030665A" w:rsidRDefault="0030665A" w:rsidP="007A7CA4">
      <w:r>
        <w:separator/>
      </w:r>
    </w:p>
  </w:endnote>
  <w:endnote w:type="continuationSeparator" w:id="0">
    <w:p w14:paraId="5DE4117B" w14:textId="77777777" w:rsidR="0030665A" w:rsidRDefault="0030665A" w:rsidP="007A7CA4">
      <w:r>
        <w:continuationSeparator/>
      </w:r>
    </w:p>
  </w:endnote>
  <w:endnote w:type="continuationNotice" w:id="1">
    <w:p w14:paraId="6555DE9D" w14:textId="77777777" w:rsidR="0030665A" w:rsidRDefault="003066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strangelo Edessa">
    <w:panose1 w:val="000000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E" w14:textId="77777777" w:rsidR="002012FD" w:rsidRDefault="007A7CA4" w:rsidP="00290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FEE7AF" w14:textId="77777777" w:rsidR="002012FD" w:rsidRDefault="004E74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0" w14:textId="77777777" w:rsidR="00F12C62" w:rsidRDefault="00D229EA">
    <w:pPr>
      <w:pStyle w:val="Footer"/>
    </w:pPr>
    <w:r w:rsidRPr="00527324">
      <w:rPr>
        <w:noProof/>
        <w:lang w:val="en-GB" w:eastAsia="en-GB"/>
      </w:rPr>
      <w:drawing>
        <wp:anchor distT="0" distB="0" distL="114300" distR="114300" simplePos="0" relativeHeight="251658245" behindDoc="0" locked="0" layoutInCell="1" allowOverlap="1" wp14:anchorId="4EFEE7B8" wp14:editId="4EFEE7B9">
          <wp:simplePos x="0" y="0"/>
          <wp:positionH relativeFrom="column">
            <wp:posOffset>5715000</wp:posOffset>
          </wp:positionH>
          <wp:positionV relativeFrom="paragraph">
            <wp:posOffset>-78105</wp:posOffset>
          </wp:positionV>
          <wp:extent cx="878840" cy="415290"/>
          <wp:effectExtent l="0" t="0" r="0" b="3810"/>
          <wp:wrapNone/>
          <wp:docPr id="9" name="Picture 9"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7324">
      <w:rPr>
        <w:noProof/>
        <w:lang w:val="en-GB" w:eastAsia="en-GB"/>
      </w:rPr>
      <mc:AlternateContent>
        <mc:Choice Requires="wps">
          <w:drawing>
            <wp:anchor distT="182880" distB="182880" distL="114300" distR="114300" simplePos="0" relativeHeight="251658244" behindDoc="0" locked="0" layoutInCell="1" allowOverlap="0" wp14:anchorId="4EFEE7BA" wp14:editId="4EFEE7BB">
              <wp:simplePos x="0" y="0"/>
              <wp:positionH relativeFrom="page">
                <wp:posOffset>9525</wp:posOffset>
              </wp:positionH>
              <wp:positionV relativeFrom="page">
                <wp:posOffset>9961880</wp:posOffset>
              </wp:positionV>
              <wp:extent cx="7781925" cy="533400"/>
              <wp:effectExtent l="0" t="0" r="9525" b="0"/>
              <wp:wrapTopAndBottom/>
              <wp:docPr id="6" name="Text Box 6"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6" w14:textId="77777777" w:rsidTr="00DF34DA">
                            <w:trPr>
                              <w:trHeight w:hRule="exact" w:val="850"/>
                            </w:trPr>
                            <w:tc>
                              <w:tcPr>
                                <w:tcW w:w="2500" w:type="pct"/>
                                <w:shd w:val="clear" w:color="auto" w:fill="BDD6EE" w:themeFill="accent1" w:themeFillTint="66"/>
                                <w:vAlign w:val="center"/>
                              </w:tcPr>
                              <w:p w14:paraId="4EFEE7C4"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5"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7" w14:textId="77777777" w:rsidR="00F617A3" w:rsidRDefault="00F617A3" w:rsidP="00F617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EE7BA" id="_x0000_t202" coordsize="21600,21600" o:spt="202" path="m,l,21600r21600,l21600,xe">
              <v:stroke joinstyle="miter"/>
              <v:path gradientshapeok="t" o:connecttype="rect"/>
            </v:shapetype>
            <v:shape id="Text Box 6" o:spid="_x0000_s1026" type="#_x0000_t202" alt="Color-block footer displaying page number" style="position:absolute;margin-left:.75pt;margin-top:784.4pt;width:612.75pt;height:42pt;z-index:251658244;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" o:allowoverlap="f" filled="f" stroked="f" strokeweight=".5pt">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6" w14:textId="77777777" w:rsidTr="00DF34DA">
                      <w:trPr>
                        <w:trHeight w:hRule="exact" w:val="850"/>
                      </w:trPr>
                      <w:tc>
                        <w:tcPr>
                          <w:tcW w:w="2500" w:type="pct"/>
                          <w:shd w:val="clear" w:color="auto" w:fill="BDD6EE" w:themeFill="accent1" w:themeFillTint="66"/>
                          <w:vAlign w:val="center"/>
                        </w:tcPr>
                        <w:p w14:paraId="4EFEE7C4"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5"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7" w14:textId="77777777" w:rsidR="00F617A3" w:rsidRDefault="00F617A3" w:rsidP="00F617A3"/>
                </w:txbxContent>
              </v:textbox>
              <w10:wrap type="topAndBottom"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2" w14:textId="77777777" w:rsidR="002012FD" w:rsidRDefault="004E74D4" w:rsidP="00290E5C">
    <w:pPr>
      <w:pStyle w:val="Footer"/>
      <w:framePr w:wrap="around" w:vAnchor="text" w:hAnchor="margin" w:xAlign="center" w:y="1"/>
      <w:rPr>
        <w:rStyle w:val="PageNumber"/>
      </w:rPr>
    </w:pPr>
  </w:p>
  <w:p w14:paraId="4EFEE7B3" w14:textId="77777777" w:rsidR="002012FD" w:rsidRPr="008A1D31" w:rsidRDefault="00F617A3" w:rsidP="007A7CA4">
    <w:pPr>
      <w:pStyle w:val="Footer"/>
      <w:rPr>
        <w:rFonts w:ascii="Calibri" w:hAnsi="Calibri"/>
        <w:sz w:val="22"/>
        <w:szCs w:val="22"/>
      </w:rPr>
    </w:pPr>
    <w:r w:rsidRPr="00527324">
      <w:rPr>
        <w:noProof/>
        <w:lang w:val="en-GB" w:eastAsia="en-GB"/>
      </w:rPr>
      <w:drawing>
        <wp:anchor distT="0" distB="0" distL="114300" distR="114300" simplePos="0" relativeHeight="251658243" behindDoc="0" locked="0" layoutInCell="1" allowOverlap="1" wp14:anchorId="4EFEE7C0" wp14:editId="4EFEE7C1">
          <wp:simplePos x="0" y="0"/>
          <wp:positionH relativeFrom="column">
            <wp:posOffset>5648325</wp:posOffset>
          </wp:positionH>
          <wp:positionV relativeFrom="paragraph">
            <wp:posOffset>-19685</wp:posOffset>
          </wp:positionV>
          <wp:extent cx="878840" cy="415290"/>
          <wp:effectExtent l="0" t="0" r="0" b="3810"/>
          <wp:wrapSquare wrapText="bothSides"/>
          <wp:docPr id="14" name="Picture 14"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7A3">
      <w:rPr>
        <w:noProof/>
        <w:lang w:val="en-GB" w:eastAsia="en-GB"/>
      </w:rPr>
      <mc:AlternateContent>
        <mc:Choice Requires="wps">
          <w:drawing>
            <wp:anchor distT="182880" distB="182880" distL="114300" distR="114300" simplePos="0" relativeHeight="251658242" behindDoc="0" locked="0" layoutInCell="1" allowOverlap="0" wp14:anchorId="4EFEE7C2" wp14:editId="4EFEE7C3">
              <wp:simplePos x="0" y="0"/>
              <wp:positionH relativeFrom="margin">
                <wp:posOffset>-676275</wp:posOffset>
              </wp:positionH>
              <wp:positionV relativeFrom="margin">
                <wp:posOffset>8448675</wp:posOffset>
              </wp:positionV>
              <wp:extent cx="7781925" cy="533400"/>
              <wp:effectExtent l="0" t="0" r="9525" b="0"/>
              <wp:wrapNone/>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A" w14:textId="77777777" w:rsidTr="00DF34DA">
                            <w:trPr>
                              <w:trHeight w:hRule="exact" w:val="850"/>
                            </w:trPr>
                            <w:tc>
                              <w:tcPr>
                                <w:tcW w:w="2500" w:type="pct"/>
                                <w:shd w:val="clear" w:color="auto" w:fill="BDD6EE" w:themeFill="accent1" w:themeFillTint="66"/>
                                <w:vAlign w:val="center"/>
                              </w:tcPr>
                              <w:p w14:paraId="4EFEE7C8"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9"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B" w14:textId="77777777" w:rsidR="00F617A3" w:rsidRDefault="00F617A3" w:rsidP="00F617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EE7C2" id="_x0000_t202" coordsize="21600,21600" o:spt="202" path="m,l,21600r21600,l21600,xe">
              <v:stroke joinstyle="miter"/>
              <v:path gradientshapeok="t" o:connecttype="rect"/>
            </v:shapetype>
            <v:shape id="Text Box 13" o:spid="_x0000_s1027" type="#_x0000_t202" alt="Color-block footer displaying page number" style="position:absolute;margin-left:-53.25pt;margin-top:665.25pt;width:612.75pt;height:42pt;z-index:25165824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" o:allowoverlap="f" filled="f" stroked="f" strokeweight=".5pt">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A" w14:textId="77777777" w:rsidTr="00DF34DA">
                      <w:trPr>
                        <w:trHeight w:hRule="exact" w:val="850"/>
                      </w:trPr>
                      <w:tc>
                        <w:tcPr>
                          <w:tcW w:w="2500" w:type="pct"/>
                          <w:shd w:val="clear" w:color="auto" w:fill="BDD6EE" w:themeFill="accent1" w:themeFillTint="66"/>
                          <w:vAlign w:val="center"/>
                        </w:tcPr>
                        <w:p w14:paraId="4EFEE7C8"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9"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B" w14:textId="77777777" w:rsidR="00F617A3" w:rsidRDefault="00F617A3" w:rsidP="00F617A3"/>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372FE" w14:textId="77777777" w:rsidR="0030665A" w:rsidRDefault="0030665A" w:rsidP="007A7CA4">
      <w:r>
        <w:separator/>
      </w:r>
    </w:p>
  </w:footnote>
  <w:footnote w:type="continuationSeparator" w:id="0">
    <w:p w14:paraId="52F1203D" w14:textId="77777777" w:rsidR="0030665A" w:rsidRDefault="0030665A" w:rsidP="007A7CA4">
      <w:r>
        <w:continuationSeparator/>
      </w:r>
    </w:p>
  </w:footnote>
  <w:footnote w:type="continuationNotice" w:id="1">
    <w:p w14:paraId="3BE95E11" w14:textId="77777777" w:rsidR="0030665A" w:rsidRDefault="003066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5" w14:textId="77777777" w:rsidR="002012FD" w:rsidRDefault="007A7CA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EFEE7A6" w14:textId="77777777" w:rsidR="002012FD" w:rsidRDefault="004E74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7" w14:textId="77777777" w:rsidR="002012FD" w:rsidRDefault="004E74D4">
    <w:pPr>
      <w:pStyle w:val="Header"/>
      <w:framePr w:wrap="around" w:vAnchor="text" w:hAnchor="margin" w:xAlign="center" w:y="1"/>
      <w:rPr>
        <w:rStyle w:val="PageNumber"/>
      </w:rPr>
    </w:pPr>
  </w:p>
  <w:p w14:paraId="4EFEE7A8" w14:textId="61F7D0F6" w:rsidR="001A26E3" w:rsidRDefault="00166DD3" w:rsidP="001A26E3">
    <w:pPr>
      <w:pStyle w:val="Header"/>
      <w:tabs>
        <w:tab w:val="left" w:pos="0"/>
      </w:tabs>
    </w:pPr>
    <w:r>
      <w:rPr>
        <w:noProof/>
        <w:lang w:val="en-GB" w:eastAsia="en-GB"/>
      </w:rPr>
      <w:drawing>
        <wp:anchor distT="0" distB="0" distL="114300" distR="114300" simplePos="0" relativeHeight="251658246" behindDoc="0" locked="0" layoutInCell="1" allowOverlap="1" wp14:anchorId="4EFEE7B6" wp14:editId="562E5CF6">
          <wp:simplePos x="0" y="0"/>
          <wp:positionH relativeFrom="margin">
            <wp:posOffset>0</wp:posOffset>
          </wp:positionH>
          <wp:positionV relativeFrom="paragraph">
            <wp:posOffset>3810</wp:posOffset>
          </wp:positionV>
          <wp:extent cx="652780" cy="716915"/>
          <wp:effectExtent l="0" t="0" r="0" b="6985"/>
          <wp:wrapSquare wrapText="bothSides"/>
          <wp:docPr id="4" name="Picture 4"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FC Logo"/>
                  <pic:cNvPicPr>
                    <a:picLocks noChangeAspect="1" noChangeArrowheads="1"/>
                  </pic:cNvPicPr>
                </pic:nvPicPr>
                <pic:blipFill>
                  <a:blip r:embed="rId1">
                    <a:extLst>
                      <a:ext uri="{28A0092B-C50C-407E-A947-70E740481C1C}">
                        <a14:useLocalDpi xmlns:a14="http://schemas.microsoft.com/office/drawing/2010/main" val="0"/>
                      </a:ext>
                    </a:extLst>
                  </a:blip>
                  <a:srcRect l="4594" t="9900" r="5200" b="20082"/>
                  <a:stretch>
                    <a:fillRect/>
                  </a:stretch>
                </pic:blipFill>
                <pic:spPr bwMode="auto">
                  <a:xfrm>
                    <a:off x="0" y="0"/>
                    <a:ext cx="652780" cy="716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7" behindDoc="0" locked="0" layoutInCell="1" allowOverlap="1" wp14:anchorId="4EFEE7B4" wp14:editId="43DB7BEF">
          <wp:simplePos x="0" y="0"/>
          <wp:positionH relativeFrom="margin">
            <wp:posOffset>771525</wp:posOffset>
          </wp:positionH>
          <wp:positionV relativeFrom="paragraph">
            <wp:posOffset>33020</wp:posOffset>
          </wp:positionV>
          <wp:extent cx="1190221" cy="704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516"/>
                  <a:stretch/>
                </pic:blipFill>
                <pic:spPr bwMode="auto">
                  <a:xfrm>
                    <a:off x="0" y="0"/>
                    <a:ext cx="1190221"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EE7A9" w14:textId="77777777" w:rsidR="002012FD" w:rsidRDefault="004E74D4" w:rsidP="00165E9D">
    <w:pPr>
      <w:pStyle w:val="Header"/>
      <w:tabs>
        <w:tab w:val="left" w:pos="0"/>
      </w:tabs>
      <w:rPr>
        <w:rFonts w:ascii="Calibri" w:hAnsi="Calibri"/>
        <w:sz w:val="22"/>
        <w:szCs w:val="22"/>
      </w:rPr>
    </w:pPr>
  </w:p>
  <w:p w14:paraId="4EFEE7AA" w14:textId="77777777" w:rsidR="001A26E3" w:rsidRDefault="001A26E3" w:rsidP="00165E9D">
    <w:pPr>
      <w:pStyle w:val="Header"/>
      <w:tabs>
        <w:tab w:val="left" w:pos="0"/>
      </w:tabs>
      <w:rPr>
        <w:rFonts w:ascii="Calibri" w:hAnsi="Calibri"/>
        <w:sz w:val="22"/>
        <w:szCs w:val="22"/>
      </w:rPr>
    </w:pPr>
  </w:p>
  <w:p w14:paraId="4EFEE7AB" w14:textId="77777777" w:rsidR="001A26E3" w:rsidRDefault="001A26E3" w:rsidP="00165E9D">
    <w:pPr>
      <w:pStyle w:val="Header"/>
      <w:tabs>
        <w:tab w:val="left" w:pos="0"/>
      </w:tabs>
      <w:rPr>
        <w:rFonts w:ascii="Calibri" w:hAnsi="Calibri"/>
        <w:sz w:val="22"/>
        <w:szCs w:val="22"/>
      </w:rPr>
    </w:pPr>
  </w:p>
  <w:p w14:paraId="4EFEE7AC" w14:textId="77777777" w:rsidR="001A26E3" w:rsidRDefault="001A26E3" w:rsidP="00165E9D">
    <w:pPr>
      <w:pStyle w:val="Header"/>
      <w:tabs>
        <w:tab w:val="left" w:pos="0"/>
      </w:tabs>
      <w:rPr>
        <w:rFonts w:ascii="Calibri" w:hAnsi="Calibri"/>
        <w:sz w:val="22"/>
        <w:szCs w:val="22"/>
      </w:rPr>
    </w:pPr>
  </w:p>
  <w:p w14:paraId="4EFEE7AD" w14:textId="77777777" w:rsidR="001A26E3" w:rsidRPr="002B023D" w:rsidRDefault="001A26E3" w:rsidP="00165E9D">
    <w:pPr>
      <w:pStyle w:val="Header"/>
      <w:tabs>
        <w:tab w:val="left" w:pos="0"/>
      </w:tabs>
      <w:rPr>
        <w:rFonts w:ascii="Calibri" w:hAnsi="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1" w14:textId="77777777" w:rsidR="002012FD" w:rsidRDefault="00F617A3" w:rsidP="00E70997">
    <w:pPr>
      <w:pStyle w:val="Header"/>
      <w:jc w:val="right"/>
    </w:pPr>
    <w:r>
      <w:rPr>
        <w:noProof/>
        <w:lang w:val="en-GB" w:eastAsia="en-GB"/>
      </w:rPr>
      <w:drawing>
        <wp:anchor distT="0" distB="0" distL="114300" distR="114300" simplePos="0" relativeHeight="251658241" behindDoc="0" locked="0" layoutInCell="1" allowOverlap="1" wp14:anchorId="4EFEE7BC" wp14:editId="4EFEE7BD">
          <wp:simplePos x="0" y="0"/>
          <wp:positionH relativeFrom="margin">
            <wp:posOffset>1144905</wp:posOffset>
          </wp:positionH>
          <wp:positionV relativeFrom="paragraph">
            <wp:posOffset>147955</wp:posOffset>
          </wp:positionV>
          <wp:extent cx="1742440" cy="10318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516"/>
                  <a:stretch/>
                </pic:blipFill>
                <pic:spPr bwMode="auto">
                  <a:xfrm>
                    <a:off x="0" y="0"/>
                    <a:ext cx="1742440" cy="103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val="en-GB" w:eastAsia="en-GB"/>
      </w:rPr>
      <w:drawing>
        <wp:anchor distT="0" distB="0" distL="114300" distR="114300" simplePos="0" relativeHeight="251658240" behindDoc="0" locked="0" layoutInCell="1" allowOverlap="1" wp14:anchorId="4EFEE7BE" wp14:editId="4EFEE7BF">
          <wp:simplePos x="0" y="0"/>
          <wp:positionH relativeFrom="column">
            <wp:posOffset>0</wp:posOffset>
          </wp:positionH>
          <wp:positionV relativeFrom="paragraph">
            <wp:posOffset>152400</wp:posOffset>
          </wp:positionV>
          <wp:extent cx="956310" cy="1049655"/>
          <wp:effectExtent l="0" t="0" r="0" b="0"/>
          <wp:wrapTopAndBottom/>
          <wp:docPr id="7" name="Picture 7"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FC Logo"/>
                  <pic:cNvPicPr>
                    <a:picLocks noChangeAspect="1" noChangeArrowheads="1"/>
                  </pic:cNvPicPr>
                </pic:nvPicPr>
                <pic:blipFill>
                  <a:blip r:embed="rId2">
                    <a:extLst>
                      <a:ext uri="{28A0092B-C50C-407E-A947-70E740481C1C}">
                        <a14:useLocalDpi xmlns:a14="http://schemas.microsoft.com/office/drawing/2010/main" val="0"/>
                      </a:ext>
                    </a:extLst>
                  </a:blip>
                  <a:srcRect l="4594" t="9900" r="5200" b="20082"/>
                  <a:stretch>
                    <a:fillRect/>
                  </a:stretch>
                </pic:blipFill>
                <pic:spPr bwMode="auto">
                  <a:xfrm>
                    <a:off x="0" y="0"/>
                    <a:ext cx="956310" cy="10496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A06FF"/>
    <w:multiLevelType w:val="hybridMultilevel"/>
    <w:tmpl w:val="700E3604"/>
    <w:lvl w:ilvl="0" w:tplc="0809000D">
      <w:start w:val="1"/>
      <w:numFmt w:val="bullet"/>
      <w:lvlText w:val=""/>
      <w:lvlJc w:val="left"/>
      <w:pPr>
        <w:tabs>
          <w:tab w:val="num" w:pos="360"/>
        </w:tabs>
        <w:ind w:left="360" w:hanging="360"/>
      </w:pPr>
      <w:rPr>
        <w:rFonts w:ascii="Wingdings" w:hAnsi="Wingdings" w:hint="default"/>
      </w:rPr>
    </w:lvl>
    <w:lvl w:ilvl="1" w:tplc="0809000D">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384975E1"/>
    <w:multiLevelType w:val="multilevel"/>
    <w:tmpl w:val="86863D2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259170E"/>
    <w:multiLevelType w:val="hybridMultilevel"/>
    <w:tmpl w:val="E5A21C58"/>
    <w:lvl w:ilvl="0" w:tplc="0809000F">
      <w:start w:val="1"/>
      <w:numFmt w:val="decimal"/>
      <w:lvlText w:val="%1."/>
      <w:lvlJc w:val="left"/>
      <w:pPr>
        <w:tabs>
          <w:tab w:val="num" w:pos="900"/>
        </w:tabs>
        <w:ind w:left="900" w:hanging="360"/>
      </w:pPr>
    </w:lvl>
    <w:lvl w:ilvl="1" w:tplc="0809000D">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B0A10D7"/>
    <w:multiLevelType w:val="hybridMultilevel"/>
    <w:tmpl w:val="ED8A884A"/>
    <w:lvl w:ilvl="0" w:tplc="0809000F">
      <w:start w:val="1"/>
      <w:numFmt w:val="decimal"/>
      <w:lvlText w:val="%1."/>
      <w:lvlJc w:val="left"/>
      <w:pPr>
        <w:tabs>
          <w:tab w:val="num" w:pos="720"/>
        </w:tabs>
        <w:ind w:left="720" w:hanging="360"/>
      </w:pPr>
    </w:lvl>
    <w:lvl w:ilvl="1" w:tplc="0809000D">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0FE5DFC"/>
    <w:multiLevelType w:val="hybridMultilevel"/>
    <w:tmpl w:val="2842F024"/>
    <w:lvl w:ilvl="0" w:tplc="40EE6988">
      <w:start w:val="1"/>
      <w:numFmt w:val="decimal"/>
      <w:lvlText w:val="%1."/>
      <w:lvlJc w:val="left"/>
      <w:pPr>
        <w:ind w:left="567" w:hanging="454"/>
      </w:pPr>
      <w:rPr>
        <w:rFonts w:hint="default"/>
      </w:rPr>
    </w:lvl>
    <w:lvl w:ilvl="1" w:tplc="0809000D">
      <w:start w:val="1"/>
      <w:numFmt w:val="bullet"/>
      <w:lvlText w:val=""/>
      <w:lvlJc w:val="left"/>
      <w:pPr>
        <w:tabs>
          <w:tab w:val="num" w:pos="1305"/>
        </w:tabs>
        <w:ind w:left="1305" w:hanging="360"/>
      </w:pPr>
      <w:rPr>
        <w:rFonts w:ascii="Wingdings" w:hAnsi="Wingdings" w:hint="default"/>
      </w:rPr>
    </w:lvl>
    <w:lvl w:ilvl="2" w:tplc="0809001B" w:tentative="1">
      <w:start w:val="1"/>
      <w:numFmt w:val="lowerRoman"/>
      <w:lvlText w:val="%3."/>
      <w:lvlJc w:val="right"/>
      <w:pPr>
        <w:tabs>
          <w:tab w:val="num" w:pos="2025"/>
        </w:tabs>
        <w:ind w:left="2025" w:hanging="180"/>
      </w:pPr>
    </w:lvl>
    <w:lvl w:ilvl="3" w:tplc="0809000F" w:tentative="1">
      <w:start w:val="1"/>
      <w:numFmt w:val="decimal"/>
      <w:lvlText w:val="%4."/>
      <w:lvlJc w:val="left"/>
      <w:pPr>
        <w:tabs>
          <w:tab w:val="num" w:pos="2745"/>
        </w:tabs>
        <w:ind w:left="2745" w:hanging="360"/>
      </w:pPr>
    </w:lvl>
    <w:lvl w:ilvl="4" w:tplc="08090019" w:tentative="1">
      <w:start w:val="1"/>
      <w:numFmt w:val="lowerLetter"/>
      <w:lvlText w:val="%5."/>
      <w:lvlJc w:val="left"/>
      <w:pPr>
        <w:tabs>
          <w:tab w:val="num" w:pos="3465"/>
        </w:tabs>
        <w:ind w:left="3465" w:hanging="360"/>
      </w:pPr>
    </w:lvl>
    <w:lvl w:ilvl="5" w:tplc="0809001B" w:tentative="1">
      <w:start w:val="1"/>
      <w:numFmt w:val="lowerRoman"/>
      <w:lvlText w:val="%6."/>
      <w:lvlJc w:val="right"/>
      <w:pPr>
        <w:tabs>
          <w:tab w:val="num" w:pos="4185"/>
        </w:tabs>
        <w:ind w:left="4185" w:hanging="180"/>
      </w:pPr>
    </w:lvl>
    <w:lvl w:ilvl="6" w:tplc="0809000F" w:tentative="1">
      <w:start w:val="1"/>
      <w:numFmt w:val="decimal"/>
      <w:lvlText w:val="%7."/>
      <w:lvlJc w:val="left"/>
      <w:pPr>
        <w:tabs>
          <w:tab w:val="num" w:pos="4905"/>
        </w:tabs>
        <w:ind w:left="4905" w:hanging="360"/>
      </w:pPr>
    </w:lvl>
    <w:lvl w:ilvl="7" w:tplc="08090019" w:tentative="1">
      <w:start w:val="1"/>
      <w:numFmt w:val="lowerLetter"/>
      <w:lvlText w:val="%8."/>
      <w:lvlJc w:val="left"/>
      <w:pPr>
        <w:tabs>
          <w:tab w:val="num" w:pos="5625"/>
        </w:tabs>
        <w:ind w:left="5625" w:hanging="360"/>
      </w:pPr>
    </w:lvl>
    <w:lvl w:ilvl="8" w:tplc="0809001B" w:tentative="1">
      <w:start w:val="1"/>
      <w:numFmt w:val="lowerRoman"/>
      <w:lvlText w:val="%9."/>
      <w:lvlJc w:val="right"/>
      <w:pPr>
        <w:tabs>
          <w:tab w:val="num" w:pos="6345"/>
        </w:tabs>
        <w:ind w:left="6345" w:hanging="180"/>
      </w:pPr>
    </w:lvl>
  </w:abstractNum>
  <w:abstractNum w:abstractNumId="5" w15:restartNumberingAfterBreak="0">
    <w:nsid w:val="54103D52"/>
    <w:multiLevelType w:val="multilevel"/>
    <w:tmpl w:val="E89C6A82"/>
    <w:lvl w:ilvl="0">
      <w:start w:val="1"/>
      <w:numFmt w:val="decimal"/>
      <w:lvlText w:val="%1."/>
      <w:lvlJc w:val="left"/>
      <w:pPr>
        <w:ind w:left="567" w:hanging="567"/>
      </w:pPr>
      <w:rPr>
        <w:rFonts w:hint="default"/>
        <w:b/>
      </w:rPr>
    </w:lvl>
    <w:lvl w:ilvl="1">
      <w:start w:val="1"/>
      <w:numFmt w:val="decimal"/>
      <w:isLgl/>
      <w:lvlText w:val="%1.%2"/>
      <w:lvlJc w:val="left"/>
      <w:pPr>
        <w:ind w:left="567" w:hanging="567"/>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5E21717"/>
    <w:multiLevelType w:val="hybridMultilevel"/>
    <w:tmpl w:val="FE2692DC"/>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3BF64C2"/>
    <w:multiLevelType w:val="multilevel"/>
    <w:tmpl w:val="672C5814"/>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F1402E4"/>
    <w:multiLevelType w:val="multilevel"/>
    <w:tmpl w:val="2B361FE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7"/>
  </w:num>
  <w:num w:numId="3">
    <w:abstractNumId w:val="8"/>
  </w:num>
  <w:num w:numId="4">
    <w:abstractNumId w:val="2"/>
  </w:num>
  <w:num w:numId="5">
    <w:abstractNumId w:val="3"/>
  </w:num>
  <w:num w:numId="6">
    <w:abstractNumId w:val="4"/>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A5D"/>
    <w:rsid w:val="00000A8C"/>
    <w:rsid w:val="00035F0D"/>
    <w:rsid w:val="00055132"/>
    <w:rsid w:val="00087622"/>
    <w:rsid w:val="000906A3"/>
    <w:rsid w:val="000E06E9"/>
    <w:rsid w:val="001603BC"/>
    <w:rsid w:val="00165E9D"/>
    <w:rsid w:val="00166DD3"/>
    <w:rsid w:val="001A26E3"/>
    <w:rsid w:val="001B041F"/>
    <w:rsid w:val="001D4A62"/>
    <w:rsid w:val="001F4EEC"/>
    <w:rsid w:val="002823F4"/>
    <w:rsid w:val="002C20B0"/>
    <w:rsid w:val="002C2568"/>
    <w:rsid w:val="0030665A"/>
    <w:rsid w:val="00315B6E"/>
    <w:rsid w:val="00431FB2"/>
    <w:rsid w:val="004B3571"/>
    <w:rsid w:val="004C1585"/>
    <w:rsid w:val="004E74D4"/>
    <w:rsid w:val="004F1664"/>
    <w:rsid w:val="00521EB4"/>
    <w:rsid w:val="00650E9B"/>
    <w:rsid w:val="0072755E"/>
    <w:rsid w:val="00732306"/>
    <w:rsid w:val="00751849"/>
    <w:rsid w:val="007A7CA4"/>
    <w:rsid w:val="007C1B50"/>
    <w:rsid w:val="007C672C"/>
    <w:rsid w:val="008B1085"/>
    <w:rsid w:val="008E7E84"/>
    <w:rsid w:val="009828E7"/>
    <w:rsid w:val="00A168CF"/>
    <w:rsid w:val="00A17DF3"/>
    <w:rsid w:val="00A2041F"/>
    <w:rsid w:val="00A64468"/>
    <w:rsid w:val="00AD1521"/>
    <w:rsid w:val="00B94263"/>
    <w:rsid w:val="00BA7182"/>
    <w:rsid w:val="00BD3067"/>
    <w:rsid w:val="00C35FCB"/>
    <w:rsid w:val="00C542C5"/>
    <w:rsid w:val="00C71543"/>
    <w:rsid w:val="00C717CF"/>
    <w:rsid w:val="00CD6227"/>
    <w:rsid w:val="00D229EA"/>
    <w:rsid w:val="00D41E95"/>
    <w:rsid w:val="00D6038A"/>
    <w:rsid w:val="00D96225"/>
    <w:rsid w:val="00DA404F"/>
    <w:rsid w:val="00E0210C"/>
    <w:rsid w:val="00E17A5D"/>
    <w:rsid w:val="00E46E61"/>
    <w:rsid w:val="00F12C62"/>
    <w:rsid w:val="00F207FC"/>
    <w:rsid w:val="00F3244B"/>
    <w:rsid w:val="00F617A3"/>
    <w:rsid w:val="00F70C9B"/>
    <w:rsid w:val="00F819EB"/>
    <w:rsid w:val="00F85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FEE6FC"/>
  <w15:chartTrackingRefBased/>
  <w15:docId w15:val="{9770C642-93B9-4C01-8F6E-BFC0FB08F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A5D"/>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E17A5D"/>
    <w:pPr>
      <w:keepNext/>
      <w:outlineLvl w:val="0"/>
    </w:pPr>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7A5D"/>
    <w:rPr>
      <w:rFonts w:ascii="Times New Roman" w:eastAsia="Times New Roman" w:hAnsi="Times New Roman" w:cs="Times New Roman"/>
      <w:sz w:val="24"/>
      <w:szCs w:val="20"/>
    </w:rPr>
  </w:style>
  <w:style w:type="paragraph" w:styleId="Header">
    <w:name w:val="header"/>
    <w:basedOn w:val="Normal"/>
    <w:link w:val="HeaderChar"/>
    <w:uiPriority w:val="99"/>
    <w:rsid w:val="00E17A5D"/>
    <w:pPr>
      <w:tabs>
        <w:tab w:val="center" w:pos="4320"/>
        <w:tab w:val="right" w:pos="8640"/>
      </w:tabs>
    </w:pPr>
  </w:style>
  <w:style w:type="character" w:customStyle="1" w:styleId="HeaderChar">
    <w:name w:val="Header Char"/>
    <w:basedOn w:val="DefaultParagraphFont"/>
    <w:link w:val="Header"/>
    <w:uiPriority w:val="99"/>
    <w:rsid w:val="00E17A5D"/>
    <w:rPr>
      <w:rFonts w:ascii="Times New Roman" w:eastAsia="Times New Roman" w:hAnsi="Times New Roman" w:cs="Times New Roman"/>
      <w:sz w:val="20"/>
      <w:szCs w:val="20"/>
      <w:lang w:val="en-US"/>
    </w:rPr>
  </w:style>
  <w:style w:type="paragraph" w:styleId="Footer">
    <w:name w:val="footer"/>
    <w:basedOn w:val="Normal"/>
    <w:link w:val="FooterChar"/>
    <w:rsid w:val="00E17A5D"/>
    <w:pPr>
      <w:tabs>
        <w:tab w:val="center" w:pos="4320"/>
        <w:tab w:val="right" w:pos="8640"/>
      </w:tabs>
    </w:pPr>
  </w:style>
  <w:style w:type="character" w:customStyle="1" w:styleId="FooterChar">
    <w:name w:val="Footer Char"/>
    <w:basedOn w:val="DefaultParagraphFont"/>
    <w:link w:val="Footer"/>
    <w:rsid w:val="00E17A5D"/>
    <w:rPr>
      <w:rFonts w:ascii="Times New Roman" w:eastAsia="Times New Roman" w:hAnsi="Times New Roman" w:cs="Times New Roman"/>
      <w:sz w:val="20"/>
      <w:szCs w:val="20"/>
      <w:lang w:val="en-US"/>
    </w:rPr>
  </w:style>
  <w:style w:type="character" w:styleId="PageNumber">
    <w:name w:val="page number"/>
    <w:basedOn w:val="DefaultParagraphFont"/>
    <w:rsid w:val="00E17A5D"/>
  </w:style>
  <w:style w:type="paragraph" w:styleId="ListParagraph">
    <w:name w:val="List Paragraph"/>
    <w:basedOn w:val="Normal"/>
    <w:uiPriority w:val="99"/>
    <w:qFormat/>
    <w:rsid w:val="00E17A5D"/>
    <w:pPr>
      <w:ind w:left="720"/>
    </w:pPr>
  </w:style>
  <w:style w:type="paragraph" w:styleId="BodyText">
    <w:name w:val="Body Text"/>
    <w:basedOn w:val="Normal"/>
    <w:link w:val="BodyTextChar"/>
    <w:uiPriority w:val="99"/>
    <w:semiHidden/>
    <w:unhideWhenUsed/>
    <w:rsid w:val="00F617A3"/>
    <w:pPr>
      <w:spacing w:after="120"/>
    </w:pPr>
  </w:style>
  <w:style w:type="character" w:customStyle="1" w:styleId="BodyTextChar">
    <w:name w:val="Body Text Char"/>
    <w:basedOn w:val="DefaultParagraphFont"/>
    <w:link w:val="BodyText"/>
    <w:uiPriority w:val="99"/>
    <w:semiHidden/>
    <w:rsid w:val="00F617A3"/>
    <w:rPr>
      <w:rFonts w:ascii="Times New Roman" w:eastAsia="Times New Roman" w:hAnsi="Times New Roman" w:cs="Times New Roman"/>
      <w:sz w:val="20"/>
      <w:szCs w:val="20"/>
      <w:lang w:val="en-US"/>
    </w:rPr>
  </w:style>
  <w:style w:type="paragraph" w:styleId="NoSpacing">
    <w:name w:val="No Spacing"/>
    <w:uiPriority w:val="1"/>
    <w:qFormat/>
    <w:rsid w:val="00F617A3"/>
    <w:pPr>
      <w:spacing w:after="0" w:line="240" w:lineRule="auto"/>
    </w:pPr>
    <w:rPr>
      <w:rFonts w:ascii="Times New Roman" w:eastAsia="Times New Roman" w:hAnsi="Times New Roman" w:cs="Times New Roman"/>
      <w:sz w:val="20"/>
      <w:szCs w:val="20"/>
      <w:lang w:val="en-US"/>
    </w:rPr>
  </w:style>
  <w:style w:type="table" w:styleId="TableGrid">
    <w:name w:val="Table Grid"/>
    <w:basedOn w:val="TableNormal"/>
    <w:rsid w:val="00F61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8" ma:contentTypeDescription="Create a new document." ma:contentTypeScope="" ma:versionID="3822ec844c5417313538ca1e2ddd75d7">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26d3f2cc0e40c22743567d1a3ede49b9"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113937-C810-4273-9BFD-9A22F3ACE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3E01C-C6BB-4319-8D3E-FACF89F6B2BA}">
  <ds:schemaRefs>
    <ds:schemaRef ds:uri="http://schemas.microsoft.com/office/2006/metadata/properties"/>
    <ds:schemaRef ds:uri="http://schemas.microsoft.com/office/infopath/2007/PartnerControls"/>
    <ds:schemaRef ds:uri="a916ff0d-5eb3-45b3-8a8d-95af76c06ca7"/>
    <ds:schemaRef ds:uri="06258571-83be-4a15-b9cb-d7675385aea2"/>
  </ds:schemaRefs>
</ds:datastoreItem>
</file>

<file path=customXml/itemProps3.xml><?xml version="1.0" encoding="utf-8"?>
<ds:datastoreItem xmlns:ds="http://schemas.openxmlformats.org/officeDocument/2006/customXml" ds:itemID="{4BCACB24-5A0E-45E0-A6C1-D00D6B4BDB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607</Words>
  <Characters>3462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Ashton Sixth Form College</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Stephenson</dc:creator>
  <cp:keywords/>
  <dc:description/>
  <cp:lastModifiedBy>Ellie Partington</cp:lastModifiedBy>
  <cp:revision>41</cp:revision>
  <dcterms:created xsi:type="dcterms:W3CDTF">2024-03-14T13:23:00Z</dcterms:created>
  <dcterms:modified xsi:type="dcterms:W3CDTF">2025-05-19T13:12:00Z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y fmtid="{D5CDD505-2E9C-101B-9397-08002B2CF9AE}" pid="3" name="Order">
    <vt:r8>324800</vt:r8>
  </property>
  <property fmtid="{D5CDD505-2E9C-101B-9397-08002B2CF9AE}" pid="4" name="MediaServiceImageTags">
    <vt:lpwstr/>
  </property>
</Properties>
</file>