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07B" w:rsidRPr="0075462B" w:rsidRDefault="003B607B" w:rsidP="00CD15D3">
      <w:pPr>
        <w:pStyle w:val="Default"/>
        <w:ind w:right="-1440"/>
        <w:rPr>
          <w:rFonts w:asciiTheme="minorHAnsi" w:hAnsiTheme="minorHAnsi"/>
          <w:u w:val="single"/>
        </w:rPr>
      </w:pPr>
      <w:proofErr w:type="spellStart"/>
      <w:r w:rsidRPr="0075462B">
        <w:rPr>
          <w:rFonts w:asciiTheme="minorHAnsi" w:hAnsiTheme="minorHAnsi"/>
          <w:b/>
          <w:bCs/>
          <w:u w:val="single"/>
        </w:rPr>
        <w:t>Headteacher</w:t>
      </w:r>
      <w:proofErr w:type="spellEnd"/>
      <w:r w:rsidRPr="0075462B">
        <w:rPr>
          <w:rFonts w:asciiTheme="minorHAnsi" w:hAnsiTheme="minorHAnsi"/>
          <w:b/>
          <w:bCs/>
          <w:u w:val="single"/>
        </w:rPr>
        <w:t xml:space="preserve"> </w:t>
      </w:r>
      <w:bookmarkStart w:id="0" w:name="_GoBack"/>
      <w:bookmarkEnd w:id="0"/>
    </w:p>
    <w:p w:rsidR="003B607B" w:rsidRPr="0075462B" w:rsidRDefault="00CD15D3" w:rsidP="00CD15D3">
      <w:pPr>
        <w:pStyle w:val="Default"/>
        <w:ind w:right="-1440"/>
        <w:rPr>
          <w:rFonts w:asciiTheme="minorHAnsi" w:hAnsiTheme="minorHAnsi"/>
          <w:b/>
          <w:bCs/>
          <w:u w:val="single"/>
        </w:rPr>
      </w:pPr>
      <w:r w:rsidRPr="0075462B">
        <w:rPr>
          <w:rFonts w:asciiTheme="minorHAnsi" w:hAnsiTheme="minorHAnsi"/>
          <w:b/>
          <w:bCs/>
          <w:u w:val="single"/>
        </w:rPr>
        <w:t>Person Specification</w:t>
      </w:r>
    </w:p>
    <w:p w:rsidR="00CD15D3" w:rsidRDefault="00CD15D3" w:rsidP="00CD15D3">
      <w:pPr>
        <w:pStyle w:val="Default"/>
        <w:ind w:right="-1440"/>
        <w:rPr>
          <w:rFonts w:asciiTheme="minorHAnsi" w:hAnsiTheme="minorHAnsi"/>
          <w:b/>
          <w:bCs/>
          <w:sz w:val="22"/>
          <w:szCs w:val="22"/>
        </w:rPr>
      </w:pPr>
    </w:p>
    <w:p w:rsidR="00CD15D3" w:rsidRDefault="00CD15D3" w:rsidP="0075462B">
      <w:pPr>
        <w:pStyle w:val="Default"/>
        <w:ind w:right="707"/>
        <w:rPr>
          <w:rFonts w:asciiTheme="minorHAnsi" w:hAnsiTheme="minorHAnsi"/>
          <w:sz w:val="22"/>
          <w:szCs w:val="22"/>
        </w:rPr>
      </w:pPr>
      <w:r w:rsidRPr="00CD15D3">
        <w:rPr>
          <w:rFonts w:asciiTheme="minorHAnsi" w:hAnsiTheme="minorHAnsi"/>
          <w:sz w:val="22"/>
          <w:szCs w:val="22"/>
        </w:rPr>
        <w:t>Evidence for whether candidates meet the criteria will be gathered from the application form, letter of application, selection process and references as appropriate.</w:t>
      </w:r>
    </w:p>
    <w:p w:rsidR="00CD15D3" w:rsidRDefault="00CD15D3" w:rsidP="00CD15D3">
      <w:pPr>
        <w:pStyle w:val="Default"/>
      </w:pPr>
    </w:p>
    <w:tbl>
      <w:tblPr>
        <w:tblW w:w="46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9"/>
        <w:gridCol w:w="4867"/>
        <w:gridCol w:w="3492"/>
      </w:tblGrid>
      <w:tr w:rsidR="00CD15D3" w:rsidRPr="00A13B4A" w:rsidTr="00114A43">
        <w:trPr>
          <w:trHeight w:val="187"/>
        </w:trPr>
        <w:tc>
          <w:tcPr>
            <w:tcW w:w="957" w:type="pct"/>
            <w:shd w:val="clear" w:color="auto" w:fill="A8D08D" w:themeFill="accent6" w:themeFillTint="99"/>
          </w:tcPr>
          <w:p w:rsidR="00CD15D3" w:rsidRPr="00A13B4A" w:rsidRDefault="00CD15D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A13B4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Criteria </w:t>
            </w:r>
          </w:p>
        </w:tc>
        <w:tc>
          <w:tcPr>
            <w:tcW w:w="2354" w:type="pct"/>
          </w:tcPr>
          <w:p w:rsidR="00CD15D3" w:rsidRPr="00A13B4A" w:rsidRDefault="00CD15D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A13B4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Essential </w:t>
            </w:r>
          </w:p>
        </w:tc>
        <w:tc>
          <w:tcPr>
            <w:tcW w:w="1689" w:type="pct"/>
          </w:tcPr>
          <w:p w:rsidR="00CD15D3" w:rsidRPr="00A13B4A" w:rsidRDefault="00CD15D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A13B4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Desirable </w:t>
            </w:r>
          </w:p>
        </w:tc>
      </w:tr>
      <w:tr w:rsidR="00CD15D3" w:rsidRPr="00A13B4A" w:rsidTr="00114A43">
        <w:trPr>
          <w:trHeight w:val="510"/>
        </w:trPr>
        <w:tc>
          <w:tcPr>
            <w:tcW w:w="957" w:type="pct"/>
            <w:shd w:val="clear" w:color="auto" w:fill="A8D08D" w:themeFill="accent6" w:themeFillTint="99"/>
          </w:tcPr>
          <w:p w:rsidR="00CD15D3" w:rsidRPr="00A13B4A" w:rsidRDefault="00CD15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3B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Qualifications </w:t>
            </w:r>
          </w:p>
        </w:tc>
        <w:tc>
          <w:tcPr>
            <w:tcW w:w="2354" w:type="pct"/>
          </w:tcPr>
          <w:p w:rsidR="00CD15D3" w:rsidRPr="00A13B4A" w:rsidRDefault="00CD15D3" w:rsidP="00CD7BC5">
            <w:pPr>
              <w:pStyle w:val="Default"/>
              <w:numPr>
                <w:ilvl w:val="0"/>
                <w:numId w:val="3"/>
              </w:num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3B4A">
              <w:rPr>
                <w:rFonts w:asciiTheme="minorHAnsi" w:hAnsiTheme="minorHAnsi" w:cstheme="minorHAnsi"/>
                <w:sz w:val="22"/>
                <w:szCs w:val="22"/>
              </w:rPr>
              <w:t xml:space="preserve">Honours degree </w:t>
            </w:r>
          </w:p>
          <w:p w:rsidR="00CD15D3" w:rsidRPr="00A13B4A" w:rsidRDefault="00A13B4A" w:rsidP="00CD7BC5">
            <w:pPr>
              <w:pStyle w:val="Default"/>
              <w:numPr>
                <w:ilvl w:val="0"/>
                <w:numId w:val="2"/>
              </w:num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QTS</w:t>
            </w:r>
            <w:proofErr w:type="spellEnd"/>
          </w:p>
        </w:tc>
        <w:tc>
          <w:tcPr>
            <w:tcW w:w="1689" w:type="pct"/>
          </w:tcPr>
          <w:p w:rsidR="00CD15D3" w:rsidRPr="00A13B4A" w:rsidRDefault="00CD15D3" w:rsidP="00CD7BC5">
            <w:pPr>
              <w:pStyle w:val="Default"/>
              <w:numPr>
                <w:ilvl w:val="0"/>
                <w:numId w:val="3"/>
              </w:numPr>
              <w:ind w:left="275" w:hanging="275"/>
              <w:rPr>
                <w:rFonts w:asciiTheme="minorHAnsi" w:hAnsiTheme="minorHAnsi" w:cstheme="minorHAnsi"/>
                <w:sz w:val="22"/>
                <w:szCs w:val="22"/>
              </w:rPr>
            </w:pPr>
            <w:r w:rsidRPr="00A13B4A">
              <w:rPr>
                <w:rFonts w:asciiTheme="minorHAnsi" w:hAnsiTheme="minorHAnsi" w:cstheme="minorHAnsi"/>
                <w:sz w:val="22"/>
                <w:szCs w:val="22"/>
              </w:rPr>
              <w:t xml:space="preserve">Further qualification in education and/or management </w:t>
            </w:r>
          </w:p>
          <w:p w:rsidR="00CD15D3" w:rsidRPr="00A13B4A" w:rsidRDefault="00CD15D3" w:rsidP="00CD7BC5">
            <w:pPr>
              <w:pStyle w:val="Default"/>
              <w:numPr>
                <w:ilvl w:val="0"/>
                <w:numId w:val="4"/>
              </w:numPr>
              <w:ind w:left="275" w:hanging="27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13B4A">
              <w:rPr>
                <w:rFonts w:asciiTheme="minorHAnsi" w:hAnsiTheme="minorHAnsi" w:cstheme="minorHAnsi"/>
                <w:sz w:val="22"/>
                <w:szCs w:val="22"/>
              </w:rPr>
              <w:t>NPQH</w:t>
            </w:r>
            <w:proofErr w:type="spellEnd"/>
            <w:r w:rsidRPr="00A13B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D15D3" w:rsidRPr="00A13B4A" w:rsidTr="00114A43">
        <w:trPr>
          <w:trHeight w:val="1491"/>
        </w:trPr>
        <w:tc>
          <w:tcPr>
            <w:tcW w:w="957" w:type="pct"/>
            <w:shd w:val="clear" w:color="auto" w:fill="A8D08D" w:themeFill="accent6" w:themeFillTint="99"/>
          </w:tcPr>
          <w:p w:rsidR="00CD15D3" w:rsidRPr="00A13B4A" w:rsidRDefault="00CD15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3B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Experience </w:t>
            </w:r>
          </w:p>
        </w:tc>
        <w:tc>
          <w:tcPr>
            <w:tcW w:w="2354" w:type="pct"/>
          </w:tcPr>
          <w:p w:rsidR="00CD15D3" w:rsidRPr="00A13B4A" w:rsidRDefault="00CD15D3" w:rsidP="00CD7BC5">
            <w:pPr>
              <w:pStyle w:val="Default"/>
              <w:numPr>
                <w:ilvl w:val="0"/>
                <w:numId w:val="3"/>
              </w:num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3B4A">
              <w:rPr>
                <w:rFonts w:asciiTheme="minorHAnsi" w:hAnsiTheme="minorHAnsi" w:cstheme="minorHAnsi"/>
                <w:sz w:val="22"/>
                <w:szCs w:val="22"/>
              </w:rPr>
              <w:t xml:space="preserve">Senior </w:t>
            </w:r>
            <w:r w:rsidR="008B07E7">
              <w:rPr>
                <w:rFonts w:asciiTheme="minorHAnsi" w:hAnsiTheme="minorHAnsi" w:cstheme="minorHAnsi"/>
                <w:sz w:val="22"/>
                <w:szCs w:val="22"/>
              </w:rPr>
              <w:t>leadership</w:t>
            </w:r>
            <w:r w:rsidRPr="00A13B4A">
              <w:rPr>
                <w:rFonts w:asciiTheme="minorHAnsi" w:hAnsiTheme="minorHAnsi" w:cstheme="minorHAnsi"/>
                <w:sz w:val="22"/>
                <w:szCs w:val="22"/>
              </w:rPr>
              <w:t xml:space="preserve"> experience at </w:t>
            </w:r>
            <w:proofErr w:type="spellStart"/>
            <w:r w:rsidRPr="00A13B4A">
              <w:rPr>
                <w:rFonts w:asciiTheme="minorHAnsi" w:hAnsiTheme="minorHAnsi" w:cstheme="minorHAnsi"/>
                <w:sz w:val="22"/>
                <w:szCs w:val="22"/>
              </w:rPr>
              <w:t>headteacher</w:t>
            </w:r>
            <w:proofErr w:type="spellEnd"/>
            <w:r w:rsidRPr="00A13B4A">
              <w:rPr>
                <w:rFonts w:asciiTheme="minorHAnsi" w:hAnsiTheme="minorHAnsi" w:cstheme="minorHAnsi"/>
                <w:sz w:val="22"/>
                <w:szCs w:val="22"/>
              </w:rPr>
              <w:t xml:space="preserve">/principal or deputy </w:t>
            </w:r>
            <w:proofErr w:type="spellStart"/>
            <w:r w:rsidRPr="00A13B4A">
              <w:rPr>
                <w:rFonts w:asciiTheme="minorHAnsi" w:hAnsiTheme="minorHAnsi" w:cstheme="minorHAnsi"/>
                <w:sz w:val="22"/>
                <w:szCs w:val="22"/>
              </w:rPr>
              <w:t>headteacher</w:t>
            </w:r>
            <w:proofErr w:type="spellEnd"/>
            <w:r w:rsidRPr="00A13B4A">
              <w:rPr>
                <w:rFonts w:asciiTheme="minorHAnsi" w:hAnsiTheme="minorHAnsi" w:cstheme="minorHAnsi"/>
                <w:sz w:val="22"/>
                <w:szCs w:val="22"/>
              </w:rPr>
              <w:t xml:space="preserve">/ vice principal level </w:t>
            </w:r>
          </w:p>
          <w:p w:rsidR="00CD15D3" w:rsidRPr="00A13B4A" w:rsidRDefault="00CD15D3" w:rsidP="00CD7BC5">
            <w:pPr>
              <w:pStyle w:val="Default"/>
              <w:numPr>
                <w:ilvl w:val="0"/>
                <w:numId w:val="3"/>
              </w:num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3B4A">
              <w:rPr>
                <w:rFonts w:asciiTheme="minorHAnsi" w:hAnsiTheme="minorHAnsi" w:cstheme="minorHAnsi"/>
                <w:sz w:val="22"/>
                <w:szCs w:val="22"/>
              </w:rPr>
              <w:t xml:space="preserve">Successful leadership of whole school change </w:t>
            </w:r>
          </w:p>
          <w:p w:rsidR="00CD15D3" w:rsidRPr="00A13B4A" w:rsidRDefault="00CD15D3" w:rsidP="00CD7BC5">
            <w:pPr>
              <w:pStyle w:val="Default"/>
              <w:numPr>
                <w:ilvl w:val="0"/>
                <w:numId w:val="3"/>
              </w:num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3B4A">
              <w:rPr>
                <w:rFonts w:asciiTheme="minorHAnsi" w:hAnsiTheme="minorHAnsi" w:cstheme="minorHAnsi"/>
                <w:sz w:val="22"/>
                <w:szCs w:val="22"/>
              </w:rPr>
              <w:t xml:space="preserve">Proven track record of raising educational standards </w:t>
            </w:r>
          </w:p>
          <w:p w:rsidR="00CD15D3" w:rsidRPr="00A13B4A" w:rsidRDefault="00CD15D3" w:rsidP="00CD7BC5">
            <w:pPr>
              <w:pStyle w:val="Default"/>
              <w:numPr>
                <w:ilvl w:val="0"/>
                <w:numId w:val="3"/>
              </w:num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3B4A">
              <w:rPr>
                <w:rFonts w:asciiTheme="minorHAnsi" w:hAnsiTheme="minorHAnsi" w:cstheme="minorHAnsi"/>
                <w:sz w:val="22"/>
                <w:szCs w:val="22"/>
              </w:rPr>
              <w:t xml:space="preserve">Experience of financial management </w:t>
            </w:r>
          </w:p>
          <w:p w:rsidR="00CD15D3" w:rsidRPr="00A13B4A" w:rsidRDefault="00CD15D3" w:rsidP="00CD7BC5">
            <w:pPr>
              <w:pStyle w:val="Default"/>
              <w:numPr>
                <w:ilvl w:val="0"/>
                <w:numId w:val="2"/>
              </w:num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3B4A">
              <w:rPr>
                <w:rFonts w:asciiTheme="minorHAnsi" w:hAnsiTheme="minorHAnsi" w:cstheme="minorHAnsi"/>
                <w:sz w:val="22"/>
                <w:szCs w:val="22"/>
              </w:rPr>
              <w:t xml:space="preserve">Experience of working collaboratively with </w:t>
            </w:r>
            <w:r w:rsidR="0081344C" w:rsidRPr="00A13B4A">
              <w:rPr>
                <w:rFonts w:asciiTheme="minorHAnsi" w:hAnsiTheme="minorHAnsi" w:cstheme="minorHAnsi"/>
                <w:sz w:val="22"/>
                <w:szCs w:val="22"/>
              </w:rPr>
              <w:t>other schools and organisations</w:t>
            </w:r>
          </w:p>
        </w:tc>
        <w:tc>
          <w:tcPr>
            <w:tcW w:w="1689" w:type="pct"/>
          </w:tcPr>
          <w:p w:rsidR="00CD15D3" w:rsidRPr="00A13B4A" w:rsidRDefault="00CD15D3" w:rsidP="00CD7BC5">
            <w:pPr>
              <w:pStyle w:val="Default"/>
              <w:numPr>
                <w:ilvl w:val="0"/>
                <w:numId w:val="3"/>
              </w:numPr>
              <w:ind w:left="275" w:hanging="275"/>
              <w:rPr>
                <w:rFonts w:asciiTheme="minorHAnsi" w:hAnsiTheme="minorHAnsi" w:cstheme="minorHAnsi"/>
                <w:sz w:val="22"/>
                <w:szCs w:val="22"/>
              </w:rPr>
            </w:pPr>
            <w:r w:rsidRPr="00A13B4A">
              <w:rPr>
                <w:rFonts w:asciiTheme="minorHAnsi" w:hAnsiTheme="minorHAnsi" w:cstheme="minorHAnsi"/>
                <w:sz w:val="22"/>
                <w:szCs w:val="22"/>
              </w:rPr>
              <w:t xml:space="preserve">Curriculum and/or pastoral experience at senior leader level </w:t>
            </w:r>
          </w:p>
          <w:p w:rsidR="00CD15D3" w:rsidRPr="00A13B4A" w:rsidRDefault="00CD15D3" w:rsidP="00CD7BC5">
            <w:pPr>
              <w:pStyle w:val="Default"/>
              <w:numPr>
                <w:ilvl w:val="0"/>
                <w:numId w:val="3"/>
              </w:numPr>
              <w:ind w:left="275" w:hanging="275"/>
              <w:rPr>
                <w:rFonts w:asciiTheme="minorHAnsi" w:hAnsiTheme="minorHAnsi" w:cstheme="minorHAnsi"/>
                <w:sz w:val="22"/>
                <w:szCs w:val="22"/>
              </w:rPr>
            </w:pPr>
            <w:r w:rsidRPr="00A13B4A">
              <w:rPr>
                <w:rFonts w:asciiTheme="minorHAnsi" w:hAnsiTheme="minorHAnsi" w:cstheme="minorHAnsi"/>
                <w:sz w:val="22"/>
                <w:szCs w:val="22"/>
              </w:rPr>
              <w:t xml:space="preserve">Experience in a multi-school group </w:t>
            </w:r>
          </w:p>
          <w:p w:rsidR="00CD15D3" w:rsidRPr="00A13B4A" w:rsidRDefault="00CD15D3" w:rsidP="00CD7BC5">
            <w:pPr>
              <w:pStyle w:val="Default"/>
              <w:numPr>
                <w:ilvl w:val="0"/>
                <w:numId w:val="3"/>
              </w:numPr>
              <w:ind w:left="275" w:hanging="275"/>
              <w:rPr>
                <w:rFonts w:asciiTheme="minorHAnsi" w:hAnsiTheme="minorHAnsi" w:cstheme="minorHAnsi"/>
                <w:sz w:val="22"/>
                <w:szCs w:val="22"/>
              </w:rPr>
            </w:pPr>
            <w:r w:rsidRPr="00A13B4A">
              <w:rPr>
                <w:rFonts w:asciiTheme="minorHAnsi" w:hAnsiTheme="minorHAnsi" w:cstheme="minorHAnsi"/>
                <w:sz w:val="22"/>
                <w:szCs w:val="22"/>
              </w:rPr>
              <w:t xml:space="preserve">Experience of a leadership position in at least two educational establishments </w:t>
            </w:r>
          </w:p>
          <w:p w:rsidR="00CD15D3" w:rsidRPr="00A13B4A" w:rsidRDefault="00CD15D3" w:rsidP="00CD7BC5">
            <w:pPr>
              <w:pStyle w:val="Default"/>
              <w:numPr>
                <w:ilvl w:val="0"/>
                <w:numId w:val="4"/>
              </w:numPr>
              <w:ind w:left="275" w:hanging="275"/>
              <w:rPr>
                <w:rFonts w:asciiTheme="minorHAnsi" w:hAnsiTheme="minorHAnsi" w:cstheme="minorHAnsi"/>
                <w:sz w:val="22"/>
                <w:szCs w:val="22"/>
              </w:rPr>
            </w:pPr>
            <w:r w:rsidRPr="00A13B4A">
              <w:rPr>
                <w:rFonts w:asciiTheme="minorHAnsi" w:hAnsiTheme="minorHAnsi" w:cstheme="minorHAnsi"/>
                <w:sz w:val="22"/>
                <w:szCs w:val="22"/>
              </w:rPr>
              <w:t>Experi</w:t>
            </w:r>
            <w:r w:rsidR="0081344C" w:rsidRPr="00A13B4A">
              <w:rPr>
                <w:rFonts w:asciiTheme="minorHAnsi" w:hAnsiTheme="minorHAnsi" w:cstheme="minorHAnsi"/>
                <w:sz w:val="22"/>
                <w:szCs w:val="22"/>
              </w:rPr>
              <w:t>ence of a co-educational school</w:t>
            </w:r>
          </w:p>
        </w:tc>
      </w:tr>
      <w:tr w:rsidR="00CD15D3" w:rsidRPr="00A13B4A" w:rsidTr="00114A43">
        <w:trPr>
          <w:trHeight w:val="1246"/>
        </w:trPr>
        <w:tc>
          <w:tcPr>
            <w:tcW w:w="957" w:type="pct"/>
            <w:shd w:val="clear" w:color="auto" w:fill="A8D08D" w:themeFill="accent6" w:themeFillTint="99"/>
          </w:tcPr>
          <w:p w:rsidR="00CD15D3" w:rsidRPr="00A13B4A" w:rsidRDefault="00CD15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3B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Shaping the Future </w:t>
            </w:r>
          </w:p>
        </w:tc>
        <w:tc>
          <w:tcPr>
            <w:tcW w:w="2354" w:type="pct"/>
          </w:tcPr>
          <w:p w:rsidR="00CD15D3" w:rsidRPr="00A13B4A" w:rsidRDefault="00CD15D3" w:rsidP="00CD7BC5">
            <w:pPr>
              <w:pStyle w:val="Default"/>
              <w:numPr>
                <w:ilvl w:val="0"/>
                <w:numId w:val="3"/>
              </w:num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3B4A">
              <w:rPr>
                <w:rFonts w:asciiTheme="minorHAnsi" w:hAnsiTheme="minorHAnsi" w:cstheme="minorHAnsi"/>
                <w:sz w:val="22"/>
                <w:szCs w:val="22"/>
              </w:rPr>
              <w:t xml:space="preserve">Strong commitment to the core values of the school and the multi-academy trust </w:t>
            </w:r>
          </w:p>
          <w:p w:rsidR="00CD15D3" w:rsidRPr="00A13B4A" w:rsidRDefault="00CD15D3" w:rsidP="00CD7BC5">
            <w:pPr>
              <w:pStyle w:val="Default"/>
              <w:numPr>
                <w:ilvl w:val="0"/>
                <w:numId w:val="3"/>
              </w:num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3B4A">
              <w:rPr>
                <w:rFonts w:asciiTheme="minorHAnsi" w:hAnsiTheme="minorHAnsi" w:cstheme="minorHAnsi"/>
                <w:sz w:val="22"/>
                <w:szCs w:val="22"/>
              </w:rPr>
              <w:t xml:space="preserve">Ability to think and act strategically and plan within a changing political environment </w:t>
            </w:r>
          </w:p>
          <w:p w:rsidR="00CD15D3" w:rsidRPr="00A13B4A" w:rsidRDefault="00CD15D3" w:rsidP="00CD7BC5">
            <w:pPr>
              <w:pStyle w:val="Default"/>
              <w:numPr>
                <w:ilvl w:val="0"/>
                <w:numId w:val="3"/>
              </w:num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3B4A">
              <w:rPr>
                <w:rFonts w:asciiTheme="minorHAnsi" w:hAnsiTheme="minorHAnsi" w:cstheme="minorHAnsi"/>
                <w:sz w:val="22"/>
                <w:szCs w:val="22"/>
              </w:rPr>
              <w:t xml:space="preserve">Ability to work with all stakeholders to further develop and articulate the vision and future of the school </w:t>
            </w:r>
          </w:p>
          <w:p w:rsidR="00CD15D3" w:rsidRPr="00A13B4A" w:rsidRDefault="00CD15D3" w:rsidP="00CD7BC5">
            <w:pPr>
              <w:pStyle w:val="Default"/>
              <w:numPr>
                <w:ilvl w:val="0"/>
                <w:numId w:val="3"/>
              </w:num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3B4A">
              <w:rPr>
                <w:rFonts w:asciiTheme="minorHAnsi" w:hAnsiTheme="minorHAnsi" w:cstheme="minorHAnsi"/>
                <w:sz w:val="22"/>
                <w:szCs w:val="22"/>
              </w:rPr>
              <w:t xml:space="preserve">Proven track record of leading and managing change </w:t>
            </w:r>
          </w:p>
          <w:p w:rsidR="00CD15D3" w:rsidRPr="00A13B4A" w:rsidRDefault="00CD15D3" w:rsidP="00CD7BC5">
            <w:pPr>
              <w:pStyle w:val="Default"/>
              <w:numPr>
                <w:ilvl w:val="0"/>
                <w:numId w:val="2"/>
              </w:num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3B4A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81344C" w:rsidRPr="00A13B4A">
              <w:rPr>
                <w:rFonts w:asciiTheme="minorHAnsi" w:hAnsiTheme="minorHAnsi" w:cstheme="minorHAnsi"/>
                <w:sz w:val="22"/>
                <w:szCs w:val="22"/>
              </w:rPr>
              <w:t>illingness to work within a MAT</w:t>
            </w:r>
          </w:p>
        </w:tc>
        <w:tc>
          <w:tcPr>
            <w:tcW w:w="1689" w:type="pct"/>
          </w:tcPr>
          <w:p w:rsidR="00CD15D3" w:rsidRPr="00A13B4A" w:rsidRDefault="00CD15D3" w:rsidP="00CD7BC5">
            <w:pPr>
              <w:pStyle w:val="Default"/>
              <w:numPr>
                <w:ilvl w:val="0"/>
                <w:numId w:val="3"/>
              </w:numPr>
              <w:ind w:left="275" w:hanging="275"/>
              <w:rPr>
                <w:rFonts w:asciiTheme="minorHAnsi" w:hAnsiTheme="minorHAnsi" w:cstheme="minorHAnsi"/>
                <w:sz w:val="22"/>
                <w:szCs w:val="22"/>
              </w:rPr>
            </w:pPr>
            <w:r w:rsidRPr="00A13B4A">
              <w:rPr>
                <w:rFonts w:asciiTheme="minorHAnsi" w:hAnsiTheme="minorHAnsi" w:cstheme="minorHAnsi"/>
                <w:sz w:val="22"/>
                <w:szCs w:val="22"/>
              </w:rPr>
              <w:t xml:space="preserve">Some knowledge of working within a MAT </w:t>
            </w:r>
          </w:p>
          <w:p w:rsidR="00CD15D3" w:rsidRPr="00A13B4A" w:rsidRDefault="00CD15D3" w:rsidP="00CD7BC5">
            <w:pPr>
              <w:pStyle w:val="Default"/>
              <w:numPr>
                <w:ilvl w:val="0"/>
                <w:numId w:val="3"/>
              </w:numPr>
              <w:ind w:left="275" w:hanging="275"/>
              <w:rPr>
                <w:rFonts w:asciiTheme="minorHAnsi" w:hAnsiTheme="minorHAnsi" w:cstheme="minorHAnsi"/>
                <w:sz w:val="22"/>
                <w:szCs w:val="22"/>
              </w:rPr>
            </w:pPr>
            <w:r w:rsidRPr="00A13B4A">
              <w:rPr>
                <w:rFonts w:asciiTheme="minorHAnsi" w:hAnsiTheme="minorHAnsi" w:cstheme="minorHAnsi"/>
                <w:sz w:val="22"/>
                <w:szCs w:val="22"/>
              </w:rPr>
              <w:t xml:space="preserve">Knowledge of and interest in new technologies as tools to aid teaching, learning and management </w:t>
            </w:r>
          </w:p>
          <w:p w:rsidR="00CD15D3" w:rsidRPr="00A13B4A" w:rsidRDefault="00CD15D3" w:rsidP="00CD7BC5">
            <w:pPr>
              <w:pStyle w:val="Default"/>
              <w:ind w:left="275" w:hanging="27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5D3" w:rsidRPr="00A13B4A" w:rsidTr="00114A43">
        <w:trPr>
          <w:trHeight w:val="1123"/>
        </w:trPr>
        <w:tc>
          <w:tcPr>
            <w:tcW w:w="957" w:type="pct"/>
            <w:shd w:val="clear" w:color="auto" w:fill="A8D08D" w:themeFill="accent6" w:themeFillTint="99"/>
          </w:tcPr>
          <w:p w:rsidR="00CD15D3" w:rsidRPr="00A13B4A" w:rsidRDefault="00CD15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3B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Leading Learning &amp; Teaching </w:t>
            </w:r>
          </w:p>
        </w:tc>
        <w:tc>
          <w:tcPr>
            <w:tcW w:w="2354" w:type="pct"/>
          </w:tcPr>
          <w:p w:rsidR="00CD15D3" w:rsidRPr="00A13B4A" w:rsidRDefault="00CD15D3" w:rsidP="00CD7BC5">
            <w:pPr>
              <w:pStyle w:val="Default"/>
              <w:numPr>
                <w:ilvl w:val="0"/>
                <w:numId w:val="3"/>
              </w:num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3B4A">
              <w:rPr>
                <w:rFonts w:asciiTheme="minorHAnsi" w:hAnsiTheme="minorHAnsi" w:cstheme="minorHAnsi"/>
                <w:sz w:val="22"/>
                <w:szCs w:val="22"/>
              </w:rPr>
              <w:t xml:space="preserve">Commitment to placing learning at the centre of strategic planning and resource management </w:t>
            </w:r>
          </w:p>
          <w:p w:rsidR="00CD15D3" w:rsidRPr="00A13B4A" w:rsidRDefault="00CD15D3" w:rsidP="00CD7BC5">
            <w:pPr>
              <w:pStyle w:val="Default"/>
              <w:numPr>
                <w:ilvl w:val="0"/>
                <w:numId w:val="3"/>
              </w:num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3B4A">
              <w:rPr>
                <w:rFonts w:asciiTheme="minorHAnsi" w:hAnsiTheme="minorHAnsi" w:cstheme="minorHAnsi"/>
                <w:sz w:val="22"/>
                <w:szCs w:val="22"/>
              </w:rPr>
              <w:t xml:space="preserve">Knowledge and understanding of excellent teaching </w:t>
            </w:r>
          </w:p>
          <w:p w:rsidR="00CD15D3" w:rsidRPr="00A13B4A" w:rsidRDefault="00CD15D3" w:rsidP="00CD7BC5">
            <w:pPr>
              <w:pStyle w:val="Default"/>
              <w:numPr>
                <w:ilvl w:val="0"/>
                <w:numId w:val="3"/>
              </w:num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3B4A">
              <w:rPr>
                <w:rFonts w:asciiTheme="minorHAnsi" w:hAnsiTheme="minorHAnsi" w:cstheme="minorHAnsi"/>
                <w:sz w:val="22"/>
                <w:szCs w:val="22"/>
              </w:rPr>
              <w:t xml:space="preserve">Proven experience of leading teaching and learning </w:t>
            </w:r>
          </w:p>
          <w:p w:rsidR="00CD15D3" w:rsidRPr="00A13B4A" w:rsidRDefault="00CD15D3" w:rsidP="00CD7BC5">
            <w:pPr>
              <w:pStyle w:val="Default"/>
              <w:numPr>
                <w:ilvl w:val="0"/>
                <w:numId w:val="3"/>
              </w:num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3B4A">
              <w:rPr>
                <w:rFonts w:asciiTheme="minorHAnsi" w:hAnsiTheme="minorHAnsi" w:cstheme="minorHAnsi"/>
                <w:sz w:val="22"/>
                <w:szCs w:val="22"/>
              </w:rPr>
              <w:t xml:space="preserve">Strong commitment to enabling all students to fulfil their true potential </w:t>
            </w:r>
          </w:p>
          <w:p w:rsidR="00CD15D3" w:rsidRPr="00A13B4A" w:rsidRDefault="00CD15D3" w:rsidP="00CD7BC5">
            <w:pPr>
              <w:pStyle w:val="Default"/>
              <w:numPr>
                <w:ilvl w:val="0"/>
                <w:numId w:val="2"/>
              </w:num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13B4A">
              <w:rPr>
                <w:rFonts w:asciiTheme="minorHAnsi" w:hAnsiTheme="minorHAnsi" w:cstheme="minorHAnsi"/>
                <w:sz w:val="22"/>
                <w:szCs w:val="22"/>
              </w:rPr>
              <w:t>Exper</w:t>
            </w:r>
            <w:r w:rsidR="0081344C" w:rsidRPr="00A13B4A">
              <w:rPr>
                <w:rFonts w:asciiTheme="minorHAnsi" w:hAnsiTheme="minorHAnsi" w:cstheme="minorHAnsi"/>
                <w:sz w:val="22"/>
                <w:szCs w:val="22"/>
              </w:rPr>
              <w:t>ience of curriculum development</w:t>
            </w:r>
          </w:p>
        </w:tc>
        <w:tc>
          <w:tcPr>
            <w:tcW w:w="1689" w:type="pct"/>
          </w:tcPr>
          <w:p w:rsidR="00CD15D3" w:rsidRPr="00A13B4A" w:rsidRDefault="00CD15D3" w:rsidP="00CD7BC5">
            <w:pPr>
              <w:pStyle w:val="Default"/>
              <w:numPr>
                <w:ilvl w:val="0"/>
                <w:numId w:val="3"/>
              </w:numPr>
              <w:ind w:left="275" w:hanging="275"/>
              <w:rPr>
                <w:rFonts w:asciiTheme="minorHAnsi" w:hAnsiTheme="minorHAnsi" w:cstheme="minorHAnsi"/>
                <w:sz w:val="22"/>
                <w:szCs w:val="22"/>
              </w:rPr>
            </w:pPr>
            <w:r w:rsidRPr="00A13B4A">
              <w:rPr>
                <w:rFonts w:asciiTheme="minorHAnsi" w:hAnsiTheme="minorHAnsi" w:cstheme="minorHAnsi"/>
                <w:sz w:val="22"/>
                <w:szCs w:val="22"/>
              </w:rPr>
              <w:t xml:space="preserve">Research undertaken into an aspect of learning </w:t>
            </w:r>
          </w:p>
          <w:p w:rsidR="00CD15D3" w:rsidRPr="00A13B4A" w:rsidRDefault="00CD15D3" w:rsidP="00CD7BC5">
            <w:pPr>
              <w:pStyle w:val="Default"/>
              <w:ind w:left="275" w:hanging="27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5D3" w:rsidRPr="00A13B4A" w:rsidTr="00114A43">
        <w:trPr>
          <w:trHeight w:val="264"/>
        </w:trPr>
        <w:tc>
          <w:tcPr>
            <w:tcW w:w="957" w:type="pct"/>
            <w:shd w:val="clear" w:color="auto" w:fill="A8D08D" w:themeFill="accent6" w:themeFillTint="99"/>
          </w:tcPr>
          <w:p w:rsidR="00CD15D3" w:rsidRPr="00A13B4A" w:rsidRDefault="00CD15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3B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Developing Self and </w:t>
            </w:r>
            <w:r w:rsidR="00A13B4A" w:rsidRPr="00A13B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Working with others</w:t>
            </w:r>
          </w:p>
        </w:tc>
        <w:tc>
          <w:tcPr>
            <w:tcW w:w="2354" w:type="pct"/>
          </w:tcPr>
          <w:p w:rsidR="00A13B4A" w:rsidRPr="00A13B4A" w:rsidRDefault="00A13B4A" w:rsidP="00CD7BC5">
            <w:pPr>
              <w:pStyle w:val="ListParagraph"/>
              <w:numPr>
                <w:ilvl w:val="0"/>
                <w:numId w:val="2"/>
              </w:numPr>
              <w:ind w:left="317" w:right="260" w:hanging="283"/>
            </w:pPr>
            <w:r w:rsidRPr="00A13B4A">
              <w:t>Ability to set appropriate and challenging targets</w:t>
            </w:r>
          </w:p>
          <w:p w:rsidR="00A13B4A" w:rsidRPr="00A13B4A" w:rsidRDefault="00A13B4A" w:rsidP="00996095">
            <w:pPr>
              <w:pStyle w:val="ListParagraph"/>
              <w:numPr>
                <w:ilvl w:val="0"/>
                <w:numId w:val="3"/>
              </w:numPr>
              <w:ind w:left="317" w:right="260" w:hanging="283"/>
            </w:pPr>
            <w:r w:rsidRPr="00A13B4A">
              <w:t>Ability to make and take decisions</w:t>
            </w:r>
          </w:p>
          <w:p w:rsidR="00A13B4A" w:rsidRPr="00A13B4A" w:rsidRDefault="00A13B4A" w:rsidP="00CD7BC5">
            <w:pPr>
              <w:pStyle w:val="ListParagraph"/>
              <w:numPr>
                <w:ilvl w:val="0"/>
                <w:numId w:val="2"/>
              </w:numPr>
              <w:ind w:left="317" w:right="260" w:hanging="283"/>
            </w:pPr>
            <w:r w:rsidRPr="00A13B4A">
              <w:t>Understanding when to consult or seek advice</w:t>
            </w:r>
          </w:p>
          <w:p w:rsidR="00CD15D3" w:rsidRPr="00A13B4A" w:rsidRDefault="00A13B4A" w:rsidP="00CD7BC5">
            <w:pPr>
              <w:pStyle w:val="ListParagraph"/>
              <w:numPr>
                <w:ilvl w:val="0"/>
                <w:numId w:val="3"/>
              </w:numPr>
              <w:ind w:left="317" w:right="260" w:hanging="283"/>
              <w:rPr>
                <w:rFonts w:cstheme="minorHAnsi"/>
              </w:rPr>
            </w:pPr>
            <w:r w:rsidRPr="00A13B4A">
              <w:t>Willingness to work constructively with governors</w:t>
            </w:r>
          </w:p>
        </w:tc>
        <w:tc>
          <w:tcPr>
            <w:tcW w:w="1689" w:type="pct"/>
          </w:tcPr>
          <w:p w:rsidR="00A13B4A" w:rsidRPr="00A13B4A" w:rsidRDefault="00CD15D3" w:rsidP="00CD7BC5">
            <w:pPr>
              <w:pStyle w:val="ListParagraph"/>
              <w:numPr>
                <w:ilvl w:val="0"/>
                <w:numId w:val="3"/>
              </w:numPr>
              <w:ind w:left="275" w:right="260" w:hanging="275"/>
            </w:pPr>
            <w:r w:rsidRPr="00135F84">
              <w:rPr>
                <w:rFonts w:cstheme="minorHAnsi"/>
              </w:rPr>
              <w:t xml:space="preserve">Having completed a leadership </w:t>
            </w:r>
            <w:r w:rsidR="00A13B4A" w:rsidRPr="00A13B4A">
              <w:t>development programme</w:t>
            </w:r>
          </w:p>
          <w:p w:rsidR="00CD15D3" w:rsidRPr="00A13B4A" w:rsidRDefault="00CD15D3" w:rsidP="00CD7BC5">
            <w:pPr>
              <w:pStyle w:val="Default"/>
              <w:ind w:left="275" w:hanging="275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D15D3" w:rsidRPr="00A13B4A" w:rsidRDefault="00CD15D3" w:rsidP="00CD7BC5">
            <w:pPr>
              <w:pStyle w:val="Default"/>
              <w:ind w:left="275" w:hanging="27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3B4A" w:rsidRPr="00A13B4A" w:rsidTr="00114A43">
        <w:trPr>
          <w:trHeight w:val="264"/>
        </w:trPr>
        <w:tc>
          <w:tcPr>
            <w:tcW w:w="957" w:type="pct"/>
            <w:shd w:val="clear" w:color="auto" w:fill="A8D08D" w:themeFill="accent6" w:themeFillTint="99"/>
          </w:tcPr>
          <w:p w:rsidR="00A13B4A" w:rsidRPr="00A13B4A" w:rsidRDefault="00A13B4A" w:rsidP="00A13B4A">
            <w:pPr>
              <w:ind w:right="260"/>
              <w:rPr>
                <w:b/>
              </w:rPr>
            </w:pPr>
            <w:r w:rsidRPr="00A13B4A">
              <w:rPr>
                <w:b/>
              </w:rPr>
              <w:t>Managing the Organisation</w:t>
            </w:r>
          </w:p>
          <w:p w:rsidR="00A13B4A" w:rsidRPr="00A13B4A" w:rsidRDefault="00A13B4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54" w:type="pct"/>
          </w:tcPr>
          <w:p w:rsidR="00A13B4A" w:rsidRPr="00A13B4A" w:rsidRDefault="00A13B4A" w:rsidP="00CD7BC5">
            <w:pPr>
              <w:pStyle w:val="ListParagraph"/>
              <w:numPr>
                <w:ilvl w:val="0"/>
                <w:numId w:val="2"/>
              </w:numPr>
              <w:ind w:left="317" w:right="260" w:hanging="283"/>
            </w:pPr>
            <w:r w:rsidRPr="00A13B4A">
              <w:t>Commitment to and experience of building, managing and developing high performing and successful teams</w:t>
            </w:r>
          </w:p>
          <w:p w:rsidR="00A13B4A" w:rsidRPr="00A13B4A" w:rsidRDefault="00A13B4A" w:rsidP="00CD7BC5">
            <w:pPr>
              <w:pStyle w:val="ListParagraph"/>
              <w:numPr>
                <w:ilvl w:val="0"/>
                <w:numId w:val="3"/>
              </w:numPr>
              <w:ind w:left="317" w:right="260" w:hanging="283"/>
            </w:pPr>
            <w:r w:rsidRPr="00A13B4A">
              <w:lastRenderedPageBreak/>
              <w:t>Leadership presence and the ability to inspire and lead others to do their best</w:t>
            </w:r>
          </w:p>
          <w:p w:rsidR="00A13B4A" w:rsidRPr="00A13B4A" w:rsidRDefault="00A13B4A" w:rsidP="00CD7BC5">
            <w:pPr>
              <w:pStyle w:val="ListParagraph"/>
              <w:numPr>
                <w:ilvl w:val="0"/>
                <w:numId w:val="3"/>
              </w:numPr>
              <w:ind w:left="317" w:right="260" w:hanging="283"/>
            </w:pPr>
            <w:r w:rsidRPr="00A13B4A">
              <w:t>Ability to sustain a high profile in school</w:t>
            </w:r>
          </w:p>
          <w:p w:rsidR="00A13B4A" w:rsidRPr="00A13B4A" w:rsidRDefault="00A13B4A" w:rsidP="00CD7BC5">
            <w:pPr>
              <w:pStyle w:val="ListParagraph"/>
              <w:numPr>
                <w:ilvl w:val="0"/>
                <w:numId w:val="3"/>
              </w:numPr>
              <w:ind w:left="317" w:right="260" w:hanging="283"/>
            </w:pPr>
            <w:r w:rsidRPr="00A13B4A">
              <w:t>Experience of leading and managing staff in a period of change</w:t>
            </w:r>
          </w:p>
          <w:p w:rsidR="00A13B4A" w:rsidRPr="00A13B4A" w:rsidRDefault="00A13B4A" w:rsidP="00CD7BC5">
            <w:pPr>
              <w:pStyle w:val="ListParagraph"/>
              <w:numPr>
                <w:ilvl w:val="0"/>
                <w:numId w:val="3"/>
              </w:numPr>
              <w:ind w:left="317" w:right="260" w:hanging="283"/>
            </w:pPr>
            <w:r w:rsidRPr="00A13B4A">
              <w:t>Skills in coaching and improving performance of others</w:t>
            </w:r>
          </w:p>
          <w:p w:rsidR="00A13B4A" w:rsidRPr="00A13B4A" w:rsidRDefault="00A13B4A" w:rsidP="00CD7BC5">
            <w:pPr>
              <w:pStyle w:val="ListParagraph"/>
              <w:numPr>
                <w:ilvl w:val="0"/>
                <w:numId w:val="3"/>
              </w:numPr>
              <w:ind w:left="317" w:right="260" w:hanging="283"/>
            </w:pPr>
            <w:r w:rsidRPr="00A13B4A">
              <w:t>Commitment to partnership between governors, staff, parents and students</w:t>
            </w:r>
          </w:p>
          <w:p w:rsidR="00A13B4A" w:rsidRPr="00A13B4A" w:rsidRDefault="00A13B4A" w:rsidP="00CD7BC5">
            <w:pPr>
              <w:pStyle w:val="ListParagraph"/>
              <w:numPr>
                <w:ilvl w:val="0"/>
                <w:numId w:val="3"/>
              </w:numPr>
              <w:ind w:left="317" w:right="260" w:hanging="283"/>
            </w:pPr>
            <w:r w:rsidRPr="00A13B4A">
              <w:t>Clear knowledge and understanding of the implications of current educational developments</w:t>
            </w:r>
          </w:p>
        </w:tc>
        <w:tc>
          <w:tcPr>
            <w:tcW w:w="1689" w:type="pct"/>
          </w:tcPr>
          <w:p w:rsidR="00A13B4A" w:rsidRPr="00135F84" w:rsidRDefault="00A13B4A" w:rsidP="00135F84">
            <w:pPr>
              <w:pStyle w:val="ListParagraph"/>
              <w:ind w:right="260"/>
              <w:rPr>
                <w:rFonts w:cstheme="minorHAnsi"/>
              </w:rPr>
            </w:pPr>
          </w:p>
        </w:tc>
      </w:tr>
      <w:tr w:rsidR="00A13B4A" w:rsidRPr="00A13B4A" w:rsidTr="00114A43">
        <w:trPr>
          <w:trHeight w:val="264"/>
        </w:trPr>
        <w:tc>
          <w:tcPr>
            <w:tcW w:w="957" w:type="pct"/>
            <w:shd w:val="clear" w:color="auto" w:fill="A8D08D" w:themeFill="accent6" w:themeFillTint="99"/>
          </w:tcPr>
          <w:p w:rsidR="00A13B4A" w:rsidRPr="00A13B4A" w:rsidRDefault="00A13B4A" w:rsidP="00A13B4A">
            <w:pPr>
              <w:ind w:right="260"/>
              <w:rPr>
                <w:b/>
              </w:rPr>
            </w:pPr>
            <w:r w:rsidRPr="00A13B4A">
              <w:rPr>
                <w:b/>
              </w:rPr>
              <w:t>Understanding Accountability</w:t>
            </w:r>
          </w:p>
          <w:p w:rsidR="00A13B4A" w:rsidRPr="00A13B4A" w:rsidRDefault="00A13B4A" w:rsidP="00A13B4A">
            <w:pPr>
              <w:ind w:right="260"/>
            </w:pPr>
          </w:p>
        </w:tc>
        <w:tc>
          <w:tcPr>
            <w:tcW w:w="2354" w:type="pct"/>
          </w:tcPr>
          <w:p w:rsidR="00A13B4A" w:rsidRPr="00A13B4A" w:rsidRDefault="00A13B4A" w:rsidP="00CD7BC5">
            <w:pPr>
              <w:pStyle w:val="ListParagraph"/>
              <w:numPr>
                <w:ilvl w:val="0"/>
                <w:numId w:val="2"/>
              </w:numPr>
              <w:ind w:left="317" w:right="260" w:hanging="283"/>
            </w:pPr>
            <w:r w:rsidRPr="00A13B4A">
              <w:t>Understanding of and commitment to the high level of accountability of the role</w:t>
            </w:r>
          </w:p>
          <w:p w:rsidR="00A13B4A" w:rsidRPr="00A13B4A" w:rsidRDefault="00A13B4A" w:rsidP="00CD7BC5">
            <w:pPr>
              <w:pStyle w:val="ListParagraph"/>
              <w:numPr>
                <w:ilvl w:val="0"/>
                <w:numId w:val="3"/>
              </w:numPr>
              <w:ind w:left="317" w:right="260" w:hanging="283"/>
            </w:pPr>
            <w:r w:rsidRPr="00A13B4A">
              <w:t>Commitment to the principles and practice of school self-evaluation</w:t>
            </w:r>
          </w:p>
        </w:tc>
        <w:tc>
          <w:tcPr>
            <w:tcW w:w="1689" w:type="pct"/>
          </w:tcPr>
          <w:p w:rsidR="00A13B4A" w:rsidRPr="00135F84" w:rsidRDefault="00A13B4A" w:rsidP="00135F84">
            <w:pPr>
              <w:pStyle w:val="ListParagraph"/>
              <w:ind w:right="260"/>
              <w:rPr>
                <w:rFonts w:cstheme="minorHAnsi"/>
              </w:rPr>
            </w:pPr>
          </w:p>
        </w:tc>
      </w:tr>
      <w:tr w:rsidR="00A13B4A" w:rsidRPr="00A13B4A" w:rsidTr="00114A43">
        <w:trPr>
          <w:trHeight w:val="264"/>
        </w:trPr>
        <w:tc>
          <w:tcPr>
            <w:tcW w:w="957" w:type="pct"/>
            <w:shd w:val="clear" w:color="auto" w:fill="A8D08D" w:themeFill="accent6" w:themeFillTint="99"/>
          </w:tcPr>
          <w:p w:rsidR="00A13B4A" w:rsidRPr="00A13B4A" w:rsidRDefault="00A13B4A" w:rsidP="00A13B4A">
            <w:pPr>
              <w:ind w:right="260"/>
              <w:rPr>
                <w:b/>
              </w:rPr>
            </w:pPr>
            <w:r w:rsidRPr="00A13B4A">
              <w:rPr>
                <w:b/>
              </w:rPr>
              <w:t>Strengthening Community</w:t>
            </w:r>
          </w:p>
          <w:p w:rsidR="00A13B4A" w:rsidRPr="00A13B4A" w:rsidRDefault="00A13B4A" w:rsidP="00A13B4A">
            <w:pPr>
              <w:ind w:right="260"/>
            </w:pPr>
          </w:p>
        </w:tc>
        <w:tc>
          <w:tcPr>
            <w:tcW w:w="2354" w:type="pct"/>
          </w:tcPr>
          <w:p w:rsidR="00A13B4A" w:rsidRPr="00A13B4A" w:rsidRDefault="00A13B4A" w:rsidP="00CD7BC5">
            <w:pPr>
              <w:pStyle w:val="ListParagraph"/>
              <w:numPr>
                <w:ilvl w:val="0"/>
                <w:numId w:val="2"/>
              </w:numPr>
              <w:ind w:left="317" w:right="260" w:hanging="283"/>
            </w:pPr>
            <w:r w:rsidRPr="00A13B4A">
              <w:t>Responsive to the nature of the school’s communities, partners and stakeholders</w:t>
            </w:r>
          </w:p>
          <w:p w:rsidR="00A13B4A" w:rsidRPr="00A13B4A" w:rsidRDefault="00A13B4A" w:rsidP="00CD7BC5">
            <w:pPr>
              <w:pStyle w:val="ListParagraph"/>
              <w:numPr>
                <w:ilvl w:val="0"/>
                <w:numId w:val="3"/>
              </w:numPr>
              <w:ind w:left="317" w:right="260" w:hanging="283"/>
            </w:pPr>
            <w:r w:rsidRPr="00A13B4A">
              <w:t>Committed to effective work with other agencies for the well-being of students and their families</w:t>
            </w:r>
          </w:p>
        </w:tc>
        <w:tc>
          <w:tcPr>
            <w:tcW w:w="1689" w:type="pct"/>
          </w:tcPr>
          <w:p w:rsidR="00A13B4A" w:rsidRPr="00135F84" w:rsidRDefault="00A13B4A" w:rsidP="00135F84">
            <w:pPr>
              <w:pStyle w:val="ListParagraph"/>
              <w:ind w:right="260"/>
              <w:rPr>
                <w:rFonts w:cstheme="minorHAnsi"/>
              </w:rPr>
            </w:pPr>
          </w:p>
        </w:tc>
      </w:tr>
      <w:tr w:rsidR="00A13B4A" w:rsidRPr="00A13B4A" w:rsidTr="00114A43">
        <w:trPr>
          <w:trHeight w:val="264"/>
        </w:trPr>
        <w:tc>
          <w:tcPr>
            <w:tcW w:w="957" w:type="pct"/>
            <w:shd w:val="clear" w:color="auto" w:fill="A8D08D" w:themeFill="accent6" w:themeFillTint="99"/>
          </w:tcPr>
          <w:p w:rsidR="00A13B4A" w:rsidRPr="00A13B4A" w:rsidRDefault="00A13B4A" w:rsidP="00A13B4A">
            <w:pPr>
              <w:ind w:right="260"/>
              <w:rPr>
                <w:b/>
              </w:rPr>
            </w:pPr>
            <w:r w:rsidRPr="00A13B4A">
              <w:rPr>
                <w:b/>
              </w:rPr>
              <w:t>Personal Qualities &amp; Attributes</w:t>
            </w:r>
          </w:p>
          <w:p w:rsidR="00A13B4A" w:rsidRPr="00A13B4A" w:rsidRDefault="00A13B4A" w:rsidP="00A13B4A">
            <w:pPr>
              <w:ind w:right="260"/>
            </w:pPr>
          </w:p>
        </w:tc>
        <w:tc>
          <w:tcPr>
            <w:tcW w:w="2354" w:type="pct"/>
          </w:tcPr>
          <w:p w:rsidR="00A13B4A" w:rsidRPr="00A13B4A" w:rsidRDefault="00A13B4A" w:rsidP="00CD7BC5">
            <w:pPr>
              <w:pStyle w:val="ListParagraph"/>
              <w:numPr>
                <w:ilvl w:val="0"/>
                <w:numId w:val="2"/>
              </w:numPr>
              <w:ind w:left="317" w:right="260" w:hanging="283"/>
            </w:pPr>
            <w:r w:rsidRPr="00A13B4A">
              <w:t>Effective communicator in all media</w:t>
            </w:r>
          </w:p>
          <w:p w:rsidR="00A13B4A" w:rsidRPr="00A13B4A" w:rsidRDefault="00A13B4A" w:rsidP="00CD7BC5">
            <w:pPr>
              <w:pStyle w:val="ListParagraph"/>
              <w:numPr>
                <w:ilvl w:val="0"/>
                <w:numId w:val="3"/>
              </w:numPr>
              <w:ind w:left="317" w:right="260" w:hanging="283"/>
            </w:pPr>
            <w:r w:rsidRPr="00A13B4A">
              <w:t>High professional standards</w:t>
            </w:r>
          </w:p>
          <w:p w:rsidR="00A13B4A" w:rsidRPr="00A13B4A" w:rsidRDefault="00A13B4A" w:rsidP="00CD7BC5">
            <w:pPr>
              <w:pStyle w:val="ListParagraph"/>
              <w:numPr>
                <w:ilvl w:val="0"/>
                <w:numId w:val="3"/>
              </w:numPr>
              <w:ind w:left="317" w:right="260" w:hanging="283"/>
            </w:pPr>
            <w:r w:rsidRPr="00A13B4A">
              <w:t>Ability to inspire and motivate others</w:t>
            </w:r>
          </w:p>
          <w:p w:rsidR="00A13B4A" w:rsidRPr="00A13B4A" w:rsidRDefault="00A13B4A" w:rsidP="00CD7BC5">
            <w:pPr>
              <w:pStyle w:val="ListParagraph"/>
              <w:numPr>
                <w:ilvl w:val="0"/>
                <w:numId w:val="3"/>
              </w:numPr>
              <w:ind w:left="317" w:right="260" w:hanging="283"/>
            </w:pPr>
            <w:r w:rsidRPr="00A13B4A">
              <w:t>Dynamic, positive and constructive</w:t>
            </w:r>
          </w:p>
          <w:p w:rsidR="00A13B4A" w:rsidRPr="00A13B4A" w:rsidRDefault="00A13B4A" w:rsidP="00CD7BC5">
            <w:pPr>
              <w:pStyle w:val="ListParagraph"/>
              <w:numPr>
                <w:ilvl w:val="0"/>
                <w:numId w:val="3"/>
              </w:numPr>
              <w:ind w:left="317" w:right="260" w:hanging="283"/>
            </w:pPr>
            <w:r w:rsidRPr="00A13B4A">
              <w:t>Resilient</w:t>
            </w:r>
          </w:p>
          <w:p w:rsidR="00A13B4A" w:rsidRPr="00A13B4A" w:rsidRDefault="00A13B4A" w:rsidP="00CD7BC5">
            <w:pPr>
              <w:pStyle w:val="ListParagraph"/>
              <w:numPr>
                <w:ilvl w:val="0"/>
                <w:numId w:val="3"/>
              </w:numPr>
              <w:ind w:left="317" w:right="260" w:hanging="283"/>
            </w:pPr>
            <w:r w:rsidRPr="00A13B4A">
              <w:t>Energetic</w:t>
            </w:r>
          </w:p>
          <w:p w:rsidR="00A13B4A" w:rsidRPr="00A13B4A" w:rsidRDefault="00A13B4A" w:rsidP="00CD7BC5">
            <w:pPr>
              <w:pStyle w:val="ListParagraph"/>
              <w:numPr>
                <w:ilvl w:val="0"/>
                <w:numId w:val="3"/>
              </w:numPr>
              <w:ind w:left="317" w:right="260" w:hanging="283"/>
            </w:pPr>
            <w:r w:rsidRPr="00A13B4A">
              <w:t>Creative and innovative</w:t>
            </w:r>
          </w:p>
          <w:p w:rsidR="00A13B4A" w:rsidRPr="00A13B4A" w:rsidRDefault="00A13B4A" w:rsidP="00CD7BC5">
            <w:pPr>
              <w:pStyle w:val="ListParagraph"/>
              <w:numPr>
                <w:ilvl w:val="0"/>
                <w:numId w:val="3"/>
              </w:numPr>
              <w:ind w:left="317" w:right="260" w:hanging="283"/>
            </w:pPr>
            <w:r w:rsidRPr="00A13B4A">
              <w:t>Embraces opportunities</w:t>
            </w:r>
          </w:p>
          <w:p w:rsidR="00A13B4A" w:rsidRPr="00A13B4A" w:rsidRDefault="00A13B4A" w:rsidP="00CD7BC5">
            <w:pPr>
              <w:pStyle w:val="ListParagraph"/>
              <w:numPr>
                <w:ilvl w:val="0"/>
                <w:numId w:val="3"/>
              </w:numPr>
              <w:ind w:left="317" w:right="260" w:hanging="283"/>
            </w:pPr>
            <w:r w:rsidRPr="00A13B4A">
              <w:t>Interpersonal awareness</w:t>
            </w:r>
          </w:p>
          <w:p w:rsidR="00A13B4A" w:rsidRPr="00A13B4A" w:rsidRDefault="00A13B4A" w:rsidP="00CD7BC5">
            <w:pPr>
              <w:pStyle w:val="ListParagraph"/>
              <w:numPr>
                <w:ilvl w:val="0"/>
                <w:numId w:val="3"/>
              </w:numPr>
              <w:ind w:left="317" w:right="260" w:hanging="283"/>
            </w:pPr>
            <w:r w:rsidRPr="00A13B4A">
              <w:t>Sense of proportion</w:t>
            </w:r>
          </w:p>
          <w:p w:rsidR="00A13B4A" w:rsidRPr="00A13B4A" w:rsidRDefault="00A13B4A" w:rsidP="00CD7BC5">
            <w:pPr>
              <w:pStyle w:val="ListParagraph"/>
              <w:numPr>
                <w:ilvl w:val="0"/>
                <w:numId w:val="3"/>
              </w:numPr>
              <w:ind w:left="317" w:right="260" w:hanging="283"/>
            </w:pPr>
            <w:r w:rsidRPr="00A13B4A">
              <w:t>Ability to handle resistance successfully</w:t>
            </w:r>
          </w:p>
          <w:p w:rsidR="00A13B4A" w:rsidRPr="00A13B4A" w:rsidRDefault="00A13B4A" w:rsidP="00CD7BC5">
            <w:pPr>
              <w:pStyle w:val="ListParagraph"/>
              <w:numPr>
                <w:ilvl w:val="0"/>
                <w:numId w:val="2"/>
              </w:numPr>
              <w:ind w:left="317" w:right="260" w:hanging="283"/>
            </w:pPr>
            <w:r w:rsidRPr="00A13B4A">
              <w:t>Good sense of humour</w:t>
            </w:r>
          </w:p>
        </w:tc>
        <w:tc>
          <w:tcPr>
            <w:tcW w:w="1689" w:type="pct"/>
          </w:tcPr>
          <w:p w:rsidR="00A13B4A" w:rsidRPr="00135F84" w:rsidRDefault="00A13B4A" w:rsidP="00135F84">
            <w:pPr>
              <w:pStyle w:val="ListParagraph"/>
              <w:ind w:right="260"/>
              <w:rPr>
                <w:rFonts w:cstheme="minorHAnsi"/>
              </w:rPr>
            </w:pPr>
          </w:p>
        </w:tc>
      </w:tr>
    </w:tbl>
    <w:p w:rsidR="00CD15D3" w:rsidRPr="00CD15D3" w:rsidRDefault="00CD15D3" w:rsidP="00CD15D3">
      <w:pPr>
        <w:pStyle w:val="Default"/>
        <w:ind w:right="282"/>
        <w:rPr>
          <w:rFonts w:asciiTheme="minorHAnsi" w:hAnsiTheme="minorHAnsi"/>
          <w:sz w:val="22"/>
          <w:szCs w:val="22"/>
        </w:rPr>
      </w:pPr>
    </w:p>
    <w:p w:rsidR="002D718D" w:rsidRPr="00CD15D3" w:rsidRDefault="002D718D" w:rsidP="00A13B4A">
      <w:pPr>
        <w:ind w:right="260"/>
      </w:pPr>
    </w:p>
    <w:sectPr w:rsidR="002D718D" w:rsidRPr="00CD15D3" w:rsidSect="00A82AFA">
      <w:headerReference w:type="default" r:id="rId7"/>
      <w:pgSz w:w="11906" w:h="16838"/>
      <w:pgMar w:top="1440" w:right="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5D3" w:rsidRDefault="00CD15D3" w:rsidP="00CD15D3">
      <w:pPr>
        <w:spacing w:after="0" w:line="240" w:lineRule="auto"/>
      </w:pPr>
      <w:r>
        <w:separator/>
      </w:r>
    </w:p>
  </w:endnote>
  <w:endnote w:type="continuationSeparator" w:id="0">
    <w:p w:rsidR="00CD15D3" w:rsidRDefault="00CD15D3" w:rsidP="00CD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5D3" w:rsidRDefault="00CD15D3" w:rsidP="00CD15D3">
      <w:pPr>
        <w:spacing w:after="0" w:line="240" w:lineRule="auto"/>
      </w:pPr>
      <w:r>
        <w:separator/>
      </w:r>
    </w:p>
  </w:footnote>
  <w:footnote w:type="continuationSeparator" w:id="0">
    <w:p w:rsidR="00CD15D3" w:rsidRDefault="00CD15D3" w:rsidP="00CD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5D3" w:rsidRDefault="00131F56" w:rsidP="00CD15D3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563854E">
          <wp:extent cx="774065" cy="518160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                                                                                                                                         </w:t>
    </w:r>
    <w:r w:rsidR="00CD15D3">
      <w:rPr>
        <w:noProof/>
        <w:lang w:eastAsia="en-GB"/>
      </w:rPr>
      <w:drawing>
        <wp:inline distT="0" distB="0" distL="0" distR="0" wp14:anchorId="41AF189B">
          <wp:extent cx="654148" cy="654148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73" cy="6829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7E2"/>
    <w:multiLevelType w:val="hybridMultilevel"/>
    <w:tmpl w:val="77AC8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21AA8"/>
    <w:multiLevelType w:val="hybridMultilevel"/>
    <w:tmpl w:val="B746AA0C"/>
    <w:lvl w:ilvl="0" w:tplc="848A076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B44EC"/>
    <w:multiLevelType w:val="hybridMultilevel"/>
    <w:tmpl w:val="B126A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E070B"/>
    <w:multiLevelType w:val="hybridMultilevel"/>
    <w:tmpl w:val="A5482E80"/>
    <w:lvl w:ilvl="0" w:tplc="848A076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/>
  <w:defaultTabStop w:val="720"/>
  <w:evenAndOddHeaders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BC"/>
    <w:rsid w:val="00056778"/>
    <w:rsid w:val="00114A43"/>
    <w:rsid w:val="00131F56"/>
    <w:rsid w:val="00135F84"/>
    <w:rsid w:val="002D718D"/>
    <w:rsid w:val="003B607B"/>
    <w:rsid w:val="0075462B"/>
    <w:rsid w:val="0081344C"/>
    <w:rsid w:val="00827116"/>
    <w:rsid w:val="008B07E7"/>
    <w:rsid w:val="00996095"/>
    <w:rsid w:val="00A13B4A"/>
    <w:rsid w:val="00A82AFA"/>
    <w:rsid w:val="00CD15D3"/>
    <w:rsid w:val="00CD7BC5"/>
    <w:rsid w:val="00D403BC"/>
    <w:rsid w:val="00E47307"/>
    <w:rsid w:val="00EF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  <w14:docId w14:val="02897F0F"/>
  <w15:chartTrackingRefBased/>
  <w15:docId w15:val="{C0DF6104-9022-402E-B7D2-786D921E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607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15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5D3"/>
  </w:style>
  <w:style w:type="paragraph" w:styleId="Footer">
    <w:name w:val="footer"/>
    <w:basedOn w:val="Normal"/>
    <w:link w:val="FooterChar"/>
    <w:uiPriority w:val="99"/>
    <w:unhideWhenUsed/>
    <w:rsid w:val="00CD15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5D3"/>
  </w:style>
  <w:style w:type="paragraph" w:styleId="ListParagraph">
    <w:name w:val="List Paragraph"/>
    <w:basedOn w:val="Normal"/>
    <w:uiPriority w:val="34"/>
    <w:qFormat/>
    <w:rsid w:val="00A13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Kingdown School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Fullick</dc:creator>
  <cp:keywords/>
  <dc:description/>
  <cp:lastModifiedBy>Elaine Fullick</cp:lastModifiedBy>
  <cp:revision>4</cp:revision>
  <dcterms:created xsi:type="dcterms:W3CDTF">2018-01-10T09:19:00Z</dcterms:created>
  <dcterms:modified xsi:type="dcterms:W3CDTF">2018-01-11T16:11:00Z</dcterms:modified>
</cp:coreProperties>
</file>