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1E" w:rsidRDefault="00984A1E" w:rsidP="00984A1E">
      <w:pPr>
        <w:jc w:val="center"/>
        <w:outlineLvl w:val="0"/>
        <w:rPr>
          <w:rFonts w:ascii="Arial" w:hAnsi="Arial" w:cs="Arial"/>
          <w:b/>
        </w:rPr>
      </w:pPr>
      <w:bookmarkStart w:id="0" w:name="_GoBack"/>
      <w:bookmarkEnd w:id="0"/>
      <w:r>
        <w:rPr>
          <w:rFonts w:ascii="Arial" w:hAnsi="Arial" w:cs="Arial"/>
          <w:b/>
        </w:rPr>
        <w:t>THE TRAFFORD COLLEGE GROUP</w:t>
      </w:r>
    </w:p>
    <w:p w:rsidR="00242935" w:rsidRPr="00D03A41" w:rsidRDefault="00242935" w:rsidP="00242935">
      <w:pPr>
        <w:jc w:val="center"/>
        <w:rPr>
          <w:rFonts w:ascii="Arial" w:hAnsi="Arial" w:cs="Arial"/>
          <w:b/>
        </w:rPr>
      </w:pPr>
    </w:p>
    <w:p w:rsidR="00242935" w:rsidRPr="00D03A41" w:rsidRDefault="003E1B5B" w:rsidP="00861228">
      <w:pPr>
        <w:jc w:val="center"/>
        <w:rPr>
          <w:rFonts w:ascii="Arial" w:hAnsi="Arial" w:cs="Arial"/>
          <w:b/>
        </w:rPr>
      </w:pPr>
      <w:r>
        <w:rPr>
          <w:rFonts w:ascii="Arial" w:hAnsi="Arial" w:cs="Arial"/>
          <w:b/>
        </w:rPr>
        <w:t>JOB DESCRIPTION</w:t>
      </w:r>
    </w:p>
    <w:p w:rsidR="00861228" w:rsidRPr="00D03A41" w:rsidRDefault="00861228" w:rsidP="00861228">
      <w:pPr>
        <w:jc w:val="center"/>
        <w:rPr>
          <w:rFonts w:ascii="Arial" w:hAnsi="Arial" w:cs="Arial"/>
          <w:b/>
          <w:u w:val="single"/>
        </w:rPr>
      </w:pPr>
    </w:p>
    <w:p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Cs/>
        </w:rPr>
        <w:t xml:space="preserve">Lecturer </w:t>
      </w:r>
      <w:r w:rsidR="00FA40A7">
        <w:rPr>
          <w:rFonts w:ascii="Arial" w:eastAsiaTheme="majorEastAsia" w:hAnsi="Arial" w:cs="Arial"/>
          <w:bCs/>
        </w:rPr>
        <w:t>– Foundation Learning</w:t>
      </w:r>
    </w:p>
    <w:p w:rsidR="00242935" w:rsidRPr="00D03A41" w:rsidRDefault="00242935" w:rsidP="00242935">
      <w:pPr>
        <w:jc w:val="both"/>
        <w:rPr>
          <w:rFonts w:ascii="Arial" w:hAnsi="Arial" w:cs="Arial"/>
        </w:rPr>
      </w:pPr>
    </w:p>
    <w:p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rsidR="00F356CB" w:rsidRDefault="00F356CB" w:rsidP="00242935">
      <w:pPr>
        <w:keepNext/>
        <w:jc w:val="both"/>
        <w:outlineLvl w:val="4"/>
        <w:rPr>
          <w:rFonts w:ascii="Arial" w:hAnsi="Arial" w:cs="Arial"/>
        </w:rPr>
      </w:pPr>
    </w:p>
    <w:p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rsidR="00861228" w:rsidRPr="00D03A41" w:rsidRDefault="00861228" w:rsidP="00242935">
      <w:pPr>
        <w:keepNext/>
        <w:jc w:val="both"/>
        <w:outlineLvl w:val="4"/>
        <w:rPr>
          <w:rFonts w:ascii="Arial" w:hAnsi="Arial" w:cs="Arial"/>
        </w:rPr>
      </w:pPr>
    </w:p>
    <w:p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5D2046" w:rsidRPr="00D03A41">
        <w:rPr>
          <w:rFonts w:ascii="Arial" w:hAnsi="Arial" w:cs="Arial"/>
          <w:b/>
        </w:rPr>
        <w:tab/>
      </w:r>
    </w:p>
    <w:p w:rsidR="00242935" w:rsidRPr="00D03A41" w:rsidRDefault="00242935" w:rsidP="00242935">
      <w:pPr>
        <w:jc w:val="both"/>
        <w:rPr>
          <w:rFonts w:ascii="Arial" w:hAnsi="Arial" w:cs="Arial"/>
          <w:b/>
        </w:rPr>
      </w:pPr>
    </w:p>
    <w:p w:rsidR="001379A8" w:rsidRPr="00D03A41" w:rsidRDefault="00861228" w:rsidP="001379A8">
      <w:pPr>
        <w:jc w:val="both"/>
        <w:rPr>
          <w:rFonts w:ascii="Arial" w:hAnsi="Arial" w:cs="Arial"/>
          <w:b/>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E869C2" w:rsidRPr="00D03A41">
        <w:rPr>
          <w:rFonts w:ascii="Arial" w:hAnsi="Arial" w:cs="Arial"/>
        </w:rPr>
        <w:t>2</w:t>
      </w:r>
      <w:r w:rsidR="00554166" w:rsidRPr="00D03A41">
        <w:rPr>
          <w:rFonts w:ascii="Arial" w:hAnsi="Arial" w:cs="Arial"/>
        </w:rPr>
        <w:t>6,</w:t>
      </w:r>
      <w:r w:rsidR="008A4BF1">
        <w:rPr>
          <w:rFonts w:ascii="Arial" w:hAnsi="Arial" w:cs="Arial"/>
        </w:rPr>
        <w:t>759</w:t>
      </w:r>
      <w:r w:rsidR="00E869C2" w:rsidRPr="00D03A41">
        <w:rPr>
          <w:rFonts w:ascii="Arial" w:hAnsi="Arial" w:cs="Arial"/>
        </w:rPr>
        <w:t>-</w:t>
      </w:r>
      <w:r w:rsidR="00554166" w:rsidRPr="00D03A41">
        <w:rPr>
          <w:rFonts w:ascii="Arial" w:hAnsi="Arial" w:cs="Arial"/>
        </w:rPr>
        <w:t xml:space="preserve"> </w:t>
      </w:r>
      <w:r w:rsidR="00E869C2" w:rsidRPr="00D03A41">
        <w:rPr>
          <w:rFonts w:ascii="Arial" w:hAnsi="Arial" w:cs="Arial"/>
        </w:rPr>
        <w:t>£3</w:t>
      </w:r>
      <w:r w:rsidR="008A4BF1">
        <w:rPr>
          <w:rFonts w:ascii="Arial" w:hAnsi="Arial" w:cs="Arial"/>
        </w:rPr>
        <w:t>2,040</w:t>
      </w:r>
    </w:p>
    <w:p w:rsidR="001379A8" w:rsidRPr="00D03A41" w:rsidRDefault="001379A8" w:rsidP="00242935">
      <w:pPr>
        <w:jc w:val="both"/>
        <w:rPr>
          <w:rFonts w:ascii="Arial" w:hAnsi="Arial" w:cs="Arial"/>
          <w:b/>
        </w:rPr>
      </w:pPr>
    </w:p>
    <w:p w:rsidR="008C6220" w:rsidRDefault="008C6220" w:rsidP="008C6220">
      <w:pPr>
        <w:jc w:val="both"/>
        <w:rPr>
          <w:rFonts w:ascii="Arial" w:hAnsi="Arial" w:cs="Arial"/>
          <w:b/>
          <w:lang w:eastAsia="en-GB"/>
        </w:rPr>
      </w:pPr>
    </w:p>
    <w:p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rsidR="00011C7B" w:rsidRPr="00011C7B" w:rsidRDefault="00011C7B" w:rsidP="00011C7B">
      <w:pPr>
        <w:jc w:val="both"/>
        <w:rPr>
          <w:rFonts w:ascii="Arial" w:hAnsi="Arial" w:cs="Arial"/>
          <w:b/>
        </w:rPr>
      </w:pPr>
    </w:p>
    <w:p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rsidR="00011C7B" w:rsidRPr="00011C7B" w:rsidRDefault="00011C7B" w:rsidP="00011C7B">
      <w:pPr>
        <w:autoSpaceDE w:val="0"/>
        <w:autoSpaceDN w:val="0"/>
        <w:rPr>
          <w:rFonts w:ascii="Arial" w:hAnsi="Arial" w:cs="Arial"/>
          <w:lang w:eastAsia="en-GB"/>
        </w:rPr>
      </w:pPr>
    </w:p>
    <w:p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rsidR="00011C7B" w:rsidRPr="00011C7B" w:rsidRDefault="00011C7B" w:rsidP="00011C7B">
      <w:pPr>
        <w:jc w:val="both"/>
        <w:rPr>
          <w:rFonts w:ascii="Arial" w:hAnsi="Arial" w:cs="Arial"/>
          <w:lang w:eastAsia="en-GB"/>
        </w:rPr>
      </w:pPr>
    </w:p>
    <w:p w:rsidR="00011C7B" w:rsidRPr="00011C7B" w:rsidRDefault="00011C7B" w:rsidP="00011C7B">
      <w:pPr>
        <w:jc w:val="both"/>
        <w:rPr>
          <w:rFonts w:ascii="Arial" w:hAnsi="Arial" w:cs="Arial"/>
          <w:b/>
          <w:lang w:eastAsia="en-GB"/>
        </w:rPr>
      </w:pPr>
    </w:p>
    <w:p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rsidR="00011C7B" w:rsidRPr="00011C7B" w:rsidRDefault="00011C7B" w:rsidP="00011C7B">
      <w:pPr>
        <w:jc w:val="both"/>
        <w:rPr>
          <w:rFonts w:ascii="Arial" w:hAnsi="Arial" w:cs="Arial"/>
          <w:b/>
          <w:lang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Ambitious - Be ambitious for ourselves and our learners. Set high expectations and standards and strive to achieve excellence in all that we do.</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rsidR="00011C7B" w:rsidRPr="00011C7B" w:rsidRDefault="00011C7B" w:rsidP="00011C7B">
      <w:pPr>
        <w:rPr>
          <w:rFonts w:ascii="Arial" w:hAnsi="Arial" w:cs="Arial"/>
          <w:lang w:eastAsia="en-GB"/>
        </w:rPr>
      </w:pPr>
    </w:p>
    <w:p w:rsidR="008C6220" w:rsidRPr="008C6220" w:rsidRDefault="008C6220" w:rsidP="008C6220">
      <w:pPr>
        <w:rPr>
          <w:rFonts w:ascii="Arial" w:hAnsi="Arial" w:cs="Arial"/>
          <w:lang w:eastAsia="en-GB"/>
        </w:rPr>
      </w:pPr>
    </w:p>
    <w:p w:rsidR="008C6220" w:rsidRDefault="008C6220" w:rsidP="00242935">
      <w:pPr>
        <w:ind w:left="2880" w:hanging="2880"/>
        <w:jc w:val="both"/>
        <w:rPr>
          <w:rFonts w:ascii="Arial" w:hAnsi="Arial" w:cs="Arial"/>
          <w:b/>
        </w:rPr>
      </w:pPr>
    </w:p>
    <w:p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rsidR="0093387C" w:rsidRPr="00D03A41" w:rsidRDefault="0093387C" w:rsidP="00242935">
      <w:pPr>
        <w:ind w:left="2880" w:hanging="2880"/>
        <w:jc w:val="both"/>
        <w:rPr>
          <w:rFonts w:ascii="Arial" w:hAnsi="Arial" w:cs="Arial"/>
          <w:b/>
        </w:rPr>
      </w:pPr>
    </w:p>
    <w:p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rsidR="008C6220" w:rsidRDefault="008C6220" w:rsidP="00B2774D">
      <w:pPr>
        <w:jc w:val="both"/>
        <w:rPr>
          <w:rFonts w:ascii="Arial" w:hAnsi="Arial" w:cs="Arial"/>
          <w:b/>
        </w:rPr>
      </w:pPr>
    </w:p>
    <w:p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rsidR="00B2774D" w:rsidRPr="00D03A41" w:rsidRDefault="00B2774D" w:rsidP="00B2774D">
      <w:pPr>
        <w:jc w:val="both"/>
        <w:rPr>
          <w:rFonts w:ascii="Arial" w:hAnsi="Arial" w:cs="Arial"/>
          <w:b/>
        </w:rPr>
      </w:pPr>
    </w:p>
    <w:p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rsidR="00B2774D" w:rsidRPr="00D03A41" w:rsidRDefault="00B2774D" w:rsidP="00B2774D">
      <w:pPr>
        <w:jc w:val="both"/>
        <w:rPr>
          <w:rFonts w:ascii="Arial" w:hAnsi="Arial" w:cs="Arial"/>
          <w:b/>
        </w:rPr>
      </w:pPr>
    </w:p>
    <w:p w:rsidR="00257B0C" w:rsidRPr="00D03A41" w:rsidRDefault="00257B0C" w:rsidP="00257B0C">
      <w:pPr>
        <w:pStyle w:val="ListParagraph"/>
        <w:numPr>
          <w:ilvl w:val="0"/>
          <w:numId w:val="7"/>
        </w:numPr>
        <w:ind w:left="426" w:hanging="426"/>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rsidR="00257B0C" w:rsidRPr="00D03A41" w:rsidRDefault="00257B0C" w:rsidP="00B2774D">
      <w:pPr>
        <w:pStyle w:val="ListParagraph"/>
        <w:numPr>
          <w:ilvl w:val="0"/>
          <w:numId w:val="7"/>
        </w:numPr>
        <w:ind w:left="426" w:hanging="426"/>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rsidR="004F6926" w:rsidRPr="00D03A41" w:rsidRDefault="00C802E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rsidR="004F6926"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rsidR="004F6926" w:rsidRPr="00D03A41" w:rsidRDefault="0050791B"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rsidR="0022245E" w:rsidRPr="00D03A41" w:rsidRDefault="00494C49" w:rsidP="008C26A4">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rsidR="0022245E" w:rsidRPr="00D03A41" w:rsidRDefault="00A4547E"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rsidR="0022245E"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rsidR="006428A7" w:rsidRPr="00D03A41" w:rsidRDefault="006428A7"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rsidR="00321347"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rsidR="00242935" w:rsidRPr="00D03A41" w:rsidRDefault="00C03DAF"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rsidR="0050791B" w:rsidRPr="00D03A41" w:rsidRDefault="0050791B"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rsidR="00544559" w:rsidRPr="00F356CB" w:rsidRDefault="0050791B" w:rsidP="00F356CB">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Health and Safety: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lastRenderedPageBreak/>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rsidR="00544559" w:rsidRPr="00544559" w:rsidRDefault="00544559" w:rsidP="00544559">
      <w:pPr>
        <w:spacing w:after="200" w:line="276" w:lineRule="auto"/>
        <w:ind w:left="360"/>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val="en"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color w:val="FF0000"/>
          <w:lang w:eastAsia="en-GB"/>
        </w:rPr>
      </w:pPr>
      <w:r w:rsidRPr="00544559">
        <w:rPr>
          <w:rFonts w:ascii="Arial" w:hAnsi="Arial" w:cs="Arial"/>
          <w:lang w:eastAsia="en-GB"/>
        </w:rPr>
        <w:t>If this position is classed as Regulated Activity, it is subject to an Adult &amp; Child</w:t>
      </w:r>
      <w:r w:rsidRPr="00544559">
        <w:rPr>
          <w:rFonts w:ascii="Arial" w:hAnsi="Arial" w:cs="Arial"/>
          <w:color w:val="FF0000"/>
          <w:lang w:eastAsia="en-GB"/>
        </w:rPr>
        <w:t xml:space="preserve"> </w:t>
      </w:r>
      <w:r w:rsidRPr="00544559">
        <w:rPr>
          <w:rFonts w:ascii="Arial" w:hAnsi="Arial" w:cs="Arial"/>
          <w:lang w:eastAsia="en-GB"/>
        </w:rPr>
        <w:t xml:space="preserve">barring check. </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rsidR="00544559" w:rsidRPr="00544559" w:rsidRDefault="00544559" w:rsidP="00544559">
      <w:pPr>
        <w:jc w:val="both"/>
        <w:rPr>
          <w:rFonts w:ascii="Arial" w:hAnsi="Arial" w:cs="Arial"/>
          <w:b/>
          <w:lang w:eastAsia="en-GB"/>
        </w:rPr>
      </w:pPr>
    </w:p>
    <w:p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44559" w:rsidRPr="00544559" w:rsidRDefault="00544559" w:rsidP="00544559">
      <w:pPr>
        <w:jc w:val="center"/>
        <w:rPr>
          <w:rFonts w:ascii="Arial" w:hAnsi="Arial" w:cs="Arial"/>
          <w:b/>
          <w:lang w:eastAsia="en-GB"/>
        </w:rPr>
      </w:pPr>
    </w:p>
    <w:p w:rsidR="00635D90" w:rsidRPr="00D03A41" w:rsidRDefault="00635D90" w:rsidP="00D45F1D">
      <w:pPr>
        <w:jc w:val="center"/>
        <w:rPr>
          <w:rFonts w:ascii="Arial" w:hAnsi="Arial" w:cs="Arial"/>
          <w:b/>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011C7B" w:rsidP="00011C7B">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011C7B" w:rsidP="00011C7B">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011C7B" w:rsidP="00011C7B">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011C7B" w:rsidP="00011C7B">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011C7B" w:rsidP="00011C7B">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717835" w:rsidRPr="00C61291" w:rsidTr="00A023CC">
        <w:tc>
          <w:tcPr>
            <w:tcW w:w="3533" w:type="pct"/>
            <w:tcBorders>
              <w:top w:val="single" w:sz="4" w:space="0" w:color="auto"/>
              <w:left w:val="single" w:sz="4" w:space="0" w:color="auto"/>
              <w:bottom w:val="single" w:sz="4" w:space="0" w:color="auto"/>
              <w:right w:val="single" w:sz="4" w:space="0" w:color="auto"/>
            </w:tcBorders>
          </w:tcPr>
          <w:p w:rsidR="00717835" w:rsidRPr="00970406" w:rsidRDefault="00717835" w:rsidP="00C61291">
            <w:pPr>
              <w:rPr>
                <w:rFonts w:ascii="Arial" w:hAnsi="Arial" w:cs="Arial"/>
                <w:szCs w:val="22"/>
              </w:rPr>
            </w:pPr>
            <w:r>
              <w:rPr>
                <w:rFonts w:ascii="Arial" w:hAnsi="Arial" w:cs="Arial"/>
                <w:szCs w:val="22"/>
              </w:rPr>
              <w:t>Experience teaching learners with SEN/SEMH</w:t>
            </w:r>
          </w:p>
        </w:tc>
        <w:tc>
          <w:tcPr>
            <w:tcW w:w="708" w:type="pct"/>
            <w:tcBorders>
              <w:top w:val="single" w:sz="4" w:space="0" w:color="auto"/>
              <w:left w:val="single" w:sz="4" w:space="0" w:color="auto"/>
              <w:bottom w:val="single" w:sz="4" w:space="0" w:color="auto"/>
              <w:right w:val="single" w:sz="4" w:space="0" w:color="auto"/>
            </w:tcBorders>
          </w:tcPr>
          <w:p w:rsidR="00717835" w:rsidRPr="00C61291" w:rsidRDefault="00717835"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717835" w:rsidRPr="00C61291" w:rsidRDefault="00717835"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lastRenderedPageBreak/>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5EA9"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326287">
        <w:trPr>
          <w:trHeight w:val="449"/>
        </w:trPr>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bl>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242935" w:rsidRPr="00D03A41" w:rsidRDefault="00242935" w:rsidP="00413FDE">
      <w:pPr>
        <w:rPr>
          <w:rFonts w:ascii="Arial" w:hAnsi="Arial" w:cs="Arial"/>
          <w:b/>
        </w:rPr>
      </w:pPr>
    </w:p>
    <w:p w:rsidR="00242935" w:rsidRPr="00D03A41" w:rsidRDefault="00242935"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242935" w:rsidRPr="00D03A41" w:rsidRDefault="00242935" w:rsidP="0085153A">
      <w:pPr>
        <w:rPr>
          <w:rFonts w:ascii="Arial" w:hAnsi="Arial" w:cs="Arial"/>
        </w:rPr>
      </w:pPr>
    </w:p>
    <w:sectPr w:rsidR="00242935" w:rsidRPr="00D03A41" w:rsidSect="0086122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5" w:rsidRDefault="00627E05" w:rsidP="00627E05">
      <w:r>
        <w:separator/>
      </w:r>
    </w:p>
  </w:endnote>
  <w:endnote w:type="continuationSeparator" w:id="0">
    <w:p w:rsidR="00627E05" w:rsidRDefault="00627E05"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5" w:rsidRDefault="00627E05" w:rsidP="00627E05">
      <w:r>
        <w:separator/>
      </w:r>
    </w:p>
  </w:footnote>
  <w:footnote w:type="continuationSeparator" w:id="0">
    <w:p w:rsidR="00627E05" w:rsidRDefault="00627E05"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 w:numId="9">
    <w:abstractNumId w:val="8"/>
  </w:num>
  <w:num w:numId="10">
    <w:abstractNumId w:val="13"/>
  </w:num>
  <w:num w:numId="11">
    <w:abstractNumId w:val="10"/>
  </w:num>
  <w:num w:numId="12">
    <w:abstractNumId w:val="9"/>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11C7B"/>
    <w:rsid w:val="00027E92"/>
    <w:rsid w:val="000441FD"/>
    <w:rsid w:val="00093744"/>
    <w:rsid w:val="000A46C3"/>
    <w:rsid w:val="000F4436"/>
    <w:rsid w:val="001379A8"/>
    <w:rsid w:val="001505D8"/>
    <w:rsid w:val="00152506"/>
    <w:rsid w:val="001C4B03"/>
    <w:rsid w:val="0022245E"/>
    <w:rsid w:val="00236E21"/>
    <w:rsid w:val="00242935"/>
    <w:rsid w:val="00257B0C"/>
    <w:rsid w:val="00266E8B"/>
    <w:rsid w:val="002A01C4"/>
    <w:rsid w:val="00310892"/>
    <w:rsid w:val="00321347"/>
    <w:rsid w:val="00325EA9"/>
    <w:rsid w:val="00326287"/>
    <w:rsid w:val="00335B28"/>
    <w:rsid w:val="00350952"/>
    <w:rsid w:val="003D5026"/>
    <w:rsid w:val="003E1B5B"/>
    <w:rsid w:val="00403A0A"/>
    <w:rsid w:val="00413FDE"/>
    <w:rsid w:val="00494C49"/>
    <w:rsid w:val="004E606B"/>
    <w:rsid w:val="004E78D9"/>
    <w:rsid w:val="004F6926"/>
    <w:rsid w:val="00500798"/>
    <w:rsid w:val="005021F8"/>
    <w:rsid w:val="0050791B"/>
    <w:rsid w:val="005331FD"/>
    <w:rsid w:val="00544559"/>
    <w:rsid w:val="0054578F"/>
    <w:rsid w:val="00554166"/>
    <w:rsid w:val="005D2046"/>
    <w:rsid w:val="005E186A"/>
    <w:rsid w:val="005F6BAD"/>
    <w:rsid w:val="0060226D"/>
    <w:rsid w:val="00627E05"/>
    <w:rsid w:val="00635D90"/>
    <w:rsid w:val="006428A7"/>
    <w:rsid w:val="006C5B7B"/>
    <w:rsid w:val="006C5E9F"/>
    <w:rsid w:val="006C6F7D"/>
    <w:rsid w:val="00717835"/>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A11930"/>
    <w:rsid w:val="00A4547E"/>
    <w:rsid w:val="00A55364"/>
    <w:rsid w:val="00AA7B40"/>
    <w:rsid w:val="00AF5AE6"/>
    <w:rsid w:val="00B04F5E"/>
    <w:rsid w:val="00B174EE"/>
    <w:rsid w:val="00B2774D"/>
    <w:rsid w:val="00B36EF5"/>
    <w:rsid w:val="00B43B42"/>
    <w:rsid w:val="00B60444"/>
    <w:rsid w:val="00BA4976"/>
    <w:rsid w:val="00BE0B5F"/>
    <w:rsid w:val="00BE7204"/>
    <w:rsid w:val="00C00DDD"/>
    <w:rsid w:val="00C03DAF"/>
    <w:rsid w:val="00C40314"/>
    <w:rsid w:val="00C61291"/>
    <w:rsid w:val="00C802EC"/>
    <w:rsid w:val="00C81024"/>
    <w:rsid w:val="00CD5F85"/>
    <w:rsid w:val="00D03A41"/>
    <w:rsid w:val="00D1672E"/>
    <w:rsid w:val="00D45F1D"/>
    <w:rsid w:val="00DC5664"/>
    <w:rsid w:val="00DE19F5"/>
    <w:rsid w:val="00E214E5"/>
    <w:rsid w:val="00E25110"/>
    <w:rsid w:val="00E5200C"/>
    <w:rsid w:val="00E869C2"/>
    <w:rsid w:val="00ED22FF"/>
    <w:rsid w:val="00EF1A4B"/>
    <w:rsid w:val="00F356CB"/>
    <w:rsid w:val="00F71F27"/>
    <w:rsid w:val="00F85B51"/>
    <w:rsid w:val="00FA40A7"/>
    <w:rsid w:val="00FB60F9"/>
    <w:rsid w:val="00FB741C"/>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DCEE-7AA3-4886-B3AE-C1AD939A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2</cp:revision>
  <cp:lastPrinted>2015-08-03T10:04:00Z</cp:lastPrinted>
  <dcterms:created xsi:type="dcterms:W3CDTF">2019-06-18T10:21:00Z</dcterms:created>
  <dcterms:modified xsi:type="dcterms:W3CDTF">2019-06-18T10:21:00Z</dcterms:modified>
</cp:coreProperties>
</file>