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443D" w14:textId="77777777" w:rsidR="00C117F5" w:rsidRPr="006D52AA" w:rsidRDefault="00C117F5" w:rsidP="00C117F5">
      <w:pPr>
        <w:spacing w:line="240" w:lineRule="auto"/>
        <w:jc w:val="both"/>
        <w:rPr>
          <w:rFonts w:ascii="Arial" w:hAnsi="Arial" w:cs="Arial"/>
          <w:b/>
          <w:i/>
          <w:color w:val="404040" w:themeColor="text1" w:themeTint="BF"/>
          <w:sz w:val="24"/>
          <w:szCs w:val="24"/>
        </w:rPr>
      </w:pPr>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6D52AA" w14:paraId="0AF61DFA" w14:textId="77777777" w:rsidTr="00CA6D4B">
        <w:trPr>
          <w:trHeight w:val="486"/>
        </w:trPr>
        <w:tc>
          <w:tcPr>
            <w:tcW w:w="5637" w:type="dxa"/>
            <w:vAlign w:val="center"/>
          </w:tcPr>
          <w:p w14:paraId="287FBAD8" w14:textId="15DEB4DC" w:rsidR="00C117F5" w:rsidRPr="006D52AA" w:rsidRDefault="00C117F5" w:rsidP="00F04DED">
            <w:pPr>
              <w:spacing w:after="0" w:line="240" w:lineRule="auto"/>
              <w:rPr>
                <w:rFonts w:ascii="Arial" w:hAnsi="Arial" w:cs="Arial"/>
                <w:color w:val="404040" w:themeColor="text1" w:themeTint="BF"/>
                <w:sz w:val="24"/>
                <w:szCs w:val="24"/>
              </w:rPr>
            </w:pPr>
            <w:r w:rsidRPr="006D52AA">
              <w:rPr>
                <w:rFonts w:ascii="Arial" w:hAnsi="Arial" w:cs="Arial"/>
                <w:b/>
                <w:color w:val="404040" w:themeColor="text1" w:themeTint="BF"/>
                <w:sz w:val="24"/>
                <w:szCs w:val="24"/>
              </w:rPr>
              <w:t xml:space="preserve">Job Title: </w:t>
            </w:r>
            <w:r w:rsidR="00CA6D4B" w:rsidRPr="006D52AA">
              <w:rPr>
                <w:rFonts w:ascii="Arial" w:hAnsi="Arial" w:cs="Arial"/>
                <w:b/>
                <w:color w:val="404040" w:themeColor="text1" w:themeTint="BF"/>
                <w:sz w:val="24"/>
                <w:szCs w:val="24"/>
              </w:rPr>
              <w:t xml:space="preserve"> </w:t>
            </w:r>
            <w:r w:rsidR="009D1752" w:rsidRPr="006D52AA">
              <w:rPr>
                <w:rFonts w:ascii="Arial" w:hAnsi="Arial" w:cs="Arial"/>
                <w:color w:val="404040" w:themeColor="text1" w:themeTint="BF"/>
                <w:sz w:val="24"/>
                <w:szCs w:val="24"/>
              </w:rPr>
              <w:t>Network Technician</w:t>
            </w:r>
          </w:p>
        </w:tc>
        <w:tc>
          <w:tcPr>
            <w:tcW w:w="4297" w:type="dxa"/>
            <w:vAlign w:val="center"/>
          </w:tcPr>
          <w:p w14:paraId="48C722C3" w14:textId="3D7CB277" w:rsidR="00C117F5" w:rsidRPr="006D52AA" w:rsidRDefault="00CA6D4B" w:rsidP="00191206">
            <w:pPr>
              <w:spacing w:after="0" w:line="240" w:lineRule="auto"/>
              <w:rPr>
                <w:rFonts w:ascii="Arial" w:hAnsi="Arial" w:cs="Arial"/>
                <w:color w:val="404040" w:themeColor="text1" w:themeTint="BF"/>
                <w:sz w:val="24"/>
                <w:szCs w:val="24"/>
              </w:rPr>
            </w:pPr>
            <w:r w:rsidRPr="006D52AA">
              <w:rPr>
                <w:rFonts w:ascii="Arial" w:hAnsi="Arial" w:cs="Arial"/>
                <w:b/>
                <w:color w:val="404040" w:themeColor="text1" w:themeTint="BF"/>
                <w:sz w:val="24"/>
                <w:szCs w:val="24"/>
              </w:rPr>
              <w:t>Salary</w:t>
            </w:r>
            <w:r w:rsidR="00C117F5" w:rsidRPr="006D52AA">
              <w:rPr>
                <w:rFonts w:ascii="Arial" w:hAnsi="Arial" w:cs="Arial"/>
                <w:b/>
                <w:color w:val="404040" w:themeColor="text1" w:themeTint="BF"/>
                <w:sz w:val="24"/>
                <w:szCs w:val="24"/>
              </w:rPr>
              <w:t>:</w:t>
            </w:r>
            <w:r w:rsidR="00C117F5" w:rsidRPr="006D52AA">
              <w:rPr>
                <w:rFonts w:ascii="Arial" w:hAnsi="Arial" w:cs="Arial"/>
                <w:color w:val="404040" w:themeColor="text1" w:themeTint="BF"/>
                <w:sz w:val="24"/>
                <w:szCs w:val="24"/>
              </w:rPr>
              <w:t xml:space="preserve"> </w:t>
            </w:r>
            <w:r w:rsidRPr="006D52AA">
              <w:rPr>
                <w:rFonts w:ascii="Arial" w:hAnsi="Arial" w:cs="Arial"/>
                <w:color w:val="404040" w:themeColor="text1" w:themeTint="BF"/>
                <w:sz w:val="24"/>
                <w:szCs w:val="24"/>
              </w:rPr>
              <w:t xml:space="preserve"> </w:t>
            </w:r>
            <w:r w:rsidR="00191206" w:rsidRPr="006D52AA">
              <w:rPr>
                <w:rFonts w:ascii="Arial" w:hAnsi="Arial" w:cs="Arial"/>
                <w:color w:val="404040" w:themeColor="text1" w:themeTint="BF"/>
                <w:sz w:val="24"/>
                <w:szCs w:val="24"/>
              </w:rPr>
              <w:t xml:space="preserve">Grade </w:t>
            </w:r>
            <w:r w:rsidR="009D2438">
              <w:rPr>
                <w:rFonts w:ascii="Arial" w:hAnsi="Arial" w:cs="Arial"/>
                <w:color w:val="404040" w:themeColor="text1" w:themeTint="BF"/>
                <w:sz w:val="24"/>
                <w:szCs w:val="24"/>
              </w:rPr>
              <w:t>2</w:t>
            </w:r>
            <w:r w:rsidR="00191206" w:rsidRPr="006D52AA">
              <w:rPr>
                <w:rFonts w:ascii="Arial" w:hAnsi="Arial" w:cs="Arial"/>
                <w:color w:val="404040" w:themeColor="text1" w:themeTint="BF"/>
                <w:sz w:val="24"/>
                <w:szCs w:val="24"/>
              </w:rPr>
              <w:t xml:space="preserve"> SCP </w:t>
            </w:r>
            <w:r w:rsidR="009D2438">
              <w:rPr>
                <w:rFonts w:ascii="Arial" w:hAnsi="Arial" w:cs="Arial"/>
                <w:color w:val="404040" w:themeColor="text1" w:themeTint="BF"/>
                <w:sz w:val="24"/>
                <w:szCs w:val="24"/>
              </w:rPr>
              <w:t>11-19</w:t>
            </w:r>
          </w:p>
          <w:p w14:paraId="56D49D00" w14:textId="2547B2D2" w:rsidR="009D1752" w:rsidRPr="006D52AA" w:rsidRDefault="00191206" w:rsidP="009D1752">
            <w:pPr>
              <w:spacing w:after="0" w:line="240" w:lineRule="auto"/>
              <w:rPr>
                <w:rFonts w:ascii="Arial" w:hAnsi="Arial" w:cs="Arial"/>
                <w:color w:val="404040" w:themeColor="text1" w:themeTint="BF"/>
                <w:sz w:val="24"/>
                <w:szCs w:val="24"/>
              </w:rPr>
            </w:pPr>
            <w:r w:rsidRPr="006D52AA">
              <w:rPr>
                <w:rFonts w:ascii="Arial" w:hAnsi="Arial" w:cs="Arial"/>
                <w:color w:val="404040" w:themeColor="text1" w:themeTint="BF"/>
                <w:sz w:val="24"/>
                <w:szCs w:val="24"/>
              </w:rPr>
              <w:t xml:space="preserve">         </w:t>
            </w:r>
            <w:r w:rsidR="00890F03" w:rsidRPr="006D52AA">
              <w:rPr>
                <w:rFonts w:ascii="Arial" w:hAnsi="Arial" w:cs="Arial"/>
                <w:color w:val="404040" w:themeColor="text1" w:themeTint="BF"/>
                <w:sz w:val="24"/>
                <w:szCs w:val="24"/>
              </w:rPr>
              <w:t xml:space="preserve"> </w:t>
            </w:r>
            <w:r w:rsidRPr="006D52AA">
              <w:rPr>
                <w:rFonts w:ascii="Arial" w:hAnsi="Arial" w:cs="Arial"/>
                <w:color w:val="404040" w:themeColor="text1" w:themeTint="BF"/>
                <w:sz w:val="24"/>
                <w:szCs w:val="24"/>
              </w:rPr>
              <w:t xml:space="preserve">    £</w:t>
            </w:r>
            <w:r w:rsidR="009D2438">
              <w:rPr>
                <w:rFonts w:ascii="Arial" w:hAnsi="Arial" w:cs="Arial"/>
                <w:color w:val="404040" w:themeColor="text1" w:themeTint="BF"/>
                <w:sz w:val="24"/>
                <w:szCs w:val="24"/>
              </w:rPr>
              <w:t>17,007 - £19,446</w:t>
            </w:r>
            <w:r w:rsidR="009D1752" w:rsidRPr="006D52AA">
              <w:rPr>
                <w:rFonts w:ascii="Arial" w:hAnsi="Arial" w:cs="Arial"/>
                <w:color w:val="404040" w:themeColor="text1" w:themeTint="BF"/>
                <w:sz w:val="24"/>
                <w:szCs w:val="24"/>
              </w:rPr>
              <w:t xml:space="preserve"> </w:t>
            </w:r>
          </w:p>
          <w:p w14:paraId="472FAC69" w14:textId="2316538A" w:rsidR="00191206" w:rsidRPr="006D52AA" w:rsidRDefault="009D1752" w:rsidP="009D1752">
            <w:pPr>
              <w:spacing w:after="0" w:line="240" w:lineRule="auto"/>
              <w:rPr>
                <w:rFonts w:ascii="Arial" w:hAnsi="Arial" w:cs="Arial"/>
                <w:b/>
                <w:color w:val="404040" w:themeColor="text1" w:themeTint="BF"/>
                <w:sz w:val="24"/>
                <w:szCs w:val="24"/>
              </w:rPr>
            </w:pPr>
            <w:r w:rsidRPr="006D52AA">
              <w:rPr>
                <w:rFonts w:ascii="Arial" w:hAnsi="Arial" w:cs="Arial"/>
                <w:color w:val="404040" w:themeColor="text1" w:themeTint="BF"/>
                <w:sz w:val="24"/>
                <w:szCs w:val="24"/>
              </w:rPr>
              <w:t xml:space="preserve">              (depending on experience)</w:t>
            </w:r>
          </w:p>
        </w:tc>
      </w:tr>
      <w:tr w:rsidR="00C117F5" w:rsidRPr="006D52AA" w14:paraId="7D6E95F6" w14:textId="77777777" w:rsidTr="00CA6D4B">
        <w:trPr>
          <w:trHeight w:val="486"/>
        </w:trPr>
        <w:tc>
          <w:tcPr>
            <w:tcW w:w="5637" w:type="dxa"/>
            <w:vAlign w:val="center"/>
          </w:tcPr>
          <w:p w14:paraId="1EE8AD87" w14:textId="262715FF" w:rsidR="00C117F5" w:rsidRPr="006D52AA" w:rsidRDefault="00C117F5" w:rsidP="00191206">
            <w:pPr>
              <w:spacing w:after="0" w:line="240" w:lineRule="auto"/>
              <w:rPr>
                <w:rFonts w:ascii="Arial" w:hAnsi="Arial" w:cs="Arial"/>
                <w:color w:val="404040" w:themeColor="text1" w:themeTint="BF"/>
                <w:sz w:val="24"/>
                <w:szCs w:val="24"/>
              </w:rPr>
            </w:pPr>
            <w:r w:rsidRPr="006D52AA">
              <w:rPr>
                <w:rFonts w:ascii="Arial" w:hAnsi="Arial" w:cs="Arial"/>
                <w:b/>
                <w:color w:val="404040" w:themeColor="text1" w:themeTint="BF"/>
                <w:sz w:val="24"/>
                <w:szCs w:val="24"/>
              </w:rPr>
              <w:t>Responsible to:</w:t>
            </w:r>
            <w:r w:rsidRPr="006D52AA">
              <w:rPr>
                <w:rFonts w:ascii="Arial" w:hAnsi="Arial" w:cs="Arial"/>
                <w:color w:val="404040" w:themeColor="text1" w:themeTint="BF"/>
                <w:sz w:val="24"/>
                <w:szCs w:val="24"/>
              </w:rPr>
              <w:t xml:space="preserve"> </w:t>
            </w:r>
            <w:r w:rsidR="00191206" w:rsidRPr="006D52AA">
              <w:rPr>
                <w:rFonts w:ascii="Arial" w:hAnsi="Arial" w:cs="Arial"/>
                <w:color w:val="404040" w:themeColor="text1" w:themeTint="BF"/>
                <w:sz w:val="24"/>
                <w:szCs w:val="24"/>
              </w:rPr>
              <w:t xml:space="preserve">Assistant Headteacher – HR/Finance/Facilities, </w:t>
            </w:r>
            <w:r w:rsidR="00CA6D4B" w:rsidRPr="006D52AA">
              <w:rPr>
                <w:rFonts w:ascii="Arial" w:hAnsi="Arial" w:cs="Arial"/>
                <w:color w:val="404040" w:themeColor="text1" w:themeTint="BF"/>
                <w:sz w:val="24"/>
                <w:szCs w:val="24"/>
              </w:rPr>
              <w:t>Headteacher, Governing Body and CORE Education Trust</w:t>
            </w:r>
          </w:p>
        </w:tc>
        <w:tc>
          <w:tcPr>
            <w:tcW w:w="4297" w:type="dxa"/>
            <w:vAlign w:val="center"/>
          </w:tcPr>
          <w:p w14:paraId="5F55E63D" w14:textId="5BF24B22" w:rsidR="00C117F5" w:rsidRPr="006D52AA" w:rsidRDefault="00C117F5" w:rsidP="00CA6D4B">
            <w:pPr>
              <w:spacing w:after="0" w:line="240" w:lineRule="auto"/>
              <w:rPr>
                <w:rFonts w:ascii="Arial" w:hAnsi="Arial" w:cs="Arial"/>
                <w:b/>
                <w:color w:val="404040" w:themeColor="text1" w:themeTint="BF"/>
                <w:sz w:val="24"/>
                <w:szCs w:val="24"/>
              </w:rPr>
            </w:pPr>
            <w:r w:rsidRPr="006D52AA">
              <w:rPr>
                <w:rFonts w:ascii="Arial" w:hAnsi="Arial" w:cs="Arial"/>
                <w:b/>
                <w:color w:val="404040" w:themeColor="text1" w:themeTint="BF"/>
                <w:sz w:val="24"/>
                <w:szCs w:val="24"/>
              </w:rPr>
              <w:t xml:space="preserve">Location: </w:t>
            </w:r>
            <w:r w:rsidR="00CA6D4B" w:rsidRPr="006D52AA">
              <w:rPr>
                <w:rFonts w:ascii="Arial" w:hAnsi="Arial" w:cs="Arial"/>
                <w:color w:val="404040" w:themeColor="text1" w:themeTint="BF"/>
                <w:sz w:val="24"/>
                <w:szCs w:val="24"/>
              </w:rPr>
              <w:t>Arena Academy</w:t>
            </w:r>
          </w:p>
        </w:tc>
      </w:tr>
    </w:tbl>
    <w:p w14:paraId="083BECB0" w14:textId="77777777" w:rsidR="00890F03" w:rsidRPr="006D52AA" w:rsidRDefault="00890F03" w:rsidP="00C117F5">
      <w:pPr>
        <w:spacing w:line="240" w:lineRule="auto"/>
        <w:rPr>
          <w:rFonts w:ascii="Arial" w:hAnsi="Arial" w:cs="Arial"/>
          <w:b/>
          <w:i/>
          <w:color w:val="E72B78"/>
          <w:sz w:val="24"/>
          <w:szCs w:val="24"/>
        </w:rPr>
      </w:pPr>
    </w:p>
    <w:p w14:paraId="0D016BD7" w14:textId="77777777" w:rsidR="00890F03" w:rsidRPr="006D52AA" w:rsidRDefault="00890F03" w:rsidP="00C117F5">
      <w:pPr>
        <w:spacing w:line="240" w:lineRule="auto"/>
        <w:rPr>
          <w:rFonts w:ascii="Arial" w:hAnsi="Arial" w:cs="Arial"/>
          <w:b/>
          <w:i/>
          <w:color w:val="E72B78"/>
          <w:sz w:val="24"/>
          <w:szCs w:val="24"/>
        </w:rPr>
      </w:pPr>
    </w:p>
    <w:p w14:paraId="2D917C69" w14:textId="06479329" w:rsidR="00C117F5" w:rsidRPr="006D52AA" w:rsidRDefault="00C117F5" w:rsidP="00C117F5">
      <w:pPr>
        <w:spacing w:line="240" w:lineRule="auto"/>
        <w:rPr>
          <w:rFonts w:ascii="Arial" w:hAnsi="Arial" w:cs="Arial"/>
          <w:b/>
          <w:i/>
          <w:color w:val="E72B78"/>
          <w:sz w:val="24"/>
          <w:szCs w:val="24"/>
        </w:rPr>
      </w:pPr>
      <w:r w:rsidRPr="006D52AA">
        <w:rPr>
          <w:rFonts w:ascii="Arial" w:hAnsi="Arial" w:cs="Arial"/>
          <w:b/>
          <w:i/>
          <w:color w:val="E72B78"/>
          <w:sz w:val="24"/>
          <w:szCs w:val="24"/>
        </w:rPr>
        <w:t>This job description is a guide to the work you will initially be required to undertake.</w:t>
      </w:r>
      <w:r w:rsidR="00CA6D4B" w:rsidRPr="006D52AA">
        <w:rPr>
          <w:rFonts w:ascii="Arial" w:hAnsi="Arial" w:cs="Arial"/>
          <w:b/>
          <w:i/>
          <w:color w:val="E72B78"/>
          <w:sz w:val="24"/>
          <w:szCs w:val="24"/>
        </w:rPr>
        <w:t xml:space="preserve">  </w:t>
      </w:r>
      <w:r w:rsidRPr="006D52AA">
        <w:rPr>
          <w:rFonts w:ascii="Arial" w:hAnsi="Arial" w:cs="Arial"/>
          <w:b/>
          <w:i/>
          <w:color w:val="E72B78"/>
          <w:sz w:val="24"/>
          <w:szCs w:val="24"/>
        </w:rPr>
        <w:t>It may be reviewed from time to time to meet changing circumstances.</w:t>
      </w:r>
    </w:p>
    <w:p w14:paraId="61BEE8AA" w14:textId="30EAC39B" w:rsidR="00C117F5" w:rsidRPr="006D52AA" w:rsidRDefault="00C117F5" w:rsidP="006B2529">
      <w:pPr>
        <w:jc w:val="both"/>
        <w:rPr>
          <w:rFonts w:ascii="Arial" w:hAnsi="Arial" w:cs="Arial"/>
          <w:b/>
          <w:color w:val="FF0000"/>
          <w:sz w:val="24"/>
          <w:szCs w:val="24"/>
        </w:rPr>
      </w:pPr>
      <w:r w:rsidRPr="006D52AA">
        <w:rPr>
          <w:rFonts w:ascii="Arial" w:hAnsi="Arial" w:cs="Arial"/>
          <w:b/>
          <w:sz w:val="24"/>
          <w:szCs w:val="24"/>
        </w:rPr>
        <w:t xml:space="preserve">Job purpose: </w:t>
      </w:r>
      <w:r w:rsidR="006B2529" w:rsidRPr="006D52AA">
        <w:rPr>
          <w:rFonts w:ascii="Arial" w:hAnsi="Arial" w:cs="Arial"/>
          <w:b/>
          <w:color w:val="FF0000"/>
          <w:sz w:val="24"/>
          <w:szCs w:val="24"/>
        </w:rPr>
        <w:t xml:space="preserve"> </w:t>
      </w:r>
    </w:p>
    <w:p w14:paraId="114DCB10" w14:textId="2A71168F" w:rsidR="00191206" w:rsidRPr="006D52AA" w:rsidRDefault="00191206" w:rsidP="00191206">
      <w:pPr>
        <w:rPr>
          <w:rFonts w:ascii="Arial" w:hAnsi="Arial" w:cs="Arial"/>
          <w:sz w:val="24"/>
          <w:szCs w:val="24"/>
        </w:rPr>
      </w:pPr>
      <w:r w:rsidRPr="006D52AA">
        <w:rPr>
          <w:rFonts w:ascii="Arial" w:hAnsi="Arial" w:cs="Arial"/>
          <w:sz w:val="24"/>
          <w:szCs w:val="24"/>
        </w:rPr>
        <w:t>To ensure that the Academy’s network infrastructure is fit for purpose, runs efficiently, is secure and backed up.</w:t>
      </w:r>
    </w:p>
    <w:p w14:paraId="73F0A3C3" w14:textId="4EF2D94F" w:rsidR="00C117F5" w:rsidRPr="006D52AA" w:rsidRDefault="00C117F5" w:rsidP="00C117F5">
      <w:pPr>
        <w:jc w:val="both"/>
        <w:rPr>
          <w:rFonts w:ascii="Arial" w:eastAsiaTheme="minorHAnsi" w:hAnsi="Arial" w:cs="Arial"/>
          <w:b/>
          <w:sz w:val="24"/>
          <w:szCs w:val="24"/>
        </w:rPr>
      </w:pPr>
      <w:r w:rsidRPr="006D52AA">
        <w:rPr>
          <w:rFonts w:ascii="Arial" w:eastAsiaTheme="minorHAnsi" w:hAnsi="Arial" w:cs="Arial"/>
          <w:b/>
          <w:sz w:val="24"/>
          <w:szCs w:val="24"/>
        </w:rPr>
        <w:t>Main responsibilities</w:t>
      </w:r>
      <w:r w:rsidR="007112FA" w:rsidRPr="006D52AA">
        <w:rPr>
          <w:rFonts w:ascii="Arial" w:eastAsiaTheme="minorHAnsi" w:hAnsi="Arial" w:cs="Arial"/>
          <w:b/>
          <w:sz w:val="24"/>
          <w:szCs w:val="24"/>
        </w:rPr>
        <w:t>:</w:t>
      </w:r>
      <w:r w:rsidRPr="006D52AA">
        <w:rPr>
          <w:rFonts w:ascii="Arial" w:eastAsiaTheme="minorHAnsi" w:hAnsi="Arial" w:cs="Arial"/>
          <w:b/>
          <w:sz w:val="24"/>
          <w:szCs w:val="24"/>
        </w:rPr>
        <w:t xml:space="preserve"> </w:t>
      </w:r>
    </w:p>
    <w:p w14:paraId="15861073" w14:textId="1FC13F62" w:rsidR="00191206"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ensure dedicated IT areas are ready for use each day and that they are in good working order at the end of the day.</w:t>
      </w:r>
    </w:p>
    <w:p w14:paraId="2A371F87" w14:textId="22312513"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Resolving issues around both IT hardware and software to support the effective and efficient delivery of lessons.</w:t>
      </w:r>
    </w:p>
    <w:p w14:paraId="53A95510" w14:textId="7D55E28A"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support in the development of the network.</w:t>
      </w:r>
    </w:p>
    <w:p w14:paraId="526810B5" w14:textId="199602E5"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oversee the integrity of data in the school Management Information System.</w:t>
      </w:r>
    </w:p>
    <w:p w14:paraId="33748EC6" w14:textId="34B46546"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Maintain the integrity of the network, including back-ups when appropriate and protection from viruses.</w:t>
      </w:r>
    </w:p>
    <w:p w14:paraId="1A2FBEB8" w14:textId="3F6DAA4D"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support the collection, collation, processing and storage of data and information to comply with school reporting requirements.</w:t>
      </w:r>
    </w:p>
    <w:p w14:paraId="43A8D7DA" w14:textId="59BA8E68"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maintain a comprehensive database of all support requests and their resolution.</w:t>
      </w:r>
    </w:p>
    <w:p w14:paraId="03226648" w14:textId="4DE06150" w:rsidR="00DA2544" w:rsidRPr="006D52AA" w:rsidRDefault="00DA2544"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To ensure the provision of technical support for teaching and recording; visual, audio and data.</w:t>
      </w:r>
    </w:p>
    <w:p w14:paraId="61CE8248" w14:textId="41B92AD6" w:rsidR="00FD13CA" w:rsidRPr="006D52AA" w:rsidRDefault="00FD13CA" w:rsidP="00B0650D">
      <w:pPr>
        <w:pStyle w:val="ListParagraph"/>
        <w:rPr>
          <w:rFonts w:ascii="Arial" w:hAnsi="Arial" w:cs="Arial"/>
        </w:rPr>
      </w:pPr>
      <w:r w:rsidRPr="006D52AA">
        <w:rPr>
          <w:rFonts w:ascii="Arial" w:hAnsi="Arial" w:cs="Arial"/>
        </w:rPr>
        <w:t>Support adherence to ICT policies, including those relating to safeguarding and internet usage.</w:t>
      </w:r>
    </w:p>
    <w:p w14:paraId="77AD1D65" w14:textId="77777777" w:rsidR="00FD13CA" w:rsidRPr="006D52AA" w:rsidRDefault="00FD13CA" w:rsidP="00FD13CA">
      <w:pPr>
        <w:spacing w:after="0" w:line="240" w:lineRule="auto"/>
        <w:ind w:left="720"/>
        <w:jc w:val="both"/>
        <w:rPr>
          <w:rFonts w:ascii="Arial" w:hAnsi="Arial" w:cs="Arial"/>
          <w:sz w:val="24"/>
          <w:szCs w:val="24"/>
        </w:rPr>
      </w:pPr>
    </w:p>
    <w:p w14:paraId="648CBD68" w14:textId="4D2DF20C" w:rsidR="00191206" w:rsidRPr="006D52AA" w:rsidRDefault="00646647" w:rsidP="00191206">
      <w:pPr>
        <w:pStyle w:val="Heading8"/>
        <w:rPr>
          <w:rFonts w:ascii="Arial" w:hAnsi="Arial" w:cs="Arial"/>
          <w:b/>
          <w:sz w:val="24"/>
          <w:szCs w:val="24"/>
        </w:rPr>
      </w:pPr>
      <w:r w:rsidRPr="006D52AA">
        <w:rPr>
          <w:rFonts w:ascii="Arial" w:hAnsi="Arial" w:cs="Arial"/>
          <w:b/>
          <w:sz w:val="24"/>
          <w:szCs w:val="24"/>
        </w:rPr>
        <w:t>R</w:t>
      </w:r>
      <w:r w:rsidR="00191206" w:rsidRPr="006D52AA">
        <w:rPr>
          <w:rFonts w:ascii="Arial" w:hAnsi="Arial" w:cs="Arial"/>
          <w:b/>
          <w:sz w:val="24"/>
          <w:szCs w:val="24"/>
        </w:rPr>
        <w:t>esources:</w:t>
      </w:r>
    </w:p>
    <w:p w14:paraId="3F6DD4B4" w14:textId="77777777" w:rsidR="00191206" w:rsidRPr="006D52AA" w:rsidRDefault="00191206" w:rsidP="00191206">
      <w:pPr>
        <w:spacing w:after="0"/>
        <w:rPr>
          <w:rFonts w:ascii="Arial" w:hAnsi="Arial" w:cs="Arial"/>
        </w:rPr>
      </w:pPr>
    </w:p>
    <w:p w14:paraId="0B105106" w14:textId="13CC84C9" w:rsidR="00191206" w:rsidRPr="006D52AA" w:rsidRDefault="00191206"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 xml:space="preserve">Operate relevant equipment/ICT packages (e.g. MS Office, internet, intranet, </w:t>
      </w:r>
      <w:r w:rsidR="00B0650D" w:rsidRPr="006D52AA">
        <w:rPr>
          <w:rFonts w:ascii="Arial" w:hAnsi="Arial" w:cs="Arial"/>
          <w:sz w:val="24"/>
          <w:szCs w:val="24"/>
        </w:rPr>
        <w:t>MIS</w:t>
      </w:r>
      <w:r w:rsidRPr="006D52AA">
        <w:rPr>
          <w:rFonts w:ascii="Arial" w:hAnsi="Arial" w:cs="Arial"/>
          <w:sz w:val="24"/>
          <w:szCs w:val="24"/>
        </w:rPr>
        <w:t>, E-mail)</w:t>
      </w:r>
    </w:p>
    <w:p w14:paraId="0C00FA39" w14:textId="06322732" w:rsidR="00191206" w:rsidRPr="006D52AA" w:rsidRDefault="00191206"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 xml:space="preserve">Keep </w:t>
      </w:r>
      <w:r w:rsidR="00B0650D" w:rsidRPr="006D52AA">
        <w:rPr>
          <w:rFonts w:ascii="Arial" w:hAnsi="Arial" w:cs="Arial"/>
          <w:sz w:val="24"/>
          <w:szCs w:val="24"/>
        </w:rPr>
        <w:t>up to date of</w:t>
      </w:r>
      <w:r w:rsidRPr="006D52AA">
        <w:rPr>
          <w:rFonts w:ascii="Arial" w:hAnsi="Arial" w:cs="Arial"/>
          <w:sz w:val="24"/>
          <w:szCs w:val="24"/>
        </w:rPr>
        <w:t xml:space="preserve"> developments in IT </w:t>
      </w:r>
    </w:p>
    <w:p w14:paraId="1C8C022C" w14:textId="77777777" w:rsidR="00191206" w:rsidRPr="006D52AA" w:rsidRDefault="00191206"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Monitor and control devolved IT budgets</w:t>
      </w:r>
    </w:p>
    <w:p w14:paraId="423C24EE" w14:textId="0AE00E2C" w:rsidR="00191206" w:rsidRPr="006D52AA" w:rsidRDefault="00191206"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Safeguard and maintain stock levels e</w:t>
      </w:r>
      <w:r w:rsidR="00DA2544" w:rsidRPr="006D52AA">
        <w:rPr>
          <w:rFonts w:ascii="Arial" w:hAnsi="Arial" w:cs="Arial"/>
          <w:sz w:val="24"/>
          <w:szCs w:val="24"/>
        </w:rPr>
        <w:t>.</w:t>
      </w:r>
      <w:r w:rsidRPr="006D52AA">
        <w:rPr>
          <w:rFonts w:ascii="Arial" w:hAnsi="Arial" w:cs="Arial"/>
          <w:sz w:val="24"/>
          <w:szCs w:val="24"/>
        </w:rPr>
        <w:t>g. consumables</w:t>
      </w:r>
    </w:p>
    <w:p w14:paraId="18619B3A" w14:textId="77777777" w:rsidR="00191206" w:rsidRPr="006D52AA" w:rsidRDefault="00191206" w:rsidP="00191206">
      <w:pPr>
        <w:numPr>
          <w:ilvl w:val="0"/>
          <w:numId w:val="42"/>
        </w:numPr>
        <w:spacing w:after="0" w:line="240" w:lineRule="auto"/>
        <w:jc w:val="both"/>
        <w:rPr>
          <w:rFonts w:ascii="Arial" w:hAnsi="Arial" w:cs="Arial"/>
          <w:sz w:val="24"/>
          <w:szCs w:val="24"/>
        </w:rPr>
      </w:pPr>
      <w:r w:rsidRPr="006D52AA">
        <w:rPr>
          <w:rFonts w:ascii="Arial" w:hAnsi="Arial" w:cs="Arial"/>
          <w:sz w:val="24"/>
          <w:szCs w:val="24"/>
        </w:rPr>
        <w:t>Provide advice and guidance to staff, students, parents/carers and others</w:t>
      </w:r>
    </w:p>
    <w:p w14:paraId="33289503" w14:textId="77777777" w:rsidR="00191206" w:rsidRDefault="00191206" w:rsidP="00191206">
      <w:pPr>
        <w:tabs>
          <w:tab w:val="left" w:pos="-720"/>
        </w:tabs>
        <w:suppressAutoHyphens/>
        <w:rPr>
          <w:rFonts w:ascii="Arial" w:hAnsi="Arial" w:cs="Arial"/>
          <w:sz w:val="24"/>
          <w:szCs w:val="24"/>
        </w:rPr>
      </w:pPr>
    </w:p>
    <w:p w14:paraId="753DC25D" w14:textId="77777777" w:rsidR="006D52AA" w:rsidRPr="006D52AA" w:rsidRDefault="006D52AA" w:rsidP="00191206">
      <w:pPr>
        <w:tabs>
          <w:tab w:val="left" w:pos="-720"/>
        </w:tabs>
        <w:suppressAutoHyphens/>
        <w:rPr>
          <w:rFonts w:ascii="Arial" w:hAnsi="Arial" w:cs="Arial"/>
          <w:sz w:val="24"/>
          <w:szCs w:val="24"/>
        </w:rPr>
      </w:pPr>
    </w:p>
    <w:p w14:paraId="4FF64FEC" w14:textId="77777777" w:rsidR="00535E64" w:rsidRPr="006D52AA" w:rsidRDefault="00535E64" w:rsidP="00535E64">
      <w:pPr>
        <w:spacing w:line="0" w:lineRule="atLeast"/>
        <w:rPr>
          <w:rFonts w:ascii="Arial" w:eastAsia="Arial Narrow" w:hAnsi="Arial" w:cs="Arial"/>
          <w:b/>
        </w:rPr>
      </w:pPr>
      <w:r w:rsidRPr="006D52AA">
        <w:rPr>
          <w:rFonts w:ascii="Arial" w:eastAsia="Arial Narrow" w:hAnsi="Arial" w:cs="Arial"/>
          <w:b/>
        </w:rPr>
        <w:lastRenderedPageBreak/>
        <w:t>Staff Development:</w:t>
      </w:r>
    </w:p>
    <w:p w14:paraId="41ACEFD3" w14:textId="3BB05E29" w:rsidR="00535E64" w:rsidRPr="006D52AA" w:rsidRDefault="00FD13CA" w:rsidP="00B0650D">
      <w:pPr>
        <w:pStyle w:val="ListParagraph"/>
        <w:rPr>
          <w:rFonts w:ascii="Arial" w:hAnsi="Arial" w:cs="Arial"/>
        </w:rPr>
      </w:pPr>
      <w:r w:rsidRPr="006D52AA">
        <w:rPr>
          <w:rFonts w:ascii="Arial" w:hAnsi="Arial" w:cs="Arial"/>
        </w:rPr>
        <w:t>Developing own skill set to meet the needs of a growing academy as well as providing support for staff development.</w:t>
      </w:r>
    </w:p>
    <w:p w14:paraId="23630629" w14:textId="666B7D19" w:rsidR="00535E64" w:rsidRPr="006D52AA" w:rsidRDefault="00535E64" w:rsidP="00B0650D">
      <w:pPr>
        <w:pStyle w:val="ListParagraph"/>
        <w:rPr>
          <w:rFonts w:ascii="Arial" w:hAnsi="Arial" w:cs="Arial"/>
        </w:rPr>
      </w:pPr>
      <w:r w:rsidRPr="006D52AA">
        <w:rPr>
          <w:rFonts w:ascii="Arial" w:hAnsi="Arial" w:cs="Arial"/>
        </w:rPr>
        <w:t xml:space="preserve">Participate in whole school CPD </w:t>
      </w:r>
      <w:proofErr w:type="spellStart"/>
      <w:r w:rsidRPr="006D52AA">
        <w:rPr>
          <w:rFonts w:ascii="Arial" w:hAnsi="Arial" w:cs="Arial"/>
        </w:rPr>
        <w:t>programmes</w:t>
      </w:r>
      <w:proofErr w:type="spellEnd"/>
      <w:r w:rsidR="007112FA" w:rsidRPr="006D52AA">
        <w:rPr>
          <w:rFonts w:ascii="Arial" w:hAnsi="Arial" w:cs="Arial"/>
        </w:rPr>
        <w:t>.</w:t>
      </w:r>
    </w:p>
    <w:p w14:paraId="1E95E2FB" w14:textId="77777777" w:rsidR="00191206" w:rsidRPr="006D52AA" w:rsidRDefault="00191206" w:rsidP="00535E64">
      <w:pPr>
        <w:spacing w:line="0" w:lineRule="atLeast"/>
        <w:rPr>
          <w:rFonts w:ascii="Arial" w:hAnsi="Arial" w:cs="Arial"/>
        </w:rPr>
      </w:pPr>
    </w:p>
    <w:p w14:paraId="0E427C69" w14:textId="77777777" w:rsidR="00535E64" w:rsidRPr="006D52AA" w:rsidRDefault="00535E64" w:rsidP="00535E64">
      <w:pPr>
        <w:spacing w:line="0" w:lineRule="atLeast"/>
        <w:rPr>
          <w:rFonts w:ascii="Arial" w:eastAsia="Arial Narrow" w:hAnsi="Arial" w:cs="Arial"/>
          <w:b/>
        </w:rPr>
      </w:pPr>
      <w:r w:rsidRPr="006D52AA">
        <w:rPr>
          <w:rFonts w:ascii="Arial" w:eastAsia="Arial Narrow" w:hAnsi="Arial" w:cs="Arial"/>
          <w:b/>
        </w:rPr>
        <w:t>Safeguarding:</w:t>
      </w:r>
    </w:p>
    <w:p w14:paraId="7C24CCBA" w14:textId="77777777" w:rsidR="00535E64" w:rsidRPr="006D52AA" w:rsidRDefault="00535E64" w:rsidP="00B0650D">
      <w:pPr>
        <w:pStyle w:val="ListParagraph"/>
        <w:rPr>
          <w:rFonts w:ascii="Arial" w:hAnsi="Arial" w:cs="Arial"/>
        </w:rPr>
      </w:pPr>
      <w:r w:rsidRPr="006D52AA">
        <w:rPr>
          <w:rFonts w:ascii="Arial" w:hAnsi="Arial" w:cs="Arial"/>
        </w:rPr>
        <w:t>Be keenly aware of the responsibility for safeguarding children and to help in the application of the Safeguarding and Safe Practices policy within the school.</w:t>
      </w:r>
    </w:p>
    <w:p w14:paraId="61AC0BF4" w14:textId="77777777" w:rsidR="00535E64" w:rsidRPr="006D52AA" w:rsidRDefault="00535E64" w:rsidP="00B0650D">
      <w:pPr>
        <w:pStyle w:val="ListParagraph"/>
        <w:rPr>
          <w:rFonts w:ascii="Arial" w:hAnsi="Arial" w:cs="Arial"/>
        </w:rPr>
      </w:pPr>
      <w:r w:rsidRPr="006D52AA">
        <w:rPr>
          <w:rFonts w:ascii="Arial" w:hAnsi="Arial" w:cs="Arial"/>
        </w:rPr>
        <w:t>Comply with the school’s Safeguarding Policy in order to ensure the safety and welfare of children and young persons.</w:t>
      </w:r>
    </w:p>
    <w:p w14:paraId="69F9D2BB" w14:textId="77777777" w:rsidR="00535E64" w:rsidRPr="006D52AA" w:rsidRDefault="00535E64" w:rsidP="00535E64">
      <w:pPr>
        <w:spacing w:line="200" w:lineRule="exact"/>
        <w:rPr>
          <w:rFonts w:ascii="Arial" w:hAnsi="Arial" w:cs="Arial"/>
          <w:sz w:val="24"/>
          <w:szCs w:val="24"/>
        </w:rPr>
      </w:pPr>
    </w:p>
    <w:p w14:paraId="30163E28" w14:textId="77777777" w:rsidR="00535E64" w:rsidRPr="006D52AA" w:rsidRDefault="00535E64" w:rsidP="00535E64">
      <w:pPr>
        <w:spacing w:line="239" w:lineRule="auto"/>
        <w:rPr>
          <w:rFonts w:ascii="Arial" w:eastAsia="Arial Narrow" w:hAnsi="Arial" w:cs="Arial"/>
          <w:b/>
        </w:rPr>
      </w:pPr>
      <w:r w:rsidRPr="006D52AA">
        <w:rPr>
          <w:rFonts w:ascii="Arial" w:eastAsia="Arial Narrow" w:hAnsi="Arial" w:cs="Arial"/>
          <w:b/>
        </w:rPr>
        <w:t>Personal Responsibilities:</w:t>
      </w:r>
    </w:p>
    <w:p w14:paraId="4E85F39F" w14:textId="33E0C814" w:rsidR="00535E64" w:rsidRPr="006D52AA" w:rsidRDefault="00535E64" w:rsidP="00B0650D">
      <w:pPr>
        <w:pStyle w:val="ListParagraph"/>
        <w:numPr>
          <w:ilvl w:val="0"/>
          <w:numId w:val="41"/>
        </w:numPr>
        <w:rPr>
          <w:rFonts w:ascii="Arial" w:hAnsi="Arial" w:cs="Arial"/>
        </w:rPr>
      </w:pPr>
      <w:r w:rsidRPr="006D52AA">
        <w:rPr>
          <w:rFonts w:ascii="Arial" w:hAnsi="Arial" w:cs="Arial"/>
        </w:rPr>
        <w:t>To play a full part in the life of the academy community, to support its distinctive mission and ethos and to encourage staff and students to follow this example.</w:t>
      </w:r>
    </w:p>
    <w:p w14:paraId="746AAFE4" w14:textId="77777777" w:rsidR="007112FA" w:rsidRPr="006D52AA" w:rsidRDefault="00535E64" w:rsidP="00B0650D">
      <w:pPr>
        <w:pStyle w:val="ListParagraph"/>
        <w:numPr>
          <w:ilvl w:val="0"/>
          <w:numId w:val="41"/>
        </w:numPr>
        <w:rPr>
          <w:rFonts w:ascii="Arial" w:eastAsia="Arial Narrow" w:hAnsi="Arial" w:cs="Arial"/>
        </w:rPr>
      </w:pPr>
      <w:r w:rsidRPr="006D52AA">
        <w:rPr>
          <w:rFonts w:ascii="Arial" w:hAnsi="Arial" w:cs="Arial"/>
        </w:rPr>
        <w:t>To actively promote academy policies and procedures</w:t>
      </w:r>
      <w:bookmarkStart w:id="0" w:name="page3"/>
      <w:bookmarkEnd w:id="0"/>
      <w:r w:rsidRPr="006D52AA">
        <w:rPr>
          <w:rFonts w:ascii="Arial" w:hAnsi="Arial" w:cs="Arial"/>
        </w:rPr>
        <w:t>.</w:t>
      </w:r>
    </w:p>
    <w:p w14:paraId="21D82699" w14:textId="3BEAB364" w:rsidR="00535E64" w:rsidRPr="006D52AA" w:rsidRDefault="00535E64" w:rsidP="00B0650D">
      <w:pPr>
        <w:pStyle w:val="ListParagraph"/>
        <w:numPr>
          <w:ilvl w:val="0"/>
          <w:numId w:val="41"/>
        </w:numPr>
        <w:rPr>
          <w:rFonts w:ascii="Arial" w:hAnsi="Arial" w:cs="Arial"/>
        </w:rPr>
      </w:pPr>
      <w:r w:rsidRPr="006D52AA">
        <w:rPr>
          <w:rFonts w:ascii="Arial" w:hAnsi="Arial" w:cs="Arial"/>
        </w:rPr>
        <w:t>To comply with the academy’s Health &amp; Safety policy and undertake risk assessments as appropriate.</w:t>
      </w:r>
    </w:p>
    <w:p w14:paraId="3E5D8ACD" w14:textId="77777777" w:rsidR="007112FA" w:rsidRPr="006D52AA" w:rsidRDefault="007112FA" w:rsidP="00E96567">
      <w:pPr>
        <w:spacing w:after="0" w:line="1" w:lineRule="exact"/>
        <w:ind w:left="360" w:right="740"/>
        <w:rPr>
          <w:rFonts w:ascii="Arial" w:hAnsi="Arial" w:cs="Arial"/>
          <w:sz w:val="24"/>
          <w:szCs w:val="24"/>
        </w:rPr>
      </w:pPr>
    </w:p>
    <w:p w14:paraId="3E88FF28" w14:textId="30CD3EB8" w:rsidR="00535E64" w:rsidRPr="006D52AA" w:rsidRDefault="00535E64" w:rsidP="00B0650D">
      <w:pPr>
        <w:pStyle w:val="ListParagraph"/>
        <w:numPr>
          <w:ilvl w:val="0"/>
          <w:numId w:val="41"/>
        </w:numPr>
        <w:rPr>
          <w:rFonts w:ascii="Arial" w:hAnsi="Arial" w:cs="Arial"/>
        </w:rPr>
      </w:pPr>
      <w:r w:rsidRPr="006D52AA">
        <w:rPr>
          <w:rFonts w:ascii="Arial" w:hAnsi="Arial" w:cs="Arial"/>
        </w:rPr>
        <w:t>To attend meetings scheduled in the academy</w:t>
      </w:r>
      <w:r w:rsidR="007112FA" w:rsidRPr="006D52AA">
        <w:rPr>
          <w:rFonts w:ascii="Arial" w:hAnsi="Arial" w:cs="Arial"/>
        </w:rPr>
        <w:t xml:space="preserve"> calendar p</w:t>
      </w:r>
      <w:r w:rsidRPr="006D52AA">
        <w:rPr>
          <w:rFonts w:ascii="Arial" w:hAnsi="Arial" w:cs="Arial"/>
        </w:rPr>
        <w:t>unctually</w:t>
      </w:r>
      <w:r w:rsidR="007112FA" w:rsidRPr="006D52AA">
        <w:rPr>
          <w:rFonts w:ascii="Arial" w:hAnsi="Arial" w:cs="Arial"/>
        </w:rPr>
        <w:t>.</w:t>
      </w:r>
    </w:p>
    <w:p w14:paraId="45245947" w14:textId="77777777" w:rsidR="00191206" w:rsidRPr="006D52AA" w:rsidRDefault="00191206" w:rsidP="00191206">
      <w:pPr>
        <w:pStyle w:val="ListBullet"/>
        <w:numPr>
          <w:ilvl w:val="0"/>
          <w:numId w:val="0"/>
        </w:numPr>
        <w:ind w:left="360"/>
        <w:rPr>
          <w:rFonts w:ascii="Arial" w:hAnsi="Arial" w:cs="Arial"/>
        </w:rPr>
      </w:pPr>
    </w:p>
    <w:p w14:paraId="4F8D5434" w14:textId="77777777" w:rsidR="00535E64" w:rsidRPr="006D52AA" w:rsidRDefault="00535E64" w:rsidP="00535E64">
      <w:pPr>
        <w:spacing w:line="0" w:lineRule="atLeast"/>
        <w:rPr>
          <w:rFonts w:ascii="Arial" w:eastAsia="Arial Narrow" w:hAnsi="Arial" w:cs="Arial"/>
          <w:b/>
          <w:sz w:val="24"/>
          <w:szCs w:val="24"/>
        </w:rPr>
      </w:pPr>
      <w:r w:rsidRPr="006D52AA">
        <w:rPr>
          <w:rFonts w:ascii="Arial" w:eastAsia="Arial Narrow" w:hAnsi="Arial" w:cs="Arial"/>
          <w:b/>
          <w:sz w:val="24"/>
          <w:szCs w:val="24"/>
        </w:rPr>
        <w:t>Notes:</w:t>
      </w:r>
    </w:p>
    <w:p w14:paraId="790CF5D9" w14:textId="131791C2" w:rsidR="00535E64" w:rsidRPr="006D52AA" w:rsidRDefault="00535E64" w:rsidP="00B0650D">
      <w:pPr>
        <w:pStyle w:val="ListParagraph"/>
        <w:rPr>
          <w:rFonts w:ascii="Arial" w:hAnsi="Arial" w:cs="Arial"/>
        </w:rPr>
      </w:pPr>
      <w:r w:rsidRPr="006D52AA">
        <w:rPr>
          <w:rFonts w:ascii="Arial" w:hAnsi="Arial" w:cs="Arial"/>
        </w:rPr>
        <w:t>The above responsibilities are subject to the general duties and responsibilities contained in the statement of Conditions of Employment</w:t>
      </w:r>
      <w:r w:rsidR="007112FA" w:rsidRPr="006D52AA">
        <w:rPr>
          <w:rFonts w:ascii="Arial" w:hAnsi="Arial" w:cs="Arial"/>
        </w:rPr>
        <w:t>.</w:t>
      </w:r>
    </w:p>
    <w:p w14:paraId="204F3C74" w14:textId="0A3F7654" w:rsidR="00535E64" w:rsidRPr="006D52AA" w:rsidRDefault="00535E64" w:rsidP="00B0650D">
      <w:pPr>
        <w:pStyle w:val="ListParagraph"/>
        <w:rPr>
          <w:rFonts w:ascii="Arial" w:hAnsi="Arial" w:cs="Arial"/>
        </w:rPr>
      </w:pPr>
      <w:r w:rsidRPr="006D52AA">
        <w:rPr>
          <w:rFonts w:ascii="Arial" w:hAnsi="Arial" w:cs="Arial"/>
        </w:rPr>
        <w:t>This job description allocates duties and responsibilities but does not direct the particular amount of time to be spent on carrying them out and no part of it may be so construed</w:t>
      </w:r>
      <w:r w:rsidR="007112FA" w:rsidRPr="006D52AA">
        <w:rPr>
          <w:rFonts w:ascii="Arial" w:hAnsi="Arial" w:cs="Arial"/>
        </w:rPr>
        <w:t>.</w:t>
      </w:r>
    </w:p>
    <w:p w14:paraId="740A608E" w14:textId="23F08F89" w:rsidR="00535E64" w:rsidRPr="006D52AA" w:rsidRDefault="00535E64" w:rsidP="00B0650D">
      <w:pPr>
        <w:pStyle w:val="ListParagraph"/>
        <w:rPr>
          <w:rFonts w:ascii="Arial" w:hAnsi="Arial" w:cs="Arial"/>
        </w:rPr>
      </w:pPr>
      <w:r w:rsidRPr="006D52AA">
        <w:rPr>
          <w:rFonts w:ascii="Arial" w:hAnsi="Arial" w:cs="Arial"/>
        </w:rPr>
        <w:t>The duties may be varied to meet the changing demands of the academy at the reasonable discretion of the Headteacher</w:t>
      </w:r>
      <w:r w:rsidR="007112FA" w:rsidRPr="006D52AA">
        <w:rPr>
          <w:rFonts w:ascii="Arial" w:hAnsi="Arial" w:cs="Arial"/>
        </w:rPr>
        <w:t>.</w:t>
      </w:r>
    </w:p>
    <w:p w14:paraId="1BC121AE" w14:textId="77777777" w:rsidR="00F94BC0" w:rsidRPr="006D52AA" w:rsidRDefault="00C117F5" w:rsidP="00B0650D">
      <w:pPr>
        <w:pStyle w:val="ListParagraph"/>
        <w:rPr>
          <w:rFonts w:ascii="Arial" w:eastAsiaTheme="minorHAnsi" w:hAnsi="Arial" w:cs="Arial"/>
        </w:rPr>
      </w:pPr>
      <w:r w:rsidRPr="006D52AA">
        <w:rPr>
          <w:rFonts w:ascii="Arial" w:hAnsi="Arial" w:cs="Arial"/>
        </w:rPr>
        <w:t>To participate in the operation of the Academy’s Appraisal Scheme.</w:t>
      </w:r>
    </w:p>
    <w:p w14:paraId="0A51822A" w14:textId="1F441267" w:rsidR="00C117F5" w:rsidRPr="006D52AA" w:rsidRDefault="00C117F5" w:rsidP="00B0650D">
      <w:pPr>
        <w:pStyle w:val="ListParagraph"/>
        <w:rPr>
          <w:rFonts w:ascii="Arial" w:hAnsi="Arial" w:cs="Arial"/>
        </w:rPr>
      </w:pPr>
      <w:r w:rsidRPr="006D52AA">
        <w:rPr>
          <w:rFonts w:ascii="Arial" w:hAnsi="Arial" w:cs="Arial"/>
        </w:rPr>
        <w:t xml:space="preserve">Such other duties as may be appropriate to achieve the objectives of the post to assist the </w:t>
      </w:r>
      <w:r w:rsidR="00F94BC0" w:rsidRPr="006D52AA">
        <w:rPr>
          <w:rFonts w:ascii="Arial" w:hAnsi="Arial" w:cs="Arial"/>
        </w:rPr>
        <w:t>Academy</w:t>
      </w:r>
      <w:r w:rsidRPr="006D52AA">
        <w:rPr>
          <w:rFonts w:ascii="Arial" w:hAnsi="Arial" w:cs="Arial"/>
        </w:rPr>
        <w:t xml:space="preserve"> in the fulfilment of its objectives commensurate with the post holder's salary grade, abilities and aptitudes.</w:t>
      </w:r>
    </w:p>
    <w:p w14:paraId="21B33ADB" w14:textId="77777777" w:rsidR="005F506D" w:rsidRDefault="005F506D" w:rsidP="005F506D">
      <w:pPr>
        <w:pStyle w:val="ListBullet"/>
        <w:numPr>
          <w:ilvl w:val="0"/>
          <w:numId w:val="0"/>
        </w:numPr>
        <w:ind w:left="360"/>
        <w:rPr>
          <w:rFonts w:ascii="Arial" w:hAnsi="Arial" w:cs="Arial"/>
        </w:rPr>
      </w:pPr>
    </w:p>
    <w:p w14:paraId="5D5660B2" w14:textId="77777777" w:rsidR="006D52AA" w:rsidRDefault="006D52AA" w:rsidP="005F506D">
      <w:pPr>
        <w:pStyle w:val="ListBullet"/>
        <w:numPr>
          <w:ilvl w:val="0"/>
          <w:numId w:val="0"/>
        </w:numPr>
        <w:ind w:left="360"/>
        <w:rPr>
          <w:rFonts w:ascii="Arial" w:hAnsi="Arial" w:cs="Arial"/>
        </w:rPr>
      </w:pPr>
    </w:p>
    <w:p w14:paraId="55C870B1" w14:textId="77777777" w:rsidR="006D52AA" w:rsidRPr="006D52AA" w:rsidRDefault="006D52AA" w:rsidP="005F506D">
      <w:pPr>
        <w:pStyle w:val="ListBullet"/>
        <w:numPr>
          <w:ilvl w:val="0"/>
          <w:numId w:val="0"/>
        </w:numPr>
        <w:ind w:left="360"/>
        <w:rPr>
          <w:rFonts w:ascii="Arial" w:hAnsi="Arial" w:cs="Arial"/>
        </w:rPr>
      </w:pPr>
    </w:p>
    <w:p w14:paraId="73FB312A" w14:textId="7D6901FC" w:rsidR="00C117F5" w:rsidRPr="006D52AA" w:rsidRDefault="00C117F5" w:rsidP="00C117F5">
      <w:pPr>
        <w:spacing w:after="0"/>
        <w:jc w:val="both"/>
        <w:rPr>
          <w:rFonts w:ascii="Arial" w:eastAsiaTheme="minorHAnsi" w:hAnsi="Arial" w:cs="Arial"/>
          <w:b/>
          <w:sz w:val="24"/>
          <w:szCs w:val="24"/>
        </w:rPr>
      </w:pPr>
      <w:r w:rsidRPr="006D52AA">
        <w:rPr>
          <w:rFonts w:ascii="Arial" w:eastAsiaTheme="minorHAnsi" w:hAnsi="Arial" w:cs="Arial"/>
          <w:b/>
          <w:sz w:val="24"/>
          <w:szCs w:val="24"/>
        </w:rPr>
        <w:t>Mobility</w:t>
      </w:r>
      <w:r w:rsidR="00C059E7" w:rsidRPr="006D52AA">
        <w:rPr>
          <w:rFonts w:ascii="Arial" w:eastAsiaTheme="minorHAnsi" w:hAnsi="Arial" w:cs="Arial"/>
          <w:b/>
          <w:sz w:val="24"/>
          <w:szCs w:val="24"/>
        </w:rPr>
        <w:t>:</w:t>
      </w:r>
    </w:p>
    <w:p w14:paraId="47A56A1F" w14:textId="77777777" w:rsidR="00F94BC0" w:rsidRPr="006D52AA" w:rsidRDefault="00F94BC0" w:rsidP="00C117F5">
      <w:pPr>
        <w:spacing w:after="0"/>
        <w:jc w:val="both"/>
        <w:rPr>
          <w:rFonts w:ascii="Arial" w:eastAsiaTheme="minorHAnsi" w:hAnsi="Arial" w:cs="Arial"/>
          <w:b/>
          <w:sz w:val="24"/>
          <w:szCs w:val="24"/>
        </w:rPr>
      </w:pPr>
    </w:p>
    <w:p w14:paraId="069A0309" w14:textId="24B0F98C" w:rsidR="00C117F5" w:rsidRPr="006D52AA" w:rsidRDefault="00C117F5" w:rsidP="00C059E7">
      <w:pPr>
        <w:numPr>
          <w:ilvl w:val="0"/>
          <w:numId w:val="21"/>
        </w:numPr>
        <w:contextualSpacing/>
        <w:rPr>
          <w:rFonts w:ascii="Arial" w:eastAsiaTheme="minorHAnsi" w:hAnsi="Arial" w:cs="Arial"/>
          <w:sz w:val="24"/>
          <w:szCs w:val="24"/>
        </w:rPr>
      </w:pPr>
      <w:r w:rsidRPr="006D52AA">
        <w:rPr>
          <w:rFonts w:ascii="Arial" w:eastAsiaTheme="minorHAnsi" w:hAnsi="Arial" w:cs="Arial"/>
          <w:sz w:val="24"/>
          <w:szCs w:val="24"/>
        </w:rPr>
        <w:t xml:space="preserve">The jobholder may be required to transfer to any job appropriate to their grade at such a place as in the service of the </w:t>
      </w:r>
      <w:r w:rsidR="00F94BC0" w:rsidRPr="006D52AA">
        <w:rPr>
          <w:rFonts w:ascii="Arial" w:eastAsiaTheme="minorHAnsi" w:hAnsi="Arial" w:cs="Arial"/>
          <w:sz w:val="24"/>
          <w:szCs w:val="24"/>
        </w:rPr>
        <w:t>Academy</w:t>
      </w:r>
      <w:r w:rsidRPr="006D52AA">
        <w:rPr>
          <w:rFonts w:ascii="Arial" w:eastAsiaTheme="minorHAnsi" w:hAnsi="Arial" w:cs="Arial"/>
          <w:sz w:val="24"/>
          <w:szCs w:val="24"/>
        </w:rPr>
        <w:t xml:space="preserve"> they may be required, in accordance with legitimate operational requirements and / or facilitating the avoidance of staffing reductions.</w:t>
      </w:r>
    </w:p>
    <w:p w14:paraId="5D731D9A" w14:textId="77777777" w:rsidR="00C117F5" w:rsidRPr="006D52AA" w:rsidRDefault="00C117F5" w:rsidP="00C059E7">
      <w:pPr>
        <w:numPr>
          <w:ilvl w:val="0"/>
          <w:numId w:val="21"/>
        </w:numPr>
        <w:spacing w:after="0" w:line="240" w:lineRule="auto"/>
        <w:contextualSpacing/>
        <w:rPr>
          <w:rFonts w:ascii="Arial" w:eastAsia="Times New Roman" w:hAnsi="Arial" w:cs="Arial"/>
          <w:sz w:val="24"/>
          <w:szCs w:val="24"/>
          <w:lang w:eastAsia="en-GB"/>
        </w:rPr>
      </w:pPr>
      <w:r w:rsidRPr="006D52AA">
        <w:rPr>
          <w:rFonts w:ascii="Arial" w:eastAsia="Times New Roman" w:hAnsi="Arial" w:cs="Arial"/>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77777777" w:rsidR="00C117F5" w:rsidRPr="006D52AA" w:rsidRDefault="00C117F5" w:rsidP="00C059E7">
      <w:pPr>
        <w:numPr>
          <w:ilvl w:val="0"/>
          <w:numId w:val="21"/>
        </w:numPr>
        <w:spacing w:after="0" w:line="240" w:lineRule="auto"/>
        <w:contextualSpacing/>
        <w:rPr>
          <w:rFonts w:ascii="Arial" w:eastAsia="Times New Roman" w:hAnsi="Arial" w:cs="Arial"/>
          <w:sz w:val="24"/>
          <w:szCs w:val="24"/>
          <w:lang w:eastAsia="en-GB"/>
        </w:rPr>
      </w:pPr>
      <w:r w:rsidRPr="006D52AA">
        <w:rPr>
          <w:rFonts w:ascii="Arial" w:eastAsia="Times New Roman" w:hAnsi="Arial" w:cs="Arial"/>
          <w:sz w:val="24"/>
          <w:szCs w:val="24"/>
          <w:lang w:eastAsia="en-GB"/>
        </w:rPr>
        <w:t xml:space="preserve">This job description may subject to review and/ or amendment at any time to reflect the requirements of the job. Any amendments will be made in consultation with any </w:t>
      </w:r>
      <w:r w:rsidRPr="006D52AA">
        <w:rPr>
          <w:rFonts w:ascii="Arial" w:eastAsia="Times New Roman" w:hAnsi="Arial" w:cs="Arial"/>
          <w:sz w:val="24"/>
          <w:szCs w:val="24"/>
          <w:lang w:eastAsia="en-GB"/>
        </w:rPr>
        <w:lastRenderedPageBreak/>
        <w:t>existing jobholder, and will be commensurate with the grade for the job. The jobholder is expected to comply with any reasonable management requests.</w:t>
      </w:r>
    </w:p>
    <w:p w14:paraId="4A92B5CE" w14:textId="77777777" w:rsidR="00C117F5" w:rsidRPr="006D52AA" w:rsidRDefault="00C117F5" w:rsidP="00C117F5">
      <w:pPr>
        <w:spacing w:after="0" w:line="240" w:lineRule="auto"/>
        <w:ind w:left="720"/>
        <w:contextualSpacing/>
        <w:jc w:val="both"/>
        <w:rPr>
          <w:rFonts w:ascii="Arial" w:eastAsia="Times New Roman" w:hAnsi="Arial" w:cs="Arial"/>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6D52AA" w14:paraId="662B1345" w14:textId="77777777" w:rsidTr="005624B3">
        <w:trPr>
          <w:trHeight w:val="540"/>
        </w:trPr>
        <w:tc>
          <w:tcPr>
            <w:tcW w:w="9781" w:type="dxa"/>
          </w:tcPr>
          <w:p w14:paraId="795575B3" w14:textId="61AE073A" w:rsidR="00C117F5" w:rsidRPr="006D52AA" w:rsidRDefault="00C117F5" w:rsidP="008739D8">
            <w:pPr>
              <w:spacing w:after="0" w:line="240" w:lineRule="auto"/>
              <w:jc w:val="both"/>
              <w:rPr>
                <w:rFonts w:ascii="Arial" w:eastAsia="Times New Roman" w:hAnsi="Arial" w:cs="Arial"/>
                <w:b/>
                <w:sz w:val="24"/>
                <w:szCs w:val="24"/>
                <w:lang w:eastAsia="en-GB"/>
              </w:rPr>
            </w:pPr>
            <w:r w:rsidRPr="006D52AA">
              <w:rPr>
                <w:rFonts w:ascii="Arial" w:eastAsia="Times New Roman" w:hAnsi="Arial" w:cs="Arial"/>
                <w:b/>
                <w:sz w:val="24"/>
                <w:szCs w:val="24"/>
                <w:lang w:eastAsia="en-GB"/>
              </w:rPr>
              <w:t xml:space="preserve">Job Description Reviewed By: </w:t>
            </w:r>
            <w:r w:rsidR="00F94BC0" w:rsidRPr="006D52AA">
              <w:rPr>
                <w:rFonts w:ascii="Arial" w:eastAsia="Times New Roman" w:hAnsi="Arial" w:cs="Arial"/>
                <w:b/>
                <w:sz w:val="24"/>
                <w:szCs w:val="24"/>
                <w:lang w:eastAsia="en-GB"/>
              </w:rPr>
              <w:t>Headteacher</w:t>
            </w:r>
          </w:p>
          <w:p w14:paraId="5E915A5F" w14:textId="77777777" w:rsidR="00C117F5" w:rsidRPr="006D52AA" w:rsidRDefault="00C117F5" w:rsidP="008739D8">
            <w:pPr>
              <w:spacing w:after="0" w:line="240" w:lineRule="auto"/>
              <w:jc w:val="both"/>
              <w:rPr>
                <w:rFonts w:ascii="Arial" w:eastAsia="Times New Roman" w:hAnsi="Arial" w:cs="Arial"/>
                <w:b/>
                <w:sz w:val="24"/>
                <w:szCs w:val="24"/>
                <w:lang w:eastAsia="en-GB"/>
              </w:rPr>
            </w:pPr>
          </w:p>
          <w:p w14:paraId="0944E294" w14:textId="54354852" w:rsidR="00C117F5" w:rsidRPr="006D52AA" w:rsidRDefault="00C117F5" w:rsidP="008739D8">
            <w:pPr>
              <w:spacing w:after="0" w:line="240" w:lineRule="auto"/>
              <w:jc w:val="both"/>
              <w:rPr>
                <w:rFonts w:ascii="Arial" w:eastAsia="Times New Roman" w:hAnsi="Arial" w:cs="Arial"/>
                <w:b/>
                <w:sz w:val="24"/>
                <w:szCs w:val="24"/>
                <w:lang w:eastAsia="en-GB"/>
              </w:rPr>
            </w:pPr>
            <w:r w:rsidRPr="006D52AA">
              <w:rPr>
                <w:rFonts w:ascii="Arial" w:eastAsia="Times New Roman" w:hAnsi="Arial" w:cs="Arial"/>
                <w:b/>
                <w:sz w:val="24"/>
                <w:szCs w:val="24"/>
                <w:lang w:eastAsia="en-GB"/>
              </w:rPr>
              <w:t xml:space="preserve">Date: </w:t>
            </w:r>
            <w:r w:rsidR="009D2438">
              <w:rPr>
                <w:rFonts w:ascii="Arial" w:eastAsia="Times New Roman" w:hAnsi="Arial" w:cs="Arial"/>
                <w:b/>
                <w:sz w:val="24"/>
                <w:szCs w:val="24"/>
                <w:lang w:eastAsia="en-GB"/>
              </w:rPr>
              <w:t>5</w:t>
            </w:r>
            <w:r w:rsidR="009D2438" w:rsidRPr="009D2438">
              <w:rPr>
                <w:rFonts w:ascii="Arial" w:eastAsia="Times New Roman" w:hAnsi="Arial" w:cs="Arial"/>
                <w:b/>
                <w:sz w:val="24"/>
                <w:szCs w:val="24"/>
                <w:vertAlign w:val="superscript"/>
                <w:lang w:eastAsia="en-GB"/>
              </w:rPr>
              <w:t>th</w:t>
            </w:r>
            <w:r w:rsidR="009D2438">
              <w:rPr>
                <w:rFonts w:ascii="Arial" w:eastAsia="Times New Roman" w:hAnsi="Arial" w:cs="Arial"/>
                <w:b/>
                <w:sz w:val="24"/>
                <w:szCs w:val="24"/>
                <w:lang w:eastAsia="en-GB"/>
              </w:rPr>
              <w:t xml:space="preserve"> November</w:t>
            </w:r>
            <w:r w:rsidR="00DA2544" w:rsidRPr="006D52AA">
              <w:rPr>
                <w:rFonts w:ascii="Arial" w:eastAsia="Times New Roman" w:hAnsi="Arial" w:cs="Arial"/>
                <w:b/>
                <w:sz w:val="24"/>
                <w:szCs w:val="24"/>
                <w:lang w:eastAsia="en-GB"/>
              </w:rPr>
              <w:t xml:space="preserve"> 2018</w:t>
            </w:r>
          </w:p>
          <w:p w14:paraId="32B5091B" w14:textId="77777777" w:rsidR="00C117F5" w:rsidRPr="006D52AA" w:rsidRDefault="00C117F5" w:rsidP="008739D8">
            <w:pPr>
              <w:spacing w:after="0" w:line="240" w:lineRule="auto"/>
              <w:jc w:val="both"/>
              <w:rPr>
                <w:rFonts w:ascii="Arial" w:eastAsia="Times New Roman" w:hAnsi="Arial" w:cs="Arial"/>
                <w:b/>
                <w:sz w:val="24"/>
                <w:szCs w:val="24"/>
                <w:lang w:eastAsia="en-GB"/>
              </w:rPr>
            </w:pPr>
          </w:p>
        </w:tc>
      </w:tr>
    </w:tbl>
    <w:p w14:paraId="09B2BD9E" w14:textId="198565DA" w:rsidR="00C117F5" w:rsidRPr="006D52AA" w:rsidRDefault="00C117F5" w:rsidP="00D96DB9">
      <w:pPr>
        <w:jc w:val="both"/>
        <w:rPr>
          <w:rFonts w:ascii="Arial" w:hAnsi="Arial" w:cs="Arial"/>
          <w:color w:val="404040" w:themeColor="text1" w:themeTint="BF"/>
          <w:sz w:val="24"/>
          <w:szCs w:val="24"/>
        </w:rPr>
      </w:pPr>
      <w:bookmarkStart w:id="1" w:name="_GoBack"/>
      <w:bookmarkEnd w:id="1"/>
    </w:p>
    <w:p w14:paraId="1EEC0827" w14:textId="726C9496" w:rsidR="00B424AB" w:rsidRPr="006D52AA" w:rsidRDefault="00B424AB" w:rsidP="00C117F5">
      <w:pPr>
        <w:rPr>
          <w:rFonts w:ascii="Arial" w:hAnsi="Arial" w:cs="Arial"/>
        </w:rPr>
      </w:pPr>
    </w:p>
    <w:sectPr w:rsidR="00B424AB" w:rsidRPr="006D52AA" w:rsidSect="00BC5768">
      <w:headerReference w:type="default" r:id="rId11"/>
      <w:footerReference w:type="even" r:id="rId12"/>
      <w:footerReference w:type="default" r:id="rId13"/>
      <w:headerReference w:type="first" r:id="rId14"/>
      <w:footerReference w:type="first" r:id="rId15"/>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796FB" w14:textId="77777777" w:rsidR="00696CCD" w:rsidRDefault="00696CCD" w:rsidP="00882646">
      <w:r>
        <w:separator/>
      </w:r>
    </w:p>
  </w:endnote>
  <w:endnote w:type="continuationSeparator" w:id="0">
    <w:p w14:paraId="550D194C" w14:textId="77777777" w:rsidR="00696CCD" w:rsidRDefault="00696CCD"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7D58DF71"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E5275">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E5275">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3867289E" wp14:editId="688E0964">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46E1BFFA" wp14:editId="5D8EABB7">
              <wp:simplePos x="0" y="0"/>
              <wp:positionH relativeFrom="column">
                <wp:posOffset>3086100</wp:posOffset>
              </wp:positionH>
              <wp:positionV relativeFrom="paragraph">
                <wp:posOffset>38735</wp:posOffset>
              </wp:positionV>
              <wp:extent cx="2743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DDE30" w14:textId="6B768C23" w:rsidR="00C342B7" w:rsidRPr="00574187" w:rsidRDefault="00D95D18" w:rsidP="00AE5275">
                          <w:pPr>
                            <w:jc w:val="center"/>
                            <w:rPr>
                              <w:rFonts w:asciiTheme="minorHAnsi" w:hAnsiTheme="minorHAnsi" w:cstheme="minorHAnsi"/>
                              <w:color w:val="706259"/>
                              <w:sz w:val="16"/>
                              <w:szCs w:val="18"/>
                            </w:rPr>
                          </w:pPr>
                          <w:r>
                            <w:rPr>
                              <w:rFonts w:asciiTheme="minorHAnsi" w:hAnsiTheme="minorHAnsi" w:cstheme="minorHAnsi"/>
                              <w:color w:val="706259"/>
                              <w:sz w:val="16"/>
                              <w:szCs w:val="18"/>
                            </w:rPr>
                            <w:t>Network Technician</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E1BFFA" id="_x0000_t202" coordsize="21600,21600" o:spt="202" path="m,l,21600r21600,l21600,xe">
              <v:stroke joinstyle="miter"/>
              <v:path gradientshapeok="t" o:connecttype="rect"/>
            </v:shapetype>
            <v:shape id="Text Box 9" o:spid="_x0000_s1027" type="#_x0000_t202" style="position:absolute;margin-left:243pt;margin-top:3.05pt;width:3in;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LyqwIAAKo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" filled="f" stroked="f">
              <v:textbox>
                <w:txbxContent>
                  <w:p w14:paraId="4C0DDE30" w14:textId="6B768C23" w:rsidR="00C342B7" w:rsidRPr="00574187" w:rsidRDefault="00D95D18" w:rsidP="00AE5275">
                    <w:pPr>
                      <w:jc w:val="center"/>
                      <w:rPr>
                        <w:rFonts w:asciiTheme="minorHAnsi" w:hAnsiTheme="minorHAnsi" w:cstheme="minorHAnsi"/>
                        <w:color w:val="706259"/>
                        <w:sz w:val="16"/>
                        <w:szCs w:val="18"/>
                      </w:rPr>
                    </w:pPr>
                    <w:r>
                      <w:rPr>
                        <w:rFonts w:asciiTheme="minorHAnsi" w:hAnsiTheme="minorHAnsi" w:cstheme="minorHAnsi"/>
                        <w:color w:val="706259"/>
                        <w:sz w:val="16"/>
                        <w:szCs w:val="18"/>
                      </w:rPr>
                      <w:t>Network Technician</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E5275">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79C6"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E5275">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51EEB061" wp14:editId="2C3AD7B5">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0E54F" w14:textId="77777777" w:rsidR="00696CCD" w:rsidRDefault="00696CCD" w:rsidP="00882646">
      <w:r>
        <w:separator/>
      </w:r>
    </w:p>
  </w:footnote>
  <w:footnote w:type="continuationSeparator" w:id="0">
    <w:p w14:paraId="1FE8260C" w14:textId="77777777" w:rsidR="00696CCD" w:rsidRDefault="00696CCD"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AC8E" w14:textId="77777777" w:rsidR="00C342B7" w:rsidRDefault="00C342B7">
    <w:pPr>
      <w:pStyle w:val="Header"/>
    </w:pPr>
    <w:r>
      <w:rPr>
        <w:noProof/>
        <w:lang w:eastAsia="en-GB"/>
      </w:rPr>
      <w:drawing>
        <wp:inline distT="0" distB="0" distL="0" distR="0" wp14:anchorId="017AB452" wp14:editId="5B645C8B">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2911705D" w:rsidR="00C342B7" w:rsidRDefault="00890F03">
    <w:pPr>
      <w:pStyle w:val="Header"/>
    </w:pPr>
    <w:r>
      <w:rPr>
        <w:noProof/>
        <w:lang w:eastAsia="en-GB"/>
      </w:rPr>
      <w:drawing>
        <wp:anchor distT="0" distB="0" distL="114300" distR="114300" simplePos="0" relativeHeight="251669504" behindDoc="0" locked="0" layoutInCell="1" allowOverlap="1" wp14:anchorId="009FA7F8" wp14:editId="401F34DE">
          <wp:simplePos x="0" y="0"/>
          <wp:positionH relativeFrom="column">
            <wp:posOffset>4444365</wp:posOffset>
          </wp:positionH>
          <wp:positionV relativeFrom="paragraph">
            <wp:posOffset>-17145</wp:posOffset>
          </wp:positionV>
          <wp:extent cx="1673860" cy="1718945"/>
          <wp:effectExtent l="0" t="0" r="2540" b="0"/>
          <wp:wrapSquare wrapText="bothSides"/>
          <wp:docPr id="11" name="Picture 11" descr="C:\Users\lrogers\Documents\CORE-Logo-UPDAT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gers\Documents\CORE-Logo-UPDATE-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86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5CC42F47" wp14:editId="4B3B7669">
          <wp:simplePos x="0" y="0"/>
          <wp:positionH relativeFrom="column">
            <wp:posOffset>-215900</wp:posOffset>
          </wp:positionH>
          <wp:positionV relativeFrom="paragraph">
            <wp:posOffset>172720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641FFF5" w14:textId="38F4F96C" w:rsidR="00CA0A88" w:rsidRDefault="00CA0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ACA2E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4E7BB2"/>
    <w:multiLevelType w:val="hybridMultilevel"/>
    <w:tmpl w:val="0CAEEFE8"/>
    <w:lvl w:ilvl="0" w:tplc="2C68F1D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1C23FA"/>
    <w:multiLevelType w:val="hybridMultilevel"/>
    <w:tmpl w:val="B6DA77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F4BD6"/>
    <w:multiLevelType w:val="hybridMultilevel"/>
    <w:tmpl w:val="4458609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5"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636953"/>
    <w:multiLevelType w:val="hybridMultilevel"/>
    <w:tmpl w:val="43D4A5F8"/>
    <w:lvl w:ilvl="0" w:tplc="8B720966">
      <w:start w:val="1"/>
      <w:numFmt w:val="bullet"/>
      <w:pStyle w:val="ListParagraph"/>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20"/>
  </w:num>
  <w:num w:numId="3">
    <w:abstractNumId w:val="23"/>
  </w:num>
  <w:num w:numId="4">
    <w:abstractNumId w:val="18"/>
  </w:num>
  <w:num w:numId="5">
    <w:abstractNumId w:val="6"/>
  </w:num>
  <w:num w:numId="6">
    <w:abstractNumId w:val="8"/>
  </w:num>
  <w:num w:numId="7">
    <w:abstractNumId w:val="0"/>
  </w:num>
  <w:num w:numId="8">
    <w:abstractNumId w:val="31"/>
  </w:num>
  <w:num w:numId="9">
    <w:abstractNumId w:val="32"/>
  </w:num>
  <w:num w:numId="10">
    <w:abstractNumId w:val="4"/>
  </w:num>
  <w:num w:numId="11">
    <w:abstractNumId w:val="25"/>
  </w:num>
  <w:num w:numId="12">
    <w:abstractNumId w:val="5"/>
  </w:num>
  <w:num w:numId="13">
    <w:abstractNumId w:val="9"/>
  </w:num>
  <w:num w:numId="14">
    <w:abstractNumId w:val="1"/>
  </w:num>
  <w:num w:numId="15">
    <w:abstractNumId w:val="19"/>
  </w:num>
  <w:num w:numId="16">
    <w:abstractNumId w:val="12"/>
  </w:num>
  <w:num w:numId="17">
    <w:abstractNumId w:val="15"/>
  </w:num>
  <w:num w:numId="18">
    <w:abstractNumId w:val="14"/>
  </w:num>
  <w:num w:numId="19">
    <w:abstractNumId w:val="39"/>
  </w:num>
  <w:num w:numId="20">
    <w:abstractNumId w:val="21"/>
  </w:num>
  <w:num w:numId="21">
    <w:abstractNumId w:val="40"/>
  </w:num>
  <w:num w:numId="22">
    <w:abstractNumId w:val="29"/>
  </w:num>
  <w:num w:numId="23">
    <w:abstractNumId w:val="11"/>
  </w:num>
  <w:num w:numId="24">
    <w:abstractNumId w:val="10"/>
  </w:num>
  <w:num w:numId="25">
    <w:abstractNumId w:val="38"/>
  </w:num>
  <w:num w:numId="26">
    <w:abstractNumId w:val="37"/>
  </w:num>
  <w:num w:numId="27">
    <w:abstractNumId w:val="2"/>
  </w:num>
  <w:num w:numId="28">
    <w:abstractNumId w:val="3"/>
  </w:num>
  <w:num w:numId="29">
    <w:abstractNumId w:val="27"/>
  </w:num>
  <w:num w:numId="30">
    <w:abstractNumId w:val="35"/>
  </w:num>
  <w:num w:numId="31">
    <w:abstractNumId w:val="36"/>
  </w:num>
  <w:num w:numId="32">
    <w:abstractNumId w:val="24"/>
  </w:num>
  <w:num w:numId="33">
    <w:abstractNumId w:val="7"/>
  </w:num>
  <w:num w:numId="34">
    <w:abstractNumId w:val="28"/>
  </w:num>
  <w:num w:numId="35">
    <w:abstractNumId w:val="13"/>
  </w:num>
  <w:num w:numId="36">
    <w:abstractNumId w:val="22"/>
  </w:num>
  <w:num w:numId="37">
    <w:abstractNumId w:val="30"/>
  </w:num>
  <w:num w:numId="38">
    <w:abstractNumId w:val="26"/>
  </w:num>
  <w:num w:numId="39">
    <w:abstractNumId w:val="33"/>
  </w:num>
  <w:num w:numId="40">
    <w:abstractNumId w:val="42"/>
  </w:num>
  <w:num w:numId="41">
    <w:abstractNumId w:val="34"/>
  </w:num>
  <w:num w:numId="42">
    <w:abstractNumId w:val="4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F5"/>
    <w:rsid w:val="00037A0C"/>
    <w:rsid w:val="0007305B"/>
    <w:rsid w:val="0007353C"/>
    <w:rsid w:val="000B7708"/>
    <w:rsid w:val="00130053"/>
    <w:rsid w:val="00191206"/>
    <w:rsid w:val="001E21A8"/>
    <w:rsid w:val="001E62B6"/>
    <w:rsid w:val="002163BA"/>
    <w:rsid w:val="00224D7D"/>
    <w:rsid w:val="002E569C"/>
    <w:rsid w:val="0031653D"/>
    <w:rsid w:val="003436A2"/>
    <w:rsid w:val="00364E92"/>
    <w:rsid w:val="00384516"/>
    <w:rsid w:val="004732BF"/>
    <w:rsid w:val="00535E64"/>
    <w:rsid w:val="005624B3"/>
    <w:rsid w:val="00566F76"/>
    <w:rsid w:val="00574187"/>
    <w:rsid w:val="005E6F70"/>
    <w:rsid w:val="005F506D"/>
    <w:rsid w:val="00646647"/>
    <w:rsid w:val="00670C9B"/>
    <w:rsid w:val="00696CCD"/>
    <w:rsid w:val="006A6270"/>
    <w:rsid w:val="006B2529"/>
    <w:rsid w:val="006D52AA"/>
    <w:rsid w:val="007112FA"/>
    <w:rsid w:val="00741FDF"/>
    <w:rsid w:val="0074296E"/>
    <w:rsid w:val="007A58F2"/>
    <w:rsid w:val="007C3DE5"/>
    <w:rsid w:val="008242C4"/>
    <w:rsid w:val="00830F48"/>
    <w:rsid w:val="00857A2E"/>
    <w:rsid w:val="00867C57"/>
    <w:rsid w:val="00882646"/>
    <w:rsid w:val="00890F03"/>
    <w:rsid w:val="008E2360"/>
    <w:rsid w:val="00955FE3"/>
    <w:rsid w:val="009939A6"/>
    <w:rsid w:val="009D1752"/>
    <w:rsid w:val="009D2438"/>
    <w:rsid w:val="009E1B6D"/>
    <w:rsid w:val="00A065F0"/>
    <w:rsid w:val="00A33361"/>
    <w:rsid w:val="00A51B67"/>
    <w:rsid w:val="00AE5275"/>
    <w:rsid w:val="00B0650D"/>
    <w:rsid w:val="00B424AB"/>
    <w:rsid w:val="00B45DDA"/>
    <w:rsid w:val="00B92B3F"/>
    <w:rsid w:val="00BC5768"/>
    <w:rsid w:val="00BD2A04"/>
    <w:rsid w:val="00C059E7"/>
    <w:rsid w:val="00C10A1B"/>
    <w:rsid w:val="00C117F5"/>
    <w:rsid w:val="00C169ED"/>
    <w:rsid w:val="00C342B7"/>
    <w:rsid w:val="00CA0A88"/>
    <w:rsid w:val="00CA12F8"/>
    <w:rsid w:val="00CA6D4B"/>
    <w:rsid w:val="00CC3978"/>
    <w:rsid w:val="00D95D18"/>
    <w:rsid w:val="00D96DB9"/>
    <w:rsid w:val="00DA2544"/>
    <w:rsid w:val="00DE4188"/>
    <w:rsid w:val="00E96567"/>
    <w:rsid w:val="00EF4EA3"/>
    <w:rsid w:val="00F04DED"/>
    <w:rsid w:val="00F94BC0"/>
    <w:rsid w:val="00FA639D"/>
    <w:rsid w:val="00FD13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225C80"/>
  <w15:docId w15:val="{699615C4-FF7D-4D78-896A-94854B86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B0650D"/>
    <w:pPr>
      <w:numPr>
        <w:numId w:val="42"/>
      </w:numPr>
      <w:autoSpaceDE w:val="0"/>
      <w:autoSpaceDN w:val="0"/>
      <w:adjustRightInd w:val="0"/>
      <w:spacing w:after="0" w:line="240" w:lineRule="auto"/>
      <w:ind w:right="-23"/>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3bab4d217b5d2d422cde933abac3b462">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a4b2ebaff5464dc136f5e22a45a5a423"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5498-D3EF-4A19-A4D4-73502237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3.xml><?xml version="1.0" encoding="utf-8"?>
<ds:datastoreItem xmlns:ds="http://schemas.openxmlformats.org/officeDocument/2006/customXml" ds:itemID="{559E91EC-4A5A-446C-B8C0-9170C11B77B1}">
  <ds:schemaRefs>
    <ds:schemaRef ds:uri="http://purl.org/dc/terms/"/>
    <ds:schemaRef ds:uri="http://schemas.openxmlformats.org/package/2006/metadata/core-properties"/>
    <ds:schemaRef ds:uri="ec898567-e50a-44df-bde9-2ceca01590e5"/>
    <ds:schemaRef ds:uri="http://schemas.microsoft.com/office/2006/documentManagement/types"/>
    <ds:schemaRef ds:uri="http://schemas.microsoft.com/office/infopath/2007/PartnerControls"/>
    <ds:schemaRef ds:uri="27292e0e-d54a-40c6-80c3-14cae7fed94c"/>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CFF8DE8-7202-437C-BEEA-6F93A5D0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1</TotalTime>
  <Pages>3</Pages>
  <Words>636</Words>
  <Characters>3629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PERRYBS</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Beth Astle</cp:lastModifiedBy>
  <cp:revision>2</cp:revision>
  <cp:lastPrinted>2018-10-19T11:48:00Z</cp:lastPrinted>
  <dcterms:created xsi:type="dcterms:W3CDTF">2018-11-06T08:40:00Z</dcterms:created>
  <dcterms:modified xsi:type="dcterms:W3CDTF">2018-11-06T08:40:00Z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