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Light"/>
        <w:tblW w:w="10773" w:type="dxa"/>
        <w:tblInd w:w="-10" w:type="dxa"/>
        <w:tblBorders>
          <w:top w:val="single" w:sz="4" w:space="0" w:color="1F1F5F" w:themeColor="text1"/>
          <w:left w:val="single" w:sz="4" w:space="0" w:color="1F1F5F" w:themeColor="text1"/>
          <w:bottom w:val="single" w:sz="4" w:space="0" w:color="1F1F5F" w:themeColor="text1"/>
          <w:right w:val="single" w:sz="4" w:space="0" w:color="1F1F5F" w:themeColor="text1"/>
        </w:tblBorders>
        <w:tblLayout w:type="fixed"/>
        <w:tblLook w:val="04A0" w:firstRow="1" w:lastRow="0" w:firstColumn="1" w:lastColumn="0" w:noHBand="0" w:noVBand="1"/>
        <w:tblCaption w:val="Job description"/>
      </w:tblPr>
      <w:tblGrid>
        <w:gridCol w:w="1838"/>
        <w:gridCol w:w="1673"/>
        <w:gridCol w:w="709"/>
        <w:gridCol w:w="1164"/>
        <w:gridCol w:w="1423"/>
        <w:gridCol w:w="3966"/>
      </w:tblGrid>
      <w:tr w:rsidR="00595BB0" w:rsidRPr="00B83C9D" w:rsidTr="00F666AB">
        <w:trPr>
          <w:trHeight w:val="283"/>
          <w:tblHeader/>
        </w:trPr>
        <w:tc>
          <w:tcPr>
            <w:tcW w:w="1838" w:type="dxa"/>
            <w:tcBorders>
              <w:top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Agency</w:t>
            </w:r>
          </w:p>
        </w:tc>
        <w:sdt>
          <w:sdtPr>
            <w:rPr>
              <w:rFonts w:asciiTheme="minorHAnsi" w:hAnsiTheme="minorHAnsi" w:cs="Arial"/>
              <w:sz w:val="19"/>
              <w:szCs w:val="19"/>
            </w:rPr>
            <w:id w:val="-191999510"/>
            <w:placeholder>
              <w:docPart w:val="A64CA8550A684C178FA0DE6049C432CA"/>
            </w:placeholder>
            <w:text/>
          </w:sdtPr>
          <w:sdtEndPr/>
          <w:sdtContent>
            <w:tc>
              <w:tcPr>
                <w:tcW w:w="3546" w:type="dxa"/>
                <w:gridSpan w:val="3"/>
                <w:tcBorders>
                  <w:top w:val="single" w:sz="4" w:space="0" w:color="1F1F5F" w:themeColor="text1"/>
                  <w:left w:val="single" w:sz="4" w:space="0" w:color="1F1F5F" w:themeColor="text1"/>
                  <w:right w:val="single" w:sz="4" w:space="0" w:color="1F1F5F" w:themeColor="text1"/>
                </w:tcBorders>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cs="Arial"/>
                    <w:sz w:val="19"/>
                    <w:szCs w:val="19"/>
                  </w:rPr>
                  <w:t>Department of Education</w:t>
                </w:r>
              </w:p>
            </w:tc>
          </w:sdtContent>
        </w:sdt>
        <w:tc>
          <w:tcPr>
            <w:tcW w:w="1423" w:type="dxa"/>
            <w:tcBorders>
              <w:top w:val="single" w:sz="4" w:space="0" w:color="auto"/>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Work unit</w:t>
            </w:r>
          </w:p>
        </w:tc>
        <w:sdt>
          <w:sdtPr>
            <w:rPr>
              <w:rFonts w:asciiTheme="minorHAnsi" w:hAnsiTheme="minorHAnsi" w:cs="Arial"/>
              <w:sz w:val="19"/>
              <w:szCs w:val="19"/>
            </w:rPr>
            <w:id w:val="-520242127"/>
            <w:placeholder>
              <w:docPart w:val="27BEDBE1830D4F0A97F56F598F30235D"/>
            </w:placeholder>
            <w:text/>
          </w:sdtPr>
          <w:sdtEndPr/>
          <w:sdtContent>
            <w:tc>
              <w:tcPr>
                <w:tcW w:w="3966" w:type="dxa"/>
                <w:tcBorders>
                  <w:top w:val="single" w:sz="4" w:space="0" w:color="1F1F5F" w:themeColor="text1"/>
                  <w:left w:val="single" w:sz="4" w:space="0" w:color="1F1F5F" w:themeColor="text1"/>
                </w:tcBorders>
                <w:tcMar>
                  <w:left w:w="57" w:type="dxa"/>
                  <w:right w:w="57" w:type="dxa"/>
                </w:tcMar>
              </w:tcPr>
              <w:p w:rsidR="00595BB0" w:rsidRPr="00B83C9D" w:rsidRDefault="00B83C9D" w:rsidP="00F666AB">
                <w:pPr>
                  <w:spacing w:before="20" w:after="20"/>
                  <w:rPr>
                    <w:rFonts w:asciiTheme="minorHAnsi" w:hAnsiTheme="minorHAnsi"/>
                    <w:sz w:val="19"/>
                    <w:szCs w:val="19"/>
                  </w:rPr>
                </w:pPr>
                <w:r w:rsidRPr="00B83C9D">
                  <w:rPr>
                    <w:rFonts w:asciiTheme="minorHAnsi" w:hAnsiTheme="minorHAnsi" w:cs="Arial"/>
                    <w:sz w:val="19"/>
                    <w:szCs w:val="19"/>
                  </w:rPr>
                  <w:t>Child and Family Centre - Early Childhood Education and Care</w:t>
                </w:r>
              </w:p>
            </w:tc>
          </w:sdtContent>
        </w:sdt>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Job title</w:t>
            </w:r>
          </w:p>
        </w:tc>
        <w:sdt>
          <w:sdtPr>
            <w:rPr>
              <w:rFonts w:asciiTheme="minorHAnsi" w:hAnsiTheme="minorHAnsi"/>
              <w:sz w:val="19"/>
              <w:szCs w:val="19"/>
            </w:rPr>
            <w:id w:val="-1172100217"/>
            <w:placeholder>
              <w:docPart w:val="0F183CACA8F644149822F412AE509870"/>
            </w:placeholder>
            <w:text/>
          </w:sdtPr>
          <w:sdtEndPr/>
          <w:sdtContent>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B83C9D" w:rsidRDefault="00595BB0" w:rsidP="005824DB">
                <w:pPr>
                  <w:spacing w:before="20" w:after="20"/>
                  <w:rPr>
                    <w:rFonts w:asciiTheme="minorHAnsi" w:hAnsiTheme="minorHAnsi"/>
                    <w:sz w:val="19"/>
                    <w:szCs w:val="19"/>
                  </w:rPr>
                </w:pPr>
                <w:r w:rsidRPr="00B83C9D">
                  <w:rPr>
                    <w:rFonts w:asciiTheme="minorHAnsi" w:hAnsiTheme="minorHAnsi"/>
                    <w:sz w:val="19"/>
                    <w:szCs w:val="19"/>
                  </w:rPr>
                  <w:t>Young Mothers Program Coordinator</w:t>
                </w:r>
              </w:p>
            </w:tc>
          </w:sdtContent>
        </w:sdt>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Designation</w:t>
            </w:r>
          </w:p>
        </w:tc>
        <w:sdt>
          <w:sdtPr>
            <w:rPr>
              <w:rFonts w:asciiTheme="minorHAnsi" w:hAnsiTheme="minorHAnsi" w:cs="Arial"/>
              <w:sz w:val="19"/>
              <w:szCs w:val="19"/>
            </w:rPr>
            <w:id w:val="172312786"/>
            <w:placeholder>
              <w:docPart w:val="5393B129F8DC4C1CAF93C09253417424"/>
            </w:placeholder>
            <w:text/>
          </w:sdtPr>
          <w:sdtEndPr/>
          <w:sdtContent>
            <w:tc>
              <w:tcPr>
                <w:tcW w:w="3966" w:type="dxa"/>
                <w:tcBorders>
                  <w:left w:val="single" w:sz="4" w:space="0" w:color="1F1F5F" w:themeColor="text1"/>
                </w:tcBorders>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cs="Arial"/>
                    <w:sz w:val="19"/>
                    <w:szCs w:val="19"/>
                  </w:rPr>
                  <w:t>A</w:t>
                </w:r>
                <w:r w:rsidR="00B83C9D" w:rsidRPr="00B83C9D">
                  <w:rPr>
                    <w:rFonts w:asciiTheme="minorHAnsi" w:hAnsiTheme="minorHAnsi" w:cs="Arial"/>
                    <w:sz w:val="19"/>
                    <w:szCs w:val="19"/>
                  </w:rPr>
                  <w:t xml:space="preserve">dministrative </w:t>
                </w:r>
                <w:r w:rsidRPr="00B83C9D">
                  <w:rPr>
                    <w:rFonts w:asciiTheme="minorHAnsi" w:hAnsiTheme="minorHAnsi" w:cs="Arial"/>
                    <w:sz w:val="19"/>
                    <w:szCs w:val="19"/>
                  </w:rPr>
                  <w:t>O</w:t>
                </w:r>
                <w:r w:rsidR="00B83C9D" w:rsidRPr="00B83C9D">
                  <w:rPr>
                    <w:rFonts w:asciiTheme="minorHAnsi" w:hAnsiTheme="minorHAnsi" w:cs="Arial"/>
                    <w:sz w:val="19"/>
                    <w:szCs w:val="19"/>
                  </w:rPr>
                  <w:t xml:space="preserve">fficer </w:t>
                </w:r>
                <w:r w:rsidRPr="00B83C9D">
                  <w:rPr>
                    <w:rFonts w:asciiTheme="minorHAnsi" w:hAnsiTheme="minorHAnsi" w:cs="Arial"/>
                    <w:sz w:val="19"/>
                    <w:szCs w:val="19"/>
                  </w:rPr>
                  <w:t>5</w:t>
                </w:r>
              </w:p>
            </w:tc>
          </w:sdtContent>
        </w:sdt>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Job type</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B83C9D" w:rsidRDefault="005824DB" w:rsidP="005824DB">
            <w:pPr>
              <w:spacing w:before="20" w:after="20"/>
              <w:rPr>
                <w:rFonts w:asciiTheme="minorHAnsi" w:hAnsiTheme="minorHAnsi"/>
                <w:sz w:val="19"/>
                <w:szCs w:val="19"/>
              </w:rPr>
            </w:pPr>
            <w:r w:rsidRPr="00B83C9D">
              <w:rPr>
                <w:rFonts w:asciiTheme="minorHAnsi" w:hAnsiTheme="minorHAnsi"/>
                <w:sz w:val="19"/>
                <w:szCs w:val="19"/>
              </w:rPr>
              <w:t>Part</w:t>
            </w:r>
            <w:r w:rsidR="00595BB0" w:rsidRPr="00B83C9D">
              <w:rPr>
                <w:rFonts w:asciiTheme="minorHAnsi" w:hAnsiTheme="minorHAnsi"/>
                <w:sz w:val="19"/>
                <w:szCs w:val="19"/>
              </w:rPr>
              <w:t xml:space="preserve"> Time</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Duration</w:t>
            </w:r>
          </w:p>
        </w:tc>
        <w:tc>
          <w:tcPr>
            <w:tcW w:w="3966" w:type="dxa"/>
            <w:tcBorders>
              <w:left w:val="single" w:sz="4" w:space="0" w:color="1F1F5F" w:themeColor="text1"/>
            </w:tcBorders>
            <w:tcMar>
              <w:left w:w="57" w:type="dxa"/>
              <w:right w:w="57" w:type="dxa"/>
            </w:tcMar>
            <w:vAlign w:val="center"/>
          </w:tcPr>
          <w:sdt>
            <w:sdtPr>
              <w:rPr>
                <w:rFonts w:asciiTheme="minorHAnsi" w:hAnsiTheme="minorHAnsi" w:cs="Arial"/>
                <w:sz w:val="19"/>
                <w:szCs w:val="19"/>
              </w:rPr>
              <w:id w:val="533460983"/>
              <w:placeholder>
                <w:docPart w:val="20EAB4FA70AC4787884203F449BC7560"/>
              </w:placeholder>
              <w:text/>
            </w:sdtPr>
            <w:sdtEndPr/>
            <w:sdtContent>
              <w:p w:rsidR="00595BB0" w:rsidRPr="00B83C9D" w:rsidRDefault="00B83C9D" w:rsidP="00B83C9D">
                <w:pPr>
                  <w:spacing w:before="20" w:after="20"/>
                  <w:rPr>
                    <w:rFonts w:asciiTheme="minorHAnsi" w:hAnsiTheme="minorHAnsi"/>
                    <w:sz w:val="19"/>
                    <w:szCs w:val="19"/>
                  </w:rPr>
                </w:pPr>
                <w:r w:rsidRPr="00B83C9D">
                  <w:rPr>
                    <w:rFonts w:asciiTheme="minorHAnsi" w:hAnsiTheme="minorHAnsi" w:cs="Arial"/>
                    <w:sz w:val="19"/>
                    <w:szCs w:val="19"/>
                  </w:rPr>
                  <w:t>Fixed to</w:t>
                </w:r>
                <w:r w:rsidR="00595BB0" w:rsidRPr="00B83C9D">
                  <w:rPr>
                    <w:rFonts w:asciiTheme="minorHAnsi" w:hAnsiTheme="minorHAnsi" w:cs="Arial"/>
                    <w:sz w:val="19"/>
                    <w:szCs w:val="19"/>
                  </w:rPr>
                  <w:t xml:space="preserve"> </w:t>
                </w:r>
                <w:r w:rsidR="005824DB" w:rsidRPr="00B83C9D">
                  <w:rPr>
                    <w:rFonts w:asciiTheme="minorHAnsi" w:hAnsiTheme="minorHAnsi" w:cs="Arial"/>
                    <w:sz w:val="19"/>
                    <w:szCs w:val="19"/>
                  </w:rPr>
                  <w:t>30/06/</w:t>
                </w:r>
                <w:r w:rsidR="0071037D">
                  <w:rPr>
                    <w:rFonts w:asciiTheme="minorHAnsi" w:hAnsiTheme="minorHAnsi" w:cs="Arial"/>
                    <w:sz w:val="19"/>
                    <w:szCs w:val="19"/>
                  </w:rPr>
                  <w:t>20</w:t>
                </w:r>
                <w:r w:rsidR="005824DB" w:rsidRPr="00B83C9D">
                  <w:rPr>
                    <w:rFonts w:asciiTheme="minorHAnsi" w:hAnsiTheme="minorHAnsi" w:cs="Arial"/>
                    <w:sz w:val="19"/>
                    <w:szCs w:val="19"/>
                  </w:rPr>
                  <w:t>22</w:t>
                </w:r>
              </w:p>
            </w:sdtContent>
          </w:sdt>
        </w:tc>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Salary</w:t>
            </w:r>
          </w:p>
        </w:tc>
        <w:tc>
          <w:tcPr>
            <w:tcW w:w="3546" w:type="dxa"/>
            <w:gridSpan w:val="3"/>
            <w:tcBorders>
              <w:left w:val="single" w:sz="4" w:space="0" w:color="1F1F5F" w:themeColor="text1"/>
              <w:right w:val="single" w:sz="4" w:space="0" w:color="1F1F5F" w:themeColor="text1"/>
            </w:tcBorders>
            <w:tcMar>
              <w:left w:w="57" w:type="dxa"/>
              <w:right w:w="57" w:type="dxa"/>
            </w:tcMar>
            <w:vAlign w:val="center"/>
          </w:tcPr>
          <w:p w:rsidR="00595BB0" w:rsidRPr="00B83C9D" w:rsidRDefault="00B83C9D" w:rsidP="00F666AB">
            <w:pPr>
              <w:spacing w:before="20" w:after="20"/>
              <w:rPr>
                <w:rFonts w:asciiTheme="minorHAnsi" w:hAnsiTheme="minorHAnsi"/>
                <w:sz w:val="19"/>
                <w:szCs w:val="19"/>
              </w:rPr>
            </w:pPr>
            <w:r w:rsidRPr="00B83C9D">
              <w:rPr>
                <w:rFonts w:asciiTheme="minorHAnsi" w:hAnsiTheme="minorHAnsi"/>
                <w:sz w:val="19"/>
                <w:szCs w:val="19"/>
              </w:rPr>
              <w:t>$84,297 - $88,687</w:t>
            </w:r>
          </w:p>
        </w:tc>
        <w:tc>
          <w:tcPr>
            <w:tcW w:w="1423" w:type="dxa"/>
            <w:tcBorders>
              <w:top w:val="single" w:sz="4" w:space="0" w:color="FFFFFF" w:themeColor="background2"/>
              <w:left w:val="single" w:sz="4" w:space="0" w:color="1F1F5F" w:themeColor="text1"/>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Location</w:t>
            </w:r>
          </w:p>
        </w:tc>
        <w:sdt>
          <w:sdtPr>
            <w:rPr>
              <w:rFonts w:asciiTheme="minorHAnsi" w:hAnsiTheme="minorHAnsi" w:cs="Arial"/>
              <w:sz w:val="19"/>
              <w:szCs w:val="19"/>
            </w:rPr>
            <w:id w:val="-93706099"/>
            <w:placeholder>
              <w:docPart w:val="6C3DE3E532114344B4B151905DE8DFAD"/>
            </w:placeholder>
            <w:text/>
          </w:sdtPr>
          <w:sdtEndPr/>
          <w:sdtContent>
            <w:tc>
              <w:tcPr>
                <w:tcW w:w="3966" w:type="dxa"/>
                <w:tcBorders>
                  <w:left w:val="single" w:sz="4" w:space="0" w:color="1F1F5F" w:themeColor="text1"/>
                </w:tcBorders>
                <w:tcMar>
                  <w:left w:w="57" w:type="dxa"/>
                  <w:right w:w="57" w:type="dxa"/>
                </w:tcMar>
              </w:tcPr>
              <w:p w:rsidR="00595BB0" w:rsidRPr="00B83C9D" w:rsidRDefault="005824DB" w:rsidP="00B83C9D">
                <w:pPr>
                  <w:spacing w:before="20" w:after="20"/>
                  <w:rPr>
                    <w:rFonts w:asciiTheme="minorHAnsi" w:hAnsiTheme="minorHAnsi"/>
                    <w:sz w:val="19"/>
                    <w:szCs w:val="19"/>
                  </w:rPr>
                </w:pPr>
                <w:r w:rsidRPr="00B83C9D">
                  <w:rPr>
                    <w:rFonts w:asciiTheme="minorHAnsi" w:hAnsiTheme="minorHAnsi" w:cs="Arial"/>
                    <w:sz w:val="19"/>
                    <w:szCs w:val="19"/>
                  </w:rPr>
                  <w:t>Maningrida</w:t>
                </w:r>
              </w:p>
            </w:tc>
          </w:sdtContent>
        </w:sdt>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lang w:val="en-GB"/>
              </w:rPr>
            </w:pPr>
            <w:r w:rsidRPr="00B83C9D">
              <w:rPr>
                <w:rFonts w:asciiTheme="minorHAnsi" w:hAnsiTheme="minorHAnsi"/>
                <w:sz w:val="19"/>
                <w:szCs w:val="19"/>
                <w:lang w:val="en-GB"/>
              </w:rPr>
              <w:t>Position number</w:t>
            </w:r>
          </w:p>
        </w:tc>
        <w:tc>
          <w:tcPr>
            <w:tcW w:w="1673"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tcPr>
          <w:p w:rsidR="00595BB0" w:rsidRPr="00B83C9D" w:rsidRDefault="00B83C9D" w:rsidP="00F666AB">
            <w:pPr>
              <w:spacing w:before="20" w:after="20"/>
              <w:rPr>
                <w:rFonts w:asciiTheme="minorHAnsi" w:hAnsiTheme="minorHAnsi"/>
                <w:sz w:val="19"/>
                <w:szCs w:val="19"/>
              </w:rPr>
            </w:pPr>
            <w:r w:rsidRPr="00B83C9D">
              <w:rPr>
                <w:rFonts w:asciiTheme="minorHAnsi" w:hAnsiTheme="minorHAnsi"/>
                <w:sz w:val="19"/>
                <w:szCs w:val="19"/>
              </w:rPr>
              <w:t>40424</w:t>
            </w:r>
          </w:p>
        </w:tc>
        <w:tc>
          <w:tcPr>
            <w:tcW w:w="709" w:type="dxa"/>
            <w:tcBorders>
              <w:top w:val="single" w:sz="4" w:space="0" w:color="1F1F5F" w:themeColor="text1"/>
              <w:left w:val="single" w:sz="4" w:space="0" w:color="1F1F5F" w:themeColor="text1"/>
              <w:bottom w:val="single" w:sz="4" w:space="0" w:color="BFBFBF" w:themeColor="background1" w:themeShade="BF"/>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RTF</w:t>
            </w:r>
          </w:p>
        </w:tc>
        <w:tc>
          <w:tcPr>
            <w:tcW w:w="1164" w:type="dxa"/>
            <w:tcBorders>
              <w:left w:val="single" w:sz="4" w:space="0" w:color="1F1F5F" w:themeColor="text1"/>
              <w:bottom w:val="single" w:sz="4" w:space="0" w:color="BFBFBF" w:themeColor="background1" w:themeShade="BF"/>
              <w:right w:val="single" w:sz="4" w:space="0" w:color="1F1F5F" w:themeColor="text1"/>
            </w:tcBorders>
            <w:tcMar>
              <w:left w:w="57" w:type="dxa"/>
              <w:right w:w="57" w:type="dxa"/>
            </w:tcMar>
            <w:vAlign w:val="center"/>
          </w:tcPr>
          <w:p w:rsidR="00595BB0" w:rsidRPr="00B83C9D" w:rsidRDefault="00B83C9D" w:rsidP="00F666AB">
            <w:pPr>
              <w:spacing w:before="20" w:after="20"/>
              <w:rPr>
                <w:rFonts w:asciiTheme="minorHAnsi" w:hAnsiTheme="minorHAnsi"/>
                <w:sz w:val="19"/>
                <w:szCs w:val="19"/>
              </w:rPr>
            </w:pPr>
            <w:r w:rsidRPr="00B83C9D">
              <w:rPr>
                <w:rFonts w:asciiTheme="minorHAnsi" w:hAnsiTheme="minorHAnsi"/>
                <w:sz w:val="19"/>
                <w:szCs w:val="19"/>
              </w:rPr>
              <w:t>206688</w:t>
            </w:r>
          </w:p>
        </w:tc>
        <w:tc>
          <w:tcPr>
            <w:tcW w:w="1423" w:type="dxa"/>
            <w:tcBorders>
              <w:top w:val="single" w:sz="4" w:space="0" w:color="FFFFFF" w:themeColor="background2"/>
              <w:left w:val="single" w:sz="4" w:space="0" w:color="1F1F5F" w:themeColor="text1"/>
              <w:bottom w:val="single" w:sz="4" w:space="0" w:color="auto"/>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rPr>
            </w:pPr>
            <w:r w:rsidRPr="00B83C9D">
              <w:rPr>
                <w:rFonts w:asciiTheme="minorHAnsi" w:hAnsiTheme="minorHAnsi"/>
                <w:sz w:val="19"/>
                <w:szCs w:val="19"/>
              </w:rPr>
              <w:t>Closing</w:t>
            </w:r>
          </w:p>
        </w:tc>
        <w:tc>
          <w:tcPr>
            <w:tcW w:w="3966" w:type="dxa"/>
            <w:tcBorders>
              <w:left w:val="single" w:sz="4" w:space="0" w:color="1F1F5F" w:themeColor="text1"/>
              <w:bottom w:val="single" w:sz="4" w:space="0" w:color="BFBFBF" w:themeColor="background1" w:themeShade="BF"/>
            </w:tcBorders>
            <w:tcMar>
              <w:left w:w="57" w:type="dxa"/>
              <w:right w:w="57" w:type="dxa"/>
            </w:tcMar>
          </w:tcPr>
          <w:p w:rsidR="00595BB0" w:rsidRPr="00B83C9D" w:rsidRDefault="0071037D" w:rsidP="0071037D">
            <w:pPr>
              <w:spacing w:before="20" w:after="20"/>
              <w:rPr>
                <w:rFonts w:asciiTheme="minorHAnsi" w:hAnsiTheme="minorHAnsi"/>
                <w:sz w:val="19"/>
                <w:szCs w:val="19"/>
              </w:rPr>
            </w:pPr>
            <w:r>
              <w:rPr>
                <w:rFonts w:asciiTheme="minorHAnsi" w:hAnsiTheme="minorHAnsi"/>
                <w:sz w:val="19"/>
                <w:szCs w:val="19"/>
              </w:rPr>
              <w:t>08/03/2021</w:t>
            </w:r>
          </w:p>
        </w:tc>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lang w:val="en-GB"/>
              </w:rPr>
            </w:pPr>
            <w:r w:rsidRPr="00B83C9D">
              <w:rPr>
                <w:rFonts w:asciiTheme="minorHAnsi" w:hAnsiTheme="minorHAnsi"/>
                <w:sz w:val="19"/>
                <w:szCs w:val="19"/>
                <w:lang w:val="en-GB"/>
              </w:rPr>
              <w:t>Contact</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tcPr>
          <w:p w:rsidR="00595BB0" w:rsidRPr="00B83C9D" w:rsidRDefault="00595BB0" w:rsidP="00772A59">
            <w:pPr>
              <w:spacing w:after="40"/>
              <w:rPr>
                <w:rFonts w:asciiTheme="minorHAnsi" w:hAnsiTheme="minorHAnsi" w:cs="Arial"/>
                <w:bCs/>
                <w:iCs/>
                <w:sz w:val="19"/>
                <w:szCs w:val="19"/>
                <w:lang w:val="en-GB"/>
              </w:rPr>
            </w:pPr>
            <w:r w:rsidRPr="00B83C9D">
              <w:rPr>
                <w:rFonts w:asciiTheme="minorHAnsi" w:hAnsiTheme="minorHAnsi" w:cs="Arial"/>
                <w:bCs/>
                <w:iCs/>
                <w:sz w:val="19"/>
                <w:szCs w:val="19"/>
                <w:lang w:val="en-GB"/>
              </w:rPr>
              <w:t>Jody Dixon, Acting Senior Manager Literacy for Parents Program, Early Childhood and Integrated Services</w:t>
            </w:r>
            <w:r w:rsidR="00B83C9D" w:rsidRPr="00B83C9D">
              <w:rPr>
                <w:rFonts w:asciiTheme="minorHAnsi" w:hAnsiTheme="minorHAnsi" w:cs="Arial"/>
                <w:bCs/>
                <w:iCs/>
                <w:sz w:val="19"/>
                <w:szCs w:val="19"/>
                <w:lang w:val="en-GB"/>
              </w:rPr>
              <w:t xml:space="preserve"> on 08 8901 4974 or</w:t>
            </w:r>
            <w:r w:rsidR="00B83C9D" w:rsidRPr="00B83C9D">
              <w:rPr>
                <w:rFonts w:asciiTheme="minorHAnsi" w:hAnsiTheme="minorHAnsi" w:cs="Arial"/>
                <w:bCs/>
                <w:iCs/>
                <w:color w:val="127CC0" w:themeColor="accent2"/>
                <w:sz w:val="19"/>
                <w:szCs w:val="19"/>
                <w:lang w:val="en-GB"/>
              </w:rPr>
              <w:t xml:space="preserve"> </w:t>
            </w:r>
            <w:hyperlink r:id="rId9" w:history="1">
              <w:r w:rsidRPr="00B83C9D">
                <w:rPr>
                  <w:rStyle w:val="Hyperlink"/>
                  <w:rFonts w:asciiTheme="minorHAnsi" w:hAnsiTheme="minorHAnsi" w:cs="Arial"/>
                  <w:bCs/>
                  <w:iCs/>
                  <w:sz w:val="19"/>
                  <w:szCs w:val="19"/>
                  <w:lang w:val="en-GB"/>
                </w:rPr>
                <w:t>jody.dixon@education.nt.gov.au</w:t>
              </w:r>
            </w:hyperlink>
          </w:p>
        </w:tc>
      </w:tr>
      <w:tr w:rsidR="00595BB0" w:rsidRPr="00B83C9D" w:rsidTr="00F666AB">
        <w:trPr>
          <w:trHeight w:val="283"/>
          <w:tblHeader/>
        </w:trPr>
        <w:tc>
          <w:tcPr>
            <w:tcW w:w="1838" w:type="dxa"/>
            <w:tcBorders>
              <w:top w:val="single" w:sz="4" w:space="0" w:color="FFFFFF" w:themeColor="background2"/>
              <w:bottom w:val="single" w:sz="4" w:space="0" w:color="FFFFFF" w:themeColor="background2"/>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sz w:val="19"/>
                <w:szCs w:val="19"/>
                <w:lang w:val="en-GB"/>
              </w:rPr>
            </w:pPr>
            <w:r w:rsidRPr="00B83C9D">
              <w:rPr>
                <w:rFonts w:asciiTheme="minorHAnsi" w:hAnsiTheme="minorHAnsi"/>
                <w:sz w:val="19"/>
                <w:szCs w:val="19"/>
                <w:lang w:val="en-GB"/>
              </w:rPr>
              <w:t xml:space="preserve">About the agency </w:t>
            </w:r>
          </w:p>
        </w:tc>
        <w:tc>
          <w:tcPr>
            <w:tcW w:w="8935" w:type="dxa"/>
            <w:gridSpan w:val="5"/>
            <w:tcBorders>
              <w:top w:val="single" w:sz="4" w:space="0" w:color="BFBFBF" w:themeColor="background1" w:themeShade="BF"/>
              <w:left w:val="single" w:sz="4" w:space="0" w:color="1F1F5F" w:themeColor="text1"/>
              <w:bottom w:val="single" w:sz="4" w:space="0" w:color="BFBFBF" w:themeColor="background1" w:themeShade="BF"/>
            </w:tcBorders>
            <w:tcMar>
              <w:left w:w="57" w:type="dxa"/>
              <w:right w:w="57" w:type="dxa"/>
            </w:tcMar>
            <w:vAlign w:val="center"/>
          </w:tcPr>
          <w:p w:rsidR="00595BB0" w:rsidRPr="00B83C9D" w:rsidRDefault="008A71A2" w:rsidP="00772A59">
            <w:pPr>
              <w:spacing w:before="100" w:beforeAutospacing="1" w:after="100" w:afterAutospacing="1"/>
              <w:rPr>
                <w:rFonts w:asciiTheme="minorHAnsi" w:hAnsiTheme="minorHAnsi"/>
                <w:sz w:val="19"/>
                <w:szCs w:val="19"/>
              </w:rPr>
            </w:pPr>
            <w:hyperlink r:id="rId10" w:history="1">
              <w:r w:rsidR="00B83C9D" w:rsidRPr="00B83C9D">
                <w:rPr>
                  <w:rStyle w:val="Hyperlink"/>
                  <w:rFonts w:asciiTheme="minorHAnsi" w:hAnsiTheme="minorHAnsi"/>
                  <w:sz w:val="19"/>
                  <w:szCs w:val="19"/>
                </w:rPr>
                <w:t>https://education.nt.gov.au/</w:t>
              </w:r>
            </w:hyperlink>
            <w:r w:rsidR="00B83C9D" w:rsidRPr="00B83C9D">
              <w:rPr>
                <w:rFonts w:asciiTheme="minorHAnsi" w:hAnsiTheme="minorHAnsi"/>
                <w:sz w:val="19"/>
                <w:szCs w:val="19"/>
              </w:rPr>
              <w:t xml:space="preserve"> </w:t>
            </w:r>
          </w:p>
        </w:tc>
      </w:tr>
      <w:tr w:rsidR="00595BB0" w:rsidRPr="00B83C9D" w:rsidTr="00F666AB">
        <w:trPr>
          <w:trHeight w:val="283"/>
          <w:tblHeader/>
        </w:trPr>
        <w:tc>
          <w:tcPr>
            <w:tcW w:w="1838" w:type="dxa"/>
            <w:tcBorders>
              <w:top w:val="single" w:sz="4" w:space="0" w:color="FFFFFF" w:themeColor="background2"/>
              <w:bottom w:val="single" w:sz="4" w:space="0" w:color="auto"/>
              <w:right w:val="single" w:sz="4" w:space="0" w:color="1F1F5F" w:themeColor="text1"/>
            </w:tcBorders>
            <w:shd w:val="clear" w:color="auto" w:fill="1F1F5F" w:themeFill="text1"/>
            <w:tcMar>
              <w:left w:w="57" w:type="dxa"/>
              <w:right w:w="57" w:type="dxa"/>
            </w:tcMar>
          </w:tcPr>
          <w:p w:rsidR="00595BB0" w:rsidRPr="00B83C9D" w:rsidRDefault="00595BB0" w:rsidP="00F666AB">
            <w:pPr>
              <w:spacing w:before="20" w:after="20"/>
              <w:rPr>
                <w:rFonts w:asciiTheme="minorHAnsi" w:hAnsiTheme="minorHAnsi" w:cs="Arial"/>
                <w:bCs/>
                <w:iCs/>
                <w:sz w:val="19"/>
                <w:szCs w:val="19"/>
                <w:lang w:val="en-GB"/>
              </w:rPr>
            </w:pPr>
            <w:r w:rsidRPr="00B83C9D">
              <w:rPr>
                <w:rFonts w:asciiTheme="minorHAnsi" w:hAnsiTheme="minorHAnsi"/>
                <w:sz w:val="19"/>
                <w:szCs w:val="19"/>
              </w:rPr>
              <w:t xml:space="preserve">Apply online </w:t>
            </w:r>
          </w:p>
        </w:tc>
        <w:tc>
          <w:tcPr>
            <w:tcW w:w="8935" w:type="dxa"/>
            <w:gridSpan w:val="5"/>
            <w:tcBorders>
              <w:top w:val="single" w:sz="4" w:space="0" w:color="BFBFBF" w:themeColor="background1" w:themeShade="BF"/>
              <w:left w:val="single" w:sz="4" w:space="0" w:color="1F1F5F" w:themeColor="text1"/>
              <w:bottom w:val="single" w:sz="4" w:space="0" w:color="auto"/>
            </w:tcBorders>
            <w:tcMar>
              <w:left w:w="57" w:type="dxa"/>
              <w:right w:w="57" w:type="dxa"/>
            </w:tcMar>
          </w:tcPr>
          <w:p w:rsidR="00595BB0" w:rsidRPr="00B83C9D" w:rsidRDefault="008A71A2" w:rsidP="00B83C9D">
            <w:pPr>
              <w:spacing w:before="20" w:after="20"/>
              <w:rPr>
                <w:rFonts w:asciiTheme="minorHAnsi" w:hAnsiTheme="minorHAnsi"/>
                <w:sz w:val="19"/>
                <w:szCs w:val="19"/>
              </w:rPr>
            </w:pPr>
            <w:hyperlink r:id="rId11" w:history="1">
              <w:r w:rsidR="00B83C9D" w:rsidRPr="00B83C9D">
                <w:rPr>
                  <w:rStyle w:val="Hyperlink"/>
                  <w:rFonts w:asciiTheme="minorHAnsi" w:hAnsiTheme="minorHAnsi"/>
                  <w:sz w:val="19"/>
                  <w:szCs w:val="19"/>
                </w:rPr>
                <w:t>https://jobs.nt.gov.au/Home/JobDetails?rtfId=206688</w:t>
              </w:r>
            </w:hyperlink>
            <w:r w:rsidR="00B83C9D" w:rsidRPr="00B83C9D">
              <w:rPr>
                <w:rFonts w:asciiTheme="minorHAnsi" w:hAnsiTheme="minorHAnsi"/>
                <w:sz w:val="19"/>
                <w:szCs w:val="19"/>
              </w:rPr>
              <w:t xml:space="preserve"> </w:t>
            </w:r>
          </w:p>
        </w:tc>
      </w:tr>
      <w:tr w:rsidR="00595BB0" w:rsidRPr="00B83C9D" w:rsidTr="00F666AB">
        <w:trPr>
          <w:trHeight w:val="1308"/>
          <w:tblHeader/>
        </w:trPr>
        <w:tc>
          <w:tcPr>
            <w:tcW w:w="10773" w:type="dxa"/>
            <w:gridSpan w:val="6"/>
            <w:tcBorders>
              <w:top w:val="single" w:sz="4" w:space="0" w:color="auto"/>
              <w:bottom w:val="single" w:sz="4" w:space="0" w:color="1F1F5F" w:themeColor="text1"/>
            </w:tcBorders>
            <w:shd w:val="clear" w:color="auto" w:fill="auto"/>
            <w:tcMar>
              <w:left w:w="57" w:type="dxa"/>
              <w:bottom w:w="28" w:type="dxa"/>
              <w:right w:w="57" w:type="dxa"/>
            </w:tcMar>
            <w:vAlign w:val="center"/>
          </w:tcPr>
          <w:p w:rsidR="00595BB0" w:rsidRPr="00B83C9D" w:rsidRDefault="00595BB0" w:rsidP="00595BB0">
            <w:pPr>
              <w:pStyle w:val="Heading1"/>
              <w:spacing w:before="0"/>
              <w:outlineLvl w:val="0"/>
              <w:rPr>
                <w:rFonts w:asciiTheme="minorHAnsi" w:hAnsiTheme="minorHAnsi"/>
                <w:b/>
                <w:color w:val="002060"/>
                <w:sz w:val="19"/>
                <w:szCs w:val="19"/>
              </w:rPr>
            </w:pPr>
            <w:r w:rsidRPr="00B83C9D">
              <w:rPr>
                <w:rFonts w:asciiTheme="minorHAnsi" w:hAnsiTheme="minorHAnsi"/>
                <w:b/>
                <w:color w:val="002060"/>
                <w:sz w:val="19"/>
                <w:szCs w:val="19"/>
              </w:rPr>
              <w:t>Information for applicants</w:t>
            </w:r>
          </w:p>
          <w:p w:rsidR="00595BB0" w:rsidRPr="00B83C9D" w:rsidRDefault="00595BB0" w:rsidP="00595BB0">
            <w:pPr>
              <w:rPr>
                <w:rFonts w:asciiTheme="minorHAnsi" w:hAnsiTheme="minorHAnsi"/>
                <w:sz w:val="19"/>
                <w:szCs w:val="19"/>
              </w:rPr>
            </w:pPr>
            <w:r w:rsidRPr="00B83C9D">
              <w:rPr>
                <w:rFonts w:asciiTheme="minorHAnsi" w:hAnsiTheme="minorHAnsi"/>
                <w:sz w:val="19"/>
                <w:szCs w:val="19"/>
              </w:rPr>
              <w:t xml:space="preserve">Applications must be limited to a one-page summary sheet and detailed resume-. </w:t>
            </w:r>
          </w:p>
          <w:p w:rsidR="00595BB0" w:rsidRPr="00B83C9D" w:rsidRDefault="00595BB0" w:rsidP="00595BB0">
            <w:pPr>
              <w:rPr>
                <w:rFonts w:asciiTheme="minorHAnsi" w:hAnsiTheme="minorHAnsi"/>
                <w:sz w:val="19"/>
                <w:szCs w:val="19"/>
              </w:rPr>
            </w:pPr>
            <w:r w:rsidRPr="00B83C9D">
              <w:rPr>
                <w:rFonts w:asciiTheme="minorHAnsi" w:hAnsiTheme="minorHAnsi"/>
                <w:sz w:val="19"/>
                <w:szCs w:val="19"/>
              </w:rPr>
              <w:t xml:space="preserve">The NTPS values diversity and aims for a workforce that represents the community. The NTPS encourages people from all diversity groups to apply for vacancies. For more information about applying for this position and the merit process, go to the </w:t>
            </w:r>
            <w:hyperlink r:id="rId12" w:history="1">
              <w:r w:rsidRPr="00B83C9D">
                <w:rPr>
                  <w:rStyle w:val="Hyperlink"/>
                  <w:rFonts w:asciiTheme="minorHAnsi" w:hAnsiTheme="minorHAnsi"/>
                  <w:sz w:val="19"/>
                  <w:szCs w:val="19"/>
                </w:rPr>
                <w:t>OCPE website</w:t>
              </w:r>
            </w:hyperlink>
            <w:r w:rsidRPr="00B83C9D">
              <w:rPr>
                <w:rFonts w:asciiTheme="minorHAnsi" w:hAnsiTheme="minorHAnsi"/>
                <w:sz w:val="19"/>
                <w:szCs w:val="19"/>
              </w:rPr>
              <w:t>.</w:t>
            </w:r>
          </w:p>
          <w:p w:rsidR="00595BB0" w:rsidRPr="00B83C9D" w:rsidRDefault="00595BB0" w:rsidP="00595BB0">
            <w:pPr>
              <w:rPr>
                <w:rFonts w:asciiTheme="minorHAnsi" w:hAnsiTheme="minorHAnsi"/>
                <w:b/>
                <w:color w:val="808080" w:themeColor="background1" w:themeShade="80"/>
                <w:sz w:val="19"/>
                <w:szCs w:val="19"/>
              </w:rPr>
            </w:pPr>
            <w:r w:rsidRPr="00B83C9D">
              <w:rPr>
                <w:rFonts w:asciiTheme="minorHAnsi" w:hAnsiTheme="minorHAnsi"/>
                <w:sz w:val="19"/>
                <w:szCs w:val="19"/>
              </w:rPr>
              <w:t xml:space="preserve">Under the agency’s Special Measures Recruitment Plan eligible Aboriginal and Torres Strait Islander (Aboriginal) applicants will be granted priority consideration for this vacancy. For more information on Special Measures, go to the </w:t>
            </w:r>
            <w:hyperlink r:id="rId13" w:history="1">
              <w:r w:rsidRPr="00B83C9D">
                <w:rPr>
                  <w:rStyle w:val="Hyperlink"/>
                  <w:rFonts w:asciiTheme="minorHAnsi" w:hAnsiTheme="minorHAnsi"/>
                  <w:sz w:val="19"/>
                  <w:szCs w:val="19"/>
                </w:rPr>
                <w:t>OCPE website</w:t>
              </w:r>
            </w:hyperlink>
            <w:r w:rsidRPr="00B83C9D">
              <w:rPr>
                <w:rFonts w:asciiTheme="minorHAnsi" w:hAnsiTheme="minorHAnsi"/>
                <w:sz w:val="19"/>
                <w:szCs w:val="19"/>
              </w:rPr>
              <w:t>.</w:t>
            </w:r>
          </w:p>
        </w:tc>
      </w:tr>
    </w:tbl>
    <w:p w:rsidR="00784A4B" w:rsidRPr="00B83C9D" w:rsidRDefault="00784A4B" w:rsidP="00C07ADD">
      <w:pPr>
        <w:spacing w:after="0"/>
        <w:ind w:right="-166"/>
        <w:jc w:val="both"/>
        <w:rPr>
          <w:rFonts w:asciiTheme="minorHAnsi" w:hAnsiTheme="minorHAnsi" w:cs="Arial"/>
          <w:bCs/>
          <w:iCs/>
          <w:color w:val="1F1F5F" w:themeColor="text1"/>
          <w:sz w:val="19"/>
          <w:szCs w:val="19"/>
          <w:u w:val="single"/>
          <w:lang w:val="en-GB"/>
        </w:rPr>
      </w:pPr>
    </w:p>
    <w:p w:rsidR="00595BB0" w:rsidRPr="00B83C9D" w:rsidRDefault="00784A4B" w:rsidP="003E1CD3">
      <w:pPr>
        <w:spacing w:after="0"/>
        <w:ind w:right="-166"/>
        <w:rPr>
          <w:rFonts w:asciiTheme="minorHAnsi" w:hAnsiTheme="minorHAnsi" w:cs="Arial"/>
          <w:b/>
          <w:bCs/>
          <w:iCs/>
          <w:color w:val="002060"/>
          <w:sz w:val="19"/>
          <w:szCs w:val="19"/>
          <w:lang w:val="en-GB" w:eastAsia="en-AU"/>
        </w:rPr>
      </w:pPr>
      <w:r w:rsidRPr="00B83C9D">
        <w:rPr>
          <w:rFonts w:asciiTheme="minorHAnsi" w:hAnsiTheme="minorHAnsi" w:cs="Arial"/>
          <w:b/>
          <w:bCs/>
          <w:iCs/>
          <w:color w:val="002060"/>
          <w:sz w:val="19"/>
          <w:szCs w:val="19"/>
          <w:lang w:val="en-GB" w:eastAsia="en-AU"/>
        </w:rPr>
        <w:t>Primary Objective</w:t>
      </w:r>
    </w:p>
    <w:p w:rsidR="006B7885" w:rsidRPr="00B83C9D" w:rsidRDefault="006B7885" w:rsidP="003E1CD3">
      <w:pPr>
        <w:spacing w:after="0"/>
        <w:ind w:right="-166"/>
        <w:rPr>
          <w:rFonts w:asciiTheme="minorHAnsi" w:hAnsiTheme="minorHAnsi" w:cs="Arial"/>
          <w:color w:val="000000"/>
          <w:sz w:val="19"/>
          <w:szCs w:val="19"/>
        </w:rPr>
      </w:pPr>
      <w:r w:rsidRPr="00B83C9D">
        <w:rPr>
          <w:rFonts w:asciiTheme="minorHAnsi" w:hAnsiTheme="minorHAnsi" w:cs="Arial"/>
          <w:color w:val="000000"/>
          <w:sz w:val="19"/>
          <w:szCs w:val="19"/>
        </w:rPr>
        <w:t xml:space="preserve">The </w:t>
      </w:r>
      <w:r w:rsidR="005824DB" w:rsidRPr="00B83C9D">
        <w:rPr>
          <w:rFonts w:asciiTheme="minorHAnsi" w:hAnsiTheme="minorHAnsi" w:cs="Arial"/>
          <w:color w:val="000000"/>
          <w:sz w:val="19"/>
          <w:szCs w:val="19"/>
        </w:rPr>
        <w:t>Maningrida</w:t>
      </w:r>
      <w:r w:rsidRPr="00B83C9D">
        <w:rPr>
          <w:rFonts w:asciiTheme="minorHAnsi" w:hAnsiTheme="minorHAnsi" w:cs="Arial"/>
          <w:color w:val="000000"/>
          <w:sz w:val="19"/>
          <w:szCs w:val="19"/>
        </w:rPr>
        <w:t xml:space="preserve"> Young Mothers Program Coordinator is responsible for implementing </w:t>
      </w:r>
      <w:r w:rsidR="00664E9C" w:rsidRPr="00B83C9D">
        <w:rPr>
          <w:rFonts w:asciiTheme="minorHAnsi" w:hAnsiTheme="minorHAnsi" w:cs="Arial"/>
          <w:color w:val="000000"/>
          <w:sz w:val="19"/>
          <w:szCs w:val="19"/>
        </w:rPr>
        <w:t>the Young Mothers Program in</w:t>
      </w:r>
      <w:r w:rsidRPr="00B83C9D">
        <w:rPr>
          <w:rFonts w:asciiTheme="minorHAnsi" w:hAnsiTheme="minorHAnsi" w:cs="Arial"/>
          <w:color w:val="000000"/>
          <w:sz w:val="19"/>
          <w:szCs w:val="19"/>
        </w:rPr>
        <w:t xml:space="preserve"> </w:t>
      </w:r>
      <w:r w:rsidR="005824DB" w:rsidRPr="00B83C9D">
        <w:rPr>
          <w:rFonts w:asciiTheme="minorHAnsi" w:hAnsiTheme="minorHAnsi" w:cs="Arial"/>
          <w:color w:val="000000"/>
          <w:sz w:val="19"/>
          <w:szCs w:val="19"/>
        </w:rPr>
        <w:t>Maningrida</w:t>
      </w:r>
      <w:r w:rsidR="00664E9C" w:rsidRPr="00B83C9D">
        <w:rPr>
          <w:rFonts w:asciiTheme="minorHAnsi" w:hAnsiTheme="minorHAnsi"/>
          <w:color w:val="000000"/>
          <w:sz w:val="19"/>
          <w:szCs w:val="19"/>
        </w:rPr>
        <w:t>,</w:t>
      </w:r>
      <w:r w:rsidR="00664E9C" w:rsidRPr="00B83C9D">
        <w:rPr>
          <w:rFonts w:asciiTheme="minorHAnsi" w:hAnsiTheme="minorHAnsi" w:cs="Arial"/>
          <w:color w:val="000000"/>
          <w:sz w:val="19"/>
          <w:szCs w:val="19"/>
        </w:rPr>
        <w:t xml:space="preserve"> including</w:t>
      </w:r>
      <w:r w:rsidRPr="00B83C9D">
        <w:rPr>
          <w:rFonts w:asciiTheme="minorHAnsi" w:hAnsiTheme="minorHAnsi" w:cs="Arial"/>
          <w:color w:val="000000"/>
          <w:sz w:val="19"/>
          <w:szCs w:val="19"/>
        </w:rPr>
        <w:t xml:space="preserve"> coordinated health, education and par</w:t>
      </w:r>
      <w:bookmarkStart w:id="0" w:name="_GoBack"/>
      <w:bookmarkEnd w:id="0"/>
      <w:r w:rsidRPr="00B83C9D">
        <w:rPr>
          <w:rFonts w:asciiTheme="minorHAnsi" w:hAnsiTheme="minorHAnsi" w:cs="Arial"/>
          <w:color w:val="000000"/>
          <w:sz w:val="19"/>
          <w:szCs w:val="19"/>
        </w:rPr>
        <w:t>enting support services.</w:t>
      </w:r>
    </w:p>
    <w:p w:rsidR="00595BB0" w:rsidRPr="00B83C9D" w:rsidRDefault="00595BB0" w:rsidP="003E1CD3">
      <w:pPr>
        <w:spacing w:after="0"/>
        <w:ind w:right="-166"/>
        <w:rPr>
          <w:rFonts w:asciiTheme="minorHAnsi" w:hAnsiTheme="minorHAnsi" w:cs="Arial"/>
          <w:b/>
          <w:bCs/>
          <w:iCs/>
          <w:color w:val="1F1F5F" w:themeColor="text1"/>
          <w:sz w:val="19"/>
          <w:szCs w:val="19"/>
          <w:lang w:val="en-GB" w:eastAsia="en-AU"/>
        </w:rPr>
      </w:pPr>
    </w:p>
    <w:p w:rsidR="00595BB0" w:rsidRPr="00B83C9D" w:rsidRDefault="00784A4B" w:rsidP="003E1CD3">
      <w:pPr>
        <w:spacing w:after="0"/>
        <w:ind w:right="-166"/>
        <w:rPr>
          <w:rFonts w:asciiTheme="minorHAnsi" w:hAnsiTheme="minorHAnsi"/>
          <w:color w:val="002060"/>
          <w:sz w:val="19"/>
          <w:szCs w:val="19"/>
        </w:rPr>
      </w:pPr>
      <w:r w:rsidRPr="00B83C9D">
        <w:rPr>
          <w:rFonts w:asciiTheme="minorHAnsi" w:hAnsiTheme="minorHAnsi" w:cs="Arial"/>
          <w:b/>
          <w:bCs/>
          <w:iCs/>
          <w:color w:val="002060"/>
          <w:sz w:val="19"/>
          <w:szCs w:val="19"/>
          <w:lang w:val="en-GB" w:eastAsia="en-AU"/>
        </w:rPr>
        <w:t>Context Statement</w:t>
      </w:r>
    </w:p>
    <w:p w:rsidR="006B7885" w:rsidRPr="00B83C9D" w:rsidRDefault="006B7885" w:rsidP="003E1CD3">
      <w:pPr>
        <w:spacing w:after="0"/>
        <w:ind w:right="-166"/>
        <w:rPr>
          <w:rFonts w:asciiTheme="minorHAnsi" w:hAnsiTheme="minorHAnsi" w:cs="Arial"/>
          <w:i/>
          <w:color w:val="127CC0" w:themeColor="accent2"/>
          <w:sz w:val="19"/>
          <w:szCs w:val="19"/>
        </w:rPr>
      </w:pPr>
      <w:r w:rsidRPr="00B83C9D">
        <w:rPr>
          <w:rFonts w:asciiTheme="minorHAnsi" w:hAnsiTheme="minorHAnsi" w:cs="Arial"/>
          <w:color w:val="000000"/>
          <w:sz w:val="19"/>
          <w:szCs w:val="19"/>
        </w:rPr>
        <w:t xml:space="preserve">Early Childhood Education and Care is responsible for strategically implementing a range of Australian and NT Government early childhood education and care initiatives to improve the quality and integration of early childhood services across the NT. </w:t>
      </w:r>
      <w:r w:rsidRPr="00B83C9D">
        <w:rPr>
          <w:rStyle w:val="None"/>
          <w:rFonts w:asciiTheme="minorHAnsi" w:eastAsia="Lato" w:hAnsiTheme="minorHAnsi" w:cs="Arial"/>
          <w:sz w:val="19"/>
          <w:szCs w:val="19"/>
        </w:rPr>
        <w:t xml:space="preserve">The </w:t>
      </w:r>
      <w:r w:rsidR="00664E9C" w:rsidRPr="00B83C9D">
        <w:rPr>
          <w:rStyle w:val="None"/>
          <w:rFonts w:asciiTheme="minorHAnsi" w:eastAsia="Lato" w:hAnsiTheme="minorHAnsi" w:cs="Arial"/>
          <w:sz w:val="19"/>
          <w:szCs w:val="19"/>
        </w:rPr>
        <w:t xml:space="preserve">Palmerston </w:t>
      </w:r>
      <w:r w:rsidRPr="00B83C9D">
        <w:rPr>
          <w:rStyle w:val="None"/>
          <w:rFonts w:asciiTheme="minorHAnsi" w:eastAsia="Lato" w:hAnsiTheme="minorHAnsi" w:cs="Arial"/>
          <w:sz w:val="19"/>
          <w:szCs w:val="19"/>
        </w:rPr>
        <w:t xml:space="preserve">Child and Family Centre </w:t>
      </w:r>
      <w:r w:rsidRPr="00B83C9D">
        <w:rPr>
          <w:rStyle w:val="None"/>
          <w:rFonts w:asciiTheme="minorHAnsi" w:eastAsia="Lato" w:hAnsiTheme="minorHAnsi" w:cs="Arial"/>
          <w:sz w:val="19"/>
          <w:szCs w:val="19"/>
          <w:lang w:val="en-US"/>
        </w:rPr>
        <w:t>is a situated</w:t>
      </w:r>
      <w:r w:rsidRPr="00B83C9D">
        <w:rPr>
          <w:rFonts w:asciiTheme="minorHAnsi" w:hAnsiTheme="minorHAnsi"/>
          <w:sz w:val="19"/>
          <w:szCs w:val="19"/>
          <w:lang w:val="en-GB"/>
        </w:rPr>
        <w:t xml:space="preserve"> in </w:t>
      </w:r>
      <w:r w:rsidR="00664E9C" w:rsidRPr="00B83C9D">
        <w:rPr>
          <w:rFonts w:asciiTheme="minorHAnsi" w:hAnsiTheme="minorHAnsi"/>
          <w:sz w:val="19"/>
          <w:szCs w:val="19"/>
          <w:lang w:val="en-GB"/>
        </w:rPr>
        <w:t>Palmerston</w:t>
      </w:r>
      <w:r w:rsidR="00664E9C" w:rsidRPr="00B83C9D">
        <w:rPr>
          <w:rStyle w:val="None"/>
          <w:rFonts w:asciiTheme="minorHAnsi" w:eastAsia="Lato" w:hAnsiTheme="minorHAnsi" w:cs="Arial"/>
          <w:sz w:val="19"/>
          <w:szCs w:val="19"/>
          <w:lang w:val="en-US"/>
        </w:rPr>
        <w:t xml:space="preserve"> and</w:t>
      </w:r>
      <w:r w:rsidRPr="00B83C9D">
        <w:rPr>
          <w:rFonts w:asciiTheme="minorHAnsi" w:hAnsiTheme="minorHAnsi" w:cs="Arial"/>
          <w:sz w:val="19"/>
          <w:szCs w:val="19"/>
        </w:rPr>
        <w:t xml:space="preserve"> offers a range of education, health, parenting and family support services to improve the overall development and wellbeing of </w:t>
      </w:r>
      <w:r w:rsidR="00664E9C" w:rsidRPr="00B83C9D">
        <w:rPr>
          <w:rFonts w:asciiTheme="minorHAnsi" w:hAnsiTheme="minorHAnsi" w:cs="Arial"/>
          <w:sz w:val="19"/>
          <w:szCs w:val="19"/>
        </w:rPr>
        <w:t>children and</w:t>
      </w:r>
      <w:r w:rsidRPr="00B83C9D">
        <w:rPr>
          <w:rFonts w:asciiTheme="minorHAnsi" w:hAnsiTheme="minorHAnsi" w:cs="Arial"/>
          <w:sz w:val="19"/>
          <w:szCs w:val="19"/>
        </w:rPr>
        <w:t xml:space="preserve"> their families.</w:t>
      </w:r>
    </w:p>
    <w:p w:rsidR="00595BB0" w:rsidRPr="00B83C9D" w:rsidRDefault="00595BB0" w:rsidP="003E1CD3">
      <w:pPr>
        <w:spacing w:after="0"/>
        <w:ind w:right="-166"/>
        <w:rPr>
          <w:rFonts w:asciiTheme="minorHAnsi" w:hAnsiTheme="minorHAnsi" w:cs="Arial"/>
          <w:b/>
          <w:bCs/>
          <w:iCs/>
          <w:color w:val="1F1F5F" w:themeColor="text1"/>
          <w:sz w:val="19"/>
          <w:szCs w:val="19"/>
          <w:lang w:val="en-GB" w:eastAsia="en-AU"/>
        </w:rPr>
      </w:pPr>
    </w:p>
    <w:p w:rsidR="006B7885" w:rsidRPr="00B83C9D" w:rsidRDefault="00784A4B" w:rsidP="003E1CD3">
      <w:pPr>
        <w:spacing w:after="0"/>
        <w:ind w:right="-166"/>
        <w:rPr>
          <w:rFonts w:asciiTheme="minorHAnsi" w:hAnsiTheme="minorHAnsi"/>
          <w:color w:val="002060"/>
          <w:sz w:val="19"/>
          <w:szCs w:val="19"/>
        </w:rPr>
      </w:pPr>
      <w:r w:rsidRPr="00B83C9D">
        <w:rPr>
          <w:rFonts w:asciiTheme="minorHAnsi" w:hAnsiTheme="minorHAnsi" w:cs="Arial"/>
          <w:b/>
          <w:bCs/>
          <w:iCs/>
          <w:color w:val="002060"/>
          <w:sz w:val="19"/>
          <w:szCs w:val="19"/>
          <w:lang w:val="en-GB" w:eastAsia="en-AU"/>
        </w:rPr>
        <w:t>Key Duties and Responsibilities</w:t>
      </w:r>
    </w:p>
    <w:p w:rsidR="005824DB" w:rsidRPr="00B83C9D" w:rsidRDefault="005824DB" w:rsidP="005824DB">
      <w:pPr>
        <w:numPr>
          <w:ilvl w:val="0"/>
          <w:numId w:val="9"/>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Develop and co create a program in collaboration with community and stakeholders aspirations.</w:t>
      </w:r>
    </w:p>
    <w:p w:rsidR="005824DB" w:rsidRPr="00B83C9D" w:rsidRDefault="005824DB" w:rsidP="005824DB">
      <w:pPr>
        <w:numPr>
          <w:ilvl w:val="0"/>
          <w:numId w:val="9"/>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 xml:space="preserve">Coordinate the daily operation of the Young Mothers Program at the </w:t>
      </w:r>
      <w:r w:rsidR="00462BFA" w:rsidRPr="00B83C9D">
        <w:rPr>
          <w:rFonts w:asciiTheme="minorHAnsi" w:hAnsiTheme="minorHAnsi"/>
          <w:sz w:val="19"/>
          <w:szCs w:val="19"/>
          <w:lang w:val="en-US"/>
        </w:rPr>
        <w:t xml:space="preserve">Maningrida Child and Family </w:t>
      </w:r>
      <w:r w:rsidRPr="00B83C9D">
        <w:rPr>
          <w:rFonts w:asciiTheme="minorHAnsi" w:hAnsiTheme="minorHAnsi"/>
          <w:sz w:val="19"/>
          <w:szCs w:val="19"/>
          <w:lang w:val="en-US"/>
        </w:rPr>
        <w:t xml:space="preserve">Centre </w:t>
      </w:r>
      <w:r w:rsidRPr="00B83C9D">
        <w:rPr>
          <w:rFonts w:asciiTheme="minorHAnsi" w:hAnsiTheme="minorHAnsi" w:cs="Arial"/>
          <w:sz w:val="19"/>
          <w:szCs w:val="19"/>
          <w:lang w:val="en-US"/>
        </w:rPr>
        <w:t>including collection, maintenance and evaluation of administrative data.</w:t>
      </w:r>
    </w:p>
    <w:p w:rsidR="005824DB" w:rsidRPr="00B83C9D" w:rsidRDefault="005824DB" w:rsidP="005824DB">
      <w:pPr>
        <w:numPr>
          <w:ilvl w:val="0"/>
          <w:numId w:val="9"/>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As part of the Integrated Services Team and in collaboration with the Child and Family Centre Integrated Services Leader and Aboriginal Coordinator, develop a safe, supportive and culturally inclusive environment that works to engage young mothers in health, education, welfare and good parenting pathways.</w:t>
      </w:r>
    </w:p>
    <w:p w:rsidR="005824DB" w:rsidRPr="00B83C9D" w:rsidRDefault="005824DB" w:rsidP="005824DB">
      <w:pPr>
        <w:numPr>
          <w:ilvl w:val="0"/>
          <w:numId w:val="9"/>
        </w:numPr>
        <w:spacing w:after="0"/>
        <w:ind w:left="284" w:hanging="284"/>
        <w:rPr>
          <w:rFonts w:asciiTheme="minorHAnsi" w:hAnsiTheme="minorHAnsi" w:cs="Arial"/>
          <w:sz w:val="19"/>
          <w:szCs w:val="19"/>
          <w:lang w:val="en-GB"/>
        </w:rPr>
      </w:pPr>
      <w:r w:rsidRPr="00B83C9D">
        <w:rPr>
          <w:rFonts w:asciiTheme="minorHAnsi" w:hAnsiTheme="minorHAnsi" w:cs="Arial"/>
          <w:sz w:val="19"/>
          <w:szCs w:val="19"/>
          <w:lang w:val="en-GB"/>
        </w:rPr>
        <w:t>Effectively engage with young mothers using a strengths based approach to build and maintain positive relationships, provide advice and information, practical support, assisted referrals, outreach and advocacy to ensure the service is responsive to their, and their children’s needs.</w:t>
      </w:r>
    </w:p>
    <w:p w:rsidR="005824DB" w:rsidRPr="00B83C9D" w:rsidRDefault="005824DB" w:rsidP="005824DB">
      <w:pPr>
        <w:pStyle w:val="ListParagraph"/>
        <w:numPr>
          <w:ilvl w:val="0"/>
          <w:numId w:val="9"/>
        </w:numPr>
        <w:spacing w:after="0"/>
        <w:ind w:left="284" w:right="-166" w:hanging="284"/>
        <w:contextualSpacing/>
        <w:jc w:val="both"/>
        <w:rPr>
          <w:rFonts w:asciiTheme="minorHAnsi" w:hAnsiTheme="minorHAnsi" w:cs="Arial"/>
          <w:sz w:val="19"/>
          <w:szCs w:val="19"/>
          <w:lang w:val="en-GB"/>
        </w:rPr>
      </w:pPr>
      <w:r w:rsidRPr="00B83C9D">
        <w:rPr>
          <w:rFonts w:asciiTheme="minorHAnsi" w:hAnsiTheme="minorHAnsi" w:cs="Arial"/>
          <w:sz w:val="19"/>
          <w:szCs w:val="19"/>
          <w:lang w:val="en-GB"/>
        </w:rPr>
        <w:t>Initiate and maintain collaborative partnerships with a variety of services and agencies to meet the health, education, welfare and parenting needs of young parents and their children.</w:t>
      </w:r>
    </w:p>
    <w:p w:rsidR="00C07ADD" w:rsidRPr="00B83C9D" w:rsidRDefault="00C07ADD" w:rsidP="003E1CD3">
      <w:pPr>
        <w:spacing w:after="0"/>
        <w:ind w:right="-166"/>
        <w:contextualSpacing/>
        <w:rPr>
          <w:rFonts w:asciiTheme="minorHAnsi" w:hAnsiTheme="minorHAnsi" w:cs="Arial"/>
          <w:sz w:val="19"/>
          <w:szCs w:val="19"/>
          <w:lang w:val="en-GB"/>
        </w:rPr>
      </w:pPr>
    </w:p>
    <w:p w:rsidR="00614E00" w:rsidRPr="00B83C9D" w:rsidRDefault="00614E00" w:rsidP="003E1CD3">
      <w:pPr>
        <w:spacing w:after="0"/>
        <w:ind w:right="-166"/>
        <w:rPr>
          <w:rFonts w:asciiTheme="minorHAnsi" w:hAnsiTheme="minorHAnsi" w:cs="Arial"/>
          <w:b/>
          <w:bCs/>
          <w:iCs/>
          <w:color w:val="002060"/>
          <w:sz w:val="19"/>
          <w:szCs w:val="19"/>
          <w:lang w:val="en-GB" w:eastAsia="en-AU"/>
        </w:rPr>
      </w:pPr>
      <w:r w:rsidRPr="00B83C9D">
        <w:rPr>
          <w:rFonts w:asciiTheme="minorHAnsi" w:hAnsiTheme="minorHAnsi" w:cs="Arial"/>
          <w:b/>
          <w:bCs/>
          <w:iCs/>
          <w:color w:val="002060"/>
          <w:sz w:val="19"/>
          <w:szCs w:val="19"/>
          <w:lang w:val="en-GB" w:eastAsia="en-AU"/>
        </w:rPr>
        <w:t>Selection Criteria</w:t>
      </w:r>
    </w:p>
    <w:p w:rsidR="00B83C9D" w:rsidRPr="00B83C9D" w:rsidRDefault="00B83C9D" w:rsidP="003E1CD3">
      <w:pPr>
        <w:spacing w:after="0"/>
        <w:ind w:right="-166"/>
        <w:rPr>
          <w:rFonts w:asciiTheme="minorHAnsi" w:hAnsiTheme="minorHAnsi" w:cs="Arial"/>
          <w:color w:val="002060"/>
          <w:sz w:val="19"/>
          <w:szCs w:val="19"/>
        </w:rPr>
      </w:pPr>
      <w:r w:rsidRPr="00B83C9D">
        <w:rPr>
          <w:rFonts w:asciiTheme="minorHAnsi" w:hAnsiTheme="minorHAnsi" w:cs="Arial"/>
          <w:b/>
          <w:bCs/>
          <w:iCs/>
          <w:color w:val="002060"/>
          <w:sz w:val="19"/>
          <w:szCs w:val="19"/>
          <w:lang w:val="en-GB" w:eastAsia="en-AU"/>
        </w:rPr>
        <w:t>Essential:</w:t>
      </w:r>
    </w:p>
    <w:p w:rsidR="00614E00" w:rsidRPr="00B83C9D" w:rsidRDefault="00614E00" w:rsidP="00462BFA">
      <w:pPr>
        <w:numPr>
          <w:ilvl w:val="0"/>
          <w:numId w:val="15"/>
        </w:numPr>
        <w:spacing w:after="0"/>
        <w:ind w:left="142" w:hanging="142"/>
        <w:rPr>
          <w:rFonts w:asciiTheme="minorHAnsi" w:hAnsiTheme="minorHAnsi" w:cs="Arial"/>
          <w:sz w:val="19"/>
          <w:szCs w:val="19"/>
          <w:lang w:val="en-US"/>
        </w:rPr>
      </w:pPr>
      <w:r w:rsidRPr="00B83C9D">
        <w:rPr>
          <w:rFonts w:asciiTheme="minorHAnsi" w:hAnsiTheme="minorHAnsi" w:cs="Arial"/>
          <w:sz w:val="19"/>
          <w:szCs w:val="19"/>
          <w:lang w:val="en-US"/>
        </w:rPr>
        <w:t xml:space="preserve">Demonstrated ability in mentoring and coaching young </w:t>
      </w:r>
      <w:r w:rsidR="00462BFA" w:rsidRPr="00B83C9D">
        <w:rPr>
          <w:rFonts w:asciiTheme="minorHAnsi" w:hAnsiTheme="minorHAnsi" w:cs="Arial"/>
          <w:sz w:val="19"/>
          <w:szCs w:val="19"/>
          <w:lang w:val="en-US"/>
        </w:rPr>
        <w:t>women</w:t>
      </w:r>
      <w:r w:rsidRPr="00B83C9D">
        <w:rPr>
          <w:rFonts w:asciiTheme="minorHAnsi" w:hAnsiTheme="minorHAnsi" w:cs="Arial"/>
          <w:sz w:val="19"/>
          <w:szCs w:val="19"/>
          <w:lang w:val="en-US"/>
        </w:rPr>
        <w:t xml:space="preserve"> including supporting individual pathway plans.</w:t>
      </w:r>
    </w:p>
    <w:p w:rsidR="00614E00" w:rsidRPr="00B83C9D" w:rsidRDefault="00614E00" w:rsidP="003E1CD3">
      <w:pPr>
        <w:numPr>
          <w:ilvl w:val="0"/>
          <w:numId w:val="15"/>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 xml:space="preserve">Knowledge and experience in the development and management of educational support programs for young </w:t>
      </w:r>
      <w:r w:rsidR="00462BFA" w:rsidRPr="00B83C9D">
        <w:rPr>
          <w:rFonts w:asciiTheme="minorHAnsi" w:hAnsiTheme="minorHAnsi" w:cs="Arial"/>
          <w:sz w:val="19"/>
          <w:szCs w:val="19"/>
          <w:lang w:val="en-US"/>
        </w:rPr>
        <w:t>wo</w:t>
      </w:r>
      <w:r w:rsidRPr="00B83C9D">
        <w:rPr>
          <w:rFonts w:asciiTheme="minorHAnsi" w:hAnsiTheme="minorHAnsi" w:cs="Arial"/>
          <w:sz w:val="19"/>
          <w:szCs w:val="19"/>
          <w:lang w:val="en-US"/>
        </w:rPr>
        <w:t>men including knowledge of key barriers to continuing education and services that address engagement strategies.</w:t>
      </w:r>
    </w:p>
    <w:p w:rsidR="00614E00" w:rsidRPr="00B83C9D" w:rsidRDefault="00614E00" w:rsidP="003E1CD3">
      <w:pPr>
        <w:numPr>
          <w:ilvl w:val="0"/>
          <w:numId w:val="15"/>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Demonstrated oral and written communication and interpersonal skills to build and maintain effective collaborative partnerships with a range of internal and external stakeholders.</w:t>
      </w:r>
    </w:p>
    <w:p w:rsidR="00614E00" w:rsidRPr="00B83C9D" w:rsidRDefault="00614E00" w:rsidP="003E1CD3">
      <w:pPr>
        <w:numPr>
          <w:ilvl w:val="0"/>
          <w:numId w:val="15"/>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 xml:space="preserve">Demonstrated organisational skills; ability to work independently and flexibly; use initiative and judgement in problem solving and prioritise commitments and meet critical deadlines. </w:t>
      </w:r>
    </w:p>
    <w:p w:rsidR="00614E00" w:rsidRPr="00B83C9D" w:rsidRDefault="00614E00" w:rsidP="003E1CD3">
      <w:pPr>
        <w:numPr>
          <w:ilvl w:val="0"/>
          <w:numId w:val="15"/>
        </w:numPr>
        <w:spacing w:after="0"/>
        <w:ind w:left="284" w:hanging="284"/>
        <w:rPr>
          <w:rFonts w:asciiTheme="minorHAnsi" w:hAnsiTheme="minorHAnsi" w:cs="Arial"/>
          <w:sz w:val="19"/>
          <w:szCs w:val="19"/>
          <w:lang w:val="en-US"/>
        </w:rPr>
      </w:pPr>
      <w:r w:rsidRPr="00B83C9D">
        <w:rPr>
          <w:rFonts w:asciiTheme="minorHAnsi" w:hAnsiTheme="minorHAnsi" w:cs="Arial"/>
          <w:sz w:val="19"/>
          <w:szCs w:val="19"/>
          <w:lang w:val="en-US"/>
        </w:rPr>
        <w:t xml:space="preserve">Ability to work and interact </w:t>
      </w:r>
      <w:r w:rsidR="00513533">
        <w:rPr>
          <w:rFonts w:asciiTheme="minorHAnsi" w:hAnsiTheme="minorHAnsi" w:cs="Arial"/>
          <w:sz w:val="19"/>
          <w:szCs w:val="19"/>
          <w:lang w:val="en-US"/>
        </w:rPr>
        <w:t>effectively with people from diverse</w:t>
      </w:r>
      <w:r w:rsidRPr="00B83C9D">
        <w:rPr>
          <w:rFonts w:asciiTheme="minorHAnsi" w:hAnsiTheme="minorHAnsi" w:cs="Arial"/>
          <w:sz w:val="19"/>
          <w:szCs w:val="19"/>
          <w:lang w:val="en-US"/>
        </w:rPr>
        <w:t xml:space="preserve"> cultures, particularly vulnerable and disadvantaged.</w:t>
      </w:r>
    </w:p>
    <w:p w:rsidR="00614E00" w:rsidRPr="00B83C9D" w:rsidRDefault="00614E00" w:rsidP="003E1CD3">
      <w:pPr>
        <w:pStyle w:val="Heading3"/>
        <w:spacing w:before="0" w:after="0"/>
        <w:rPr>
          <w:rFonts w:asciiTheme="minorHAnsi" w:hAnsiTheme="minorHAnsi"/>
          <w:color w:val="auto"/>
          <w:sz w:val="19"/>
          <w:szCs w:val="19"/>
        </w:rPr>
      </w:pPr>
    </w:p>
    <w:p w:rsidR="00614E00" w:rsidRPr="00B83C9D" w:rsidRDefault="00614E00" w:rsidP="003E1CD3">
      <w:pPr>
        <w:pStyle w:val="Heading3"/>
        <w:spacing w:before="0" w:after="0"/>
        <w:rPr>
          <w:rFonts w:asciiTheme="minorHAnsi" w:hAnsiTheme="minorHAnsi"/>
          <w:color w:val="002060"/>
          <w:sz w:val="19"/>
          <w:szCs w:val="19"/>
          <w:lang w:val="en-GB"/>
        </w:rPr>
      </w:pPr>
      <w:r w:rsidRPr="00B83C9D">
        <w:rPr>
          <w:rFonts w:asciiTheme="minorHAnsi" w:hAnsiTheme="minorHAnsi"/>
          <w:b/>
          <w:bCs/>
          <w:iCs/>
          <w:color w:val="002060"/>
          <w:sz w:val="19"/>
          <w:szCs w:val="19"/>
          <w:lang w:val="en-GB" w:eastAsia="en-AU"/>
        </w:rPr>
        <w:t>Desirable</w:t>
      </w:r>
      <w:r w:rsidRPr="00B83C9D">
        <w:rPr>
          <w:rFonts w:asciiTheme="minorHAnsi" w:hAnsiTheme="minorHAnsi"/>
          <w:color w:val="002060"/>
          <w:sz w:val="19"/>
          <w:szCs w:val="19"/>
          <w:lang w:val="en-GB"/>
        </w:rPr>
        <w:t>:</w:t>
      </w:r>
    </w:p>
    <w:p w:rsidR="00614E00" w:rsidRPr="00B83C9D" w:rsidRDefault="00614E00" w:rsidP="003E1CD3">
      <w:pPr>
        <w:numPr>
          <w:ilvl w:val="0"/>
          <w:numId w:val="14"/>
        </w:numPr>
        <w:spacing w:after="0"/>
        <w:ind w:left="284" w:hanging="284"/>
        <w:rPr>
          <w:rFonts w:asciiTheme="minorHAnsi" w:hAnsiTheme="minorHAnsi"/>
          <w:sz w:val="19"/>
          <w:szCs w:val="19"/>
        </w:rPr>
      </w:pPr>
      <w:r w:rsidRPr="00B83C9D">
        <w:rPr>
          <w:rFonts w:asciiTheme="minorHAnsi" w:hAnsiTheme="minorHAnsi"/>
          <w:sz w:val="19"/>
          <w:szCs w:val="19"/>
        </w:rPr>
        <w:t>Certificate 4 or higher in a youth related field</w:t>
      </w:r>
    </w:p>
    <w:p w:rsidR="00614E00" w:rsidRPr="00B83C9D" w:rsidRDefault="00614E00" w:rsidP="003E1CD3">
      <w:pPr>
        <w:numPr>
          <w:ilvl w:val="0"/>
          <w:numId w:val="14"/>
        </w:numPr>
        <w:spacing w:after="0"/>
        <w:ind w:left="284" w:hanging="284"/>
        <w:rPr>
          <w:rFonts w:asciiTheme="minorHAnsi" w:hAnsiTheme="minorHAnsi"/>
          <w:sz w:val="19"/>
          <w:szCs w:val="19"/>
        </w:rPr>
      </w:pPr>
      <w:r w:rsidRPr="00B83C9D">
        <w:rPr>
          <w:rFonts w:asciiTheme="minorHAnsi" w:hAnsiTheme="minorHAnsi"/>
          <w:sz w:val="19"/>
          <w:szCs w:val="19"/>
        </w:rPr>
        <w:t>Experience working within an educational context</w:t>
      </w:r>
    </w:p>
    <w:p w:rsidR="00614E00" w:rsidRPr="00B83C9D" w:rsidRDefault="004B585A" w:rsidP="003E1CD3">
      <w:pPr>
        <w:numPr>
          <w:ilvl w:val="0"/>
          <w:numId w:val="14"/>
        </w:numPr>
        <w:spacing w:after="0"/>
        <w:ind w:left="284" w:hanging="284"/>
        <w:rPr>
          <w:rFonts w:asciiTheme="minorHAnsi" w:hAnsiTheme="minorHAnsi"/>
          <w:sz w:val="19"/>
          <w:szCs w:val="19"/>
        </w:rPr>
      </w:pPr>
      <w:r w:rsidRPr="00B83C9D">
        <w:rPr>
          <w:rFonts w:asciiTheme="minorHAnsi" w:hAnsiTheme="minorHAnsi"/>
          <w:sz w:val="19"/>
          <w:szCs w:val="19"/>
        </w:rPr>
        <w:t>Driver’s</w:t>
      </w:r>
      <w:r w:rsidR="00614E00" w:rsidRPr="00B83C9D">
        <w:rPr>
          <w:rFonts w:asciiTheme="minorHAnsi" w:hAnsiTheme="minorHAnsi"/>
          <w:sz w:val="19"/>
          <w:szCs w:val="19"/>
        </w:rPr>
        <w:t xml:space="preserve"> license with LR endorsement</w:t>
      </w:r>
    </w:p>
    <w:p w:rsidR="00614E00" w:rsidRPr="00B83C9D" w:rsidRDefault="00614E00" w:rsidP="003E1CD3">
      <w:pPr>
        <w:pStyle w:val="ListParagraph"/>
        <w:spacing w:after="0"/>
        <w:ind w:right="-166"/>
        <w:contextualSpacing/>
        <w:rPr>
          <w:rFonts w:asciiTheme="minorHAnsi" w:hAnsiTheme="minorHAnsi" w:cs="Arial"/>
          <w:sz w:val="19"/>
          <w:szCs w:val="19"/>
          <w:lang w:val="en-GB"/>
        </w:rPr>
      </w:pPr>
    </w:p>
    <w:p w:rsidR="00595BB0" w:rsidRPr="00B83C9D" w:rsidRDefault="00614E00" w:rsidP="003E1CD3">
      <w:pPr>
        <w:spacing w:after="0"/>
        <w:ind w:right="-166"/>
        <w:rPr>
          <w:rFonts w:asciiTheme="minorHAnsi" w:hAnsiTheme="minorHAnsi" w:cs="Arial"/>
          <w:bCs/>
          <w:iCs/>
          <w:color w:val="002060"/>
          <w:sz w:val="19"/>
          <w:szCs w:val="19"/>
          <w:u w:val="single"/>
          <w:lang w:val="en-GB"/>
        </w:rPr>
      </w:pPr>
      <w:r w:rsidRPr="00B83C9D">
        <w:rPr>
          <w:rFonts w:asciiTheme="minorHAnsi" w:hAnsiTheme="minorHAnsi" w:cs="Arial"/>
          <w:b/>
          <w:bCs/>
          <w:iCs/>
          <w:color w:val="002060"/>
          <w:sz w:val="19"/>
          <w:szCs w:val="19"/>
          <w:lang w:val="en-GB" w:eastAsia="en-AU"/>
        </w:rPr>
        <w:t>Further Information</w:t>
      </w:r>
    </w:p>
    <w:p w:rsidR="00614E00" w:rsidRPr="00B83C9D" w:rsidRDefault="00614E00" w:rsidP="003E1CD3">
      <w:pPr>
        <w:spacing w:after="0"/>
        <w:ind w:right="-166"/>
        <w:rPr>
          <w:rFonts w:asciiTheme="minorHAnsi" w:hAnsiTheme="minorHAnsi"/>
          <w:sz w:val="19"/>
          <w:szCs w:val="19"/>
        </w:rPr>
      </w:pPr>
      <w:r w:rsidRPr="00B83C9D">
        <w:rPr>
          <w:rFonts w:asciiTheme="minorHAnsi" w:hAnsiTheme="minorHAnsi"/>
          <w:sz w:val="19"/>
          <w:szCs w:val="19"/>
        </w:rPr>
        <w:t>The successful applicant will be required to hold a current Working with Children Clearance (Ochre Card) notice.</w:t>
      </w:r>
    </w:p>
    <w:p w:rsidR="00C07ADD" w:rsidRPr="00B83C9D" w:rsidRDefault="00C07ADD" w:rsidP="003E1CD3">
      <w:pPr>
        <w:spacing w:after="0"/>
        <w:rPr>
          <w:rFonts w:asciiTheme="minorHAnsi" w:hAnsiTheme="minorHAnsi"/>
          <w:b/>
          <w:bCs/>
          <w:iCs/>
          <w:sz w:val="19"/>
          <w:szCs w:val="19"/>
          <w:u w:val="single"/>
          <w:lang w:val="en-GB"/>
        </w:rPr>
      </w:pPr>
    </w:p>
    <w:p w:rsidR="00B14257" w:rsidRPr="0071037D" w:rsidRDefault="00784A4B" w:rsidP="003E1CD3">
      <w:pPr>
        <w:tabs>
          <w:tab w:val="right" w:pos="10065"/>
        </w:tabs>
        <w:spacing w:after="0"/>
        <w:rPr>
          <w:rFonts w:asciiTheme="minorHAnsi" w:hAnsiTheme="minorHAnsi" w:cs="Arial"/>
          <w:b/>
          <w:color w:val="127CC0" w:themeColor="accent2"/>
          <w:sz w:val="19"/>
          <w:szCs w:val="19"/>
        </w:rPr>
      </w:pPr>
      <w:r w:rsidRPr="0071037D">
        <w:rPr>
          <w:rFonts w:asciiTheme="minorHAnsi" w:hAnsiTheme="minorHAnsi" w:cs="Arial"/>
          <w:b/>
          <w:sz w:val="19"/>
          <w:szCs w:val="19"/>
        </w:rPr>
        <w:t xml:space="preserve">Approved: </w:t>
      </w:r>
      <w:sdt>
        <w:sdtPr>
          <w:rPr>
            <w:rFonts w:asciiTheme="minorHAnsi" w:hAnsiTheme="minorHAnsi" w:cs="Arial"/>
            <w:b/>
            <w:sz w:val="19"/>
            <w:szCs w:val="19"/>
          </w:rPr>
          <w:id w:val="-637342074"/>
          <w:placeholder>
            <w:docPart w:val="F971DA53FDE348C086A8EF98DE905640"/>
          </w:placeholder>
          <w:date w:fullDate="2020-09-01T00:00:00Z">
            <w:dateFormat w:val="dddd, d MMMM yyyy"/>
            <w:lid w:val="en-AU"/>
            <w:storeMappedDataAs w:val="dateTime"/>
            <w:calendar w:val="gregorian"/>
          </w:date>
        </w:sdtPr>
        <w:sdtEndPr/>
        <w:sdtContent>
          <w:r w:rsidR="00C07ADD" w:rsidRPr="0071037D">
            <w:rPr>
              <w:rFonts w:asciiTheme="minorHAnsi" w:hAnsiTheme="minorHAnsi" w:cs="Arial"/>
              <w:b/>
              <w:sz w:val="19"/>
              <w:szCs w:val="19"/>
            </w:rPr>
            <w:t>Tuesday, 1 September 2020</w:t>
          </w:r>
        </w:sdtContent>
      </w:sdt>
      <w:r w:rsidRPr="0071037D">
        <w:rPr>
          <w:rFonts w:asciiTheme="minorHAnsi" w:hAnsiTheme="minorHAnsi" w:cs="Arial"/>
          <w:b/>
          <w:sz w:val="19"/>
          <w:szCs w:val="19"/>
        </w:rPr>
        <w:tab/>
      </w:r>
      <w:sdt>
        <w:sdtPr>
          <w:rPr>
            <w:rFonts w:asciiTheme="minorHAnsi" w:hAnsiTheme="minorHAnsi" w:cs="Arial"/>
            <w:b/>
            <w:sz w:val="19"/>
            <w:szCs w:val="19"/>
          </w:rPr>
          <w:id w:val="619342442"/>
          <w:placeholder>
            <w:docPart w:val="5B3C4AF15CA84FC39F2FE95B17C99DB1"/>
          </w:placeholder>
          <w:text/>
        </w:sdtPr>
        <w:sdtEndPr/>
        <w:sdtContent>
          <w:r w:rsidR="0071037D">
            <w:rPr>
              <w:rFonts w:asciiTheme="minorHAnsi" w:hAnsiTheme="minorHAnsi" w:cs="Arial"/>
              <w:b/>
              <w:sz w:val="19"/>
              <w:szCs w:val="19"/>
            </w:rPr>
            <w:t xml:space="preserve">     </w:t>
          </w:r>
          <w:r w:rsidR="00C07ADD" w:rsidRPr="0071037D">
            <w:rPr>
              <w:rFonts w:asciiTheme="minorHAnsi" w:hAnsiTheme="minorHAnsi" w:cs="Arial"/>
              <w:b/>
              <w:sz w:val="19"/>
              <w:szCs w:val="19"/>
            </w:rPr>
            <w:t>Randall Cook</w:t>
          </w:r>
          <w:r w:rsidR="00581411" w:rsidRPr="0071037D">
            <w:rPr>
              <w:rFonts w:asciiTheme="minorHAnsi" w:hAnsiTheme="minorHAnsi" w:cs="Arial"/>
              <w:b/>
              <w:sz w:val="19"/>
              <w:szCs w:val="19"/>
            </w:rPr>
            <w:t xml:space="preserve">, </w:t>
          </w:r>
          <w:r w:rsidR="00C07ADD" w:rsidRPr="0071037D">
            <w:rPr>
              <w:rFonts w:asciiTheme="minorHAnsi" w:hAnsiTheme="minorHAnsi" w:cs="Arial"/>
              <w:b/>
              <w:sz w:val="19"/>
              <w:szCs w:val="19"/>
            </w:rPr>
            <w:t xml:space="preserve">Acting </w:t>
          </w:r>
          <w:r w:rsidR="00581411" w:rsidRPr="0071037D">
            <w:rPr>
              <w:rFonts w:asciiTheme="minorHAnsi" w:hAnsiTheme="minorHAnsi" w:cs="Arial"/>
              <w:b/>
              <w:sz w:val="19"/>
              <w:szCs w:val="19"/>
            </w:rPr>
            <w:t>General Manager Early Childhood Education and Care</w:t>
          </w:r>
        </w:sdtContent>
      </w:sdt>
    </w:p>
    <w:sectPr w:rsidR="00B14257" w:rsidRPr="0071037D" w:rsidSect="00C07ADD">
      <w:headerReference w:type="default" r:id="rId14"/>
      <w:footerReference w:type="default" r:id="rId15"/>
      <w:headerReference w:type="first" r:id="rId16"/>
      <w:footerReference w:type="first" r:id="rId17"/>
      <w:pgSz w:w="11906" w:h="16838" w:code="9"/>
      <w:pgMar w:top="794" w:right="794" w:bottom="794" w:left="567" w:header="340"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1A2" w:rsidRDefault="008A71A2" w:rsidP="007332FF">
      <w:r>
        <w:separator/>
      </w:r>
    </w:p>
  </w:endnote>
  <w:endnote w:type="continuationSeparator" w:id="0">
    <w:p w:rsidR="008A71A2" w:rsidRDefault="008A71A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784A4B" w:rsidRDefault="00784A4B" w:rsidP="00784A4B">
          <w:pPr>
            <w:spacing w:after="0"/>
            <w:rPr>
              <w:rStyle w:val="PageNumber"/>
              <w:b/>
            </w:rPr>
          </w:pPr>
          <w:r>
            <w:rPr>
              <w:rStyle w:val="PageNumber"/>
            </w:rPr>
            <w:t>Office of the Commissioner for Public Employment</w:t>
          </w:r>
        </w:p>
        <w:p w:rsidR="00CA36A0" w:rsidRDefault="008A71A2" w:rsidP="00784A4B">
          <w:pPr>
            <w:spacing w:after="0"/>
            <w:rPr>
              <w:rStyle w:val="PageNumber"/>
            </w:rPr>
          </w:pPr>
          <w:sdt>
            <w:sdtPr>
              <w:rPr>
                <w:rStyle w:val="PageNumber"/>
              </w:rPr>
              <w:alias w:val="Date"/>
              <w:tag w:val=""/>
              <w:id w:val="-540751123"/>
              <w:placeholder>
                <w:docPart w:val="5F882C1D1891416F922BB14291026BD8"/>
              </w:placeholder>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784A4B">
                <w:rPr>
                  <w:rStyle w:val="PageNumber"/>
                </w:rPr>
                <w:t>25 August 2020</w:t>
              </w:r>
            </w:sdtContent>
          </w:sdt>
          <w:r w:rsidR="00784A4B" w:rsidRPr="00CE6614">
            <w:rPr>
              <w:rStyle w:val="PageNumber"/>
            </w:rPr>
            <w:t xml:space="preserve"> | </w:t>
          </w:r>
          <w:r w:rsidR="00784A4B" w:rsidRPr="00AC4488">
            <w:rPr>
              <w:rStyle w:val="PageNumber"/>
            </w:rPr>
            <w:t xml:space="preserve">Page </w:t>
          </w:r>
          <w:r w:rsidR="00784A4B" w:rsidRPr="00AC4488">
            <w:rPr>
              <w:rStyle w:val="PageNumber"/>
            </w:rPr>
            <w:fldChar w:fldCharType="begin"/>
          </w:r>
          <w:r w:rsidR="00784A4B" w:rsidRPr="00AC4488">
            <w:rPr>
              <w:rStyle w:val="PageNumber"/>
            </w:rPr>
            <w:instrText xml:space="preserve"> PAGE  \* Arabic  \* MERGEFORMAT </w:instrText>
          </w:r>
          <w:r w:rsidR="00784A4B" w:rsidRPr="00AC4488">
            <w:rPr>
              <w:rStyle w:val="PageNumber"/>
            </w:rPr>
            <w:fldChar w:fldCharType="separate"/>
          </w:r>
          <w:r w:rsidR="00772A59">
            <w:rPr>
              <w:rStyle w:val="PageNumber"/>
              <w:noProof/>
            </w:rPr>
            <w:t>2</w:t>
          </w:r>
          <w:r w:rsidR="00784A4B" w:rsidRPr="00AC4488">
            <w:rPr>
              <w:rStyle w:val="PageNumber"/>
            </w:rPr>
            <w:fldChar w:fldCharType="end"/>
          </w:r>
          <w:r w:rsidR="00784A4B" w:rsidRPr="00AC4488">
            <w:rPr>
              <w:rStyle w:val="PageNumber"/>
            </w:rPr>
            <w:t xml:space="preserve"> of </w:t>
          </w:r>
          <w:r w:rsidR="00784A4B" w:rsidRPr="00AC4488">
            <w:rPr>
              <w:rStyle w:val="PageNumber"/>
            </w:rPr>
            <w:fldChar w:fldCharType="begin"/>
          </w:r>
          <w:r w:rsidR="00784A4B" w:rsidRPr="00AC4488">
            <w:rPr>
              <w:rStyle w:val="PageNumber"/>
            </w:rPr>
            <w:instrText xml:space="preserve"> NUMPAGES  \* Arabic  \* MERGEFORMAT </w:instrText>
          </w:r>
          <w:r w:rsidR="00784A4B" w:rsidRPr="00AC4488">
            <w:rPr>
              <w:rStyle w:val="PageNumber"/>
            </w:rPr>
            <w:fldChar w:fldCharType="separate"/>
          </w:r>
          <w:r w:rsidR="00772A59">
            <w:rPr>
              <w:rStyle w:val="PageNumber"/>
              <w:noProof/>
            </w:rPr>
            <w:t>2</w:t>
          </w:r>
          <w:r w:rsidR="00784A4B" w:rsidRPr="00AC4488">
            <w:rPr>
              <w:rStyle w:val="PageNumber"/>
            </w:rPr>
            <w:fldChar w:fldCharType="end"/>
          </w:r>
        </w:p>
        <w:p w:rsidR="00784A4B" w:rsidRPr="00AC4488" w:rsidRDefault="00784A4B" w:rsidP="00784A4B">
          <w:pPr>
            <w:spacing w:after="0"/>
            <w:rPr>
              <w:rStyle w:val="PageNumber"/>
            </w:rPr>
          </w:pP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784A4B" w:rsidP="00D47DC7">
          <w:pPr>
            <w:spacing w:after="0"/>
            <w:rPr>
              <w:rStyle w:val="PageNumber"/>
              <w:b/>
            </w:rPr>
          </w:pPr>
          <w:r>
            <w:rPr>
              <w:rStyle w:val="PageNumber"/>
            </w:rPr>
            <w:t>Office of the Commissioner for Public Employment</w:t>
          </w:r>
        </w:p>
        <w:p w:rsidR="0071700C" w:rsidRDefault="008A71A2" w:rsidP="00D47DC7">
          <w:pPr>
            <w:spacing w:after="0"/>
            <w:rPr>
              <w:rStyle w:val="PageNumber"/>
            </w:rPr>
          </w:pPr>
          <w:sdt>
            <w:sdtPr>
              <w:rPr>
                <w:rStyle w:val="PageNumber"/>
              </w:rPr>
              <w:alias w:val="Date"/>
              <w:tag w:val=""/>
              <w:id w:val="-650285876"/>
              <w:placeholder>
                <w:docPart w:val="2BED46286F1B4FD78C513E99BB3B61E8"/>
              </w:placeholder>
              <w:dataBinding w:prefixMappings="xmlns:ns0='http://schemas.microsoft.com/office/2006/coverPageProps' " w:xpath="/ns0:CoverPageProperties[1]/ns0:PublishDate[1]" w:storeItemID="{55AF091B-3C7A-41E3-B477-F2FDAA23CFDA}"/>
              <w15:color w:val="000000"/>
              <w:date w:fullDate="2020-08-25T00:00:00Z">
                <w:dateFormat w:val="d MMMM yyyy"/>
                <w:lid w:val="en-AU"/>
                <w:storeMappedDataAs w:val="dateTime"/>
                <w:calendar w:val="gregorian"/>
              </w:date>
            </w:sdtPr>
            <w:sdtEndPr>
              <w:rPr>
                <w:rStyle w:val="PageNumber"/>
              </w:rPr>
            </w:sdtEndPr>
            <w:sdtContent>
              <w:r w:rsidR="00784A4B">
                <w:rPr>
                  <w:rStyle w:val="PageNumber"/>
                </w:rPr>
                <w:t>25 August 2020</w:t>
              </w:r>
            </w:sdtContent>
          </w:sdt>
          <w:r w:rsidR="00D47DC7" w:rsidRPr="00CE6614">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sidR="00772A59">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sidR="00772A59">
            <w:rPr>
              <w:rStyle w:val="PageNumber"/>
              <w:noProof/>
            </w:rPr>
            <w:t>1</w:t>
          </w:r>
          <w:r w:rsidR="00D47DC7" w:rsidRPr="00AC4488">
            <w:rPr>
              <w:rStyle w:val="PageNumber"/>
            </w:rPr>
            <w:fldChar w:fldCharType="end"/>
          </w:r>
        </w:p>
        <w:p w:rsidR="00784A4B" w:rsidRPr="00CE30CF" w:rsidRDefault="00784A4B" w:rsidP="00D47DC7">
          <w:pPr>
            <w:spacing w:after="0"/>
            <w:rPr>
              <w:rStyle w:val="PageNumber"/>
            </w:rPr>
          </w:pPr>
        </w:p>
      </w:tc>
      <w:tc>
        <w:tcPr>
          <w:tcW w:w="2551" w:type="dxa"/>
          <w:vAlign w:val="bottom"/>
        </w:tcPr>
        <w:p w:rsidR="0071700C" w:rsidRPr="001E14EB" w:rsidRDefault="0071700C" w:rsidP="0071700C">
          <w:pPr>
            <w:spacing w:after="0"/>
            <w:jc w:val="right"/>
          </w:pPr>
          <w:r>
            <w:rPr>
              <w:noProof/>
              <w:lang w:eastAsia="en-AU"/>
            </w:rPr>
            <w:drawing>
              <wp:inline distT="0" distB="0" distL="0" distR="0" wp14:anchorId="5FF007C5" wp14:editId="1666FCC4">
                <wp:extent cx="1572479" cy="561600"/>
                <wp:effectExtent l="0" t="0" r="8890" b="0"/>
                <wp:docPr id="7" name="Picture 7"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lang w:eastAsia="en-AU"/>
            </w:rPr>
            <w:t xml:space="preserve"> </w:t>
          </w:r>
        </w:p>
      </w:tc>
    </w:tr>
  </w:tbl>
  <w:p w:rsidR="00784A4B" w:rsidRPr="00661BE1" w:rsidRDefault="00784A4B"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1A2" w:rsidRDefault="008A71A2" w:rsidP="007332FF">
      <w:r>
        <w:separator/>
      </w:r>
    </w:p>
  </w:footnote>
  <w:footnote w:type="continuationSeparator" w:id="0">
    <w:p w:rsidR="008A71A2" w:rsidRDefault="008A71A2"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8A71A2" w:rsidP="008C70BB">
    <w:pPr>
      <w:pStyle w:val="Header"/>
      <w:tabs>
        <w:tab w:val="clear" w:pos="9638"/>
        <w:tab w:val="right" w:pos="10318"/>
      </w:tabs>
    </w:pPr>
    <w:sdt>
      <w:sdtPr>
        <w:alias w:val="Title"/>
        <w:tag w:val="Title"/>
        <w:id w:val="1967397230"/>
        <w:lock w:val="sdtLocked"/>
        <w:dataBinding w:prefixMappings="xmlns:ns0='http://purl.org/dc/elements/1.1/' xmlns:ns1='http://schemas.openxmlformats.org/package/2006/metadata/core-properties' " w:xpath="/ns1:coreProperties[1]/ns0:title[1]" w:storeItemID="{6C3C8BC8-F283-45AE-878A-BAB7291924A1}"/>
        <w:text/>
      </w:sdtPr>
      <w:sdtEndPr/>
      <w:sdtContent>
        <w:r w:rsidR="00784A4B">
          <w:t>Job description</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Heading1Char"/>
      </w:rPr>
      <w:alias w:val="Title"/>
      <w:tag w:val="Title"/>
      <w:id w:val="1279993816"/>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E54F9E" w:rsidRPr="00784A4B" w:rsidRDefault="00784A4B" w:rsidP="00435082">
        <w:pPr>
          <w:pStyle w:val="Title"/>
          <w:rPr>
            <w:rStyle w:val="Heading1Char"/>
          </w:rPr>
        </w:pPr>
        <w:r>
          <w:rPr>
            <w:rStyle w:val="Heading1Char"/>
          </w:rPr>
          <w:t>Job description</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F195B3C"/>
    <w:multiLevelType w:val="multilevel"/>
    <w:tmpl w:val="3928FD02"/>
    <w:name w:val="NTG Table Bullet List3322222"/>
    <w:numStyleLink w:val="Bulletlist"/>
  </w:abstractNum>
  <w:abstractNum w:abstractNumId="3" w15:restartNumberingAfterBreak="0">
    <w:nsid w:val="100244A1"/>
    <w:multiLevelType w:val="multilevel"/>
    <w:tmpl w:val="0C78A7AC"/>
    <w:name w:val="NTG Table Bullet List332"/>
    <w:numStyleLink w:val="Tablebulletlist"/>
  </w:abstractNum>
  <w:abstractNum w:abstractNumId="4" w15:restartNumberingAfterBreak="0">
    <w:nsid w:val="1012237B"/>
    <w:multiLevelType w:val="multilevel"/>
    <w:tmpl w:val="0C78A7AC"/>
    <w:name w:val="NTG Table Bullet List32"/>
    <w:numStyleLink w:val="Tablebulletlist"/>
  </w:abstractNum>
  <w:abstractNum w:abstractNumId="5" w15:restartNumberingAfterBreak="0">
    <w:nsid w:val="15E93577"/>
    <w:multiLevelType w:val="multilevel"/>
    <w:tmpl w:val="4E6AC8F6"/>
    <w:name w:val="NTG Table Bullet List33222222"/>
    <w:numStyleLink w:val="Numberlist"/>
  </w:abstractNum>
  <w:abstractNum w:abstractNumId="6" w15:restartNumberingAfterBreak="0">
    <w:nsid w:val="18D26C06"/>
    <w:multiLevelType w:val="multilevel"/>
    <w:tmpl w:val="3E5E177A"/>
    <w:name w:val="NTG Table Bullet List33222222222222222"/>
    <w:numStyleLink w:val="Tablenumberlist"/>
  </w:abstractNum>
  <w:abstractNum w:abstractNumId="7" w15:restartNumberingAfterBreak="0">
    <w:nsid w:val="19533A06"/>
    <w:multiLevelType w:val="multilevel"/>
    <w:tmpl w:val="3928FD02"/>
    <w:name w:val="NTG Table Bullet List3222"/>
    <w:numStyleLink w:val="Bulletlist"/>
  </w:abstractNum>
  <w:abstractNum w:abstractNumId="8"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9" w15:restartNumberingAfterBreak="0">
    <w:nsid w:val="1B26429D"/>
    <w:multiLevelType w:val="multilevel"/>
    <w:tmpl w:val="3E5E177A"/>
    <w:name w:val="NTG Table Bullet List33222222222"/>
    <w:numStyleLink w:val="Tablenumberlist"/>
  </w:abstractNum>
  <w:abstractNum w:abstractNumId="10" w15:restartNumberingAfterBreak="0">
    <w:nsid w:val="1B86276C"/>
    <w:multiLevelType w:val="multilevel"/>
    <w:tmpl w:val="3928FD02"/>
    <w:name w:val="NTG Table Bullet List32223"/>
    <w:numStyleLink w:val="Bulletlist"/>
  </w:abstractNum>
  <w:abstractNum w:abstractNumId="11" w15:restartNumberingAfterBreak="0">
    <w:nsid w:val="1D0744AE"/>
    <w:multiLevelType w:val="multilevel"/>
    <w:tmpl w:val="3E5E177A"/>
    <w:name w:val="NTG Table Bullet List3222322"/>
    <w:numStyleLink w:val="Tablenumberlist"/>
  </w:abstractNum>
  <w:abstractNum w:abstractNumId="12"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3" w15:restartNumberingAfterBreak="0">
    <w:nsid w:val="272E3F76"/>
    <w:multiLevelType w:val="multilevel"/>
    <w:tmpl w:val="3E5E177A"/>
    <w:name w:val="NTG Table Bullet List3322"/>
    <w:numStyleLink w:val="Tablenumberlist"/>
  </w:abstractNum>
  <w:abstractNum w:abstractNumId="14" w15:restartNumberingAfterBreak="0">
    <w:nsid w:val="27CE4608"/>
    <w:multiLevelType w:val="multilevel"/>
    <w:tmpl w:val="3E5E177A"/>
    <w:name w:val="NTG Table Bullet List33222"/>
    <w:numStyleLink w:val="Tablenumberlist"/>
  </w:abstractNum>
  <w:abstractNum w:abstractNumId="15" w15:restartNumberingAfterBreak="0">
    <w:nsid w:val="27D83E4D"/>
    <w:multiLevelType w:val="multilevel"/>
    <w:tmpl w:val="3928FD02"/>
    <w:numStyleLink w:val="Bulletlist"/>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E693641"/>
    <w:multiLevelType w:val="multilevel"/>
    <w:tmpl w:val="3E5E177A"/>
    <w:name w:val="NTG Table Bullet List33"/>
    <w:numStyleLink w:val="Tablenumberlist"/>
  </w:abstractNum>
  <w:abstractNum w:abstractNumId="18" w15:restartNumberingAfterBreak="0">
    <w:nsid w:val="2EF077BC"/>
    <w:multiLevelType w:val="multilevel"/>
    <w:tmpl w:val="0C78A7AC"/>
    <w:name w:val="NTG Table Bullet List33222222222222222222"/>
    <w:numStyleLink w:val="Tablebulletlist"/>
  </w:abstractNum>
  <w:abstractNum w:abstractNumId="19" w15:restartNumberingAfterBreak="0">
    <w:nsid w:val="32DF44DA"/>
    <w:multiLevelType w:val="multilevel"/>
    <w:tmpl w:val="3E5E177A"/>
    <w:name w:val="NTG Table Bullet List3222323"/>
    <w:numStyleLink w:val="Tablenumberlist"/>
  </w:abstractNum>
  <w:abstractNum w:abstractNumId="20"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15:restartNumberingAfterBreak="0">
    <w:nsid w:val="3BE61945"/>
    <w:multiLevelType w:val="multilevel"/>
    <w:tmpl w:val="3928FD02"/>
    <w:name w:val="NTG Table Bullet List332222222222222222"/>
    <w:numStyleLink w:val="Bulletlist"/>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CCF7168"/>
    <w:multiLevelType w:val="hybridMultilevel"/>
    <w:tmpl w:val="A49EB7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6" w15:restartNumberingAfterBreak="0">
    <w:nsid w:val="53842BC6"/>
    <w:multiLevelType w:val="multilevel"/>
    <w:tmpl w:val="0C78A7AC"/>
    <w:numStyleLink w:val="Tablebulletlist"/>
  </w:abstractNum>
  <w:abstractNum w:abstractNumId="2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50A27B7"/>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5ED3049"/>
    <w:multiLevelType w:val="hybridMultilevel"/>
    <w:tmpl w:val="2758AB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6DA2CAE"/>
    <w:multiLevelType w:val="multilevel"/>
    <w:tmpl w:val="3E5E177A"/>
    <w:name w:val="NTG Table Bullet List332222222222222"/>
    <w:numStyleLink w:val="Tablenumberlist"/>
  </w:abstractNum>
  <w:abstractNum w:abstractNumId="31" w15:restartNumberingAfterBreak="0">
    <w:nsid w:val="583359D9"/>
    <w:multiLevelType w:val="multilevel"/>
    <w:tmpl w:val="3E5E177A"/>
    <w:name w:val="NTG Table Bullet List332222222"/>
    <w:numStyleLink w:val="Tablenumberlist"/>
  </w:abstractNum>
  <w:abstractNum w:abstractNumId="32" w15:restartNumberingAfterBreak="0">
    <w:nsid w:val="5B9A5FFE"/>
    <w:multiLevelType w:val="multilevel"/>
    <w:tmpl w:val="0C78A7AC"/>
    <w:name w:val="NTG Table Bullet List33222222222222"/>
    <w:numStyleLink w:val="Tablebulletlist"/>
  </w:abstractNum>
  <w:abstractNum w:abstractNumId="33" w15:restartNumberingAfterBreak="0">
    <w:nsid w:val="5D444259"/>
    <w:multiLevelType w:val="multilevel"/>
    <w:tmpl w:val="0C78A7AC"/>
    <w:name w:val="NTG Table Bullet List332222"/>
    <w:numStyleLink w:val="Tablebulletlist"/>
  </w:abstractNum>
  <w:abstractNum w:abstractNumId="34" w15:restartNumberingAfterBreak="0">
    <w:nsid w:val="5E274932"/>
    <w:multiLevelType w:val="hybridMultilevel"/>
    <w:tmpl w:val="47AC1156"/>
    <w:lvl w:ilvl="0" w:tplc="72BE6368">
      <w:start w:val="1"/>
      <w:numFmt w:val="decimal"/>
      <w:lvlText w:val="%1."/>
      <w:lvlJc w:val="left"/>
      <w:pPr>
        <w:ind w:left="720" w:hanging="360"/>
      </w:pPr>
      <w:rPr>
        <w:rFonts w:ascii="Lato" w:eastAsia="Calibri" w:hAnsi="Lato"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71B575F0"/>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7453664D"/>
    <w:multiLevelType w:val="multilevel"/>
    <w:tmpl w:val="0C78A7AC"/>
    <w:name w:val="NTG Table Bullet List3322222222222222222"/>
    <w:numStyleLink w:val="Tablebulletlist"/>
  </w:abstractNum>
  <w:abstractNum w:abstractNumId="38" w15:restartNumberingAfterBreak="0">
    <w:nsid w:val="76141D1E"/>
    <w:multiLevelType w:val="multilevel"/>
    <w:tmpl w:val="0C78A7AC"/>
    <w:name w:val="NTG Table Bullet List332222222222"/>
    <w:numStyleLink w:val="Tablebulletlist"/>
  </w:abstractNum>
  <w:abstractNum w:abstractNumId="39"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0" w15:restartNumberingAfterBreak="0">
    <w:nsid w:val="7A7A775D"/>
    <w:multiLevelType w:val="hybridMultilevel"/>
    <w:tmpl w:val="D81C657E"/>
    <w:lvl w:ilvl="0" w:tplc="EBA48B32">
      <w:start w:val="1"/>
      <w:numFmt w:val="decimal"/>
      <w:lvlText w:val="%1."/>
      <w:lvlJc w:val="left"/>
      <w:pPr>
        <w:ind w:left="360" w:hanging="360"/>
      </w:pPr>
      <w:rPr>
        <w:rFonts w:ascii="Lato" w:eastAsia="Calibri" w:hAnsi="Lato" w:cs="Times New Roman"/>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0"/>
  </w:num>
  <w:num w:numId="2">
    <w:abstractNumId w:val="12"/>
  </w:num>
  <w:num w:numId="3">
    <w:abstractNumId w:val="39"/>
  </w:num>
  <w:num w:numId="4">
    <w:abstractNumId w:val="23"/>
  </w:num>
  <w:num w:numId="5">
    <w:abstractNumId w:val="16"/>
  </w:num>
  <w:num w:numId="6">
    <w:abstractNumId w:val="8"/>
  </w:num>
  <w:num w:numId="7">
    <w:abstractNumId w:val="26"/>
  </w:num>
  <w:num w:numId="8">
    <w:abstractNumId w:val="15"/>
  </w:num>
  <w:num w:numId="9">
    <w:abstractNumId w:val="40"/>
  </w:num>
  <w:num w:numId="10">
    <w:abstractNumId w:val="34"/>
  </w:num>
  <w:num w:numId="11">
    <w:abstractNumId w:val="24"/>
  </w:num>
  <w:num w:numId="12">
    <w:abstractNumId w:val="0"/>
  </w:num>
  <w:num w:numId="13">
    <w:abstractNumId w:val="29"/>
  </w:num>
  <w:num w:numId="14">
    <w:abstractNumId w:val="36"/>
  </w:num>
  <w:num w:numId="15">
    <w:abstractNumId w:val="2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4B"/>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2682"/>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2207"/>
    <w:rsid w:val="00164A3E"/>
    <w:rsid w:val="00166FF6"/>
    <w:rsid w:val="00176123"/>
    <w:rsid w:val="00180F11"/>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154CE"/>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1CD3"/>
    <w:rsid w:val="003E2445"/>
    <w:rsid w:val="003E3BB2"/>
    <w:rsid w:val="003F2C34"/>
    <w:rsid w:val="003F5B58"/>
    <w:rsid w:val="0040222A"/>
    <w:rsid w:val="004047BC"/>
    <w:rsid w:val="004100F7"/>
    <w:rsid w:val="00414CB3"/>
    <w:rsid w:val="0041563D"/>
    <w:rsid w:val="00426E25"/>
    <w:rsid w:val="00427D9C"/>
    <w:rsid w:val="00427E7E"/>
    <w:rsid w:val="0043465D"/>
    <w:rsid w:val="00435082"/>
    <w:rsid w:val="00443B6E"/>
    <w:rsid w:val="00450636"/>
    <w:rsid w:val="0045420A"/>
    <w:rsid w:val="004554D4"/>
    <w:rsid w:val="00461744"/>
    <w:rsid w:val="00462BFA"/>
    <w:rsid w:val="00466185"/>
    <w:rsid w:val="00466303"/>
    <w:rsid w:val="004668A7"/>
    <w:rsid w:val="00466D96"/>
    <w:rsid w:val="00467747"/>
    <w:rsid w:val="00470017"/>
    <w:rsid w:val="0047105A"/>
    <w:rsid w:val="00473C98"/>
    <w:rsid w:val="00474965"/>
    <w:rsid w:val="00482DF8"/>
    <w:rsid w:val="004864DE"/>
    <w:rsid w:val="00494BE5"/>
    <w:rsid w:val="004A0EBA"/>
    <w:rsid w:val="004A2538"/>
    <w:rsid w:val="004A331E"/>
    <w:rsid w:val="004A7FC2"/>
    <w:rsid w:val="004B0C15"/>
    <w:rsid w:val="004B35EA"/>
    <w:rsid w:val="004B585A"/>
    <w:rsid w:val="004B69E4"/>
    <w:rsid w:val="004C6C39"/>
    <w:rsid w:val="004D075F"/>
    <w:rsid w:val="004D1B76"/>
    <w:rsid w:val="004D344E"/>
    <w:rsid w:val="004D41B3"/>
    <w:rsid w:val="004D464A"/>
    <w:rsid w:val="004E019E"/>
    <w:rsid w:val="004E06EC"/>
    <w:rsid w:val="004E0A3F"/>
    <w:rsid w:val="004E2CB7"/>
    <w:rsid w:val="004F016A"/>
    <w:rsid w:val="00500F94"/>
    <w:rsid w:val="00502FB3"/>
    <w:rsid w:val="00503DE9"/>
    <w:rsid w:val="0050530C"/>
    <w:rsid w:val="00505DEA"/>
    <w:rsid w:val="00507782"/>
    <w:rsid w:val="00512A04"/>
    <w:rsid w:val="00513533"/>
    <w:rsid w:val="00520499"/>
    <w:rsid w:val="005249F5"/>
    <w:rsid w:val="005260F7"/>
    <w:rsid w:val="00543BD1"/>
    <w:rsid w:val="00556113"/>
    <w:rsid w:val="00564C12"/>
    <w:rsid w:val="005654B8"/>
    <w:rsid w:val="00570D94"/>
    <w:rsid w:val="005762CC"/>
    <w:rsid w:val="00581411"/>
    <w:rsid w:val="005824DB"/>
    <w:rsid w:val="00582D3D"/>
    <w:rsid w:val="00590040"/>
    <w:rsid w:val="00595386"/>
    <w:rsid w:val="00595BB0"/>
    <w:rsid w:val="00597234"/>
    <w:rsid w:val="005A4AC0"/>
    <w:rsid w:val="005A539B"/>
    <w:rsid w:val="005A5FDF"/>
    <w:rsid w:val="005B0FB7"/>
    <w:rsid w:val="005B122A"/>
    <w:rsid w:val="005B1FCB"/>
    <w:rsid w:val="005B5AC2"/>
    <w:rsid w:val="005C2833"/>
    <w:rsid w:val="005C30FD"/>
    <w:rsid w:val="005E144D"/>
    <w:rsid w:val="005E1500"/>
    <w:rsid w:val="005E3A43"/>
    <w:rsid w:val="005F0B17"/>
    <w:rsid w:val="005F6602"/>
    <w:rsid w:val="005F77C7"/>
    <w:rsid w:val="00614E00"/>
    <w:rsid w:val="00620675"/>
    <w:rsid w:val="00622910"/>
    <w:rsid w:val="006254B6"/>
    <w:rsid w:val="00627FC8"/>
    <w:rsid w:val="006433C3"/>
    <w:rsid w:val="00650F5B"/>
    <w:rsid w:val="00664E9C"/>
    <w:rsid w:val="006670D7"/>
    <w:rsid w:val="006719EA"/>
    <w:rsid w:val="00671F13"/>
    <w:rsid w:val="0067400A"/>
    <w:rsid w:val="006847AD"/>
    <w:rsid w:val="0069114B"/>
    <w:rsid w:val="006944C1"/>
    <w:rsid w:val="006A756A"/>
    <w:rsid w:val="006B7885"/>
    <w:rsid w:val="006C0EC2"/>
    <w:rsid w:val="006D36BD"/>
    <w:rsid w:val="006D66F7"/>
    <w:rsid w:val="00705C9D"/>
    <w:rsid w:val="00705F13"/>
    <w:rsid w:val="0070624C"/>
    <w:rsid w:val="0071037D"/>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2A59"/>
    <w:rsid w:val="00777795"/>
    <w:rsid w:val="00783A57"/>
    <w:rsid w:val="00784A4B"/>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70CF"/>
    <w:rsid w:val="007E74A4"/>
    <w:rsid w:val="007F1B6F"/>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3BBF"/>
    <w:rsid w:val="00877BC5"/>
    <w:rsid w:val="00877D20"/>
    <w:rsid w:val="00881C48"/>
    <w:rsid w:val="00885B80"/>
    <w:rsid w:val="00885C30"/>
    <w:rsid w:val="00885E9B"/>
    <w:rsid w:val="0089368E"/>
    <w:rsid w:val="00893C96"/>
    <w:rsid w:val="0089500A"/>
    <w:rsid w:val="00897C94"/>
    <w:rsid w:val="008A4B30"/>
    <w:rsid w:val="008A71A2"/>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4C78"/>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925EC"/>
    <w:rsid w:val="00A929AA"/>
    <w:rsid w:val="00A92B6B"/>
    <w:rsid w:val="00A939C9"/>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3C9D"/>
    <w:rsid w:val="00B83DC9"/>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07ADD"/>
    <w:rsid w:val="00C10B5E"/>
    <w:rsid w:val="00C10F10"/>
    <w:rsid w:val="00C15D4D"/>
    <w:rsid w:val="00C175DC"/>
    <w:rsid w:val="00C30171"/>
    <w:rsid w:val="00C309D8"/>
    <w:rsid w:val="00C3738D"/>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36A0"/>
    <w:rsid w:val="00CA6BC5"/>
    <w:rsid w:val="00CC11D9"/>
    <w:rsid w:val="00CC571B"/>
    <w:rsid w:val="00CC61CD"/>
    <w:rsid w:val="00CC6C02"/>
    <w:rsid w:val="00CC737B"/>
    <w:rsid w:val="00CD5011"/>
    <w:rsid w:val="00CE640F"/>
    <w:rsid w:val="00CE76BC"/>
    <w:rsid w:val="00CF540E"/>
    <w:rsid w:val="00D02F07"/>
    <w:rsid w:val="00D15D88"/>
    <w:rsid w:val="00D27D49"/>
    <w:rsid w:val="00D27EBE"/>
    <w:rsid w:val="00D36A49"/>
    <w:rsid w:val="00D44F05"/>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56F6A"/>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A5A29"/>
    <w:rsid w:val="00EB0A3C"/>
    <w:rsid w:val="00EB0A96"/>
    <w:rsid w:val="00EB77F9"/>
    <w:rsid w:val="00EC5769"/>
    <w:rsid w:val="00EC7D00"/>
    <w:rsid w:val="00ED0304"/>
    <w:rsid w:val="00ED4FF7"/>
    <w:rsid w:val="00ED5B7B"/>
    <w:rsid w:val="00EE38FA"/>
    <w:rsid w:val="00EE3E2C"/>
    <w:rsid w:val="00EE5D23"/>
    <w:rsid w:val="00EE750D"/>
    <w:rsid w:val="00EF3CA4"/>
    <w:rsid w:val="00EF49A8"/>
    <w:rsid w:val="00EF7859"/>
    <w:rsid w:val="00F014DA"/>
    <w:rsid w:val="00F02591"/>
    <w:rsid w:val="00F30996"/>
    <w:rsid w:val="00F30AE1"/>
    <w:rsid w:val="00F5696E"/>
    <w:rsid w:val="00F60EFF"/>
    <w:rsid w:val="00F67D2D"/>
    <w:rsid w:val="00F858F2"/>
    <w:rsid w:val="00F860CC"/>
    <w:rsid w:val="00F94398"/>
    <w:rsid w:val="00FB2B56"/>
    <w:rsid w:val="00FB55D5"/>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B7D85F"/>
  <w15:docId w15:val="{EC70F2C8-9F83-4446-BD29-61575F797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1" w:unhideWhenUsed="1" w:qFormat="1"/>
    <w:lsdException w:name="heading 3" w:semiHidden="1" w:uiPriority="2"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941"/>
    <w:rPr>
      <w:rFonts w:ascii="Lato" w:hAnsi="Lato"/>
    </w:rPr>
  </w:style>
  <w:style w:type="paragraph" w:styleId="Heading1">
    <w:name w:val="heading 1"/>
    <w:basedOn w:val="Normal"/>
    <w:next w:val="Normal"/>
    <w:link w:val="Heading1Char"/>
    <w:uiPriority w:val="2"/>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eastAsia="Times New Roman"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eastAsia="Times New Roman"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2"/>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rFonts w:ascii="Lato" w:hAnsi="Lato"/>
      <w:b/>
      <w:color w:val="1F1F5F" w:themeColor="text1"/>
    </w:rPr>
  </w:style>
  <w:style w:type="character" w:customStyle="1" w:styleId="Heading6Char">
    <w:name w:val="Heading 6 Char"/>
    <w:basedOn w:val="DefaultParagraphFont"/>
    <w:link w:val="Heading6"/>
    <w:uiPriority w:val="2"/>
    <w:semiHidden/>
    <w:rsid w:val="00EE750D"/>
    <w:rPr>
      <w:rFonts w:ascii="Lato" w:hAnsi="Lato"/>
      <w:b/>
      <w:color w:val="606060"/>
    </w:rPr>
  </w:style>
  <w:style w:type="character" w:customStyle="1" w:styleId="Heading7Char">
    <w:name w:val="Heading 7 Char"/>
    <w:basedOn w:val="DefaultParagraphFont"/>
    <w:link w:val="Heading7"/>
    <w:uiPriority w:val="2"/>
    <w:semiHidden/>
    <w:rsid w:val="00EE750D"/>
    <w:rPr>
      <w:rFonts w:ascii="Lato" w:hAnsi="Lato"/>
      <w:b/>
      <w:color w:val="1F1F5F" w:themeColor="text1"/>
    </w:rPr>
  </w:style>
  <w:style w:type="character" w:customStyle="1" w:styleId="Heading8Char">
    <w:name w:val="Heading 8 Char"/>
    <w:basedOn w:val="DefaultParagraphFont"/>
    <w:link w:val="Heading8"/>
    <w:uiPriority w:val="2"/>
    <w:semiHidden/>
    <w:rsid w:val="00EE750D"/>
    <w:rPr>
      <w:rFonts w:ascii="Lato" w:hAnsi="Lato"/>
      <w:b/>
      <w:color w:val="606060"/>
    </w:rPr>
  </w:style>
  <w:style w:type="character" w:customStyle="1" w:styleId="Heading9Char">
    <w:name w:val="Heading 9 Char"/>
    <w:basedOn w:val="DefaultParagraphFont"/>
    <w:link w:val="Heading9"/>
    <w:uiPriority w:val="2"/>
    <w:semiHidden/>
    <w:rsid w:val="00EE750D"/>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customStyle="1" w:styleId="tabletext">
    <w:name w:val="table text"/>
    <w:qFormat/>
    <w:rsid w:val="00784A4B"/>
    <w:pPr>
      <w:tabs>
        <w:tab w:val="left" w:pos="4136"/>
      </w:tabs>
      <w:spacing w:after="0"/>
    </w:pPr>
    <w:rPr>
      <w:rFonts w:eastAsia="Times New Roman"/>
      <w:sz w:val="20"/>
      <w:szCs w:val="20"/>
      <w:lang w:eastAsia="en-AU"/>
    </w:rPr>
  </w:style>
  <w:style w:type="character" w:customStyle="1" w:styleId="None">
    <w:name w:val="None"/>
    <w:rsid w:val="006B7885"/>
  </w:style>
  <w:style w:type="paragraph" w:customStyle="1" w:styleId="BodyA">
    <w:name w:val="Body A"/>
    <w:rsid w:val="00614E00"/>
    <w:pPr>
      <w:pBdr>
        <w:top w:val="nil"/>
        <w:left w:val="nil"/>
        <w:bottom w:val="nil"/>
        <w:right w:val="nil"/>
        <w:between w:val="nil"/>
        <w:bar w:val="nil"/>
      </w:pBdr>
      <w:spacing w:after="0"/>
    </w:pPr>
    <w:rPr>
      <w:rFonts w:eastAsia="Arial Unicode MS" w:cs="Arial Unicode MS"/>
      <w:color w:val="000000"/>
      <w:u w:color="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pe.nt.gov.au/employment-conditions-appeals-grievances/special-measures"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ocpe.nt.gov.au/employment-conditions-appeals-grievances/applying-for-and-filling-jobs/information-for-applicant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obs.nt.gov.au/Home/JobDetails?rtfId=20668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ducation.nt.gov.au/"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hyperlink" Target="mailto:jody.dixon@education.nt.gov.au"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BED46286F1B4FD78C513E99BB3B61E8"/>
        <w:category>
          <w:name w:val="General"/>
          <w:gallery w:val="placeholder"/>
        </w:category>
        <w:types>
          <w:type w:val="bbPlcHdr"/>
        </w:types>
        <w:behaviors>
          <w:behavior w:val="content"/>
        </w:behaviors>
        <w:guid w:val="{FD3C4E97-EA7F-4644-86B5-CC5E6E4845A9}"/>
      </w:docPartPr>
      <w:docPartBody>
        <w:p w:rsidR="0021636C" w:rsidRDefault="002B0E17" w:rsidP="002B0E17">
          <w:pPr>
            <w:pStyle w:val="2BED46286F1B4FD78C513E99BB3B61E8"/>
          </w:pPr>
          <w:r>
            <w:rPr>
              <w:rStyle w:val="PlaceholderText"/>
              <w:sz w:val="20"/>
            </w:rPr>
            <w:t>Enter work unit name</w:t>
          </w:r>
        </w:p>
      </w:docPartBody>
    </w:docPart>
    <w:docPart>
      <w:docPartPr>
        <w:name w:val="F971DA53FDE348C086A8EF98DE905640"/>
        <w:category>
          <w:name w:val="General"/>
          <w:gallery w:val="placeholder"/>
        </w:category>
        <w:types>
          <w:type w:val="bbPlcHdr"/>
        </w:types>
        <w:behaviors>
          <w:behavior w:val="content"/>
        </w:behaviors>
        <w:guid w:val="{36E3D6AA-4BB4-4170-ACAF-4C23ED4BF64D}"/>
      </w:docPartPr>
      <w:docPartBody>
        <w:p w:rsidR="0021636C" w:rsidRDefault="002B0E17" w:rsidP="002B0E17">
          <w:pPr>
            <w:pStyle w:val="F971DA53FDE348C086A8EF98DE905640"/>
          </w:pPr>
          <w:r>
            <w:rPr>
              <w:rStyle w:val="PlaceholderText"/>
              <w:sz w:val="20"/>
              <w:szCs w:val="20"/>
            </w:rPr>
            <w:t>Insert approved date</w:t>
          </w:r>
        </w:p>
      </w:docPartBody>
    </w:docPart>
    <w:docPart>
      <w:docPartPr>
        <w:name w:val="5B3C4AF15CA84FC39F2FE95B17C99DB1"/>
        <w:category>
          <w:name w:val="General"/>
          <w:gallery w:val="placeholder"/>
        </w:category>
        <w:types>
          <w:type w:val="bbPlcHdr"/>
        </w:types>
        <w:behaviors>
          <w:behavior w:val="content"/>
        </w:behaviors>
        <w:guid w:val="{8D456A0F-BF20-4852-BFE9-81D5340A3DF1}"/>
      </w:docPartPr>
      <w:docPartBody>
        <w:p w:rsidR="0021636C" w:rsidRDefault="002B0E17" w:rsidP="002B0E17">
          <w:pPr>
            <w:pStyle w:val="5B3C4AF15CA84FC39F2FE95B17C99DB1"/>
          </w:pPr>
          <w:r>
            <w:rPr>
              <w:rStyle w:val="PlaceholderText"/>
              <w:sz w:val="20"/>
            </w:rPr>
            <w:t>Insert name and position title of delegate</w:t>
          </w:r>
        </w:p>
      </w:docPartBody>
    </w:docPart>
    <w:docPart>
      <w:docPartPr>
        <w:name w:val="5F882C1D1891416F922BB14291026BD8"/>
        <w:category>
          <w:name w:val="General"/>
          <w:gallery w:val="placeholder"/>
        </w:category>
        <w:types>
          <w:type w:val="bbPlcHdr"/>
        </w:types>
        <w:behaviors>
          <w:behavior w:val="content"/>
        </w:behaviors>
        <w:guid w:val="{832367BA-C8F5-4F60-A56D-65DD27578D47}"/>
      </w:docPartPr>
      <w:docPartBody>
        <w:p w:rsidR="0021636C" w:rsidRDefault="002B0E17" w:rsidP="002B0E17">
          <w:pPr>
            <w:pStyle w:val="5F882C1D1891416F922BB14291026BD8"/>
          </w:pPr>
          <w:r>
            <w:rPr>
              <w:rStyle w:val="PlaceholderText"/>
              <w:sz w:val="20"/>
            </w:rPr>
            <w:t>Enter work unit name</w:t>
          </w:r>
        </w:p>
      </w:docPartBody>
    </w:docPart>
    <w:docPart>
      <w:docPartPr>
        <w:name w:val="A64CA8550A684C178FA0DE6049C432CA"/>
        <w:category>
          <w:name w:val="General"/>
          <w:gallery w:val="placeholder"/>
        </w:category>
        <w:types>
          <w:type w:val="bbPlcHdr"/>
        </w:types>
        <w:behaviors>
          <w:behavior w:val="content"/>
        </w:behaviors>
        <w:guid w:val="{9A402810-0CA9-43E3-86A3-613468D6B4C3}"/>
      </w:docPartPr>
      <w:docPartBody>
        <w:p w:rsidR="003B4ADA" w:rsidRDefault="00A040B0" w:rsidP="00A040B0">
          <w:pPr>
            <w:pStyle w:val="A64CA8550A684C178FA0DE6049C432CA"/>
          </w:pPr>
          <w:r>
            <w:rPr>
              <w:rStyle w:val="PlaceholderText"/>
              <w:sz w:val="20"/>
            </w:rPr>
            <w:t>Enter agency name</w:t>
          </w:r>
        </w:p>
      </w:docPartBody>
    </w:docPart>
    <w:docPart>
      <w:docPartPr>
        <w:name w:val="27BEDBE1830D4F0A97F56F598F30235D"/>
        <w:category>
          <w:name w:val="General"/>
          <w:gallery w:val="placeholder"/>
        </w:category>
        <w:types>
          <w:type w:val="bbPlcHdr"/>
        </w:types>
        <w:behaviors>
          <w:behavior w:val="content"/>
        </w:behaviors>
        <w:guid w:val="{3D2DECDE-EA95-4659-942E-12ED80A4BBBE}"/>
      </w:docPartPr>
      <w:docPartBody>
        <w:p w:rsidR="003B4ADA" w:rsidRDefault="00A040B0" w:rsidP="00A040B0">
          <w:pPr>
            <w:pStyle w:val="27BEDBE1830D4F0A97F56F598F30235D"/>
          </w:pPr>
          <w:r>
            <w:rPr>
              <w:rStyle w:val="PlaceholderText"/>
              <w:sz w:val="20"/>
            </w:rPr>
            <w:t>Enter work unit name</w:t>
          </w:r>
        </w:p>
      </w:docPartBody>
    </w:docPart>
    <w:docPart>
      <w:docPartPr>
        <w:name w:val="0F183CACA8F644149822F412AE509870"/>
        <w:category>
          <w:name w:val="General"/>
          <w:gallery w:val="placeholder"/>
        </w:category>
        <w:types>
          <w:type w:val="bbPlcHdr"/>
        </w:types>
        <w:behaviors>
          <w:behavior w:val="content"/>
        </w:behaviors>
        <w:guid w:val="{8CBED55F-C2CF-4800-B95B-58C8C9A4F8AD}"/>
      </w:docPartPr>
      <w:docPartBody>
        <w:p w:rsidR="003B4ADA" w:rsidRDefault="00A040B0" w:rsidP="00A040B0">
          <w:pPr>
            <w:pStyle w:val="0F183CACA8F644149822F412AE509870"/>
          </w:pPr>
          <w:r>
            <w:rPr>
              <w:rStyle w:val="PlaceholderText"/>
            </w:rPr>
            <w:t>Enter job title</w:t>
          </w:r>
        </w:p>
      </w:docPartBody>
    </w:docPart>
    <w:docPart>
      <w:docPartPr>
        <w:name w:val="5393B129F8DC4C1CAF93C09253417424"/>
        <w:category>
          <w:name w:val="General"/>
          <w:gallery w:val="placeholder"/>
        </w:category>
        <w:types>
          <w:type w:val="bbPlcHdr"/>
        </w:types>
        <w:behaviors>
          <w:behavior w:val="content"/>
        </w:behaviors>
        <w:guid w:val="{41D3BE80-397C-4210-B617-5B6FE31839ED}"/>
      </w:docPartPr>
      <w:docPartBody>
        <w:p w:rsidR="003B4ADA" w:rsidRDefault="00A040B0" w:rsidP="00A040B0">
          <w:pPr>
            <w:pStyle w:val="5393B129F8DC4C1CAF93C09253417424"/>
          </w:pPr>
          <w:r>
            <w:rPr>
              <w:rStyle w:val="PlaceholderText"/>
              <w:sz w:val="20"/>
            </w:rPr>
            <w:t>Classification (i.e. AO4)</w:t>
          </w:r>
        </w:p>
      </w:docPartBody>
    </w:docPart>
    <w:docPart>
      <w:docPartPr>
        <w:name w:val="20EAB4FA70AC4787884203F449BC7560"/>
        <w:category>
          <w:name w:val="General"/>
          <w:gallery w:val="placeholder"/>
        </w:category>
        <w:types>
          <w:type w:val="bbPlcHdr"/>
        </w:types>
        <w:behaviors>
          <w:behavior w:val="content"/>
        </w:behaviors>
        <w:guid w:val="{90A1A838-D87A-43C8-9ED2-C22F423C7F7A}"/>
      </w:docPartPr>
      <w:docPartBody>
        <w:p w:rsidR="003B4ADA" w:rsidRDefault="00A040B0" w:rsidP="00A040B0">
          <w:pPr>
            <w:pStyle w:val="20EAB4FA70AC4787884203F449BC7560"/>
          </w:pPr>
          <w:r w:rsidRPr="00B04222">
            <w:rPr>
              <w:rStyle w:val="PlaceholderText"/>
            </w:rPr>
            <w:t>Click or tap here to enter text.</w:t>
          </w:r>
        </w:p>
      </w:docPartBody>
    </w:docPart>
    <w:docPart>
      <w:docPartPr>
        <w:name w:val="6C3DE3E532114344B4B151905DE8DFAD"/>
        <w:category>
          <w:name w:val="General"/>
          <w:gallery w:val="placeholder"/>
        </w:category>
        <w:types>
          <w:type w:val="bbPlcHdr"/>
        </w:types>
        <w:behaviors>
          <w:behavior w:val="content"/>
        </w:behaviors>
        <w:guid w:val="{CA010B1C-E36B-443C-84D7-6C6B9B27F5C0}"/>
      </w:docPartPr>
      <w:docPartBody>
        <w:p w:rsidR="003B4ADA" w:rsidRDefault="00A040B0" w:rsidP="00A040B0">
          <w:pPr>
            <w:pStyle w:val="6C3DE3E532114344B4B151905DE8DFAD"/>
          </w:pPr>
          <w:r>
            <w:rPr>
              <w:rStyle w:val="PlaceholderText"/>
              <w:sz w:val="20"/>
            </w:rPr>
            <w:t>Enter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E17"/>
    <w:rsid w:val="0021636C"/>
    <w:rsid w:val="002B0E17"/>
    <w:rsid w:val="0030102C"/>
    <w:rsid w:val="003B4ADA"/>
    <w:rsid w:val="00612520"/>
    <w:rsid w:val="00977B5D"/>
    <w:rsid w:val="00A040B0"/>
    <w:rsid w:val="00A83E2C"/>
    <w:rsid w:val="00D54A7B"/>
    <w:rsid w:val="00DD7A1D"/>
    <w:rsid w:val="00E01A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40B0"/>
    <w:rPr>
      <w:color w:val="808080"/>
    </w:rPr>
  </w:style>
  <w:style w:type="paragraph" w:customStyle="1" w:styleId="B1F79050840D495FBE1A0FD027AC6014">
    <w:name w:val="B1F79050840D495FBE1A0FD027AC6014"/>
    <w:rsid w:val="002B0E17"/>
  </w:style>
  <w:style w:type="paragraph" w:customStyle="1" w:styleId="2BED46286F1B4FD78C513E99BB3B61E8">
    <w:name w:val="2BED46286F1B4FD78C513E99BB3B61E8"/>
    <w:rsid w:val="002B0E17"/>
  </w:style>
  <w:style w:type="paragraph" w:customStyle="1" w:styleId="609C5DDCC65D4733A85670C494E68631">
    <w:name w:val="609C5DDCC65D4733A85670C494E68631"/>
    <w:rsid w:val="002B0E17"/>
  </w:style>
  <w:style w:type="paragraph" w:customStyle="1" w:styleId="D8DAABB0F99641F9801C9F5930CE1675">
    <w:name w:val="D8DAABB0F99641F9801C9F5930CE1675"/>
    <w:rsid w:val="002B0E17"/>
  </w:style>
  <w:style w:type="paragraph" w:customStyle="1" w:styleId="1E145B2CADBF41E897048F9430526853">
    <w:name w:val="1E145B2CADBF41E897048F9430526853"/>
    <w:rsid w:val="002B0E17"/>
  </w:style>
  <w:style w:type="paragraph" w:customStyle="1" w:styleId="61A30DCADC9440CB9A33D52A9BC413C4">
    <w:name w:val="61A30DCADC9440CB9A33D52A9BC413C4"/>
    <w:rsid w:val="002B0E17"/>
  </w:style>
  <w:style w:type="paragraph" w:customStyle="1" w:styleId="F971DA53FDE348C086A8EF98DE905640">
    <w:name w:val="F971DA53FDE348C086A8EF98DE905640"/>
    <w:rsid w:val="002B0E17"/>
  </w:style>
  <w:style w:type="paragraph" w:customStyle="1" w:styleId="5B3C4AF15CA84FC39F2FE95B17C99DB1">
    <w:name w:val="5B3C4AF15CA84FC39F2FE95B17C99DB1"/>
    <w:rsid w:val="002B0E17"/>
  </w:style>
  <w:style w:type="paragraph" w:customStyle="1" w:styleId="5F882C1D1891416F922BB14291026BD8">
    <w:name w:val="5F882C1D1891416F922BB14291026BD8"/>
    <w:rsid w:val="002B0E17"/>
  </w:style>
  <w:style w:type="paragraph" w:customStyle="1" w:styleId="A64CA8550A684C178FA0DE6049C432CA">
    <w:name w:val="A64CA8550A684C178FA0DE6049C432CA"/>
    <w:rsid w:val="00A040B0"/>
  </w:style>
  <w:style w:type="paragraph" w:customStyle="1" w:styleId="27BEDBE1830D4F0A97F56F598F30235D">
    <w:name w:val="27BEDBE1830D4F0A97F56F598F30235D"/>
    <w:rsid w:val="00A040B0"/>
  </w:style>
  <w:style w:type="paragraph" w:customStyle="1" w:styleId="0F183CACA8F644149822F412AE509870">
    <w:name w:val="0F183CACA8F644149822F412AE509870"/>
    <w:rsid w:val="00A040B0"/>
  </w:style>
  <w:style w:type="paragraph" w:customStyle="1" w:styleId="5393B129F8DC4C1CAF93C09253417424">
    <w:name w:val="5393B129F8DC4C1CAF93C09253417424"/>
    <w:rsid w:val="00A040B0"/>
  </w:style>
  <w:style w:type="paragraph" w:customStyle="1" w:styleId="20EAB4FA70AC4787884203F449BC7560">
    <w:name w:val="20EAB4FA70AC4787884203F449BC7560"/>
    <w:rsid w:val="00A040B0"/>
  </w:style>
  <w:style w:type="paragraph" w:customStyle="1" w:styleId="6C3DE3E532114344B4B151905DE8DFAD">
    <w:name w:val="6C3DE3E532114344B4B151905DE8DFAD"/>
    <w:rsid w:val="00A040B0"/>
  </w:style>
  <w:style w:type="paragraph" w:customStyle="1" w:styleId="C8C3C99F88454CC2ACA37BB7663E60BE">
    <w:name w:val="C8C3C99F88454CC2ACA37BB7663E60BE"/>
    <w:rsid w:val="00A040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A8570F1-FB3B-4233-9DCF-F7E85B8C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696</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&lt;NAME&gt;</Company>
  <LinksUpToDate>false</LinksUpToDate>
  <CharactersWithSpaces>4655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OCPE</dc:creator>
  <cp:lastModifiedBy>Faun Wolter</cp:lastModifiedBy>
  <cp:revision>5</cp:revision>
  <cp:lastPrinted>2019-07-29T01:45:00Z</cp:lastPrinted>
  <dcterms:created xsi:type="dcterms:W3CDTF">2021-02-22T01:42:00Z</dcterms:created>
  <dcterms:modified xsi:type="dcterms:W3CDTF">2021-02-22T01:44:00Z</dcterms:modified>
</cp:coreProperties>
</file>