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C6297" w14:textId="77777777" w:rsidR="00B17F93" w:rsidRPr="001A7D85" w:rsidRDefault="00D77CB5" w:rsidP="00B17F93">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B305B4" w:rsidRPr="003D6254" w14:paraId="526C629C"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6C6298" w14:textId="77777777" w:rsidR="00377486" w:rsidRPr="003D6254" w:rsidRDefault="00377486" w:rsidP="00C52852">
            <w:pPr>
              <w:pStyle w:val="tabletext"/>
              <w:rPr>
                <w:rFonts w:cs="Arial"/>
                <w:b/>
                <w:lang w:eastAsia="en-US"/>
              </w:rPr>
            </w:pPr>
            <w:r w:rsidRPr="003D6254">
              <w:rPr>
                <w:rFonts w:cs="Arial"/>
                <w:b/>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526C6299" w14:textId="36A3B673" w:rsidR="00377486" w:rsidRPr="003D6254" w:rsidRDefault="00BE25ED" w:rsidP="00C52852">
            <w:pPr>
              <w:pStyle w:val="tabletext"/>
              <w:rPr>
                <w:rFonts w:cs="Arial"/>
                <w:lang w:eastAsia="en-US"/>
              </w:rPr>
            </w:pPr>
            <w:r w:rsidRPr="003D6254">
              <w:rPr>
                <w:rFonts w:cs="Arial"/>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6C629A" w14:textId="77777777" w:rsidR="00377486" w:rsidRPr="003D6254" w:rsidRDefault="00377486" w:rsidP="00C52852">
            <w:pPr>
              <w:pStyle w:val="tabletext"/>
              <w:rPr>
                <w:rFonts w:cs="Arial"/>
                <w:b/>
                <w:lang w:eastAsia="en-US"/>
              </w:rPr>
            </w:pPr>
            <w:r w:rsidRPr="003D6254">
              <w:rPr>
                <w:rFonts w:cs="Arial"/>
                <w:b/>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526C629B" w14:textId="73F71A1B" w:rsidR="00377486" w:rsidRPr="003D6254" w:rsidRDefault="00A55620" w:rsidP="00C52852">
            <w:pPr>
              <w:pStyle w:val="tabletext"/>
              <w:rPr>
                <w:rFonts w:cs="Arial"/>
                <w:lang w:eastAsia="en-US"/>
              </w:rPr>
            </w:pPr>
            <w:r w:rsidRPr="003D6254">
              <w:rPr>
                <w:rFonts w:cs="Arial"/>
                <w:lang w:eastAsia="en-US"/>
              </w:rPr>
              <w:t>Student Engagement</w:t>
            </w:r>
          </w:p>
        </w:tc>
      </w:tr>
      <w:tr w:rsidR="00B305B4" w:rsidRPr="003D6254" w14:paraId="526C62A1"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6C629D" w14:textId="77777777" w:rsidR="00377486" w:rsidRPr="003D6254" w:rsidRDefault="00377486" w:rsidP="00C52852">
            <w:pPr>
              <w:pStyle w:val="tabletext"/>
              <w:rPr>
                <w:rFonts w:cs="Arial"/>
                <w:b/>
                <w:lang w:eastAsia="en-US"/>
              </w:rPr>
            </w:pPr>
            <w:r w:rsidRPr="003D6254">
              <w:rPr>
                <w:rFonts w:cs="Arial"/>
                <w:b/>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526C629E" w14:textId="0CFAC2E9" w:rsidR="00377486" w:rsidRPr="003D6254" w:rsidRDefault="00BE25ED" w:rsidP="00C52852">
            <w:pPr>
              <w:pStyle w:val="tabletext"/>
              <w:rPr>
                <w:rFonts w:cs="Arial"/>
                <w:lang w:eastAsia="en-US"/>
              </w:rPr>
            </w:pPr>
            <w:r w:rsidRPr="003D6254">
              <w:rPr>
                <w:rFonts w:cs="Arial"/>
                <w:lang w:eastAsia="en-US"/>
              </w:rPr>
              <w:t>Compliance Officer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6C629F" w14:textId="77777777" w:rsidR="00377486" w:rsidRPr="003D6254" w:rsidRDefault="00377486" w:rsidP="00C52852">
            <w:pPr>
              <w:pStyle w:val="tabletext"/>
              <w:rPr>
                <w:rFonts w:cs="Arial"/>
                <w:b/>
                <w:lang w:eastAsia="en-US"/>
              </w:rPr>
            </w:pPr>
            <w:r w:rsidRPr="003D6254">
              <w:rPr>
                <w:rFonts w:cs="Arial"/>
                <w:b/>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526C62A0" w14:textId="67383533" w:rsidR="00377486" w:rsidRPr="003D6254" w:rsidRDefault="007521E0" w:rsidP="00C52852">
            <w:pPr>
              <w:pStyle w:val="tabletext"/>
              <w:rPr>
                <w:rFonts w:cs="Arial"/>
                <w:lang w:eastAsia="en-US"/>
              </w:rPr>
            </w:pPr>
            <w:r w:rsidRPr="003D6254">
              <w:rPr>
                <w:rFonts w:cs="Arial"/>
                <w:lang w:eastAsia="en-US"/>
              </w:rPr>
              <w:t>Administrative</w:t>
            </w:r>
            <w:r w:rsidR="00BE25ED" w:rsidRPr="003D6254">
              <w:rPr>
                <w:rFonts w:cs="Arial"/>
                <w:lang w:eastAsia="en-US"/>
              </w:rPr>
              <w:t xml:space="preserve"> Officer 6</w:t>
            </w:r>
          </w:p>
        </w:tc>
      </w:tr>
      <w:tr w:rsidR="00B305B4" w:rsidRPr="003D6254" w14:paraId="526C62A6"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6C62A2" w14:textId="77777777" w:rsidR="00377486" w:rsidRPr="003D6254" w:rsidRDefault="00377486" w:rsidP="00C52852">
            <w:pPr>
              <w:pStyle w:val="tabletext"/>
              <w:rPr>
                <w:rFonts w:cs="Arial"/>
                <w:b/>
                <w:lang w:eastAsia="en-US"/>
              </w:rPr>
            </w:pPr>
            <w:r w:rsidRPr="003D6254">
              <w:rPr>
                <w:rFonts w:cs="Arial"/>
                <w:b/>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526C62A3" w14:textId="7FE5F069" w:rsidR="00377486" w:rsidRPr="003D6254" w:rsidRDefault="00BE25ED" w:rsidP="00C52852">
            <w:pPr>
              <w:pStyle w:val="tabletext"/>
              <w:rPr>
                <w:rFonts w:cs="Arial"/>
                <w:lang w:eastAsia="en-US"/>
              </w:rPr>
            </w:pPr>
            <w:r w:rsidRPr="003D6254">
              <w:rPr>
                <w:rFonts w:cs="Arial"/>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6C62A4" w14:textId="77777777" w:rsidR="00377486" w:rsidRPr="003D6254" w:rsidRDefault="00377486" w:rsidP="00C52852">
            <w:pPr>
              <w:pStyle w:val="tabletext"/>
              <w:rPr>
                <w:rFonts w:cs="Arial"/>
                <w:b/>
                <w:lang w:eastAsia="en-US"/>
              </w:rPr>
            </w:pPr>
            <w:r w:rsidRPr="003D6254">
              <w:rPr>
                <w:rFonts w:cs="Arial"/>
                <w:b/>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526C62A5" w14:textId="5BAC0419" w:rsidR="00377486" w:rsidRPr="003D6254" w:rsidRDefault="007521E0" w:rsidP="007521E0">
            <w:pPr>
              <w:pStyle w:val="tabletext"/>
              <w:rPr>
                <w:rFonts w:cs="Arial"/>
                <w:lang w:eastAsia="en-US"/>
              </w:rPr>
            </w:pPr>
            <w:r w:rsidRPr="003D6254">
              <w:rPr>
                <w:rFonts w:cs="Arial"/>
                <w:lang w:eastAsia="en-US"/>
              </w:rPr>
              <w:t xml:space="preserve">Fixed to </w:t>
            </w:r>
            <w:r w:rsidR="00B40A5C" w:rsidRPr="003D6254">
              <w:rPr>
                <w:rFonts w:cs="Arial"/>
                <w:lang w:eastAsia="en-US"/>
              </w:rPr>
              <w:t>30/06/2022</w:t>
            </w:r>
          </w:p>
        </w:tc>
      </w:tr>
      <w:tr w:rsidR="00B305B4" w:rsidRPr="003D6254" w14:paraId="526C62AB"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6C62A7" w14:textId="77777777" w:rsidR="00377486" w:rsidRPr="003D6254" w:rsidRDefault="00377486" w:rsidP="00C52852">
            <w:pPr>
              <w:pStyle w:val="tabletext"/>
              <w:rPr>
                <w:rFonts w:cs="Arial"/>
                <w:b/>
                <w:lang w:eastAsia="en-US"/>
              </w:rPr>
            </w:pPr>
            <w:r w:rsidRPr="003D6254">
              <w:rPr>
                <w:rFonts w:cs="Arial"/>
                <w:b/>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526C62A8" w14:textId="1EAD0002" w:rsidR="00377486" w:rsidRPr="003D6254" w:rsidRDefault="003D6254" w:rsidP="00C52852">
            <w:pPr>
              <w:pStyle w:val="tabletext"/>
              <w:rPr>
                <w:rFonts w:cs="Arial"/>
                <w:lang w:eastAsia="en-US"/>
              </w:rPr>
            </w:pPr>
            <w:r w:rsidRPr="003D6254">
              <w:rPr>
                <w:rFonts w:cs="Arial"/>
                <w:lang w:eastAsia="en-US"/>
              </w:rPr>
              <w:t>$90,361 - $101,013</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6C62A9" w14:textId="77777777" w:rsidR="00377486" w:rsidRPr="003D6254" w:rsidRDefault="00377486" w:rsidP="00C52852">
            <w:pPr>
              <w:pStyle w:val="tabletext"/>
              <w:rPr>
                <w:rFonts w:cs="Arial"/>
                <w:b/>
                <w:lang w:eastAsia="en-US"/>
              </w:rPr>
            </w:pPr>
            <w:r w:rsidRPr="003D6254">
              <w:rPr>
                <w:rFonts w:cs="Arial"/>
                <w:b/>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526C62AA" w14:textId="2C548FCD" w:rsidR="00377486" w:rsidRPr="003D6254" w:rsidRDefault="002C11E5" w:rsidP="00C52852">
            <w:pPr>
              <w:pStyle w:val="tabletext"/>
              <w:rPr>
                <w:rFonts w:cs="Arial"/>
                <w:lang w:eastAsia="en-US"/>
              </w:rPr>
            </w:pPr>
            <w:r w:rsidRPr="003D6254">
              <w:rPr>
                <w:rFonts w:cs="Arial"/>
                <w:lang w:eastAsia="en-US"/>
              </w:rPr>
              <w:t>Alice Springs</w:t>
            </w:r>
          </w:p>
        </w:tc>
      </w:tr>
      <w:tr w:rsidR="00B305B4" w:rsidRPr="003D6254" w14:paraId="526C62B2"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6C62AC" w14:textId="77777777" w:rsidR="00377486" w:rsidRPr="003D6254" w:rsidRDefault="00377486" w:rsidP="00C52852">
            <w:pPr>
              <w:pStyle w:val="tabletext"/>
              <w:rPr>
                <w:rFonts w:cs="Arial"/>
                <w:b/>
                <w:lang w:eastAsia="en-US"/>
              </w:rPr>
            </w:pPr>
            <w:r w:rsidRPr="003D6254">
              <w:rPr>
                <w:rFonts w:cs="Arial"/>
                <w:b/>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6C62AD" w14:textId="3264EF51" w:rsidR="00377486" w:rsidRPr="003D6254" w:rsidRDefault="00B40A5C" w:rsidP="00C52852">
            <w:pPr>
              <w:pStyle w:val="tabletext"/>
              <w:rPr>
                <w:rFonts w:cs="Arial"/>
                <w:lang w:eastAsia="en-US"/>
              </w:rPr>
            </w:pPr>
            <w:r w:rsidRPr="003D6254">
              <w:rPr>
                <w:rFonts w:cs="Arial"/>
                <w:lang w:eastAsia="en-US"/>
              </w:rPr>
              <w:t>33937</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526C62AE" w14:textId="77777777" w:rsidR="00377486" w:rsidRPr="003D6254" w:rsidRDefault="00377486" w:rsidP="00C52852">
            <w:pPr>
              <w:pStyle w:val="tabletext"/>
              <w:rPr>
                <w:rFonts w:cs="Arial"/>
                <w:b/>
                <w:lang w:eastAsia="en-US"/>
              </w:rPr>
            </w:pPr>
            <w:r w:rsidRPr="003D6254">
              <w:rPr>
                <w:rFonts w:cs="Arial"/>
                <w:b/>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526C62AF" w14:textId="2FFD73E8" w:rsidR="00377486" w:rsidRPr="003D6254" w:rsidRDefault="0084288E" w:rsidP="00C52852">
            <w:pPr>
              <w:pStyle w:val="tabletext"/>
              <w:rPr>
                <w:rFonts w:cs="Arial"/>
                <w:lang w:eastAsia="en-US"/>
              </w:rPr>
            </w:pPr>
            <w:r w:rsidRPr="003D6254">
              <w:rPr>
                <w:rFonts w:cs="Arial"/>
                <w:lang w:eastAsia="en-US"/>
              </w:rPr>
              <w:t>178875</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6C62B0" w14:textId="77777777" w:rsidR="00377486" w:rsidRPr="003D6254" w:rsidRDefault="00377486" w:rsidP="00C52852">
            <w:pPr>
              <w:pStyle w:val="tabletext"/>
              <w:rPr>
                <w:rFonts w:cs="Arial"/>
                <w:b/>
                <w:lang w:eastAsia="en-US"/>
              </w:rPr>
            </w:pPr>
            <w:r w:rsidRPr="003D6254">
              <w:rPr>
                <w:rFonts w:cs="Arial"/>
                <w:b/>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526C62B1" w14:textId="485288BB" w:rsidR="00377486" w:rsidRPr="003D6254" w:rsidRDefault="003D6254" w:rsidP="00C52852">
            <w:pPr>
              <w:pStyle w:val="tabletext"/>
              <w:rPr>
                <w:rFonts w:cs="Arial"/>
                <w:lang w:eastAsia="en-US"/>
              </w:rPr>
            </w:pPr>
            <w:r>
              <w:rPr>
                <w:rFonts w:cs="Arial"/>
                <w:lang w:eastAsia="en-US"/>
              </w:rPr>
              <w:t>09/12/2019</w:t>
            </w:r>
          </w:p>
        </w:tc>
      </w:tr>
      <w:tr w:rsidR="00377486" w:rsidRPr="003D6254" w14:paraId="526C62B5"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6C62B3" w14:textId="77777777" w:rsidR="00377486" w:rsidRPr="003D6254" w:rsidRDefault="00377486" w:rsidP="00C52852">
            <w:pPr>
              <w:pStyle w:val="tabletext"/>
              <w:rPr>
                <w:rFonts w:cs="Arial"/>
                <w:b/>
                <w:lang w:eastAsia="en-US"/>
              </w:rPr>
            </w:pPr>
            <w:r w:rsidRPr="003D6254">
              <w:rPr>
                <w:rFonts w:cs="Arial"/>
                <w:b/>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26C62B4" w14:textId="02D96C24" w:rsidR="00377486" w:rsidRPr="003D6254" w:rsidRDefault="00B40A5C" w:rsidP="00605694">
            <w:pPr>
              <w:rPr>
                <w:rFonts w:cs="Arial"/>
                <w:b/>
                <w:bCs/>
                <w:iCs/>
                <w:sz w:val="20"/>
                <w:lang w:val="en-GB" w:eastAsia="en-US"/>
              </w:rPr>
            </w:pPr>
            <w:r w:rsidRPr="003D6254">
              <w:rPr>
                <w:rFonts w:cs="Arial"/>
                <w:bCs/>
                <w:iCs/>
                <w:sz w:val="20"/>
                <w:lang w:val="en-GB" w:eastAsia="en-US"/>
              </w:rPr>
              <w:t xml:space="preserve">Jono Schwalger, Regional Manager on 08 8951 1695 or </w:t>
            </w:r>
            <w:hyperlink r:id="rId13" w:history="1">
              <w:r w:rsidRPr="003D6254">
                <w:rPr>
                  <w:rStyle w:val="Hyperlink"/>
                  <w:rFonts w:cs="Arial"/>
                  <w:bCs/>
                  <w:iCs/>
                  <w:sz w:val="20"/>
                  <w:lang w:val="en-GB" w:eastAsia="en-US"/>
                </w:rPr>
                <w:t>jono.schwalger@nt.gov.au</w:t>
              </w:r>
            </w:hyperlink>
            <w:r w:rsidRPr="003D6254">
              <w:rPr>
                <w:rFonts w:cs="Arial"/>
                <w:bCs/>
                <w:iCs/>
                <w:sz w:val="20"/>
                <w:lang w:val="en-GB" w:eastAsia="en-US"/>
              </w:rPr>
              <w:t xml:space="preserve"> </w:t>
            </w:r>
          </w:p>
        </w:tc>
      </w:tr>
      <w:tr w:rsidR="00377486" w:rsidRPr="003D6254" w14:paraId="526C62B8"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6C62B6" w14:textId="77777777" w:rsidR="00377486" w:rsidRPr="003D6254" w:rsidRDefault="00377486" w:rsidP="00C52852">
            <w:pPr>
              <w:pStyle w:val="tabletext"/>
              <w:rPr>
                <w:rFonts w:cs="Arial"/>
                <w:b/>
                <w:lang w:eastAsia="en-US"/>
              </w:rPr>
            </w:pPr>
            <w:r w:rsidRPr="003D6254">
              <w:rPr>
                <w:rFonts w:cs="Arial"/>
                <w:b/>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26C62B7" w14:textId="3076A4F6" w:rsidR="00377486" w:rsidRPr="003D6254" w:rsidRDefault="008320AE" w:rsidP="00C52852">
            <w:pPr>
              <w:rPr>
                <w:rFonts w:cs="Arial"/>
                <w:sz w:val="20"/>
                <w:lang w:eastAsia="en-US"/>
              </w:rPr>
            </w:pPr>
            <w:hyperlink r:id="rId14" w:history="1">
              <w:r w:rsidR="00BE25ED" w:rsidRPr="003D6254">
                <w:rPr>
                  <w:rStyle w:val="Hyperlink"/>
                  <w:rFonts w:cs="Arial"/>
                  <w:sz w:val="20"/>
                </w:rPr>
                <w:t>www.education.nt.gov.au</w:t>
              </w:r>
            </w:hyperlink>
          </w:p>
        </w:tc>
      </w:tr>
      <w:tr w:rsidR="003D6254" w:rsidRPr="003D6254" w14:paraId="526C62BB"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6C62B9" w14:textId="77777777" w:rsidR="003D6254" w:rsidRPr="003D6254" w:rsidRDefault="003D6254" w:rsidP="003D6254">
            <w:pPr>
              <w:pStyle w:val="tabletext"/>
              <w:rPr>
                <w:rFonts w:cs="Arial"/>
                <w:b/>
                <w:lang w:eastAsia="en-US"/>
              </w:rPr>
            </w:pPr>
            <w:r w:rsidRPr="003D6254">
              <w:rPr>
                <w:rFonts w:cs="Arial"/>
                <w:b/>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26C62BA" w14:textId="5CDEC486" w:rsidR="003D6254" w:rsidRPr="003D6254" w:rsidRDefault="003D6254" w:rsidP="003D6254">
            <w:pPr>
              <w:tabs>
                <w:tab w:val="left" w:pos="3165"/>
              </w:tabs>
              <w:rPr>
                <w:rFonts w:cs="Arial"/>
                <w:sz w:val="20"/>
                <w:lang w:eastAsia="en-US"/>
              </w:rPr>
            </w:pPr>
            <w:r w:rsidRPr="003D6254">
              <w:rPr>
                <w:rFonts w:cs="Arial"/>
                <w:b/>
                <w:sz w:val="20"/>
                <w:lang w:eastAsia="en-US"/>
              </w:rPr>
              <w:t>Applications must be limited to a one-page summary sheet and an attached resume/cv</w:t>
            </w:r>
            <w:r w:rsidRPr="003D6254">
              <w:rPr>
                <w:rFonts w:cs="Arial"/>
                <w:sz w:val="20"/>
                <w:lang w:eastAsia="en-US"/>
              </w:rPr>
              <w:t xml:space="preserve"> For further information for applicants and example applications: </w:t>
            </w:r>
            <w:hyperlink r:id="rId15" w:history="1">
              <w:r w:rsidRPr="003D6254">
                <w:rPr>
                  <w:rStyle w:val="Hyperlink"/>
                  <w:rFonts w:cs="Arial"/>
                  <w:sz w:val="20"/>
                  <w:lang w:eastAsia="en-US"/>
                </w:rPr>
                <w:t>click here</w:t>
              </w:r>
            </w:hyperlink>
          </w:p>
        </w:tc>
      </w:tr>
      <w:tr w:rsidR="003D6254" w:rsidRPr="003D6254" w14:paraId="526C62BE"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6C62BC" w14:textId="77777777" w:rsidR="003D6254" w:rsidRPr="003D6254" w:rsidRDefault="003D6254" w:rsidP="003D6254">
            <w:pPr>
              <w:pStyle w:val="tabletext"/>
              <w:rPr>
                <w:rFonts w:cs="Arial"/>
                <w:b/>
                <w:lang w:eastAsia="en-US"/>
              </w:rPr>
            </w:pPr>
            <w:r w:rsidRPr="003D6254">
              <w:rPr>
                <w:rFonts w:cs="Arial"/>
                <w:b/>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26C62BD" w14:textId="7A377542" w:rsidR="003D6254" w:rsidRPr="003D6254" w:rsidRDefault="003D6254" w:rsidP="003D6254">
            <w:pPr>
              <w:tabs>
                <w:tab w:val="left" w:pos="3165"/>
              </w:tabs>
              <w:rPr>
                <w:rFonts w:cs="Arial"/>
                <w:sz w:val="20"/>
                <w:lang w:eastAsia="en-US"/>
              </w:rPr>
            </w:pPr>
            <w:r w:rsidRPr="003D6254">
              <w:rPr>
                <w:rFonts w:cs="Arial"/>
                <w:sz w:val="20"/>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3D6254">
                <w:rPr>
                  <w:rStyle w:val="Hyperlink"/>
                  <w:rFonts w:cs="Arial"/>
                  <w:sz w:val="20"/>
                  <w:lang w:eastAsia="en-US"/>
                </w:rPr>
                <w:t>click here</w:t>
              </w:r>
            </w:hyperlink>
          </w:p>
        </w:tc>
      </w:tr>
      <w:tr w:rsidR="003D6254" w:rsidRPr="003D6254" w14:paraId="43C97BD2"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2580BA2" w14:textId="2CBA48C8" w:rsidR="003D6254" w:rsidRPr="003D6254" w:rsidRDefault="003D6254" w:rsidP="003D6254">
            <w:pPr>
              <w:pStyle w:val="tabletext"/>
              <w:rPr>
                <w:rFonts w:cs="Arial"/>
                <w:b/>
                <w:lang w:eastAsia="en-US"/>
              </w:rPr>
            </w:pPr>
            <w:r w:rsidRPr="003D6254">
              <w:rPr>
                <w:rFonts w:cs="Arial"/>
                <w:b/>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14:paraId="46C30CA9" w14:textId="0186EF7C" w:rsidR="003D6254" w:rsidRPr="003D6254" w:rsidRDefault="003D6254" w:rsidP="003D6254">
            <w:pPr>
              <w:rPr>
                <w:rFonts w:eastAsia="Calibri" w:cs="Arial"/>
                <w:sz w:val="20"/>
                <w:lang w:eastAsia="en-US"/>
              </w:rPr>
            </w:pPr>
            <w:r w:rsidRPr="003D6254">
              <w:rPr>
                <w:rFonts w:eastAsia="Calibri" w:cs="Arial"/>
                <w:sz w:val="20"/>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B17F93" w:rsidRPr="003D6254" w14:paraId="526C62C1"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6C62BF" w14:textId="77777777" w:rsidR="00B17F93" w:rsidRPr="003D6254" w:rsidRDefault="00B17F93" w:rsidP="00C52852">
            <w:pPr>
              <w:pStyle w:val="tabletext"/>
              <w:rPr>
                <w:rFonts w:cs="Arial"/>
                <w:b/>
                <w:lang w:eastAsia="en-US"/>
              </w:rPr>
            </w:pPr>
            <w:r w:rsidRPr="003D6254">
              <w:rPr>
                <w:rFonts w:cs="Arial"/>
                <w:b/>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26C62C0" w14:textId="0918C3F7" w:rsidR="00B17F93" w:rsidRPr="003D6254" w:rsidRDefault="003D6254" w:rsidP="00BE25ED">
            <w:pPr>
              <w:rPr>
                <w:rFonts w:eastAsia="Calibri" w:cs="Arial"/>
                <w:sz w:val="20"/>
                <w:lang w:eastAsia="en-US"/>
              </w:rPr>
            </w:pPr>
            <w:r w:rsidRPr="003D6254">
              <w:rPr>
                <w:rFonts w:eastAsia="Calibri" w:cs="Arial"/>
                <w:sz w:val="20"/>
                <w:lang w:eastAsia="en-US"/>
              </w:rPr>
              <w:t xml:space="preserve">Under an approved </w:t>
            </w:r>
            <w:r w:rsidRPr="003D6254">
              <w:rPr>
                <w:rFonts w:eastAsia="Calibri" w:cs="Arial"/>
                <w:b/>
                <w:sz w:val="20"/>
                <w:lang w:eastAsia="en-US"/>
              </w:rPr>
              <w:t>Special Measures</w:t>
            </w:r>
            <w:r w:rsidRPr="003D6254">
              <w:rPr>
                <w:rFonts w:eastAsia="Calibri" w:cs="Arial"/>
                <w:sz w:val="20"/>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77486" w:rsidRPr="003D6254" w14:paraId="526C62C4"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6C62C2" w14:textId="77777777" w:rsidR="00377486" w:rsidRPr="003D6254" w:rsidRDefault="00377486" w:rsidP="00C52852">
            <w:pPr>
              <w:pStyle w:val="tabletext"/>
              <w:rPr>
                <w:rFonts w:cs="Arial"/>
                <w:b/>
                <w:lang w:eastAsia="en-US"/>
              </w:rPr>
            </w:pPr>
            <w:r w:rsidRPr="003D6254">
              <w:rPr>
                <w:rFonts w:cs="Arial"/>
                <w:b/>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26C62C3" w14:textId="15DFB7FC" w:rsidR="00377486" w:rsidRPr="003D6254" w:rsidRDefault="008320AE" w:rsidP="00C52852">
            <w:pPr>
              <w:tabs>
                <w:tab w:val="left" w:pos="3165"/>
              </w:tabs>
              <w:rPr>
                <w:rFonts w:cs="Arial"/>
                <w:sz w:val="20"/>
                <w:lang w:eastAsia="en-US"/>
              </w:rPr>
            </w:pPr>
            <w:hyperlink r:id="rId17" w:history="1">
              <w:r w:rsidR="003D6254" w:rsidRPr="00014AEF">
                <w:rPr>
                  <w:rStyle w:val="Hyperlink"/>
                  <w:rFonts w:cs="Arial"/>
                  <w:sz w:val="20"/>
                </w:rPr>
                <w:t>https://jobs.nt.gov.au/Home/JobDetails?rtfId=178875</w:t>
              </w:r>
            </w:hyperlink>
            <w:r w:rsidR="003D6254">
              <w:rPr>
                <w:rFonts w:cs="Arial"/>
                <w:sz w:val="20"/>
              </w:rPr>
              <w:t xml:space="preserve"> </w:t>
            </w:r>
          </w:p>
        </w:tc>
      </w:tr>
    </w:tbl>
    <w:p w14:paraId="2EF41DFF" w14:textId="77777777" w:rsidR="006064B4" w:rsidRPr="003D6254" w:rsidRDefault="006064B4" w:rsidP="00675DE1">
      <w:pPr>
        <w:jc w:val="both"/>
        <w:rPr>
          <w:rFonts w:cs="Arial"/>
          <w:sz w:val="20"/>
        </w:rPr>
      </w:pPr>
    </w:p>
    <w:p w14:paraId="1CF9ACD6" w14:textId="3288527D" w:rsidR="00BE25ED" w:rsidRPr="003D6254" w:rsidRDefault="00377486" w:rsidP="00BE25ED">
      <w:pPr>
        <w:spacing w:line="240" w:lineRule="atLeast"/>
        <w:rPr>
          <w:rFonts w:cs="Arial"/>
          <w:sz w:val="20"/>
        </w:rPr>
      </w:pPr>
      <w:r w:rsidRPr="003D6254">
        <w:rPr>
          <w:rFonts w:cs="Arial"/>
          <w:b/>
          <w:bCs/>
          <w:iCs/>
          <w:sz w:val="20"/>
          <w:u w:val="single"/>
          <w:lang w:val="en-GB"/>
        </w:rPr>
        <w:t>Primary Objective</w:t>
      </w:r>
      <w:r w:rsidRPr="003D6254">
        <w:rPr>
          <w:rFonts w:cs="Arial"/>
          <w:b/>
          <w:bCs/>
          <w:iCs/>
          <w:sz w:val="20"/>
          <w:lang w:val="en-GB"/>
        </w:rPr>
        <w:t>:</w:t>
      </w:r>
      <w:r w:rsidRPr="003D6254">
        <w:rPr>
          <w:rFonts w:cs="Arial"/>
          <w:bCs/>
          <w:iCs/>
          <w:sz w:val="20"/>
          <w:lang w:val="en-GB"/>
        </w:rPr>
        <w:t xml:space="preserve"> </w:t>
      </w:r>
      <w:r w:rsidR="00BE25ED" w:rsidRPr="003D6254">
        <w:rPr>
          <w:rFonts w:eastAsia="Calibri" w:cs="Arial"/>
          <w:sz w:val="20"/>
          <w:lang w:eastAsia="en-US"/>
        </w:rPr>
        <w:t xml:space="preserve">Compliance Officers are responsible for applying punitive measures on parents, guardians and independent students who are in breach of the educational provision of compulsory school age children and young people as outlined in the Northern Territory Education Act with the aim of re-engaging students of compulsory school age into education, training, or an eligible option. </w:t>
      </w:r>
    </w:p>
    <w:p w14:paraId="526C62C7" w14:textId="6AF7DB3B" w:rsidR="00377486" w:rsidRPr="003D6254" w:rsidRDefault="005164C3" w:rsidP="005164C3">
      <w:pPr>
        <w:tabs>
          <w:tab w:val="left" w:pos="6690"/>
        </w:tabs>
        <w:ind w:right="-166"/>
        <w:jc w:val="both"/>
        <w:rPr>
          <w:rFonts w:cs="Arial"/>
          <w:sz w:val="20"/>
        </w:rPr>
      </w:pPr>
      <w:r w:rsidRPr="003D6254">
        <w:rPr>
          <w:rFonts w:cs="Arial"/>
          <w:sz w:val="20"/>
        </w:rPr>
        <w:tab/>
      </w:r>
    </w:p>
    <w:p w14:paraId="1A70809F" w14:textId="77777777" w:rsidR="0038361B" w:rsidRPr="003D6254" w:rsidRDefault="00377486" w:rsidP="00675DE1">
      <w:pPr>
        <w:ind w:right="-166"/>
        <w:jc w:val="both"/>
        <w:rPr>
          <w:rFonts w:cs="Arial"/>
          <w:bCs/>
          <w:iCs/>
          <w:sz w:val="20"/>
          <w:lang w:val="en-GB"/>
        </w:rPr>
      </w:pPr>
      <w:r w:rsidRPr="003D6254">
        <w:rPr>
          <w:rFonts w:cs="Arial"/>
          <w:b/>
          <w:bCs/>
          <w:iCs/>
          <w:sz w:val="20"/>
          <w:u w:val="single"/>
          <w:lang w:val="en-GB"/>
        </w:rPr>
        <w:t>Key Duties and Responsibilities</w:t>
      </w:r>
      <w:r w:rsidRPr="003D6254">
        <w:rPr>
          <w:rFonts w:cs="Arial"/>
          <w:b/>
          <w:bCs/>
          <w:iCs/>
          <w:sz w:val="20"/>
          <w:lang w:val="en-GB"/>
        </w:rPr>
        <w:t>:</w:t>
      </w:r>
      <w:r w:rsidRPr="003D6254">
        <w:rPr>
          <w:rFonts w:cs="Arial"/>
          <w:bCs/>
          <w:iCs/>
          <w:sz w:val="20"/>
          <w:lang w:val="en-GB"/>
        </w:rPr>
        <w:t xml:space="preserve"> </w:t>
      </w:r>
    </w:p>
    <w:p w14:paraId="526C62CA" w14:textId="6D6A10D1" w:rsidR="00377486" w:rsidRPr="003D6254" w:rsidRDefault="0038361B" w:rsidP="0038361B">
      <w:pPr>
        <w:pStyle w:val="ListParagraph"/>
        <w:numPr>
          <w:ilvl w:val="0"/>
          <w:numId w:val="3"/>
        </w:numPr>
        <w:ind w:left="284" w:right="-166" w:hanging="284"/>
        <w:jc w:val="both"/>
        <w:rPr>
          <w:rFonts w:cs="Arial"/>
          <w:bCs/>
          <w:iCs/>
          <w:sz w:val="20"/>
          <w:lang w:val="en-GB"/>
        </w:rPr>
      </w:pPr>
      <w:r w:rsidRPr="003D6254">
        <w:rPr>
          <w:rFonts w:cs="Arial"/>
          <w:bCs/>
          <w:iCs/>
          <w:sz w:val="20"/>
          <w:lang w:val="en-GB"/>
        </w:rPr>
        <w:t xml:space="preserve">As an authorised Person under the Northern Territory </w:t>
      </w:r>
      <w:r w:rsidRPr="003D6254">
        <w:rPr>
          <w:rFonts w:cs="Arial"/>
          <w:bCs/>
          <w:i/>
          <w:iCs/>
          <w:sz w:val="20"/>
          <w:lang w:val="en-GB"/>
        </w:rPr>
        <w:t>Education Act</w:t>
      </w:r>
      <w:r w:rsidRPr="003D6254">
        <w:rPr>
          <w:rFonts w:cs="Arial"/>
          <w:bCs/>
          <w:iCs/>
          <w:sz w:val="20"/>
          <w:lang w:val="en-GB"/>
        </w:rPr>
        <w:t xml:space="preserve">, issue legal notices in relation to school enrolment and attendance, including the issuing of infringement notices and summons’ to parents, guardians, or independent students to appear in court. </w:t>
      </w:r>
    </w:p>
    <w:p w14:paraId="24124EE9" w14:textId="3070FDBE" w:rsidR="0038361B" w:rsidRPr="003D6254" w:rsidRDefault="0038361B" w:rsidP="0038361B">
      <w:pPr>
        <w:pStyle w:val="ListParagraph"/>
        <w:numPr>
          <w:ilvl w:val="0"/>
          <w:numId w:val="3"/>
        </w:numPr>
        <w:ind w:left="284" w:right="-166" w:hanging="284"/>
        <w:jc w:val="both"/>
        <w:rPr>
          <w:rFonts w:cs="Arial"/>
          <w:bCs/>
          <w:iCs/>
          <w:sz w:val="20"/>
          <w:lang w:val="en-GB"/>
        </w:rPr>
      </w:pPr>
      <w:r w:rsidRPr="003D6254">
        <w:rPr>
          <w:rFonts w:cs="Arial"/>
          <w:bCs/>
          <w:iCs/>
          <w:sz w:val="20"/>
          <w:lang w:val="en-GB"/>
        </w:rPr>
        <w:t xml:space="preserve">Analyse </w:t>
      </w:r>
      <w:r w:rsidR="00E3701D" w:rsidRPr="003D6254">
        <w:rPr>
          <w:rFonts w:cs="Arial"/>
          <w:bCs/>
          <w:iCs/>
          <w:sz w:val="20"/>
          <w:lang w:val="en-GB"/>
        </w:rPr>
        <w:t>enrolment</w:t>
      </w:r>
      <w:r w:rsidRPr="003D6254">
        <w:rPr>
          <w:rFonts w:cs="Arial"/>
          <w:bCs/>
          <w:iCs/>
          <w:sz w:val="20"/>
          <w:lang w:val="en-GB"/>
        </w:rPr>
        <w:t xml:space="preserve"> and attendance data, prepare and document </w:t>
      </w:r>
      <w:r w:rsidR="00E3701D" w:rsidRPr="003D6254">
        <w:rPr>
          <w:rFonts w:cs="Arial"/>
          <w:bCs/>
          <w:iCs/>
          <w:sz w:val="20"/>
          <w:lang w:val="en-GB"/>
        </w:rPr>
        <w:t>evidence</w:t>
      </w:r>
      <w:r w:rsidRPr="003D6254">
        <w:rPr>
          <w:rFonts w:cs="Arial"/>
          <w:bCs/>
          <w:iCs/>
          <w:sz w:val="20"/>
          <w:lang w:val="en-GB"/>
        </w:rPr>
        <w:t xml:space="preserve">, coordinate prosecution briefs and other material as required for submission in Court. </w:t>
      </w:r>
    </w:p>
    <w:p w14:paraId="4BBA03E2" w14:textId="0CFB98B7" w:rsidR="0038361B" w:rsidRPr="003D6254" w:rsidRDefault="0038361B" w:rsidP="0038361B">
      <w:pPr>
        <w:pStyle w:val="ListParagraph"/>
        <w:numPr>
          <w:ilvl w:val="0"/>
          <w:numId w:val="3"/>
        </w:numPr>
        <w:ind w:left="284" w:right="-166" w:hanging="284"/>
        <w:jc w:val="both"/>
        <w:rPr>
          <w:rFonts w:cs="Arial"/>
          <w:bCs/>
          <w:iCs/>
          <w:sz w:val="20"/>
          <w:lang w:val="en-GB"/>
        </w:rPr>
      </w:pPr>
      <w:r w:rsidRPr="003D6254">
        <w:rPr>
          <w:rFonts w:cs="Arial"/>
          <w:bCs/>
          <w:iCs/>
          <w:sz w:val="20"/>
          <w:lang w:val="en-GB"/>
        </w:rPr>
        <w:t xml:space="preserve">Accountable for the </w:t>
      </w:r>
      <w:r w:rsidR="00E3701D" w:rsidRPr="003D6254">
        <w:rPr>
          <w:rFonts w:cs="Arial"/>
          <w:bCs/>
          <w:iCs/>
          <w:sz w:val="20"/>
          <w:lang w:val="en-GB"/>
        </w:rPr>
        <w:t>efficient</w:t>
      </w:r>
      <w:r w:rsidRPr="003D6254">
        <w:rPr>
          <w:rFonts w:cs="Arial"/>
          <w:bCs/>
          <w:iCs/>
          <w:sz w:val="20"/>
          <w:lang w:val="en-GB"/>
        </w:rPr>
        <w:t xml:space="preserve"> and effective monitoring and compliance of students in approved eligible options programs across urban and remote settings in the Northern Territory.</w:t>
      </w:r>
    </w:p>
    <w:p w14:paraId="6F71E561" w14:textId="5134FEB1" w:rsidR="0038361B" w:rsidRPr="003D6254" w:rsidRDefault="0038361B" w:rsidP="0038361B">
      <w:pPr>
        <w:pStyle w:val="ListParagraph"/>
        <w:numPr>
          <w:ilvl w:val="0"/>
          <w:numId w:val="3"/>
        </w:numPr>
        <w:ind w:left="284" w:right="-166" w:hanging="284"/>
        <w:jc w:val="both"/>
        <w:rPr>
          <w:rFonts w:cs="Arial"/>
          <w:bCs/>
          <w:iCs/>
          <w:sz w:val="20"/>
          <w:lang w:val="en-GB"/>
        </w:rPr>
      </w:pPr>
      <w:r w:rsidRPr="003D6254">
        <w:rPr>
          <w:rFonts w:cs="Arial"/>
          <w:bCs/>
          <w:iCs/>
          <w:sz w:val="20"/>
          <w:lang w:val="en-GB"/>
        </w:rPr>
        <w:t xml:space="preserve">Work collaboratively </w:t>
      </w:r>
      <w:r w:rsidR="00E3701D" w:rsidRPr="003D6254">
        <w:rPr>
          <w:rFonts w:cs="Arial"/>
          <w:bCs/>
          <w:iCs/>
          <w:sz w:val="20"/>
          <w:lang w:val="en-GB"/>
        </w:rPr>
        <w:t>with</w:t>
      </w:r>
      <w:r w:rsidRPr="003D6254">
        <w:rPr>
          <w:rFonts w:cs="Arial"/>
          <w:bCs/>
          <w:iCs/>
          <w:sz w:val="20"/>
          <w:lang w:val="en-GB"/>
        </w:rPr>
        <w:t xml:space="preserve"> </w:t>
      </w:r>
      <w:r w:rsidR="00610AD0" w:rsidRPr="003D6254">
        <w:rPr>
          <w:rFonts w:cs="Arial"/>
          <w:bCs/>
          <w:iCs/>
          <w:sz w:val="20"/>
          <w:lang w:val="en-GB"/>
        </w:rPr>
        <w:t xml:space="preserve">Engagement &amp; Partnerships </w:t>
      </w:r>
      <w:r w:rsidRPr="003D6254">
        <w:rPr>
          <w:rFonts w:cs="Arial"/>
          <w:bCs/>
          <w:iCs/>
          <w:sz w:val="20"/>
          <w:lang w:val="en-GB"/>
        </w:rPr>
        <w:t xml:space="preserve">to ensure efficient and effective engagement on service delivery and reporting. </w:t>
      </w:r>
    </w:p>
    <w:p w14:paraId="0A3D33CF" w14:textId="58D3B321" w:rsidR="0038361B" w:rsidRPr="003D6254" w:rsidRDefault="0038361B" w:rsidP="0038361B">
      <w:pPr>
        <w:pStyle w:val="ListParagraph"/>
        <w:numPr>
          <w:ilvl w:val="0"/>
          <w:numId w:val="3"/>
        </w:numPr>
        <w:ind w:left="284" w:right="-166" w:hanging="284"/>
        <w:jc w:val="both"/>
        <w:rPr>
          <w:rFonts w:cs="Arial"/>
          <w:bCs/>
          <w:iCs/>
          <w:sz w:val="20"/>
          <w:lang w:val="en-GB"/>
        </w:rPr>
      </w:pPr>
      <w:r w:rsidRPr="003D6254">
        <w:rPr>
          <w:rFonts w:cs="Arial"/>
          <w:bCs/>
          <w:iCs/>
          <w:sz w:val="20"/>
          <w:lang w:val="en-GB"/>
        </w:rPr>
        <w:t xml:space="preserve">Maintain a high level of data and record keeping to inform evidence-based analysis. </w:t>
      </w:r>
    </w:p>
    <w:p w14:paraId="526C62CB" w14:textId="6903231C" w:rsidR="00377486" w:rsidRPr="003D6254" w:rsidRDefault="00377486" w:rsidP="00675DE1">
      <w:pPr>
        <w:ind w:right="-166"/>
        <w:jc w:val="both"/>
        <w:rPr>
          <w:rFonts w:eastAsia="Calibri" w:cs="Arial"/>
          <w:sz w:val="20"/>
          <w:lang w:eastAsia="en-US"/>
        </w:rPr>
      </w:pPr>
    </w:p>
    <w:p w14:paraId="2FC18D1A" w14:textId="77777777" w:rsidR="003D6254" w:rsidRPr="003D6254" w:rsidRDefault="00377486" w:rsidP="0038361B">
      <w:pPr>
        <w:ind w:right="-166"/>
        <w:jc w:val="both"/>
        <w:rPr>
          <w:rFonts w:cs="Arial"/>
          <w:b/>
          <w:sz w:val="20"/>
          <w:u w:val="single"/>
        </w:rPr>
      </w:pPr>
      <w:r w:rsidRPr="003D6254">
        <w:rPr>
          <w:rFonts w:cs="Arial"/>
          <w:b/>
          <w:sz w:val="20"/>
          <w:u w:val="single"/>
        </w:rPr>
        <w:t>Selection Criteria</w:t>
      </w:r>
    </w:p>
    <w:p w14:paraId="526C62CE" w14:textId="4E24F2AC" w:rsidR="00377486" w:rsidRPr="003D6254" w:rsidRDefault="003D6254" w:rsidP="0038361B">
      <w:pPr>
        <w:ind w:right="-166"/>
        <w:jc w:val="both"/>
        <w:rPr>
          <w:rFonts w:cs="Arial"/>
          <w:sz w:val="20"/>
        </w:rPr>
      </w:pPr>
      <w:r w:rsidRPr="003D6254">
        <w:rPr>
          <w:rFonts w:cs="Arial"/>
          <w:b/>
          <w:sz w:val="20"/>
          <w:u w:val="single"/>
        </w:rPr>
        <w:t>Essential</w:t>
      </w:r>
      <w:r w:rsidR="00377486" w:rsidRPr="003D6254">
        <w:rPr>
          <w:rFonts w:cs="Arial"/>
          <w:b/>
          <w:sz w:val="20"/>
        </w:rPr>
        <w:t>:</w:t>
      </w:r>
      <w:r w:rsidR="00377486" w:rsidRPr="003D6254">
        <w:rPr>
          <w:rFonts w:cs="Arial"/>
          <w:sz w:val="20"/>
        </w:rPr>
        <w:t xml:space="preserve"> </w:t>
      </w:r>
    </w:p>
    <w:p w14:paraId="3D2D3AC5" w14:textId="1579E1A6" w:rsidR="0038361B" w:rsidRPr="003D6254" w:rsidRDefault="0038361B" w:rsidP="0038361B">
      <w:pPr>
        <w:pStyle w:val="ListParagraph"/>
        <w:numPr>
          <w:ilvl w:val="0"/>
          <w:numId w:val="4"/>
        </w:numPr>
        <w:ind w:left="284" w:right="-166" w:hanging="284"/>
        <w:jc w:val="both"/>
        <w:rPr>
          <w:rFonts w:cs="Arial"/>
          <w:sz w:val="20"/>
        </w:rPr>
      </w:pPr>
      <w:r w:rsidRPr="003D6254">
        <w:rPr>
          <w:rFonts w:cs="Arial"/>
          <w:sz w:val="20"/>
        </w:rPr>
        <w:t xml:space="preserve">Demonstrated ability to work in a court base legislative environment including interpreting legislation, conducting research and complex case </w:t>
      </w:r>
      <w:r w:rsidR="00E3701D" w:rsidRPr="003D6254">
        <w:rPr>
          <w:rFonts w:cs="Arial"/>
          <w:sz w:val="20"/>
        </w:rPr>
        <w:t>management</w:t>
      </w:r>
      <w:r w:rsidRPr="003D6254">
        <w:rPr>
          <w:rFonts w:cs="Arial"/>
          <w:sz w:val="20"/>
        </w:rPr>
        <w:t xml:space="preserve">, and </w:t>
      </w:r>
      <w:r w:rsidR="005A28E4" w:rsidRPr="003D6254">
        <w:rPr>
          <w:rFonts w:cs="Arial"/>
          <w:sz w:val="20"/>
        </w:rPr>
        <w:t>prepare student attendance data for submission</w:t>
      </w:r>
      <w:r w:rsidRPr="003D6254">
        <w:rPr>
          <w:rFonts w:cs="Arial"/>
          <w:sz w:val="20"/>
        </w:rPr>
        <w:t>.</w:t>
      </w:r>
    </w:p>
    <w:p w14:paraId="503ED452" w14:textId="5A5B9C04" w:rsidR="0038361B" w:rsidRPr="003D6254" w:rsidRDefault="0038361B" w:rsidP="0038361B">
      <w:pPr>
        <w:pStyle w:val="ListParagraph"/>
        <w:numPr>
          <w:ilvl w:val="0"/>
          <w:numId w:val="4"/>
        </w:numPr>
        <w:ind w:left="284" w:right="-166" w:hanging="284"/>
        <w:jc w:val="both"/>
        <w:rPr>
          <w:rFonts w:cs="Arial"/>
          <w:sz w:val="20"/>
        </w:rPr>
      </w:pPr>
      <w:r w:rsidRPr="003D6254">
        <w:rPr>
          <w:rFonts w:cs="Arial"/>
          <w:sz w:val="20"/>
        </w:rPr>
        <w:t xml:space="preserve">Demonstrated high level written and oral communication skills with the ability to tailor communication to suit the audience, with conflict resolution skills in challenging situations, in a culturally </w:t>
      </w:r>
      <w:r w:rsidR="00E3701D" w:rsidRPr="003D6254">
        <w:rPr>
          <w:rFonts w:cs="Arial"/>
          <w:sz w:val="20"/>
        </w:rPr>
        <w:t>sensible</w:t>
      </w:r>
      <w:r w:rsidRPr="003D6254">
        <w:rPr>
          <w:rFonts w:cs="Arial"/>
          <w:sz w:val="20"/>
        </w:rPr>
        <w:t xml:space="preserve"> environment, delivering with sensitivity and understanding. </w:t>
      </w:r>
    </w:p>
    <w:p w14:paraId="10B607B4" w14:textId="467ABE47" w:rsidR="006064B4" w:rsidRPr="003D6254" w:rsidRDefault="006064B4" w:rsidP="0038361B">
      <w:pPr>
        <w:pStyle w:val="ListParagraph"/>
        <w:numPr>
          <w:ilvl w:val="0"/>
          <w:numId w:val="4"/>
        </w:numPr>
        <w:ind w:left="284" w:right="-166" w:hanging="284"/>
        <w:jc w:val="both"/>
        <w:rPr>
          <w:rFonts w:cs="Arial"/>
          <w:sz w:val="20"/>
        </w:rPr>
      </w:pPr>
      <w:r w:rsidRPr="003D6254">
        <w:rPr>
          <w:rFonts w:cs="Arial"/>
          <w:sz w:val="20"/>
        </w:rPr>
        <w:t xml:space="preserve">Sound ability in case management with culturally-sound intervention skills when applying to people with challenging </w:t>
      </w:r>
      <w:r w:rsidR="00E3701D" w:rsidRPr="003D6254">
        <w:rPr>
          <w:rFonts w:cs="Arial"/>
          <w:sz w:val="20"/>
        </w:rPr>
        <w:t>behaviours</w:t>
      </w:r>
      <w:r w:rsidR="00610AD0" w:rsidRPr="003D6254">
        <w:rPr>
          <w:rFonts w:cs="Arial"/>
          <w:sz w:val="20"/>
        </w:rPr>
        <w:t>; a</w:t>
      </w:r>
      <w:r w:rsidRPr="003D6254">
        <w:rPr>
          <w:rFonts w:cs="Arial"/>
          <w:sz w:val="20"/>
        </w:rPr>
        <w:t xml:space="preserve">bility to tailor methods to achieve effective case management in competing or challenging environments. </w:t>
      </w:r>
    </w:p>
    <w:p w14:paraId="2AF76DDF" w14:textId="3E422DB0" w:rsidR="0038361B" w:rsidRPr="003D6254" w:rsidRDefault="0038361B" w:rsidP="0038361B">
      <w:pPr>
        <w:pStyle w:val="ListParagraph"/>
        <w:numPr>
          <w:ilvl w:val="0"/>
          <w:numId w:val="4"/>
        </w:numPr>
        <w:ind w:left="284" w:right="-166" w:hanging="284"/>
        <w:jc w:val="both"/>
        <w:rPr>
          <w:rFonts w:cs="Arial"/>
          <w:sz w:val="20"/>
        </w:rPr>
      </w:pPr>
      <w:r w:rsidRPr="003D6254">
        <w:rPr>
          <w:rFonts w:cs="Arial"/>
          <w:sz w:val="20"/>
        </w:rPr>
        <w:t>Working knowledge</w:t>
      </w:r>
      <w:r w:rsidR="0040076D" w:rsidRPr="003D6254">
        <w:rPr>
          <w:rFonts w:cs="Arial"/>
          <w:sz w:val="20"/>
        </w:rPr>
        <w:t xml:space="preserve"> or ability to obtain</w:t>
      </w:r>
      <w:r w:rsidRPr="003D6254">
        <w:rPr>
          <w:rFonts w:cs="Arial"/>
          <w:sz w:val="20"/>
        </w:rPr>
        <w:t xml:space="preserve"> relevant NT and Commonwealth legislation including but not limited to the NT </w:t>
      </w:r>
      <w:r w:rsidRPr="003D6254">
        <w:rPr>
          <w:rFonts w:cs="Arial"/>
          <w:i/>
          <w:sz w:val="20"/>
        </w:rPr>
        <w:t>Education Act</w:t>
      </w:r>
      <w:r w:rsidR="006064B4" w:rsidRPr="003D6254">
        <w:rPr>
          <w:rFonts w:cs="Arial"/>
          <w:sz w:val="20"/>
        </w:rPr>
        <w:t xml:space="preserve">, the </w:t>
      </w:r>
      <w:r w:rsidR="006064B4" w:rsidRPr="003D6254">
        <w:rPr>
          <w:rFonts w:cs="Arial"/>
          <w:i/>
          <w:sz w:val="20"/>
        </w:rPr>
        <w:t>Care and Protection of Children</w:t>
      </w:r>
      <w:r w:rsidR="006064B4" w:rsidRPr="003D6254">
        <w:rPr>
          <w:rFonts w:cs="Arial"/>
          <w:sz w:val="20"/>
        </w:rPr>
        <w:t xml:space="preserve">, the NT </w:t>
      </w:r>
      <w:r w:rsidR="006064B4" w:rsidRPr="003D6254">
        <w:rPr>
          <w:rFonts w:cs="Arial"/>
          <w:i/>
          <w:sz w:val="20"/>
        </w:rPr>
        <w:t>Criminal Code</w:t>
      </w:r>
      <w:r w:rsidR="006064B4" w:rsidRPr="003D6254">
        <w:rPr>
          <w:rFonts w:cs="Arial"/>
          <w:sz w:val="20"/>
        </w:rPr>
        <w:t xml:space="preserve"> and the </w:t>
      </w:r>
      <w:r w:rsidR="006064B4" w:rsidRPr="003D6254">
        <w:rPr>
          <w:rFonts w:cs="Arial"/>
          <w:i/>
          <w:sz w:val="20"/>
        </w:rPr>
        <w:t>Justices Act</w:t>
      </w:r>
      <w:r w:rsidR="006064B4" w:rsidRPr="003D6254">
        <w:rPr>
          <w:rFonts w:cs="Arial"/>
          <w:sz w:val="20"/>
        </w:rPr>
        <w:t xml:space="preserve">. </w:t>
      </w:r>
    </w:p>
    <w:p w14:paraId="45652863" w14:textId="20E2D237" w:rsidR="006064B4" w:rsidRPr="003D6254" w:rsidRDefault="006064B4" w:rsidP="0038361B">
      <w:pPr>
        <w:pStyle w:val="ListParagraph"/>
        <w:numPr>
          <w:ilvl w:val="0"/>
          <w:numId w:val="4"/>
        </w:numPr>
        <w:ind w:left="284" w:right="-166" w:hanging="284"/>
        <w:jc w:val="both"/>
        <w:rPr>
          <w:rFonts w:cs="Arial"/>
          <w:sz w:val="20"/>
        </w:rPr>
      </w:pPr>
      <w:r w:rsidRPr="003D6254">
        <w:rPr>
          <w:rFonts w:cs="Arial"/>
          <w:sz w:val="20"/>
        </w:rPr>
        <w:t xml:space="preserve">Experience analysing the work environment and contributing to the development of plans, strategies, and team goals, with the ability to identify broader influences that may impact on a state or Commonwealth level. </w:t>
      </w:r>
    </w:p>
    <w:p w14:paraId="526C62CF" w14:textId="06340003" w:rsidR="00F7519F" w:rsidRPr="003D6254" w:rsidRDefault="00610AD0" w:rsidP="0094272E">
      <w:pPr>
        <w:pStyle w:val="ListParagraph"/>
        <w:numPr>
          <w:ilvl w:val="0"/>
          <w:numId w:val="4"/>
        </w:numPr>
        <w:ind w:left="284" w:right="-166" w:hanging="284"/>
        <w:jc w:val="both"/>
        <w:rPr>
          <w:rFonts w:cs="Arial"/>
          <w:sz w:val="20"/>
        </w:rPr>
      </w:pPr>
      <w:r w:rsidRPr="003D6254">
        <w:rPr>
          <w:rFonts w:cs="Arial"/>
          <w:sz w:val="20"/>
        </w:rPr>
        <w:t>Ability and willingness to travel to and from remote and very remote communities as required in light aircraft or 4</w:t>
      </w:r>
      <w:r w:rsidR="00C310AA">
        <w:rPr>
          <w:rFonts w:cs="Arial"/>
          <w:sz w:val="20"/>
        </w:rPr>
        <w:t>w</w:t>
      </w:r>
      <w:r w:rsidRPr="003D6254">
        <w:rPr>
          <w:rFonts w:cs="Arial"/>
          <w:sz w:val="20"/>
        </w:rPr>
        <w:t xml:space="preserve">d for up to 40 weeks per year, sometimes at short notice. </w:t>
      </w:r>
      <w:bookmarkStart w:id="0" w:name="_GoBack"/>
      <w:bookmarkEnd w:id="0"/>
    </w:p>
    <w:p w14:paraId="20F88A3D" w14:textId="77777777" w:rsidR="006064B4" w:rsidRPr="003D6254" w:rsidRDefault="006064B4" w:rsidP="00F7519F">
      <w:pPr>
        <w:ind w:right="-166"/>
        <w:jc w:val="both"/>
        <w:rPr>
          <w:rFonts w:cs="Arial"/>
          <w:sz w:val="20"/>
        </w:rPr>
      </w:pPr>
    </w:p>
    <w:p w14:paraId="526C62D2" w14:textId="08BCCDCF" w:rsidR="00EA24D3" w:rsidRPr="003D6254" w:rsidRDefault="00377486" w:rsidP="0038361B">
      <w:pPr>
        <w:ind w:right="-24"/>
        <w:jc w:val="both"/>
        <w:rPr>
          <w:rFonts w:cs="Arial"/>
          <w:sz w:val="20"/>
          <w:lang w:val="en-GB"/>
        </w:rPr>
      </w:pPr>
      <w:r w:rsidRPr="003D6254">
        <w:rPr>
          <w:rFonts w:cs="Arial"/>
          <w:b/>
          <w:bCs/>
          <w:iCs/>
          <w:sz w:val="20"/>
          <w:u w:val="single"/>
          <w:lang w:val="en-GB"/>
        </w:rPr>
        <w:t>Further Information</w:t>
      </w:r>
      <w:r w:rsidRPr="003D6254">
        <w:rPr>
          <w:rFonts w:cs="Arial"/>
          <w:b/>
          <w:bCs/>
          <w:iCs/>
          <w:sz w:val="20"/>
          <w:lang w:val="en-GB"/>
        </w:rPr>
        <w:t>:</w:t>
      </w:r>
      <w:r w:rsidRPr="003D6254">
        <w:rPr>
          <w:rFonts w:cs="Arial"/>
          <w:bCs/>
          <w:iCs/>
          <w:sz w:val="20"/>
          <w:lang w:val="en-GB"/>
        </w:rPr>
        <w:t xml:space="preserve"> </w:t>
      </w:r>
      <w:r w:rsidR="00BE25ED" w:rsidRPr="003D6254">
        <w:rPr>
          <w:rFonts w:cs="Arial"/>
          <w:bCs/>
          <w:iCs/>
          <w:sz w:val="20"/>
          <w:lang w:val="en-GB"/>
        </w:rPr>
        <w:t>A Working with Children (Ochre) card</w:t>
      </w:r>
      <w:r w:rsidR="0038361B" w:rsidRPr="003D6254">
        <w:rPr>
          <w:rFonts w:cs="Arial"/>
          <w:bCs/>
          <w:iCs/>
          <w:sz w:val="20"/>
          <w:lang w:val="en-GB"/>
        </w:rPr>
        <w:t>, and Northern Territory Drivers Licence</w:t>
      </w:r>
      <w:r w:rsidR="00BE25ED" w:rsidRPr="003D6254">
        <w:rPr>
          <w:rFonts w:cs="Arial"/>
          <w:bCs/>
          <w:iCs/>
          <w:sz w:val="20"/>
          <w:lang w:val="en-GB"/>
        </w:rPr>
        <w:t xml:space="preserve"> is required in this position. </w:t>
      </w:r>
    </w:p>
    <w:p w14:paraId="0B20C48F" w14:textId="77777777" w:rsidR="006064B4" w:rsidRPr="003D6254" w:rsidRDefault="006064B4" w:rsidP="00675DE1">
      <w:pPr>
        <w:jc w:val="both"/>
        <w:rPr>
          <w:rFonts w:cs="Arial"/>
          <w:sz w:val="20"/>
          <w:lang w:val="en-GB"/>
        </w:rPr>
      </w:pPr>
    </w:p>
    <w:p w14:paraId="526C62D5" w14:textId="402EAFD7" w:rsidR="00377486" w:rsidRPr="003D6254" w:rsidRDefault="00377486" w:rsidP="00AC74E2">
      <w:pPr>
        <w:tabs>
          <w:tab w:val="right" w:pos="10460"/>
        </w:tabs>
        <w:jc w:val="both"/>
        <w:rPr>
          <w:rFonts w:cs="Arial"/>
          <w:b/>
          <w:sz w:val="20"/>
        </w:rPr>
      </w:pPr>
      <w:r w:rsidRPr="003D6254">
        <w:rPr>
          <w:rFonts w:cs="Arial"/>
          <w:b/>
          <w:sz w:val="20"/>
        </w:rPr>
        <w:t xml:space="preserve">Approved: </w:t>
      </w:r>
      <w:r w:rsidR="00B40A5C" w:rsidRPr="003D6254">
        <w:rPr>
          <w:rFonts w:cs="Arial"/>
          <w:b/>
          <w:sz w:val="20"/>
        </w:rPr>
        <w:t>November 2019</w:t>
      </w:r>
      <w:r w:rsidRPr="003D6254">
        <w:rPr>
          <w:rFonts w:cs="Arial"/>
          <w:b/>
          <w:sz w:val="20"/>
        </w:rPr>
        <w:tab/>
      </w:r>
      <w:r w:rsidR="00F55A4A" w:rsidRPr="003D6254">
        <w:rPr>
          <w:rFonts w:cs="Arial"/>
          <w:b/>
          <w:sz w:val="20"/>
        </w:rPr>
        <w:t>Wayne Avard</w:t>
      </w:r>
      <w:r w:rsidR="00BE25ED" w:rsidRPr="003D6254">
        <w:rPr>
          <w:rFonts w:cs="Arial"/>
          <w:b/>
          <w:sz w:val="20"/>
        </w:rPr>
        <w:t xml:space="preserve">, Director, </w:t>
      </w:r>
      <w:proofErr w:type="gramStart"/>
      <w:r w:rsidR="00F55A4A" w:rsidRPr="003D6254">
        <w:rPr>
          <w:rFonts w:cs="Arial"/>
          <w:b/>
          <w:sz w:val="20"/>
        </w:rPr>
        <w:t>Student</w:t>
      </w:r>
      <w:proofErr w:type="gramEnd"/>
      <w:r w:rsidR="00F55A4A" w:rsidRPr="003D6254">
        <w:rPr>
          <w:rFonts w:cs="Arial"/>
          <w:b/>
          <w:sz w:val="20"/>
        </w:rPr>
        <w:t xml:space="preserve"> Engagement</w:t>
      </w:r>
    </w:p>
    <w:sectPr w:rsidR="00377486" w:rsidRPr="003D6254" w:rsidSect="00C07292">
      <w:footerReference w:type="default" r:id="rId18"/>
      <w:headerReference w:type="first" r:id="rId19"/>
      <w:footerReference w:type="first" r:id="rId20"/>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C1BC3" w14:textId="77777777" w:rsidR="008320AE" w:rsidRDefault="008320AE" w:rsidP="00BE3387">
      <w:r>
        <w:separator/>
      </w:r>
    </w:p>
  </w:endnote>
  <w:endnote w:type="continuationSeparator" w:id="0">
    <w:p w14:paraId="3409809B" w14:textId="77777777" w:rsidR="008320AE" w:rsidRDefault="008320AE"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C62DA" w14:textId="1DEB38BD" w:rsidR="00EC0314" w:rsidRDefault="006658DA" w:rsidP="006658DA">
    <w:pPr>
      <w:pStyle w:val="NTGfooterpagenumber"/>
    </w:pPr>
    <w:r>
      <w:t xml:space="preserve">Page </w:t>
    </w:r>
    <w:r>
      <w:fldChar w:fldCharType="begin"/>
    </w:r>
    <w:r>
      <w:instrText xml:space="preserve"> PAGE  \* Arabic  \* MERGEFORMAT </w:instrText>
    </w:r>
    <w:r>
      <w:fldChar w:fldCharType="separate"/>
    </w:r>
    <w:r w:rsidR="003D6254">
      <w:rPr>
        <w:noProof/>
      </w:rPr>
      <w:t>2</w:t>
    </w:r>
    <w:r>
      <w:fldChar w:fldCharType="end"/>
    </w:r>
    <w:r>
      <w:t xml:space="preserve"> of </w:t>
    </w:r>
    <w:r w:rsidR="00E909A5">
      <w:rPr>
        <w:noProof/>
      </w:rPr>
      <w:fldChar w:fldCharType="begin"/>
    </w:r>
    <w:r w:rsidR="00E909A5">
      <w:rPr>
        <w:noProof/>
      </w:rPr>
      <w:instrText xml:space="preserve"> NUMPAGES  \* Arabic  \* MERGEFORMAT </w:instrText>
    </w:r>
    <w:r w:rsidR="00E909A5">
      <w:rPr>
        <w:noProof/>
      </w:rPr>
      <w:fldChar w:fldCharType="separate"/>
    </w:r>
    <w:r w:rsidR="003D6254">
      <w:rPr>
        <w:noProof/>
      </w:rPr>
      <w:t>2</w:t>
    </w:r>
    <w:r w:rsidR="00E909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C62E0"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85E7D" w14:textId="77777777" w:rsidR="008320AE" w:rsidRDefault="008320AE" w:rsidP="00BE3387">
      <w:r>
        <w:separator/>
      </w:r>
    </w:p>
  </w:footnote>
  <w:footnote w:type="continuationSeparator" w:id="0">
    <w:p w14:paraId="13A572E2" w14:textId="77777777" w:rsidR="008320AE" w:rsidRDefault="008320AE"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526C62DE" w14:textId="77777777" w:rsidTr="00C07292">
      <w:trPr>
        <w:cantSplit/>
        <w:trHeight w:val="1426"/>
        <w:tblHeader/>
      </w:trPr>
      <w:tc>
        <w:tcPr>
          <w:tcW w:w="5245" w:type="dxa"/>
          <w:vAlign w:val="bottom"/>
        </w:tcPr>
        <w:p w14:paraId="526C62DB" w14:textId="73346D90" w:rsidR="002F7A9F" w:rsidRDefault="002F7A9F" w:rsidP="00C07292">
          <w:pPr>
            <w:pStyle w:val="Header"/>
            <w:ind w:left="884"/>
          </w:pPr>
          <w:r>
            <w:rPr>
              <w:noProof/>
            </w:rPr>
            <w:drawing>
              <wp:inline distT="0" distB="0" distL="0" distR="0" wp14:anchorId="526C62E1" wp14:editId="526C62E2">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526C62DC" w14:textId="77777777" w:rsidR="002F7A9F" w:rsidRDefault="00501FE3" w:rsidP="00501FE3">
          <w:pPr>
            <w:pStyle w:val="Header"/>
            <w:contextualSpacing/>
            <w:jc w:val="right"/>
          </w:pPr>
          <w:r>
            <w:rPr>
              <w:noProof/>
            </w:rPr>
            <mc:AlternateContent>
              <mc:Choice Requires="wpg">
                <w:drawing>
                  <wp:inline distT="0" distB="0" distL="0" distR="0" wp14:anchorId="526C62E3" wp14:editId="526C62E4">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896F83D"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526C62DD" w14:textId="77777777" w:rsidR="002F7A9F" w:rsidRDefault="00C07292" w:rsidP="002E18ED">
          <w:pPr>
            <w:pStyle w:val="NTGdepartmentname"/>
          </w:pPr>
          <w:r>
            <w:t>WHOLE OF</w:t>
          </w:r>
          <w:r>
            <w:br/>
          </w:r>
          <w:r w:rsidR="00377486">
            <w:t>GOVERNMENT</w:t>
          </w:r>
        </w:p>
      </w:tc>
    </w:tr>
  </w:tbl>
  <w:p w14:paraId="526C62DF" w14:textId="1DDFDCD6"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330B9"/>
    <w:multiLevelType w:val="hybridMultilevel"/>
    <w:tmpl w:val="302A48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50A101F5"/>
    <w:multiLevelType w:val="hybridMultilevel"/>
    <w:tmpl w:val="21DEBD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537A6"/>
    <w:rsid w:val="0008078F"/>
    <w:rsid w:val="0009663F"/>
    <w:rsid w:val="000A120A"/>
    <w:rsid w:val="000D1972"/>
    <w:rsid w:val="000E390A"/>
    <w:rsid w:val="000F79EB"/>
    <w:rsid w:val="00102470"/>
    <w:rsid w:val="0011354C"/>
    <w:rsid w:val="0012318A"/>
    <w:rsid w:val="00176AF2"/>
    <w:rsid w:val="00185976"/>
    <w:rsid w:val="001A7D85"/>
    <w:rsid w:val="001E4573"/>
    <w:rsid w:val="001E7DFE"/>
    <w:rsid w:val="001F09D7"/>
    <w:rsid w:val="00201F06"/>
    <w:rsid w:val="00206EC0"/>
    <w:rsid w:val="00282309"/>
    <w:rsid w:val="00282709"/>
    <w:rsid w:val="002C11E5"/>
    <w:rsid w:val="002C425D"/>
    <w:rsid w:val="002E18ED"/>
    <w:rsid w:val="002E3EAE"/>
    <w:rsid w:val="002F7A9F"/>
    <w:rsid w:val="00307DB8"/>
    <w:rsid w:val="003103FB"/>
    <w:rsid w:val="00321E86"/>
    <w:rsid w:val="00347502"/>
    <w:rsid w:val="003507D9"/>
    <w:rsid w:val="00377486"/>
    <w:rsid w:val="0038361B"/>
    <w:rsid w:val="003D2F7A"/>
    <w:rsid w:val="003D6254"/>
    <w:rsid w:val="0040076D"/>
    <w:rsid w:val="004014EF"/>
    <w:rsid w:val="00421A85"/>
    <w:rsid w:val="00422FEF"/>
    <w:rsid w:val="00432EEE"/>
    <w:rsid w:val="00467930"/>
    <w:rsid w:val="00492965"/>
    <w:rsid w:val="004B2629"/>
    <w:rsid w:val="004D31E5"/>
    <w:rsid w:val="004E5A57"/>
    <w:rsid w:val="00501FE3"/>
    <w:rsid w:val="005164C3"/>
    <w:rsid w:val="00520ED8"/>
    <w:rsid w:val="00531BBC"/>
    <w:rsid w:val="0053379B"/>
    <w:rsid w:val="00537312"/>
    <w:rsid w:val="0055195B"/>
    <w:rsid w:val="00557354"/>
    <w:rsid w:val="005A28E4"/>
    <w:rsid w:val="00605694"/>
    <w:rsid w:val="006064B4"/>
    <w:rsid w:val="0060741F"/>
    <w:rsid w:val="00610AD0"/>
    <w:rsid w:val="006341E4"/>
    <w:rsid w:val="00656BDB"/>
    <w:rsid w:val="006658DA"/>
    <w:rsid w:val="00675DE1"/>
    <w:rsid w:val="0068556B"/>
    <w:rsid w:val="006C0BAF"/>
    <w:rsid w:val="006D5F76"/>
    <w:rsid w:val="00705A34"/>
    <w:rsid w:val="00707574"/>
    <w:rsid w:val="0073675A"/>
    <w:rsid w:val="007448C2"/>
    <w:rsid w:val="007515F7"/>
    <w:rsid w:val="007521E0"/>
    <w:rsid w:val="007766E2"/>
    <w:rsid w:val="007B0440"/>
    <w:rsid w:val="007B05C5"/>
    <w:rsid w:val="007D5E5D"/>
    <w:rsid w:val="007E1407"/>
    <w:rsid w:val="0080386F"/>
    <w:rsid w:val="00816CEC"/>
    <w:rsid w:val="008320AE"/>
    <w:rsid w:val="0084288E"/>
    <w:rsid w:val="00851C17"/>
    <w:rsid w:val="008741B1"/>
    <w:rsid w:val="008824C6"/>
    <w:rsid w:val="008C1F3D"/>
    <w:rsid w:val="008C2F51"/>
    <w:rsid w:val="00904C42"/>
    <w:rsid w:val="00910B3C"/>
    <w:rsid w:val="009438DE"/>
    <w:rsid w:val="00964734"/>
    <w:rsid w:val="00996217"/>
    <w:rsid w:val="009E5913"/>
    <w:rsid w:val="009E5D07"/>
    <w:rsid w:val="00A33A98"/>
    <w:rsid w:val="00A55620"/>
    <w:rsid w:val="00A653CD"/>
    <w:rsid w:val="00A70DE8"/>
    <w:rsid w:val="00A75D42"/>
    <w:rsid w:val="00A92BC3"/>
    <w:rsid w:val="00AA1DC3"/>
    <w:rsid w:val="00AB1B2A"/>
    <w:rsid w:val="00AB4916"/>
    <w:rsid w:val="00AC74E2"/>
    <w:rsid w:val="00B12C1C"/>
    <w:rsid w:val="00B17F93"/>
    <w:rsid w:val="00B305B4"/>
    <w:rsid w:val="00B40A5C"/>
    <w:rsid w:val="00B423DA"/>
    <w:rsid w:val="00B56B1B"/>
    <w:rsid w:val="00B75F17"/>
    <w:rsid w:val="00B96BFB"/>
    <w:rsid w:val="00BD5A16"/>
    <w:rsid w:val="00BD7C6A"/>
    <w:rsid w:val="00BE25ED"/>
    <w:rsid w:val="00BE3387"/>
    <w:rsid w:val="00C07292"/>
    <w:rsid w:val="00C21D69"/>
    <w:rsid w:val="00C22565"/>
    <w:rsid w:val="00C25F62"/>
    <w:rsid w:val="00C310AA"/>
    <w:rsid w:val="00C45151"/>
    <w:rsid w:val="00C461D9"/>
    <w:rsid w:val="00C52852"/>
    <w:rsid w:val="00C61A69"/>
    <w:rsid w:val="00C916A7"/>
    <w:rsid w:val="00C94C9A"/>
    <w:rsid w:val="00CD414A"/>
    <w:rsid w:val="00CD645F"/>
    <w:rsid w:val="00CE2C46"/>
    <w:rsid w:val="00CE2D72"/>
    <w:rsid w:val="00CE7566"/>
    <w:rsid w:val="00D77CB5"/>
    <w:rsid w:val="00DD46BB"/>
    <w:rsid w:val="00E03B6D"/>
    <w:rsid w:val="00E135D5"/>
    <w:rsid w:val="00E361D8"/>
    <w:rsid w:val="00E3701D"/>
    <w:rsid w:val="00E5383D"/>
    <w:rsid w:val="00E76700"/>
    <w:rsid w:val="00E82324"/>
    <w:rsid w:val="00E909A5"/>
    <w:rsid w:val="00EA24D3"/>
    <w:rsid w:val="00EA5666"/>
    <w:rsid w:val="00EC0314"/>
    <w:rsid w:val="00EC5D06"/>
    <w:rsid w:val="00F053D9"/>
    <w:rsid w:val="00F2039C"/>
    <w:rsid w:val="00F2135D"/>
    <w:rsid w:val="00F45FB1"/>
    <w:rsid w:val="00F55A4A"/>
    <w:rsid w:val="00F7519F"/>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C6296"/>
  <w15:docId w15:val="{594C8789-3F5B-4314-B568-F9FCFBE6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383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no.schwalger@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78875"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employment-templates-and-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098926e-969e-4cf3-b395-a6740528f16e" ContentTypeId="0x01010013D9C7BA54D897479B05E1FDE76976D0" PreviousValue="false"/>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82ba9bc936f56356b783c947a22cb82b">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4a19bce8d0e0d86f7c3e27afbdce20c1"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readOnly="false" ma:default="379;#2016|0fed1e14-2875-40f9-9da2-372786c0ff83"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Financial_x0020_YearTaxHTField0>
    <TaxCatchAll xmlns="f220faca-e06e-44ff-b458-c5a8b9a48593">
      <Value>21</Value>
      <Value>63</Value>
      <Value>344</Value>
      <Value>212</Value>
      <Value>1</Value>
      <Value>265</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Date_x0020_for_x0020_Review xmlns="f220faca-e06e-44ff-b458-c5a8b9a48593">2017-05-25T14:30:00+00:00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 and Risk Management</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2016-05-26T11:57:46+00:00</Date_x0020_of_x0020_Last_x0020_Major_x0020_Update>
    <_dlc_DocId xmlns="f220faca-e06e-44ff-b458-c5a8b9a48593">ENET-25-3546</_dlc_DocId>
    <_dlc_DocIdUrl xmlns="f220faca-e06e-44ff-b458-c5a8b9a48593">
      <Url>http://ed.ntschools.net/documentcentre/_layouts/DocIdRedir.aspx?ID=ENET-25-3546</Url>
      <Description>ENET-25-3546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82F58-120C-450F-9C36-6BBB3E902B6B}">
  <ds:schemaRefs>
    <ds:schemaRef ds:uri="Microsoft.SharePoint.Taxonomy.ContentTypeSync"/>
  </ds:schemaRefs>
</ds:datastoreItem>
</file>

<file path=customXml/itemProps2.xml><?xml version="1.0" encoding="utf-8"?>
<ds:datastoreItem xmlns:ds="http://schemas.openxmlformats.org/officeDocument/2006/customXml" ds:itemID="{D380BC92-D3C8-49E0-B333-A2CA16CA745B}">
  <ds:schemaRefs>
    <ds:schemaRef ds:uri="http://schemas.microsoft.com/sharepoint/events"/>
  </ds:schemaRefs>
</ds:datastoreItem>
</file>

<file path=customXml/itemProps3.xml><?xml version="1.0" encoding="utf-8"?>
<ds:datastoreItem xmlns:ds="http://schemas.openxmlformats.org/officeDocument/2006/customXml" ds:itemID="{B51C2FA8-B50C-4645-A1E2-1FD8D4995FB3}">
  <ds:schemaRefs>
    <ds:schemaRef ds:uri="http://schemas.microsoft.com/sharepoint/v3/contenttype/forms"/>
  </ds:schemaRefs>
</ds:datastoreItem>
</file>

<file path=customXml/itemProps4.xml><?xml version="1.0" encoding="utf-8"?>
<ds:datastoreItem xmlns:ds="http://schemas.openxmlformats.org/officeDocument/2006/customXml" ds:itemID="{77086A18-53B9-42DC-8892-577B753A9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3E92FA-BB71-42D7-9004-B4901D4C256C}">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6.xml><?xml version="1.0" encoding="utf-8"?>
<ds:datastoreItem xmlns:ds="http://schemas.openxmlformats.org/officeDocument/2006/customXml" ds:itemID="{DC80B11C-684A-49DA-BEE4-BF3A80C1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Andrea Schwartzkopff</cp:lastModifiedBy>
  <cp:revision>2</cp:revision>
  <cp:lastPrinted>2018-07-18T05:03:00Z</cp:lastPrinted>
  <dcterms:created xsi:type="dcterms:W3CDTF">2019-11-25T01:27:00Z</dcterms:created>
  <dcterms:modified xsi:type="dcterms:W3CDTF">2019-11-25T01:27:00Z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f5ea51c4-f777-4e83-ac8f-17c75f218bfb</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