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7A0E" w14:textId="61D90DB8" w:rsidR="00DD647F" w:rsidRPr="008C4023" w:rsidRDefault="005263BF" w:rsidP="00D91DDB">
      <w:pPr>
        <w:rPr>
          <w:rStyle w:val="normaltextrun"/>
          <w:rFonts w:ascii="Arial" w:hAnsi="Arial" w:cs="Arial"/>
          <w:sz w:val="22"/>
          <w:szCs w:val="22"/>
        </w:rPr>
      </w:pPr>
      <w:r w:rsidRPr="008C4023">
        <w:rPr>
          <w:rStyle w:val="normaltextrun"/>
          <w:rFonts w:ascii="Arial" w:hAnsi="Arial" w:cs="Arial"/>
          <w:noProof/>
          <w:sz w:val="22"/>
          <w:szCs w:val="22"/>
        </w:rPr>
        <w:drawing>
          <wp:anchor distT="0" distB="0" distL="114300" distR="114300" simplePos="0" relativeHeight="251658240" behindDoc="1" locked="0" layoutInCell="1" allowOverlap="1" wp14:anchorId="63F0FA97" wp14:editId="43F9D123">
            <wp:simplePos x="0" y="0"/>
            <wp:positionH relativeFrom="column">
              <wp:posOffset>47625</wp:posOffset>
            </wp:positionH>
            <wp:positionV relativeFrom="paragraph">
              <wp:posOffset>0</wp:posOffset>
            </wp:positionV>
            <wp:extent cx="1790700" cy="714375"/>
            <wp:effectExtent l="0" t="0" r="0" b="0"/>
            <wp:wrapThrough wrapText="bothSides">
              <wp:wrapPolygon edited="0">
                <wp:start x="0" y="0"/>
                <wp:lineTo x="0" y="21312"/>
                <wp:lineTo x="21370" y="21312"/>
                <wp:lineTo x="213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B34F7" w14:textId="77777777" w:rsidR="00032C5D" w:rsidRPr="008C4023" w:rsidRDefault="00032C5D" w:rsidP="00DD647F">
      <w:pPr>
        <w:rPr>
          <w:rStyle w:val="normaltextrun"/>
          <w:rFonts w:ascii="Arial" w:hAnsi="Arial" w:cs="Arial"/>
          <w:sz w:val="22"/>
          <w:szCs w:val="22"/>
        </w:rPr>
      </w:pPr>
    </w:p>
    <w:p w14:paraId="609BC550" w14:textId="77777777" w:rsidR="00032C5D" w:rsidRPr="008C4023" w:rsidRDefault="00032C5D" w:rsidP="00DD647F">
      <w:pPr>
        <w:rPr>
          <w:rStyle w:val="normaltextrun"/>
          <w:rFonts w:ascii="Arial" w:hAnsi="Arial" w:cs="Arial"/>
          <w:sz w:val="22"/>
          <w:szCs w:val="22"/>
        </w:rPr>
      </w:pPr>
    </w:p>
    <w:p w14:paraId="52ED893E" w14:textId="77777777" w:rsidR="00032C5D" w:rsidRPr="008C4023" w:rsidRDefault="00032C5D" w:rsidP="00DD647F">
      <w:pPr>
        <w:rPr>
          <w:rStyle w:val="normaltextrun"/>
          <w:rFonts w:ascii="Arial" w:hAnsi="Arial" w:cs="Arial"/>
          <w:sz w:val="22"/>
          <w:szCs w:val="22"/>
        </w:rPr>
      </w:pPr>
    </w:p>
    <w:p w14:paraId="7DB70109" w14:textId="77777777" w:rsidR="00032C5D" w:rsidRPr="008C4023" w:rsidRDefault="00032C5D" w:rsidP="00DD647F">
      <w:pPr>
        <w:rPr>
          <w:rStyle w:val="normaltextrun"/>
          <w:rFonts w:ascii="Arial" w:hAnsi="Arial" w:cs="Arial"/>
          <w:sz w:val="22"/>
          <w:szCs w:val="22"/>
        </w:rPr>
      </w:pPr>
    </w:p>
    <w:p w14:paraId="70AFBD96" w14:textId="5AF7ACEA" w:rsidR="00032C5D" w:rsidRDefault="0011020F" w:rsidP="0011020F">
      <w:pPr>
        <w:jc w:val="center"/>
        <w:rPr>
          <w:rStyle w:val="normaltextrun"/>
          <w:rFonts w:ascii="Arial" w:hAnsi="Arial" w:cs="Arial"/>
          <w:b/>
          <w:bCs/>
          <w:szCs w:val="24"/>
        </w:rPr>
      </w:pPr>
      <w:r w:rsidRPr="008C4023">
        <w:rPr>
          <w:rStyle w:val="normaltextrun"/>
          <w:rFonts w:ascii="Arial" w:hAnsi="Arial" w:cs="Arial"/>
          <w:b/>
          <w:bCs/>
          <w:szCs w:val="24"/>
        </w:rPr>
        <w:t>Job Description</w:t>
      </w:r>
    </w:p>
    <w:p w14:paraId="3DB0F152" w14:textId="77777777" w:rsidR="008C4023" w:rsidRPr="008C4023" w:rsidRDefault="008C4023" w:rsidP="0011020F">
      <w:pPr>
        <w:jc w:val="center"/>
        <w:rPr>
          <w:rStyle w:val="normaltextrun"/>
          <w:rFonts w:ascii="Arial" w:hAnsi="Arial" w:cs="Arial"/>
          <w:b/>
          <w:bCs/>
          <w:szCs w:val="24"/>
        </w:rPr>
      </w:pPr>
    </w:p>
    <w:p w14:paraId="2109257F" w14:textId="07BCF4CD" w:rsidR="00DD647F" w:rsidRPr="008C4023" w:rsidRDefault="00C02127" w:rsidP="008C4023">
      <w:pPr>
        <w:ind w:left="1985" w:hanging="1985"/>
        <w:rPr>
          <w:rStyle w:val="normaltextrun"/>
          <w:rFonts w:ascii="Arial" w:hAnsi="Arial" w:cs="Arial"/>
          <w:sz w:val="22"/>
          <w:szCs w:val="22"/>
        </w:rPr>
      </w:pPr>
      <w:r w:rsidRPr="3B610806">
        <w:rPr>
          <w:rStyle w:val="normaltextrun"/>
          <w:rFonts w:ascii="Arial" w:hAnsi="Arial" w:cs="Arial"/>
          <w:b/>
          <w:bCs/>
          <w:sz w:val="22"/>
          <w:szCs w:val="22"/>
        </w:rPr>
        <w:t>Job Title</w:t>
      </w:r>
      <w:r w:rsidR="00DD647F" w:rsidRPr="3B610806">
        <w:rPr>
          <w:rStyle w:val="normaltextrun"/>
          <w:rFonts w:ascii="Arial" w:hAnsi="Arial" w:cs="Arial"/>
          <w:b/>
          <w:bCs/>
          <w:sz w:val="22"/>
          <w:szCs w:val="22"/>
        </w:rPr>
        <w:t>:</w:t>
      </w:r>
      <w:r>
        <w:tab/>
      </w:r>
      <w:r w:rsidR="7807AA4E" w:rsidRPr="3B610806">
        <w:rPr>
          <w:rStyle w:val="normaltextrun"/>
          <w:rFonts w:ascii="Arial" w:hAnsi="Arial" w:cs="Arial"/>
          <w:sz w:val="22"/>
          <w:szCs w:val="22"/>
        </w:rPr>
        <w:t xml:space="preserve">Lead </w:t>
      </w:r>
      <w:r w:rsidR="363C27B6" w:rsidRPr="3B610806">
        <w:rPr>
          <w:rStyle w:val="normaltextrun"/>
          <w:rFonts w:ascii="Arial" w:hAnsi="Arial" w:cs="Arial"/>
          <w:sz w:val="22"/>
          <w:szCs w:val="22"/>
        </w:rPr>
        <w:t>Receptionist</w:t>
      </w:r>
    </w:p>
    <w:p w14:paraId="76F0324E" w14:textId="7F6F5376" w:rsidR="00DD647F" w:rsidRPr="008C4023" w:rsidRDefault="00DD647F" w:rsidP="008C4023">
      <w:pPr>
        <w:ind w:left="1985" w:hanging="1985"/>
        <w:rPr>
          <w:rStyle w:val="normaltextrun"/>
          <w:rFonts w:ascii="Arial" w:hAnsi="Arial" w:cs="Arial"/>
          <w:sz w:val="22"/>
          <w:szCs w:val="22"/>
        </w:rPr>
      </w:pPr>
    </w:p>
    <w:p w14:paraId="6CE1D5B1" w14:textId="02325020" w:rsidR="00C02127" w:rsidRPr="008C4023" w:rsidRDefault="00C02127" w:rsidP="008C4023">
      <w:pPr>
        <w:ind w:left="1985" w:hanging="1985"/>
        <w:rPr>
          <w:rStyle w:val="normaltextrun"/>
          <w:rFonts w:ascii="Arial" w:hAnsi="Arial" w:cs="Arial"/>
          <w:sz w:val="22"/>
          <w:szCs w:val="22"/>
        </w:rPr>
      </w:pPr>
      <w:r w:rsidRPr="008C4023">
        <w:rPr>
          <w:rStyle w:val="normaltextrun"/>
          <w:rFonts w:ascii="Arial" w:hAnsi="Arial" w:cs="Arial"/>
          <w:b/>
          <w:bCs/>
          <w:sz w:val="22"/>
          <w:szCs w:val="22"/>
        </w:rPr>
        <w:t xml:space="preserve">Reports to: </w:t>
      </w:r>
      <w:r w:rsidRPr="008C4023">
        <w:rPr>
          <w:rStyle w:val="normaltextrun"/>
          <w:rFonts w:ascii="Arial" w:hAnsi="Arial" w:cs="Arial"/>
          <w:b/>
          <w:bCs/>
          <w:sz w:val="22"/>
          <w:szCs w:val="22"/>
        </w:rPr>
        <w:tab/>
      </w:r>
      <w:r w:rsidRPr="008C4023">
        <w:rPr>
          <w:rStyle w:val="normaltextrun"/>
          <w:rFonts w:ascii="Arial" w:hAnsi="Arial" w:cs="Arial"/>
          <w:sz w:val="22"/>
          <w:szCs w:val="22"/>
        </w:rPr>
        <w:t>Operations Manager</w:t>
      </w:r>
    </w:p>
    <w:p w14:paraId="517AB9DA" w14:textId="6C38D2C2" w:rsidR="00C02127" w:rsidRPr="008C4023" w:rsidRDefault="00C02127" w:rsidP="008C4023">
      <w:pPr>
        <w:ind w:left="1985" w:hanging="1985"/>
        <w:rPr>
          <w:rStyle w:val="normaltextrun"/>
          <w:rFonts w:ascii="Arial" w:hAnsi="Arial" w:cs="Arial"/>
          <w:sz w:val="22"/>
          <w:szCs w:val="22"/>
        </w:rPr>
      </w:pPr>
    </w:p>
    <w:p w14:paraId="6D340C56" w14:textId="74B24AD8" w:rsidR="00DD647F" w:rsidRDefault="00DD647F" w:rsidP="3B610806">
      <w:pPr>
        <w:spacing w:line="259" w:lineRule="auto"/>
        <w:ind w:left="1985" w:hanging="1985"/>
        <w:jc w:val="both"/>
        <w:rPr>
          <w:rStyle w:val="normaltextrun"/>
          <w:rFonts w:ascii="Arial" w:hAnsi="Arial" w:cs="Arial"/>
          <w:sz w:val="22"/>
          <w:szCs w:val="22"/>
        </w:rPr>
      </w:pPr>
      <w:r w:rsidRPr="3B610806">
        <w:rPr>
          <w:rStyle w:val="normaltextrun"/>
          <w:rFonts w:ascii="Arial" w:hAnsi="Arial" w:cs="Arial"/>
          <w:b/>
          <w:bCs/>
          <w:sz w:val="22"/>
          <w:szCs w:val="22"/>
        </w:rPr>
        <w:t xml:space="preserve">Responsible </w:t>
      </w:r>
      <w:r w:rsidR="00C02127" w:rsidRPr="3B610806">
        <w:rPr>
          <w:rStyle w:val="normaltextrun"/>
          <w:rFonts w:ascii="Arial" w:hAnsi="Arial" w:cs="Arial"/>
          <w:b/>
          <w:bCs/>
          <w:sz w:val="22"/>
          <w:szCs w:val="22"/>
        </w:rPr>
        <w:t>for:</w:t>
      </w:r>
      <w:r w:rsidR="00C02127" w:rsidRPr="3B610806">
        <w:rPr>
          <w:rStyle w:val="normaltextrun"/>
          <w:rFonts w:ascii="Arial" w:hAnsi="Arial" w:cs="Arial"/>
          <w:sz w:val="22"/>
          <w:szCs w:val="22"/>
        </w:rPr>
        <w:t xml:space="preserve"> </w:t>
      </w:r>
      <w:r>
        <w:tab/>
      </w:r>
      <w:r w:rsidR="7F22484E" w:rsidRPr="3B610806">
        <w:rPr>
          <w:rStyle w:val="normaltextrun"/>
          <w:rFonts w:ascii="Arial" w:hAnsi="Arial" w:cs="Arial"/>
          <w:sz w:val="22"/>
          <w:szCs w:val="22"/>
        </w:rPr>
        <w:t>Receptionist</w:t>
      </w:r>
    </w:p>
    <w:p w14:paraId="7E69E359" w14:textId="3F43D2B4" w:rsidR="00C02127" w:rsidRPr="008C4023" w:rsidRDefault="00C02127" w:rsidP="008C4023">
      <w:pPr>
        <w:ind w:left="1985" w:hanging="1985"/>
        <w:jc w:val="both"/>
        <w:rPr>
          <w:rStyle w:val="normaltextrun"/>
          <w:rFonts w:ascii="Arial" w:hAnsi="Arial" w:cs="Arial"/>
          <w:sz w:val="22"/>
          <w:szCs w:val="22"/>
        </w:rPr>
      </w:pPr>
    </w:p>
    <w:p w14:paraId="30AAFF65" w14:textId="063D39EA" w:rsidR="00121F98" w:rsidRPr="008C4023" w:rsidRDefault="00C02127" w:rsidP="008C4023">
      <w:pPr>
        <w:autoSpaceDE w:val="0"/>
        <w:autoSpaceDN w:val="0"/>
        <w:adjustRightInd w:val="0"/>
        <w:ind w:left="1985" w:hanging="1985"/>
        <w:rPr>
          <w:rStyle w:val="normaltextrun"/>
          <w:rFonts w:ascii="Arial" w:hAnsi="Arial" w:cs="Arial"/>
          <w:sz w:val="22"/>
          <w:szCs w:val="22"/>
        </w:rPr>
      </w:pPr>
      <w:r w:rsidRPr="008C4023">
        <w:rPr>
          <w:rStyle w:val="normaltextrun"/>
          <w:rFonts w:ascii="Arial" w:hAnsi="Arial" w:cs="Arial"/>
          <w:b/>
          <w:bCs/>
          <w:sz w:val="22"/>
          <w:szCs w:val="22"/>
        </w:rPr>
        <w:t>Working Time:</w:t>
      </w:r>
      <w:r w:rsidRPr="008C4023">
        <w:rPr>
          <w:rStyle w:val="normaltextrun"/>
          <w:rFonts w:ascii="Arial" w:hAnsi="Arial" w:cs="Arial"/>
          <w:sz w:val="22"/>
          <w:szCs w:val="22"/>
        </w:rPr>
        <w:t xml:space="preserve"> </w:t>
      </w:r>
      <w:r w:rsidR="00121F98" w:rsidRPr="008C4023">
        <w:rPr>
          <w:rStyle w:val="normaltextrun"/>
          <w:rFonts w:ascii="Arial" w:hAnsi="Arial" w:cs="Arial"/>
          <w:sz w:val="22"/>
          <w:szCs w:val="22"/>
        </w:rPr>
        <w:t xml:space="preserve">      </w:t>
      </w:r>
      <w:r w:rsidR="00121F98" w:rsidRPr="008C4023">
        <w:rPr>
          <w:rStyle w:val="normaltextrun"/>
          <w:rFonts w:ascii="Arial" w:eastAsia="SimSun" w:hAnsi="Arial" w:cs="Arial"/>
          <w:sz w:val="22"/>
          <w:szCs w:val="22"/>
        </w:rPr>
        <w:t xml:space="preserve">37.5 hours worked over 5 days per week according to the </w:t>
      </w:r>
      <w:proofErr w:type="gramStart"/>
      <w:r w:rsidR="00121F98" w:rsidRPr="1A7AE4BB">
        <w:rPr>
          <w:rStyle w:val="normaltextrun"/>
          <w:rFonts w:ascii="Arial" w:eastAsia="SimSun" w:hAnsi="Arial" w:cs="Arial"/>
          <w:sz w:val="22"/>
          <w:szCs w:val="22"/>
        </w:rPr>
        <w:t>rota</w:t>
      </w:r>
      <w:proofErr w:type="gramEnd"/>
    </w:p>
    <w:p w14:paraId="494ACB4B" w14:textId="33C624EA" w:rsidR="000C7263" w:rsidRPr="008C4023" w:rsidRDefault="00905201" w:rsidP="008C4023">
      <w:pPr>
        <w:ind w:left="1985"/>
        <w:jc w:val="both"/>
        <w:rPr>
          <w:rStyle w:val="normaltextrun"/>
          <w:rFonts w:ascii="Arial" w:hAnsi="Arial" w:cs="Arial"/>
          <w:sz w:val="22"/>
          <w:szCs w:val="22"/>
        </w:rPr>
      </w:pPr>
      <w:r w:rsidRPr="008C4023">
        <w:rPr>
          <w:rStyle w:val="normaltextrun"/>
          <w:rFonts w:ascii="Arial" w:hAnsi="Arial" w:cs="Arial"/>
          <w:sz w:val="22"/>
          <w:szCs w:val="22"/>
        </w:rPr>
        <w:t>0730-1530</w:t>
      </w:r>
      <w:r w:rsidR="00121F98" w:rsidRPr="008C4023">
        <w:rPr>
          <w:rStyle w:val="normaltextrun"/>
          <w:rFonts w:ascii="Arial" w:hAnsi="Arial" w:cs="Arial"/>
          <w:sz w:val="22"/>
          <w:szCs w:val="22"/>
        </w:rPr>
        <w:t xml:space="preserve"> or </w:t>
      </w:r>
      <w:r w:rsidRPr="008C4023">
        <w:rPr>
          <w:rStyle w:val="normaltextrun"/>
          <w:rFonts w:ascii="Arial" w:hAnsi="Arial" w:cs="Arial"/>
          <w:sz w:val="22"/>
          <w:szCs w:val="22"/>
        </w:rPr>
        <w:t>1030-1830</w:t>
      </w:r>
      <w:r w:rsidR="00121F98" w:rsidRPr="008C4023">
        <w:rPr>
          <w:rStyle w:val="normaltextrun"/>
          <w:rFonts w:ascii="Arial" w:hAnsi="Arial" w:cs="Arial"/>
          <w:sz w:val="22"/>
          <w:szCs w:val="22"/>
        </w:rPr>
        <w:t xml:space="preserve"> inclusive of a </w:t>
      </w:r>
      <w:r w:rsidR="0068404C" w:rsidRPr="008C4023">
        <w:rPr>
          <w:rStyle w:val="normaltextrun"/>
          <w:rFonts w:ascii="Arial" w:hAnsi="Arial" w:cs="Arial"/>
          <w:sz w:val="22"/>
          <w:szCs w:val="22"/>
        </w:rPr>
        <w:t>30-minute</w:t>
      </w:r>
      <w:r w:rsidR="00121F98" w:rsidRPr="008C4023">
        <w:rPr>
          <w:rStyle w:val="normaltextrun"/>
          <w:rFonts w:ascii="Arial" w:hAnsi="Arial" w:cs="Arial"/>
          <w:sz w:val="22"/>
          <w:szCs w:val="22"/>
        </w:rPr>
        <w:t xml:space="preserve"> </w:t>
      </w:r>
      <w:r w:rsidR="004B1613" w:rsidRPr="008C4023">
        <w:rPr>
          <w:rStyle w:val="normaltextrun"/>
          <w:rFonts w:ascii="Arial" w:hAnsi="Arial" w:cs="Arial"/>
          <w:sz w:val="22"/>
          <w:szCs w:val="22"/>
        </w:rPr>
        <w:t xml:space="preserve">unpaid </w:t>
      </w:r>
      <w:r w:rsidR="00121F98" w:rsidRPr="008C4023">
        <w:rPr>
          <w:rStyle w:val="normaltextrun"/>
          <w:rFonts w:ascii="Arial" w:hAnsi="Arial" w:cs="Arial"/>
          <w:sz w:val="22"/>
          <w:szCs w:val="22"/>
        </w:rPr>
        <w:t>break</w:t>
      </w:r>
    </w:p>
    <w:p w14:paraId="27F72985" w14:textId="5565DF27" w:rsidR="00C02127" w:rsidRPr="008C4023" w:rsidRDefault="00C02127" w:rsidP="00DD647F">
      <w:pPr>
        <w:ind w:left="2160" w:hanging="2160"/>
        <w:jc w:val="both"/>
        <w:rPr>
          <w:rStyle w:val="normaltextrun"/>
          <w:rFonts w:ascii="Arial" w:hAnsi="Arial" w:cs="Arial"/>
          <w:sz w:val="22"/>
          <w:szCs w:val="22"/>
        </w:rPr>
      </w:pPr>
    </w:p>
    <w:p w14:paraId="2C6B3662" w14:textId="0724EF0E" w:rsidR="00C02127" w:rsidRPr="008C4023" w:rsidRDefault="00C02127" w:rsidP="008C4023">
      <w:pPr>
        <w:ind w:left="2160" w:hanging="2160"/>
        <w:jc w:val="both"/>
        <w:rPr>
          <w:rStyle w:val="normaltextrun"/>
          <w:rFonts w:ascii="Arial" w:hAnsi="Arial" w:cs="Arial"/>
          <w:b/>
          <w:bCs/>
          <w:sz w:val="22"/>
          <w:szCs w:val="22"/>
        </w:rPr>
      </w:pPr>
      <w:r w:rsidRPr="008C4023">
        <w:rPr>
          <w:rStyle w:val="normaltextrun"/>
          <w:rFonts w:ascii="Arial" w:hAnsi="Arial" w:cs="Arial"/>
          <w:b/>
          <w:bCs/>
          <w:sz w:val="22"/>
          <w:szCs w:val="22"/>
        </w:rPr>
        <w:t xml:space="preserve">Purpose of Job: </w:t>
      </w:r>
    </w:p>
    <w:p w14:paraId="4ACB8992" w14:textId="6454008D" w:rsidR="00AD6BEF" w:rsidRPr="008C4023" w:rsidRDefault="5FA3A029" w:rsidP="0011020F">
      <w:pPr>
        <w:jc w:val="both"/>
        <w:rPr>
          <w:rStyle w:val="normaltextrun"/>
          <w:rFonts w:ascii="Arial" w:hAnsi="Arial" w:cs="Arial"/>
          <w:sz w:val="22"/>
          <w:szCs w:val="22"/>
        </w:rPr>
      </w:pPr>
      <w:r w:rsidRPr="65D572A2">
        <w:rPr>
          <w:rStyle w:val="normaltextrun"/>
          <w:rFonts w:ascii="Arial" w:hAnsi="Arial" w:cs="Arial"/>
          <w:sz w:val="22"/>
          <w:szCs w:val="22"/>
        </w:rPr>
        <w:t xml:space="preserve">To </w:t>
      </w:r>
      <w:r w:rsidR="00695F32">
        <w:rPr>
          <w:rStyle w:val="normaltextrun"/>
          <w:rFonts w:ascii="Arial" w:hAnsi="Arial" w:cs="Arial"/>
          <w:sz w:val="22"/>
          <w:szCs w:val="22"/>
        </w:rPr>
        <w:t>p</w:t>
      </w:r>
      <w:r w:rsidR="6EBB9CDB" w:rsidRPr="65D572A2">
        <w:rPr>
          <w:rStyle w:val="normaltextrun"/>
          <w:rFonts w:ascii="Arial" w:hAnsi="Arial" w:cs="Arial"/>
          <w:sz w:val="22"/>
          <w:szCs w:val="22"/>
        </w:rPr>
        <w:t>roactiv</w:t>
      </w:r>
      <w:r w:rsidR="00FC4ECF">
        <w:rPr>
          <w:rStyle w:val="normaltextrun"/>
          <w:rFonts w:ascii="Arial" w:hAnsi="Arial" w:cs="Arial"/>
          <w:sz w:val="22"/>
          <w:szCs w:val="22"/>
        </w:rPr>
        <w:t>e</w:t>
      </w:r>
      <w:r w:rsidR="194B5B76" w:rsidRPr="65D572A2">
        <w:rPr>
          <w:rStyle w:val="normaltextrun"/>
          <w:rFonts w:ascii="Arial" w:hAnsi="Arial" w:cs="Arial"/>
          <w:sz w:val="22"/>
          <w:szCs w:val="22"/>
        </w:rPr>
        <w:t xml:space="preserve">ly </w:t>
      </w:r>
      <w:r w:rsidR="0ACA7C48" w:rsidRPr="65D572A2">
        <w:rPr>
          <w:rStyle w:val="normaltextrun"/>
          <w:rFonts w:ascii="Arial" w:hAnsi="Arial" w:cs="Arial"/>
          <w:sz w:val="22"/>
          <w:szCs w:val="22"/>
        </w:rPr>
        <w:t>lead</w:t>
      </w:r>
      <w:r w:rsidR="6EBB9CDB" w:rsidRPr="3B610806">
        <w:rPr>
          <w:rStyle w:val="normaltextrun"/>
          <w:rFonts w:ascii="Arial" w:hAnsi="Arial" w:cs="Arial"/>
          <w:sz w:val="22"/>
          <w:szCs w:val="22"/>
        </w:rPr>
        <w:t xml:space="preserve"> the co-ordination</w:t>
      </w:r>
      <w:r w:rsidR="51B68D5A" w:rsidRPr="3B610806">
        <w:rPr>
          <w:rStyle w:val="normaltextrun"/>
          <w:rFonts w:ascii="Arial" w:hAnsi="Arial" w:cs="Arial"/>
          <w:sz w:val="22"/>
          <w:szCs w:val="22"/>
        </w:rPr>
        <w:t xml:space="preserve"> of the School’s Front of House </w:t>
      </w:r>
      <w:r w:rsidR="2643EA85" w:rsidRPr="3B610806">
        <w:rPr>
          <w:rStyle w:val="normaltextrun"/>
          <w:rFonts w:ascii="Arial" w:hAnsi="Arial" w:cs="Arial"/>
          <w:sz w:val="22"/>
          <w:szCs w:val="22"/>
        </w:rPr>
        <w:t xml:space="preserve">Reception </w:t>
      </w:r>
      <w:r w:rsidR="51B68D5A" w:rsidRPr="3B610806">
        <w:rPr>
          <w:rStyle w:val="normaltextrun"/>
          <w:rFonts w:ascii="Arial" w:hAnsi="Arial" w:cs="Arial"/>
          <w:sz w:val="22"/>
          <w:szCs w:val="22"/>
        </w:rPr>
        <w:t>function</w:t>
      </w:r>
      <w:r w:rsidR="721A935D" w:rsidRPr="65D572A2">
        <w:rPr>
          <w:rStyle w:val="normaltextrun"/>
          <w:rFonts w:ascii="Arial" w:hAnsi="Arial" w:cs="Arial"/>
          <w:sz w:val="22"/>
          <w:szCs w:val="22"/>
        </w:rPr>
        <w:t xml:space="preserve">, including </w:t>
      </w:r>
      <w:r w:rsidR="3C3ABFA5" w:rsidRPr="65D572A2">
        <w:rPr>
          <w:rStyle w:val="normaltextrun"/>
          <w:rFonts w:ascii="Arial" w:hAnsi="Arial" w:cs="Arial"/>
          <w:sz w:val="22"/>
          <w:szCs w:val="22"/>
        </w:rPr>
        <w:t>l</w:t>
      </w:r>
      <w:r w:rsidR="72EE602E" w:rsidRPr="65D572A2">
        <w:rPr>
          <w:rStyle w:val="normaltextrun"/>
          <w:rFonts w:ascii="Arial" w:hAnsi="Arial" w:cs="Arial"/>
          <w:sz w:val="22"/>
          <w:szCs w:val="22"/>
        </w:rPr>
        <w:t>ine manag</w:t>
      </w:r>
      <w:r w:rsidR="16D35CE8" w:rsidRPr="65D572A2">
        <w:rPr>
          <w:rStyle w:val="normaltextrun"/>
          <w:rFonts w:ascii="Arial" w:hAnsi="Arial" w:cs="Arial"/>
          <w:sz w:val="22"/>
          <w:szCs w:val="22"/>
        </w:rPr>
        <w:t xml:space="preserve">ement of </w:t>
      </w:r>
      <w:r w:rsidR="72EE602E" w:rsidRPr="3B610806">
        <w:rPr>
          <w:rStyle w:val="normaltextrun"/>
          <w:rFonts w:ascii="Arial" w:hAnsi="Arial" w:cs="Arial"/>
          <w:sz w:val="22"/>
          <w:szCs w:val="22"/>
        </w:rPr>
        <w:t xml:space="preserve">reception staff. </w:t>
      </w:r>
      <w:r w:rsidR="0011020F" w:rsidRPr="3B610806">
        <w:rPr>
          <w:rStyle w:val="normaltextrun"/>
          <w:rFonts w:ascii="Arial" w:hAnsi="Arial" w:cs="Arial"/>
          <w:sz w:val="22"/>
          <w:szCs w:val="22"/>
        </w:rPr>
        <w:t xml:space="preserve">As </w:t>
      </w:r>
      <w:r w:rsidR="00C039D9" w:rsidRPr="3B610806">
        <w:rPr>
          <w:rStyle w:val="normaltextrun"/>
          <w:rFonts w:ascii="Arial" w:hAnsi="Arial" w:cs="Arial"/>
          <w:sz w:val="22"/>
          <w:szCs w:val="22"/>
        </w:rPr>
        <w:t xml:space="preserve">the first point of contact </w:t>
      </w:r>
      <w:r w:rsidR="0011020F" w:rsidRPr="3B610806">
        <w:rPr>
          <w:rStyle w:val="normaltextrun"/>
          <w:rFonts w:ascii="Arial" w:hAnsi="Arial" w:cs="Arial"/>
          <w:sz w:val="22"/>
          <w:szCs w:val="22"/>
        </w:rPr>
        <w:t>for School visitors, (inc</w:t>
      </w:r>
      <w:r w:rsidR="00C039D9" w:rsidRPr="3B610806">
        <w:rPr>
          <w:rStyle w:val="normaltextrun"/>
          <w:rFonts w:ascii="Arial" w:hAnsi="Arial" w:cs="Arial"/>
          <w:sz w:val="22"/>
          <w:szCs w:val="22"/>
        </w:rPr>
        <w:t xml:space="preserve">luding </w:t>
      </w:r>
      <w:r w:rsidR="00D67CE3" w:rsidRPr="3B610806">
        <w:rPr>
          <w:rStyle w:val="normaltextrun"/>
          <w:rFonts w:ascii="Arial" w:hAnsi="Arial" w:cs="Arial"/>
          <w:sz w:val="22"/>
          <w:szCs w:val="22"/>
        </w:rPr>
        <w:t>prospective parent</w:t>
      </w:r>
      <w:r w:rsidR="00C039D9" w:rsidRPr="3B610806">
        <w:rPr>
          <w:rStyle w:val="normaltextrun"/>
          <w:rFonts w:ascii="Arial" w:hAnsi="Arial" w:cs="Arial"/>
          <w:sz w:val="22"/>
          <w:szCs w:val="22"/>
        </w:rPr>
        <w:t xml:space="preserve">s, </w:t>
      </w:r>
      <w:r w:rsidR="001A70AB" w:rsidRPr="3B610806">
        <w:rPr>
          <w:rStyle w:val="normaltextrun"/>
          <w:rFonts w:ascii="Arial" w:hAnsi="Arial" w:cs="Arial"/>
          <w:sz w:val="22"/>
          <w:szCs w:val="22"/>
        </w:rPr>
        <w:t xml:space="preserve">parents, </w:t>
      </w:r>
      <w:r w:rsidR="00C039D9" w:rsidRPr="3B610806">
        <w:rPr>
          <w:rStyle w:val="normaltextrun"/>
          <w:rFonts w:ascii="Arial" w:hAnsi="Arial" w:cs="Arial"/>
          <w:sz w:val="22"/>
          <w:szCs w:val="22"/>
        </w:rPr>
        <w:t>staff, visi</w:t>
      </w:r>
      <w:r w:rsidR="00F40F48" w:rsidRPr="3B610806">
        <w:rPr>
          <w:rStyle w:val="normaltextrun"/>
          <w:rFonts w:ascii="Arial" w:hAnsi="Arial" w:cs="Arial"/>
          <w:sz w:val="22"/>
          <w:szCs w:val="22"/>
        </w:rPr>
        <w:t>ting schools for sports</w:t>
      </w:r>
      <w:r w:rsidR="00C039D9" w:rsidRPr="3B610806">
        <w:rPr>
          <w:rStyle w:val="normaltextrun"/>
          <w:rFonts w:ascii="Arial" w:hAnsi="Arial" w:cs="Arial"/>
          <w:sz w:val="22"/>
          <w:szCs w:val="22"/>
        </w:rPr>
        <w:t xml:space="preserve">, </w:t>
      </w:r>
      <w:proofErr w:type="gramStart"/>
      <w:r w:rsidR="00C039D9" w:rsidRPr="3B610806">
        <w:rPr>
          <w:rStyle w:val="normaltextrun"/>
          <w:rFonts w:ascii="Arial" w:hAnsi="Arial" w:cs="Arial"/>
          <w:sz w:val="22"/>
          <w:szCs w:val="22"/>
        </w:rPr>
        <w:t>governors</w:t>
      </w:r>
      <w:proofErr w:type="gramEnd"/>
      <w:r w:rsidR="00C039D9" w:rsidRPr="3B610806">
        <w:rPr>
          <w:rStyle w:val="normaltextrun"/>
          <w:rFonts w:ascii="Arial" w:hAnsi="Arial" w:cs="Arial"/>
          <w:sz w:val="22"/>
          <w:szCs w:val="22"/>
        </w:rPr>
        <w:t xml:space="preserve"> and others</w:t>
      </w:r>
      <w:r w:rsidR="0011020F" w:rsidRPr="3B610806">
        <w:rPr>
          <w:rStyle w:val="normaltextrun"/>
          <w:rFonts w:ascii="Arial" w:hAnsi="Arial" w:cs="Arial"/>
          <w:sz w:val="22"/>
          <w:szCs w:val="22"/>
        </w:rPr>
        <w:t xml:space="preserve">), provides </w:t>
      </w:r>
      <w:r w:rsidR="00961F2F" w:rsidRPr="3B610806">
        <w:rPr>
          <w:rStyle w:val="normaltextrun"/>
          <w:rFonts w:ascii="Arial" w:hAnsi="Arial" w:cs="Arial"/>
          <w:sz w:val="22"/>
          <w:szCs w:val="22"/>
        </w:rPr>
        <w:t>an efficient and effective ‘meet and greet’ service adopting a professional, welcoming and helpful, customer-focused approach to the role</w:t>
      </w:r>
      <w:r w:rsidR="0011020F" w:rsidRPr="3B610806">
        <w:rPr>
          <w:rStyle w:val="normaltextrun"/>
          <w:rFonts w:ascii="Arial" w:hAnsi="Arial" w:cs="Arial"/>
          <w:sz w:val="22"/>
          <w:szCs w:val="22"/>
        </w:rPr>
        <w:t xml:space="preserve"> and directing them appropriately</w:t>
      </w:r>
      <w:r w:rsidR="00086172" w:rsidRPr="3B610806">
        <w:rPr>
          <w:rStyle w:val="normaltextrun"/>
          <w:rFonts w:ascii="Arial" w:hAnsi="Arial" w:cs="Arial"/>
          <w:sz w:val="22"/>
          <w:szCs w:val="22"/>
        </w:rPr>
        <w:t xml:space="preserve">. </w:t>
      </w:r>
      <w:r w:rsidR="09EE8BB4" w:rsidRPr="3B610806">
        <w:rPr>
          <w:rStyle w:val="normaltextrun"/>
          <w:rFonts w:ascii="Arial" w:hAnsi="Arial" w:cs="Arial"/>
          <w:sz w:val="22"/>
          <w:szCs w:val="22"/>
        </w:rPr>
        <w:t>Lead the Reception Te</w:t>
      </w:r>
      <w:r w:rsidR="00961F2F" w:rsidRPr="3B610806">
        <w:rPr>
          <w:rStyle w:val="normaltextrun"/>
          <w:rFonts w:ascii="Arial" w:hAnsi="Arial" w:cs="Arial"/>
          <w:sz w:val="22"/>
          <w:szCs w:val="22"/>
        </w:rPr>
        <w:t xml:space="preserve">am to ensure required services relating to the </w:t>
      </w:r>
      <w:r w:rsidR="00086172" w:rsidRPr="3B610806">
        <w:rPr>
          <w:rStyle w:val="normaltextrun"/>
          <w:rFonts w:ascii="Arial" w:hAnsi="Arial" w:cs="Arial"/>
          <w:sz w:val="22"/>
          <w:szCs w:val="22"/>
        </w:rPr>
        <w:t>receptionist</w:t>
      </w:r>
      <w:r w:rsidR="00961F2F" w:rsidRPr="3B610806">
        <w:rPr>
          <w:rStyle w:val="normaltextrun"/>
          <w:rFonts w:ascii="Arial" w:hAnsi="Arial" w:cs="Arial"/>
          <w:sz w:val="22"/>
          <w:szCs w:val="22"/>
        </w:rPr>
        <w:t xml:space="preserve"> function are delivered to a high standard.</w:t>
      </w:r>
    </w:p>
    <w:p w14:paraId="7220A7B4" w14:textId="77777777" w:rsidR="00D67CE3" w:rsidRPr="008C4023" w:rsidRDefault="00D67CE3" w:rsidP="00D67CE3">
      <w:pPr>
        <w:jc w:val="both"/>
        <w:rPr>
          <w:rStyle w:val="normaltextrun"/>
          <w:rFonts w:ascii="Arial" w:hAnsi="Arial" w:cs="Arial"/>
          <w:sz w:val="22"/>
          <w:szCs w:val="22"/>
        </w:rPr>
      </w:pPr>
    </w:p>
    <w:p w14:paraId="51615BCC" w14:textId="59B174FF" w:rsidR="00905201" w:rsidRPr="008C4023" w:rsidRDefault="00827861" w:rsidP="00905201">
      <w:pPr>
        <w:rPr>
          <w:rStyle w:val="normaltextrun"/>
          <w:rFonts w:ascii="Arial" w:hAnsi="Arial" w:cs="Arial"/>
          <w:b/>
          <w:bCs/>
          <w:sz w:val="22"/>
          <w:szCs w:val="22"/>
        </w:rPr>
      </w:pPr>
      <w:r w:rsidRPr="3B610806">
        <w:rPr>
          <w:rStyle w:val="normaltextrun"/>
          <w:rFonts w:ascii="Arial" w:hAnsi="Arial" w:cs="Arial"/>
          <w:b/>
          <w:bCs/>
          <w:sz w:val="22"/>
          <w:szCs w:val="22"/>
        </w:rPr>
        <w:t xml:space="preserve">Main </w:t>
      </w:r>
      <w:r w:rsidR="00DD647F" w:rsidRPr="3B610806">
        <w:rPr>
          <w:rStyle w:val="normaltextrun"/>
          <w:rFonts w:ascii="Arial" w:hAnsi="Arial" w:cs="Arial"/>
          <w:b/>
          <w:bCs/>
          <w:sz w:val="22"/>
          <w:szCs w:val="22"/>
        </w:rPr>
        <w:t>Duties and Responsibilities</w:t>
      </w:r>
      <w:r w:rsidR="00032C5D" w:rsidRPr="3B610806">
        <w:rPr>
          <w:rStyle w:val="normaltextrun"/>
          <w:rFonts w:ascii="Arial" w:hAnsi="Arial" w:cs="Arial"/>
          <w:b/>
          <w:bCs/>
          <w:sz w:val="22"/>
          <w:szCs w:val="22"/>
        </w:rPr>
        <w:t xml:space="preserve"> </w:t>
      </w:r>
    </w:p>
    <w:p w14:paraId="08779CE5" w14:textId="0AF7AA87" w:rsidR="4AC2242B" w:rsidRDefault="4AC2242B" w:rsidP="3B610806">
      <w:pPr>
        <w:pStyle w:val="paragraph"/>
        <w:numPr>
          <w:ilvl w:val="0"/>
          <w:numId w:val="22"/>
        </w:numPr>
        <w:spacing w:before="0" w:beforeAutospacing="0" w:after="0" w:afterAutospacing="0"/>
        <w:ind w:left="426" w:hanging="284"/>
        <w:jc w:val="both"/>
        <w:rPr>
          <w:rStyle w:val="normaltextrun"/>
          <w:rFonts w:ascii="Arial" w:hAnsi="Arial" w:cs="Arial"/>
          <w:sz w:val="22"/>
          <w:szCs w:val="22"/>
        </w:rPr>
      </w:pPr>
      <w:r w:rsidRPr="3B610806">
        <w:rPr>
          <w:rStyle w:val="normaltextrun"/>
          <w:rFonts w:ascii="Arial" w:hAnsi="Arial" w:cs="Arial"/>
          <w:sz w:val="22"/>
          <w:szCs w:val="22"/>
        </w:rPr>
        <w:t>Co-ordination of the School’s Front of House Rece</w:t>
      </w:r>
      <w:r w:rsidR="25C8567A" w:rsidRPr="3B610806">
        <w:rPr>
          <w:rStyle w:val="normaltextrun"/>
          <w:rFonts w:ascii="Arial" w:hAnsi="Arial" w:cs="Arial"/>
          <w:sz w:val="22"/>
          <w:szCs w:val="22"/>
        </w:rPr>
        <w:t>ption function.</w:t>
      </w:r>
    </w:p>
    <w:p w14:paraId="4F4C5584" w14:textId="76371D6E" w:rsidR="0099623C" w:rsidRDefault="25C8567A" w:rsidP="0099623C">
      <w:pPr>
        <w:pStyle w:val="paragraph"/>
        <w:numPr>
          <w:ilvl w:val="0"/>
          <w:numId w:val="22"/>
        </w:numPr>
        <w:spacing w:before="0" w:beforeAutospacing="0" w:after="0" w:afterAutospacing="0"/>
        <w:ind w:left="426" w:hanging="284"/>
        <w:jc w:val="both"/>
        <w:rPr>
          <w:rStyle w:val="normaltextrun"/>
          <w:rFonts w:ascii="Arial" w:hAnsi="Arial" w:cs="Arial"/>
          <w:sz w:val="22"/>
          <w:szCs w:val="22"/>
        </w:rPr>
      </w:pPr>
      <w:r w:rsidRPr="0099623C">
        <w:rPr>
          <w:rStyle w:val="normaltextrun"/>
          <w:rFonts w:ascii="Arial" w:hAnsi="Arial" w:cs="Arial"/>
          <w:sz w:val="22"/>
          <w:szCs w:val="22"/>
        </w:rPr>
        <w:t>Line management of Receptionist</w:t>
      </w:r>
      <w:r w:rsidR="08EAA788" w:rsidRPr="0099623C">
        <w:rPr>
          <w:rStyle w:val="normaltextrun"/>
          <w:rFonts w:ascii="Arial" w:hAnsi="Arial" w:cs="Arial"/>
          <w:sz w:val="22"/>
          <w:szCs w:val="22"/>
        </w:rPr>
        <w:t>, with responsibility for annual appraisal process</w:t>
      </w:r>
      <w:r w:rsidRPr="0099623C">
        <w:rPr>
          <w:rStyle w:val="normaltextrun"/>
          <w:rFonts w:ascii="Arial" w:hAnsi="Arial" w:cs="Arial"/>
          <w:sz w:val="22"/>
          <w:szCs w:val="22"/>
        </w:rPr>
        <w:t>.</w:t>
      </w:r>
    </w:p>
    <w:p w14:paraId="6A0E075C" w14:textId="4E5B7B82" w:rsidR="00C66387" w:rsidRPr="0099623C" w:rsidRDefault="00C66387" w:rsidP="0099623C">
      <w:pPr>
        <w:pStyle w:val="paragraph"/>
        <w:numPr>
          <w:ilvl w:val="0"/>
          <w:numId w:val="22"/>
        </w:numPr>
        <w:spacing w:before="0" w:beforeAutospacing="0" w:after="0" w:afterAutospacing="0"/>
        <w:ind w:left="426" w:hanging="284"/>
        <w:jc w:val="both"/>
        <w:rPr>
          <w:rStyle w:val="normaltextrun"/>
          <w:rFonts w:ascii="Arial" w:hAnsi="Arial" w:cs="Arial"/>
          <w:sz w:val="22"/>
          <w:szCs w:val="22"/>
        </w:rPr>
      </w:pPr>
      <w:r w:rsidRPr="0099623C">
        <w:rPr>
          <w:rStyle w:val="normaltextrun"/>
          <w:rFonts w:ascii="Arial" w:hAnsi="Arial" w:cs="Arial"/>
          <w:sz w:val="22"/>
          <w:szCs w:val="22"/>
        </w:rPr>
        <w:t xml:space="preserve">Greets all visitors, staff and students to the </w:t>
      </w:r>
      <w:proofErr w:type="gramStart"/>
      <w:r w:rsidRPr="0099623C">
        <w:rPr>
          <w:rStyle w:val="normaltextrun"/>
          <w:rFonts w:ascii="Arial" w:hAnsi="Arial" w:cs="Arial"/>
          <w:sz w:val="22"/>
          <w:szCs w:val="22"/>
        </w:rPr>
        <w:t>School</w:t>
      </w:r>
      <w:proofErr w:type="gramEnd"/>
      <w:r w:rsidRPr="0099623C">
        <w:rPr>
          <w:rStyle w:val="normaltextrun"/>
          <w:rFonts w:ascii="Arial" w:hAnsi="Arial" w:cs="Arial"/>
          <w:sz w:val="22"/>
          <w:szCs w:val="22"/>
        </w:rPr>
        <w:t xml:space="preserve"> ensuring they are dealt with in a professional manner, are appropriately signed in and ensures that visitor passes are issued as required and that a record is kept in line with the School’s Safeguarding Policy and Procedures. Makes guests feel welcome by offering refreshments. </w:t>
      </w:r>
      <w:r w:rsidR="328A52B3" w:rsidRPr="0099623C">
        <w:rPr>
          <w:rStyle w:val="normaltextrun"/>
          <w:rFonts w:ascii="Arial" w:hAnsi="Arial" w:cs="Arial"/>
          <w:sz w:val="22"/>
          <w:szCs w:val="22"/>
        </w:rPr>
        <w:t xml:space="preserve"> </w:t>
      </w:r>
    </w:p>
    <w:p w14:paraId="7DA1F633" w14:textId="7A0C6353" w:rsidR="00C66387" w:rsidRPr="008C4023" w:rsidRDefault="328A52B3"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64BBCBDB">
        <w:rPr>
          <w:rStyle w:val="normaltextrun"/>
          <w:rFonts w:ascii="Arial" w:hAnsi="Arial" w:cs="Arial"/>
          <w:sz w:val="22"/>
          <w:szCs w:val="22"/>
        </w:rPr>
        <w:t>Be responsible for ensuring that all visitors</w:t>
      </w:r>
      <w:r w:rsidR="7227AE1E" w:rsidRPr="64BBCBDB">
        <w:rPr>
          <w:rStyle w:val="normaltextrun"/>
          <w:rFonts w:ascii="Arial" w:hAnsi="Arial" w:cs="Arial"/>
          <w:sz w:val="22"/>
          <w:szCs w:val="22"/>
        </w:rPr>
        <w:t xml:space="preserve"> and</w:t>
      </w:r>
      <w:r w:rsidRPr="64BBCBDB">
        <w:rPr>
          <w:rStyle w:val="normaltextrun"/>
          <w:rFonts w:ascii="Arial" w:hAnsi="Arial" w:cs="Arial"/>
          <w:sz w:val="22"/>
          <w:szCs w:val="22"/>
        </w:rPr>
        <w:t xml:space="preserve"> contractors provide valid </w:t>
      </w:r>
      <w:r w:rsidR="7814C71C" w:rsidRPr="64BBCBDB">
        <w:rPr>
          <w:rStyle w:val="normaltextrun"/>
          <w:rFonts w:ascii="Arial" w:hAnsi="Arial" w:cs="Arial"/>
          <w:sz w:val="22"/>
          <w:szCs w:val="22"/>
        </w:rPr>
        <w:t xml:space="preserve">safeguarding check information, along with suitable </w:t>
      </w:r>
      <w:r w:rsidRPr="64BBCBDB">
        <w:rPr>
          <w:rStyle w:val="normaltextrun"/>
          <w:rFonts w:ascii="Arial" w:hAnsi="Arial" w:cs="Arial"/>
          <w:sz w:val="22"/>
          <w:szCs w:val="22"/>
        </w:rPr>
        <w:t>identification</w:t>
      </w:r>
      <w:r w:rsidR="7814C71C" w:rsidRPr="64BBCBDB">
        <w:rPr>
          <w:rStyle w:val="normaltextrun"/>
          <w:rFonts w:ascii="Arial" w:hAnsi="Arial" w:cs="Arial"/>
          <w:sz w:val="22"/>
          <w:szCs w:val="22"/>
        </w:rPr>
        <w:t>.</w:t>
      </w:r>
    </w:p>
    <w:p w14:paraId="0838A37A" w14:textId="41692B7A"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Answers incoming telephone calls using standard greeting, provides information, redirect calls to the appropriate department or person, or takes messages as required. </w:t>
      </w:r>
    </w:p>
    <w:p w14:paraId="1834BB19" w14:textId="05A60ACD"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Ensures that the reception area </w:t>
      </w:r>
      <w:r w:rsidR="4C8DEC0D" w:rsidRPr="65D572A2">
        <w:rPr>
          <w:rStyle w:val="normaltextrun"/>
          <w:rFonts w:ascii="Arial" w:hAnsi="Arial" w:cs="Arial"/>
          <w:sz w:val="22"/>
          <w:szCs w:val="22"/>
        </w:rPr>
        <w:t>always provides a tidy and professional image</w:t>
      </w:r>
      <w:r w:rsidRPr="3B610806">
        <w:rPr>
          <w:rStyle w:val="normaltextrun"/>
          <w:rFonts w:ascii="Arial" w:hAnsi="Arial" w:cs="Arial"/>
          <w:sz w:val="22"/>
          <w:szCs w:val="22"/>
        </w:rPr>
        <w:t xml:space="preserve">, replenishing displays of prospectuses, leaflets, magazines, and other School publications before stocks run low and updates the </w:t>
      </w:r>
      <w:proofErr w:type="gramStart"/>
      <w:r w:rsidRPr="3B610806">
        <w:rPr>
          <w:rStyle w:val="normaltextrun"/>
          <w:rFonts w:ascii="Arial" w:hAnsi="Arial" w:cs="Arial"/>
          <w:sz w:val="22"/>
          <w:szCs w:val="22"/>
        </w:rPr>
        <w:t>Reception</w:t>
      </w:r>
      <w:proofErr w:type="gramEnd"/>
      <w:r w:rsidRPr="3B610806">
        <w:rPr>
          <w:rStyle w:val="normaltextrun"/>
          <w:rFonts w:ascii="Arial" w:hAnsi="Arial" w:cs="Arial"/>
          <w:sz w:val="22"/>
          <w:szCs w:val="22"/>
        </w:rPr>
        <w:t xml:space="preserve"> electronic display screen, daily. </w:t>
      </w:r>
    </w:p>
    <w:p w14:paraId="59B08C40" w14:textId="4A018011"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Sorts incoming post and directs to correct parts of the </w:t>
      </w:r>
      <w:proofErr w:type="gramStart"/>
      <w:r w:rsidRPr="3B610806">
        <w:rPr>
          <w:rStyle w:val="normaltextrun"/>
          <w:rFonts w:ascii="Arial" w:hAnsi="Arial" w:cs="Arial"/>
          <w:sz w:val="22"/>
          <w:szCs w:val="22"/>
        </w:rPr>
        <w:t>School</w:t>
      </w:r>
      <w:proofErr w:type="gramEnd"/>
      <w:r w:rsidRPr="3B610806">
        <w:rPr>
          <w:rStyle w:val="normaltextrun"/>
          <w:rFonts w:ascii="Arial" w:hAnsi="Arial" w:cs="Arial"/>
          <w:sz w:val="22"/>
          <w:szCs w:val="22"/>
        </w:rPr>
        <w:t xml:space="preserve">. Stamps and prepares outgoing post and </w:t>
      </w:r>
      <w:r w:rsidR="00FD2C70">
        <w:rPr>
          <w:rStyle w:val="normaltextrun"/>
          <w:rFonts w:ascii="Arial" w:hAnsi="Arial" w:cs="Arial"/>
          <w:sz w:val="22"/>
          <w:szCs w:val="22"/>
        </w:rPr>
        <w:t xml:space="preserve">parcels </w:t>
      </w:r>
      <w:r w:rsidRPr="3B610806">
        <w:rPr>
          <w:rStyle w:val="normaltextrun"/>
          <w:rFonts w:ascii="Arial" w:hAnsi="Arial" w:cs="Arial"/>
          <w:sz w:val="22"/>
          <w:szCs w:val="22"/>
        </w:rPr>
        <w:t>for collection. </w:t>
      </w:r>
    </w:p>
    <w:p w14:paraId="701C2660" w14:textId="5D46B1B8" w:rsidR="64F4B1F7" w:rsidRDefault="73EBD0BA" w:rsidP="64F4B1F7">
      <w:pPr>
        <w:pStyle w:val="paragraph"/>
        <w:numPr>
          <w:ilvl w:val="0"/>
          <w:numId w:val="22"/>
        </w:numPr>
        <w:spacing w:before="0" w:beforeAutospacing="0" w:after="0" w:afterAutospacing="0"/>
        <w:ind w:left="426" w:hanging="284"/>
        <w:jc w:val="both"/>
        <w:rPr>
          <w:rStyle w:val="normaltextrun"/>
          <w:rFonts w:ascii="Arial" w:hAnsi="Arial" w:cs="Arial"/>
          <w:sz w:val="22"/>
          <w:szCs w:val="22"/>
        </w:rPr>
      </w:pPr>
      <w:r w:rsidRPr="668010CF">
        <w:rPr>
          <w:rStyle w:val="normaltextrun"/>
          <w:rFonts w:ascii="Arial" w:hAnsi="Arial" w:cs="Arial"/>
          <w:sz w:val="22"/>
          <w:szCs w:val="22"/>
        </w:rPr>
        <w:t>Responsible for</w:t>
      </w:r>
      <w:r w:rsidRPr="6F6FA30E">
        <w:rPr>
          <w:rStyle w:val="normaltextrun"/>
          <w:rFonts w:ascii="Arial" w:hAnsi="Arial" w:cs="Arial"/>
          <w:sz w:val="22"/>
          <w:szCs w:val="22"/>
        </w:rPr>
        <w:t xml:space="preserve"> the </w:t>
      </w:r>
      <w:r w:rsidRPr="3B876123">
        <w:rPr>
          <w:rStyle w:val="normaltextrun"/>
          <w:rFonts w:ascii="Arial" w:hAnsi="Arial" w:cs="Arial"/>
          <w:sz w:val="22"/>
          <w:szCs w:val="22"/>
        </w:rPr>
        <w:t xml:space="preserve">staff </w:t>
      </w:r>
      <w:r w:rsidR="25A614AB" w:rsidRPr="0C28A13E">
        <w:rPr>
          <w:rStyle w:val="normaltextrun"/>
          <w:rFonts w:ascii="Arial" w:hAnsi="Arial" w:cs="Arial"/>
          <w:sz w:val="22"/>
          <w:szCs w:val="22"/>
        </w:rPr>
        <w:t>and visitor</w:t>
      </w:r>
      <w:r w:rsidRPr="7DC80DA9">
        <w:rPr>
          <w:rStyle w:val="normaltextrun"/>
          <w:rFonts w:ascii="Arial" w:hAnsi="Arial" w:cs="Arial"/>
          <w:sz w:val="22"/>
          <w:szCs w:val="22"/>
        </w:rPr>
        <w:t xml:space="preserve"> </w:t>
      </w:r>
      <w:r w:rsidRPr="3B876123">
        <w:rPr>
          <w:rStyle w:val="normaltextrun"/>
          <w:rFonts w:ascii="Arial" w:hAnsi="Arial" w:cs="Arial"/>
          <w:sz w:val="22"/>
          <w:szCs w:val="22"/>
        </w:rPr>
        <w:t xml:space="preserve">ID </w:t>
      </w:r>
      <w:r w:rsidRPr="1CD307E9">
        <w:rPr>
          <w:rStyle w:val="normaltextrun"/>
          <w:rFonts w:ascii="Arial" w:hAnsi="Arial" w:cs="Arial"/>
          <w:sz w:val="22"/>
          <w:szCs w:val="22"/>
        </w:rPr>
        <w:t>badge process</w:t>
      </w:r>
      <w:r w:rsidRPr="41301007">
        <w:rPr>
          <w:rStyle w:val="normaltextrun"/>
          <w:rFonts w:ascii="Arial" w:hAnsi="Arial" w:cs="Arial"/>
          <w:sz w:val="22"/>
          <w:szCs w:val="22"/>
        </w:rPr>
        <w:t>.</w:t>
      </w:r>
    </w:p>
    <w:p w14:paraId="02A3073B" w14:textId="37762330"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Accepts deliveries and couriered goods for the </w:t>
      </w:r>
      <w:proofErr w:type="gramStart"/>
      <w:r w:rsidRPr="3B610806">
        <w:rPr>
          <w:rStyle w:val="normaltextrun"/>
          <w:rFonts w:ascii="Arial" w:hAnsi="Arial" w:cs="Arial"/>
          <w:sz w:val="22"/>
          <w:szCs w:val="22"/>
        </w:rPr>
        <w:t>School</w:t>
      </w:r>
      <w:proofErr w:type="gramEnd"/>
      <w:r w:rsidRPr="3B610806">
        <w:rPr>
          <w:rStyle w:val="normaltextrun"/>
          <w:rFonts w:ascii="Arial" w:hAnsi="Arial" w:cs="Arial"/>
          <w:sz w:val="22"/>
          <w:szCs w:val="22"/>
        </w:rPr>
        <w:t>, ensuring they are signed for where necessary and liaises with the Caretaking team to ensure effective re-direction within the School. </w:t>
      </w:r>
    </w:p>
    <w:p w14:paraId="4D650967" w14:textId="4A30BCA8"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Processes credit card and cash payments for School fees and student services and counts and reconciles payments received daily. </w:t>
      </w:r>
    </w:p>
    <w:p w14:paraId="3A6E68AD" w14:textId="77777777"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Orders security sign in sheets, lanyards and the weekly stores as required. </w:t>
      </w:r>
    </w:p>
    <w:p w14:paraId="367E59D6" w14:textId="77777777" w:rsidR="00C66387" w:rsidRPr="00A42842"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00A42842">
        <w:rPr>
          <w:rStyle w:val="normaltextrun"/>
          <w:rFonts w:ascii="Arial" w:hAnsi="Arial" w:cs="Arial"/>
          <w:sz w:val="22"/>
          <w:szCs w:val="22"/>
        </w:rPr>
        <w:t>Logs and securely stores exam papers in liaison with the Examinations Officer. </w:t>
      </w:r>
    </w:p>
    <w:p w14:paraId="30208EC1" w14:textId="157B2443" w:rsidR="2F911584" w:rsidRPr="00A42842" w:rsidRDefault="2F911584" w:rsidP="00A42842">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00A42842">
        <w:rPr>
          <w:rStyle w:val="normaltextrun"/>
          <w:rFonts w:ascii="Arial" w:hAnsi="Arial" w:cs="Arial"/>
          <w:sz w:val="22"/>
          <w:szCs w:val="22"/>
        </w:rPr>
        <w:t>Supports ad hoc administrative tasks in support of the PAs to the Head and Director of Operations/Finance</w:t>
      </w:r>
      <w:r w:rsidR="010B325F" w:rsidRPr="471E8023">
        <w:rPr>
          <w:rStyle w:val="normaltextrun"/>
          <w:rFonts w:ascii="Arial" w:hAnsi="Arial" w:cs="Arial"/>
          <w:sz w:val="22"/>
          <w:szCs w:val="22"/>
        </w:rPr>
        <w:t xml:space="preserve"> and other </w:t>
      </w:r>
      <w:r w:rsidR="010B325F" w:rsidRPr="40F9C439">
        <w:rPr>
          <w:rStyle w:val="normaltextrun"/>
          <w:rFonts w:ascii="Arial" w:hAnsi="Arial" w:cs="Arial"/>
          <w:sz w:val="22"/>
          <w:szCs w:val="22"/>
        </w:rPr>
        <w:t xml:space="preserve">members of the </w:t>
      </w:r>
      <w:proofErr w:type="gramStart"/>
      <w:r w:rsidR="010B325F" w:rsidRPr="5B5C4801">
        <w:rPr>
          <w:rStyle w:val="normaltextrun"/>
          <w:rFonts w:ascii="Arial" w:hAnsi="Arial" w:cs="Arial"/>
          <w:sz w:val="22"/>
          <w:szCs w:val="22"/>
        </w:rPr>
        <w:t>School</w:t>
      </w:r>
      <w:proofErr w:type="gramEnd"/>
      <w:r w:rsidR="010B325F" w:rsidRPr="5B5C4801">
        <w:rPr>
          <w:rStyle w:val="normaltextrun"/>
          <w:rFonts w:ascii="Arial" w:hAnsi="Arial" w:cs="Arial"/>
          <w:sz w:val="22"/>
          <w:szCs w:val="22"/>
        </w:rPr>
        <w:t xml:space="preserve"> </w:t>
      </w:r>
      <w:r w:rsidR="010B325F" w:rsidRPr="7F3F3C52">
        <w:rPr>
          <w:rStyle w:val="normaltextrun"/>
          <w:rFonts w:ascii="Arial" w:hAnsi="Arial" w:cs="Arial"/>
          <w:sz w:val="22"/>
          <w:szCs w:val="22"/>
        </w:rPr>
        <w:t>administrative team</w:t>
      </w:r>
      <w:r w:rsidRPr="00A42842">
        <w:rPr>
          <w:rStyle w:val="normaltextrun"/>
          <w:rFonts w:ascii="Arial" w:hAnsi="Arial" w:cs="Arial"/>
          <w:sz w:val="22"/>
          <w:szCs w:val="22"/>
        </w:rPr>
        <w:t>.</w:t>
      </w:r>
    </w:p>
    <w:p w14:paraId="1E843730" w14:textId="66345979" w:rsidR="00C66387" w:rsidRPr="008C4023" w:rsidRDefault="00C66387" w:rsidP="00C66387">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Co-ordinate and administer all bookings for the Meeting </w:t>
      </w:r>
      <w:r w:rsidR="31DB7521" w:rsidRPr="65D572A2">
        <w:rPr>
          <w:rStyle w:val="normaltextrun"/>
          <w:rFonts w:ascii="Arial" w:hAnsi="Arial" w:cs="Arial"/>
          <w:sz w:val="22"/>
          <w:szCs w:val="22"/>
        </w:rPr>
        <w:t xml:space="preserve">and </w:t>
      </w:r>
      <w:r w:rsidRPr="3B610806">
        <w:rPr>
          <w:rStyle w:val="normaltextrun"/>
          <w:rFonts w:ascii="Arial" w:hAnsi="Arial" w:cs="Arial"/>
          <w:sz w:val="22"/>
          <w:szCs w:val="22"/>
        </w:rPr>
        <w:t xml:space="preserve">Conference </w:t>
      </w:r>
      <w:r w:rsidRPr="65D572A2">
        <w:rPr>
          <w:rStyle w:val="normaltextrun"/>
          <w:rFonts w:ascii="Arial" w:hAnsi="Arial" w:cs="Arial"/>
          <w:sz w:val="22"/>
          <w:szCs w:val="22"/>
        </w:rPr>
        <w:t>Room</w:t>
      </w:r>
      <w:r w:rsidR="1004F4B1" w:rsidRPr="65D572A2">
        <w:rPr>
          <w:rStyle w:val="normaltextrun"/>
          <w:rFonts w:ascii="Arial" w:hAnsi="Arial" w:cs="Arial"/>
          <w:sz w:val="22"/>
          <w:szCs w:val="22"/>
        </w:rPr>
        <w:t>s.</w:t>
      </w:r>
    </w:p>
    <w:p w14:paraId="60EF387F" w14:textId="267A7464" w:rsidR="52486C4A" w:rsidRDefault="52486C4A" w:rsidP="0FEABDE1">
      <w:pPr>
        <w:pStyle w:val="paragraph"/>
        <w:numPr>
          <w:ilvl w:val="0"/>
          <w:numId w:val="22"/>
        </w:numPr>
        <w:spacing w:before="0" w:beforeAutospacing="0" w:after="0" w:afterAutospacing="0"/>
        <w:ind w:left="426" w:hanging="284"/>
        <w:jc w:val="both"/>
        <w:rPr>
          <w:rStyle w:val="normaltextrun"/>
          <w:rFonts w:ascii="Arial" w:hAnsi="Arial" w:cs="Arial"/>
        </w:rPr>
      </w:pPr>
      <w:r w:rsidRPr="0FEABDE1">
        <w:rPr>
          <w:rStyle w:val="normaltextrun"/>
          <w:rFonts w:ascii="Arial" w:hAnsi="Arial" w:cs="Arial"/>
          <w:sz w:val="22"/>
          <w:szCs w:val="22"/>
        </w:rPr>
        <w:t>Act as Fire Marshal for the purposes of Health and Safety.</w:t>
      </w:r>
    </w:p>
    <w:p w14:paraId="3997FC72" w14:textId="7C5D7EE1" w:rsidR="004E66AA" w:rsidRPr="008C4023" w:rsidRDefault="004E66AA" w:rsidP="00DB35E2">
      <w:pPr>
        <w:rPr>
          <w:rStyle w:val="normaltextrun"/>
          <w:rFonts w:ascii="Arial" w:eastAsia="SimSun" w:hAnsi="Arial" w:cs="Arial"/>
          <w:sz w:val="22"/>
          <w:szCs w:val="22"/>
        </w:rPr>
      </w:pPr>
    </w:p>
    <w:p w14:paraId="2B8568BE" w14:textId="26385A55" w:rsidR="00DB35E2" w:rsidRPr="008C4023" w:rsidRDefault="00862E19" w:rsidP="00DB35E2">
      <w:pPr>
        <w:rPr>
          <w:rStyle w:val="normaltextrun"/>
          <w:rFonts w:ascii="Arial" w:eastAsia="SimSun" w:hAnsi="Arial" w:cs="Arial"/>
          <w:b/>
          <w:bCs/>
          <w:sz w:val="22"/>
          <w:szCs w:val="22"/>
        </w:rPr>
      </w:pPr>
      <w:r w:rsidRPr="008C4023">
        <w:rPr>
          <w:rStyle w:val="normaltextrun"/>
          <w:rFonts w:ascii="Arial" w:eastAsia="SimSun" w:hAnsi="Arial" w:cs="Arial"/>
          <w:b/>
          <w:bCs/>
          <w:sz w:val="22"/>
          <w:szCs w:val="22"/>
        </w:rPr>
        <w:t xml:space="preserve">General Responsibilities </w:t>
      </w:r>
    </w:p>
    <w:p w14:paraId="380FFB65" w14:textId="01596D7F" w:rsidR="00DB35E2" w:rsidRPr="008C4023" w:rsidRDefault="00DB35E2" w:rsidP="008C4023">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Ensures the safety and well-being of children and young people at the </w:t>
      </w:r>
      <w:proofErr w:type="gramStart"/>
      <w:r w:rsidRPr="3B610806">
        <w:rPr>
          <w:rStyle w:val="normaltextrun"/>
          <w:rFonts w:ascii="Arial" w:hAnsi="Arial" w:cs="Arial"/>
          <w:sz w:val="22"/>
          <w:szCs w:val="22"/>
        </w:rPr>
        <w:t>School</w:t>
      </w:r>
      <w:proofErr w:type="gramEnd"/>
      <w:r w:rsidRPr="3B610806">
        <w:rPr>
          <w:rStyle w:val="normaltextrun"/>
          <w:rFonts w:ascii="Arial" w:hAnsi="Arial" w:cs="Arial"/>
          <w:sz w:val="22"/>
          <w:szCs w:val="22"/>
        </w:rPr>
        <w:t xml:space="preserve"> by adhering to and </w:t>
      </w:r>
      <w:r w:rsidR="41801FA1" w:rsidRPr="65D572A2">
        <w:rPr>
          <w:rStyle w:val="normaltextrun"/>
          <w:rFonts w:ascii="Arial" w:hAnsi="Arial" w:cs="Arial"/>
          <w:sz w:val="22"/>
          <w:szCs w:val="22"/>
        </w:rPr>
        <w:t>always complying with the School’s Safeguarding and Child Protection Policy</w:t>
      </w:r>
      <w:r w:rsidRPr="3B610806">
        <w:rPr>
          <w:rStyle w:val="normaltextrun"/>
          <w:rFonts w:ascii="Arial" w:hAnsi="Arial" w:cs="Arial"/>
          <w:sz w:val="22"/>
          <w:szCs w:val="22"/>
        </w:rPr>
        <w:t>.</w:t>
      </w:r>
    </w:p>
    <w:p w14:paraId="582C1846" w14:textId="77777777" w:rsidR="00DB35E2" w:rsidRPr="008C4023" w:rsidRDefault="00DB35E2" w:rsidP="008C4023">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Attends Royal Russell Day and Open Day to carry out allocated duties as required.</w:t>
      </w:r>
    </w:p>
    <w:p w14:paraId="2EAC1351" w14:textId="5ECA623F" w:rsidR="00DB35E2" w:rsidRPr="008C4023" w:rsidRDefault="4717222E" w:rsidP="008C4023">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65D572A2">
        <w:rPr>
          <w:rStyle w:val="normaltextrun"/>
          <w:rFonts w:ascii="Arial" w:hAnsi="Arial" w:cs="Arial"/>
          <w:sz w:val="22"/>
          <w:szCs w:val="22"/>
        </w:rPr>
        <w:t>Always displays correct staff identification</w:t>
      </w:r>
      <w:r w:rsidR="00DB35E2" w:rsidRPr="3B610806">
        <w:rPr>
          <w:rStyle w:val="normaltextrun"/>
          <w:rFonts w:ascii="Arial" w:hAnsi="Arial" w:cs="Arial"/>
          <w:sz w:val="22"/>
          <w:szCs w:val="22"/>
        </w:rPr>
        <w:t xml:space="preserve"> whilst on site.</w:t>
      </w:r>
    </w:p>
    <w:p w14:paraId="1A6DD4C2" w14:textId="77777777" w:rsidR="00DB35E2" w:rsidRPr="008C4023" w:rsidRDefault="00DB35E2" w:rsidP="008C4023">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Attends training and staff INSET sessions organised by the </w:t>
      </w:r>
      <w:proofErr w:type="gramStart"/>
      <w:r w:rsidRPr="3B610806">
        <w:rPr>
          <w:rStyle w:val="normaltextrun"/>
          <w:rFonts w:ascii="Arial" w:hAnsi="Arial" w:cs="Arial"/>
          <w:sz w:val="22"/>
          <w:szCs w:val="22"/>
        </w:rPr>
        <w:t>School</w:t>
      </w:r>
      <w:proofErr w:type="gramEnd"/>
      <w:r w:rsidRPr="3B610806">
        <w:rPr>
          <w:rStyle w:val="normaltextrun"/>
          <w:rFonts w:ascii="Arial" w:hAnsi="Arial" w:cs="Arial"/>
          <w:sz w:val="22"/>
          <w:szCs w:val="22"/>
        </w:rPr>
        <w:t xml:space="preserve"> to provide a consistent approach across the entire School staff population.</w:t>
      </w:r>
    </w:p>
    <w:p w14:paraId="0287D126" w14:textId="359B5BC9" w:rsidR="00DB35E2" w:rsidRPr="008C4023" w:rsidRDefault="741ED5FF" w:rsidP="008C4023">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65D572A2">
        <w:rPr>
          <w:rStyle w:val="normaltextrun"/>
          <w:rFonts w:ascii="Arial" w:hAnsi="Arial" w:cs="Arial"/>
          <w:sz w:val="22"/>
          <w:szCs w:val="22"/>
        </w:rPr>
        <w:t>Always adheres</w:t>
      </w:r>
      <w:r w:rsidR="00DB35E2" w:rsidRPr="3B610806">
        <w:rPr>
          <w:rStyle w:val="normaltextrun"/>
          <w:rFonts w:ascii="Arial" w:hAnsi="Arial" w:cs="Arial"/>
          <w:sz w:val="22"/>
          <w:szCs w:val="22"/>
        </w:rPr>
        <w:t xml:space="preserve"> to Health &amp; Safety legislation, and all departmental policies and procedures, to ensure the safety of you and colleagues as well as pupils, </w:t>
      </w:r>
      <w:proofErr w:type="gramStart"/>
      <w:r w:rsidR="00DB35E2" w:rsidRPr="3B610806">
        <w:rPr>
          <w:rStyle w:val="normaltextrun"/>
          <w:rFonts w:ascii="Arial" w:hAnsi="Arial" w:cs="Arial"/>
          <w:sz w:val="22"/>
          <w:szCs w:val="22"/>
        </w:rPr>
        <w:t>staff</w:t>
      </w:r>
      <w:proofErr w:type="gramEnd"/>
      <w:r w:rsidR="00DB35E2" w:rsidRPr="3B610806">
        <w:rPr>
          <w:rStyle w:val="normaltextrun"/>
          <w:rFonts w:ascii="Arial" w:hAnsi="Arial" w:cs="Arial"/>
          <w:sz w:val="22"/>
          <w:szCs w:val="22"/>
        </w:rPr>
        <w:t xml:space="preserve"> and visitors.</w:t>
      </w:r>
    </w:p>
    <w:p w14:paraId="2F6F5AE6" w14:textId="4BF7D16F" w:rsidR="00DB35E2" w:rsidRPr="008C4023" w:rsidRDefault="00DB35E2" w:rsidP="008C4023">
      <w:pPr>
        <w:pStyle w:val="paragraph"/>
        <w:numPr>
          <w:ilvl w:val="0"/>
          <w:numId w:val="22"/>
        </w:numPr>
        <w:spacing w:before="0" w:beforeAutospacing="0" w:after="0" w:afterAutospacing="0"/>
        <w:ind w:left="426" w:hanging="284"/>
        <w:jc w:val="both"/>
        <w:textAlignment w:val="baseline"/>
        <w:rPr>
          <w:rStyle w:val="normaltextrun"/>
          <w:rFonts w:ascii="Arial" w:hAnsi="Arial" w:cs="Arial"/>
          <w:sz w:val="22"/>
          <w:szCs w:val="22"/>
        </w:rPr>
      </w:pPr>
      <w:r w:rsidRPr="3B610806">
        <w:rPr>
          <w:rStyle w:val="normaltextrun"/>
          <w:rFonts w:ascii="Arial" w:hAnsi="Arial" w:cs="Arial"/>
          <w:sz w:val="22"/>
          <w:szCs w:val="22"/>
        </w:rPr>
        <w:t xml:space="preserve">Carries out any other reasonable duties as requested by the </w:t>
      </w:r>
      <w:proofErr w:type="gramStart"/>
      <w:r w:rsidRPr="3B610806">
        <w:rPr>
          <w:rStyle w:val="normaltextrun"/>
          <w:rFonts w:ascii="Arial" w:hAnsi="Arial" w:cs="Arial"/>
          <w:sz w:val="22"/>
          <w:szCs w:val="22"/>
        </w:rPr>
        <w:t>Headmaster</w:t>
      </w:r>
      <w:proofErr w:type="gramEnd"/>
      <w:r w:rsidR="00E160E4" w:rsidRPr="3B610806">
        <w:rPr>
          <w:rStyle w:val="normaltextrun"/>
          <w:rFonts w:ascii="Arial" w:hAnsi="Arial" w:cs="Arial"/>
          <w:sz w:val="22"/>
          <w:szCs w:val="22"/>
        </w:rPr>
        <w:t xml:space="preserve"> or other member of the SLT</w:t>
      </w:r>
      <w:r w:rsidRPr="3B610806">
        <w:rPr>
          <w:rStyle w:val="normaltextrun"/>
          <w:rFonts w:ascii="Arial" w:hAnsi="Arial" w:cs="Arial"/>
          <w:sz w:val="22"/>
          <w:szCs w:val="22"/>
        </w:rPr>
        <w:t>.</w:t>
      </w:r>
    </w:p>
    <w:p w14:paraId="2E4757A1" w14:textId="77777777" w:rsidR="00E6507C" w:rsidRPr="008C4023" w:rsidRDefault="00E6507C" w:rsidP="00E6507C">
      <w:pPr>
        <w:tabs>
          <w:tab w:val="num" w:pos="728"/>
          <w:tab w:val="num" w:pos="922"/>
        </w:tabs>
        <w:ind w:left="360"/>
        <w:jc w:val="both"/>
        <w:rPr>
          <w:rStyle w:val="normaltextrun"/>
          <w:rFonts w:ascii="Arial" w:eastAsia="SimSun" w:hAnsi="Arial" w:cs="Arial"/>
          <w:sz w:val="22"/>
          <w:szCs w:val="22"/>
        </w:rPr>
      </w:pPr>
    </w:p>
    <w:p w14:paraId="630B77AE" w14:textId="77777777" w:rsidR="00E3794F" w:rsidRPr="008C4023" w:rsidRDefault="00E3794F" w:rsidP="0011020F">
      <w:pPr>
        <w:ind w:left="-284" w:right="2"/>
        <w:jc w:val="both"/>
        <w:rPr>
          <w:rStyle w:val="normaltextrun"/>
          <w:rFonts w:ascii="Arial" w:eastAsia="Calibri" w:hAnsi="Arial" w:cs="Arial"/>
          <w:i/>
          <w:iCs/>
          <w:sz w:val="22"/>
          <w:szCs w:val="22"/>
        </w:rPr>
      </w:pPr>
      <w:r w:rsidRPr="008C4023">
        <w:rPr>
          <w:rStyle w:val="normaltextrun"/>
          <w:rFonts w:ascii="Arial" w:eastAsia="Calibri" w:hAnsi="Arial" w:cs="Arial"/>
          <w:i/>
          <w:iCs/>
          <w:sz w:val="22"/>
          <w:szCs w:val="22"/>
        </w:rPr>
        <w:t>This job description contains an outline of the typical functions of the job and is not an exhaustive or comprehensive list of all possible job responsibilities, tasks, and duties. The job-holder’s actual responsibilities, tasks, and duties might differ from those outlined in the job description, and other duties commensurate with this level of responsibility may be either permanently or temporarily assigned as part of the job.</w:t>
      </w:r>
    </w:p>
    <w:p w14:paraId="1621EC6E" w14:textId="2E78000B" w:rsidR="00C02127" w:rsidRPr="008C4023" w:rsidRDefault="00C02127" w:rsidP="002F6924">
      <w:pPr>
        <w:jc w:val="both"/>
        <w:rPr>
          <w:rStyle w:val="normaltextrun"/>
          <w:rFonts w:ascii="Arial" w:hAnsi="Arial" w:cs="Arial"/>
          <w:sz w:val="22"/>
          <w:szCs w:val="22"/>
        </w:rPr>
      </w:pPr>
    </w:p>
    <w:p w14:paraId="0F1E80BD" w14:textId="77777777" w:rsidR="00417B93" w:rsidRPr="008C4023" w:rsidRDefault="00417B93" w:rsidP="00C02127">
      <w:pPr>
        <w:jc w:val="center"/>
        <w:rPr>
          <w:rStyle w:val="normaltextrun"/>
          <w:rFonts w:ascii="Arial" w:hAnsi="Arial" w:cs="Arial"/>
          <w:sz w:val="22"/>
          <w:szCs w:val="22"/>
        </w:rPr>
      </w:pPr>
    </w:p>
    <w:p w14:paraId="51C10C82" w14:textId="1DBD7D18" w:rsidR="0029100F" w:rsidRPr="008C4023" w:rsidRDefault="0029100F">
      <w:pPr>
        <w:rPr>
          <w:rStyle w:val="normaltextrun"/>
          <w:rFonts w:ascii="Arial" w:hAnsi="Arial" w:cs="Arial"/>
          <w:sz w:val="22"/>
          <w:szCs w:val="22"/>
        </w:rPr>
      </w:pPr>
    </w:p>
    <w:p w14:paraId="1AF6838A" w14:textId="70A74602" w:rsidR="3B610806" w:rsidRDefault="3B610806">
      <w:r>
        <w:br w:type="page"/>
      </w:r>
    </w:p>
    <w:p w14:paraId="2D127551" w14:textId="783EF802" w:rsidR="00C02127" w:rsidRPr="008C4023" w:rsidRDefault="00C02127" w:rsidP="00417B93">
      <w:pPr>
        <w:jc w:val="center"/>
        <w:rPr>
          <w:rStyle w:val="normaltextrun"/>
          <w:rFonts w:ascii="Arial" w:hAnsi="Arial" w:cs="Arial"/>
          <w:b/>
          <w:bCs/>
          <w:szCs w:val="24"/>
        </w:rPr>
      </w:pPr>
      <w:r w:rsidRPr="008C4023">
        <w:rPr>
          <w:rStyle w:val="normaltextrun"/>
          <w:rFonts w:ascii="Arial" w:hAnsi="Arial" w:cs="Arial"/>
          <w:b/>
          <w:bCs/>
          <w:szCs w:val="24"/>
        </w:rPr>
        <w:t xml:space="preserve">Person Specification – </w:t>
      </w:r>
      <w:r w:rsidR="00C879A0">
        <w:rPr>
          <w:rStyle w:val="normaltextrun"/>
          <w:rFonts w:ascii="Arial" w:hAnsi="Arial" w:cs="Arial"/>
          <w:b/>
          <w:bCs/>
          <w:szCs w:val="24"/>
        </w:rPr>
        <w:t xml:space="preserve">Lead </w:t>
      </w:r>
      <w:r w:rsidR="008C4023">
        <w:rPr>
          <w:rStyle w:val="normaltextrun"/>
          <w:rFonts w:ascii="Arial" w:hAnsi="Arial" w:cs="Arial"/>
          <w:b/>
          <w:bCs/>
          <w:szCs w:val="24"/>
        </w:rPr>
        <w:t>Receptionist</w:t>
      </w:r>
    </w:p>
    <w:p w14:paraId="382B80AA" w14:textId="77777777" w:rsidR="00C02127" w:rsidRPr="008C4023" w:rsidRDefault="00C02127" w:rsidP="00C02127">
      <w:pPr>
        <w:jc w:val="center"/>
        <w:rPr>
          <w:rStyle w:val="normaltextrun"/>
          <w:rFonts w:ascii="Arial" w:hAnsi="Arial" w:cs="Arial"/>
          <w:sz w:val="22"/>
          <w:szCs w:val="22"/>
        </w:rPr>
      </w:pPr>
    </w:p>
    <w:p w14:paraId="77F3C43C" w14:textId="77777777" w:rsidR="00C02127" w:rsidRPr="008C4023" w:rsidRDefault="00C02127" w:rsidP="0021721B">
      <w:pPr>
        <w:autoSpaceDE w:val="0"/>
        <w:autoSpaceDN w:val="0"/>
        <w:adjustRightInd w:val="0"/>
        <w:ind w:left="-14" w:right="10"/>
        <w:jc w:val="both"/>
        <w:rPr>
          <w:rStyle w:val="normaltextrun"/>
          <w:rFonts w:ascii="Arial" w:hAnsi="Arial" w:cs="Arial"/>
          <w:sz w:val="22"/>
          <w:szCs w:val="22"/>
        </w:rPr>
      </w:pPr>
      <w:r w:rsidRPr="008C4023">
        <w:rPr>
          <w:rStyle w:val="normaltextrun"/>
          <w:rFonts w:ascii="Arial" w:hAnsi="Arial" w:cs="Arial"/>
          <w:sz w:val="22"/>
          <w:szCs w:val="22"/>
        </w:rPr>
        <w:t>The person specification focuses on the range of criteria required to undertake the role effectively.  Candidates will be assessed from their Application Form and personal statement (A), interview (I) and by an exercise (E), Task (T) or Lesson Observation (L) as appropriate.</w:t>
      </w:r>
    </w:p>
    <w:p w14:paraId="5DBC20C4" w14:textId="77777777" w:rsidR="00C02127" w:rsidRPr="008C4023" w:rsidRDefault="00C02127" w:rsidP="0021721B">
      <w:pPr>
        <w:autoSpaceDE w:val="0"/>
        <w:autoSpaceDN w:val="0"/>
        <w:adjustRightInd w:val="0"/>
        <w:ind w:left="-14" w:right="10"/>
        <w:jc w:val="both"/>
        <w:rPr>
          <w:rStyle w:val="normaltextrun"/>
          <w:rFonts w:ascii="Arial" w:hAnsi="Arial" w:cs="Arial"/>
          <w:sz w:val="22"/>
          <w:szCs w:val="22"/>
        </w:rPr>
      </w:pP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773"/>
        <w:gridCol w:w="2485"/>
        <w:gridCol w:w="1476"/>
      </w:tblGrid>
      <w:tr w:rsidR="00C02127" w:rsidRPr="008C4023" w14:paraId="500EF9E4" w14:textId="77777777" w:rsidTr="3B610806">
        <w:tc>
          <w:tcPr>
            <w:tcW w:w="1967" w:type="dxa"/>
            <w:tcBorders>
              <w:top w:val="single" w:sz="4" w:space="0" w:color="auto"/>
              <w:left w:val="single" w:sz="4" w:space="0" w:color="auto"/>
              <w:bottom w:val="single" w:sz="4" w:space="0" w:color="auto"/>
              <w:right w:val="single" w:sz="4" w:space="0" w:color="auto"/>
            </w:tcBorders>
            <w:hideMark/>
          </w:tcPr>
          <w:p w14:paraId="1541D97F" w14:textId="77777777" w:rsidR="00C02127" w:rsidRPr="007E26E9" w:rsidRDefault="00C02127" w:rsidP="00C02127">
            <w:pPr>
              <w:rPr>
                <w:rStyle w:val="normaltextrun"/>
                <w:rFonts w:ascii="Arial" w:hAnsi="Arial" w:cs="Arial"/>
                <w:b/>
                <w:bCs/>
                <w:sz w:val="22"/>
                <w:szCs w:val="22"/>
              </w:rPr>
            </w:pPr>
            <w:r w:rsidRPr="007E26E9">
              <w:rPr>
                <w:rStyle w:val="normaltextrun"/>
                <w:rFonts w:ascii="Arial" w:hAnsi="Arial" w:cs="Arial"/>
                <w:b/>
                <w:bCs/>
                <w:sz w:val="22"/>
                <w:szCs w:val="22"/>
              </w:rPr>
              <w:t>Criteria</w:t>
            </w:r>
          </w:p>
        </w:tc>
        <w:tc>
          <w:tcPr>
            <w:tcW w:w="3773" w:type="dxa"/>
            <w:tcBorders>
              <w:top w:val="single" w:sz="4" w:space="0" w:color="auto"/>
              <w:left w:val="single" w:sz="4" w:space="0" w:color="auto"/>
              <w:bottom w:val="single" w:sz="4" w:space="0" w:color="auto"/>
              <w:right w:val="single" w:sz="4" w:space="0" w:color="auto"/>
            </w:tcBorders>
            <w:hideMark/>
          </w:tcPr>
          <w:p w14:paraId="1A418BE5" w14:textId="77777777" w:rsidR="00C02127" w:rsidRPr="007E26E9" w:rsidRDefault="00C02127" w:rsidP="00C02127">
            <w:pPr>
              <w:ind w:left="317"/>
              <w:rPr>
                <w:rStyle w:val="normaltextrun"/>
                <w:rFonts w:ascii="Arial" w:hAnsi="Arial" w:cs="Arial"/>
                <w:b/>
                <w:bCs/>
                <w:sz w:val="22"/>
                <w:szCs w:val="22"/>
              </w:rPr>
            </w:pPr>
            <w:r w:rsidRPr="007E26E9">
              <w:rPr>
                <w:rStyle w:val="normaltextrun"/>
                <w:rFonts w:ascii="Arial" w:hAnsi="Arial" w:cs="Arial"/>
                <w:b/>
                <w:bCs/>
                <w:sz w:val="22"/>
                <w:szCs w:val="22"/>
              </w:rPr>
              <w:t>Essential</w:t>
            </w:r>
          </w:p>
        </w:tc>
        <w:tc>
          <w:tcPr>
            <w:tcW w:w="2485" w:type="dxa"/>
            <w:tcBorders>
              <w:top w:val="single" w:sz="4" w:space="0" w:color="auto"/>
              <w:left w:val="single" w:sz="4" w:space="0" w:color="auto"/>
              <w:bottom w:val="single" w:sz="4" w:space="0" w:color="auto"/>
              <w:right w:val="single" w:sz="4" w:space="0" w:color="auto"/>
            </w:tcBorders>
            <w:hideMark/>
          </w:tcPr>
          <w:p w14:paraId="5FA090DA" w14:textId="77777777" w:rsidR="00C02127" w:rsidRPr="007E26E9" w:rsidRDefault="00C02127" w:rsidP="00C02127">
            <w:pPr>
              <w:jc w:val="center"/>
              <w:rPr>
                <w:rStyle w:val="normaltextrun"/>
                <w:rFonts w:ascii="Arial" w:hAnsi="Arial" w:cs="Arial"/>
                <w:b/>
                <w:bCs/>
                <w:sz w:val="22"/>
                <w:szCs w:val="22"/>
              </w:rPr>
            </w:pPr>
            <w:r w:rsidRPr="007E26E9">
              <w:rPr>
                <w:rStyle w:val="normaltextrun"/>
                <w:rFonts w:ascii="Arial" w:hAnsi="Arial" w:cs="Arial"/>
                <w:b/>
                <w:bCs/>
                <w:sz w:val="22"/>
                <w:szCs w:val="22"/>
              </w:rPr>
              <w:t>Desirable</w:t>
            </w:r>
          </w:p>
        </w:tc>
        <w:tc>
          <w:tcPr>
            <w:tcW w:w="1476" w:type="dxa"/>
            <w:tcBorders>
              <w:top w:val="single" w:sz="4" w:space="0" w:color="auto"/>
              <w:left w:val="single" w:sz="4" w:space="0" w:color="auto"/>
              <w:bottom w:val="single" w:sz="4" w:space="0" w:color="auto"/>
              <w:right w:val="single" w:sz="4" w:space="0" w:color="auto"/>
            </w:tcBorders>
            <w:hideMark/>
          </w:tcPr>
          <w:p w14:paraId="2DE1F208" w14:textId="77777777" w:rsidR="00C02127" w:rsidRPr="007E26E9" w:rsidRDefault="00C02127" w:rsidP="00C02127">
            <w:pPr>
              <w:jc w:val="center"/>
              <w:rPr>
                <w:rStyle w:val="normaltextrun"/>
                <w:rFonts w:ascii="Arial" w:hAnsi="Arial" w:cs="Arial"/>
                <w:b/>
                <w:bCs/>
                <w:sz w:val="22"/>
                <w:szCs w:val="22"/>
              </w:rPr>
            </w:pPr>
            <w:r w:rsidRPr="007E26E9">
              <w:rPr>
                <w:rStyle w:val="normaltextrun"/>
                <w:rFonts w:ascii="Arial" w:hAnsi="Arial" w:cs="Arial"/>
                <w:b/>
                <w:bCs/>
                <w:sz w:val="22"/>
                <w:szCs w:val="22"/>
              </w:rPr>
              <w:t>Measured by/evidence</w:t>
            </w:r>
          </w:p>
        </w:tc>
      </w:tr>
      <w:tr w:rsidR="00C02127" w:rsidRPr="008C4023" w14:paraId="20C55170" w14:textId="77777777" w:rsidTr="3B610806">
        <w:tc>
          <w:tcPr>
            <w:tcW w:w="1967" w:type="dxa"/>
            <w:tcBorders>
              <w:top w:val="single" w:sz="4" w:space="0" w:color="auto"/>
              <w:left w:val="single" w:sz="4" w:space="0" w:color="auto"/>
              <w:bottom w:val="single" w:sz="4" w:space="0" w:color="auto"/>
              <w:right w:val="single" w:sz="4" w:space="0" w:color="auto"/>
            </w:tcBorders>
            <w:hideMark/>
          </w:tcPr>
          <w:p w14:paraId="699589A0" w14:textId="77777777" w:rsidR="00C02127" w:rsidRPr="008C4023" w:rsidRDefault="00C02127" w:rsidP="00C02127">
            <w:pPr>
              <w:rPr>
                <w:rStyle w:val="normaltextrun"/>
                <w:rFonts w:ascii="Arial" w:hAnsi="Arial" w:cs="Arial"/>
                <w:sz w:val="22"/>
                <w:szCs w:val="22"/>
              </w:rPr>
            </w:pPr>
            <w:r w:rsidRPr="008C4023">
              <w:rPr>
                <w:rStyle w:val="normaltextrun"/>
                <w:rFonts w:ascii="Arial" w:hAnsi="Arial" w:cs="Arial"/>
                <w:sz w:val="22"/>
                <w:szCs w:val="22"/>
              </w:rPr>
              <w:t>Education and Qualifications</w:t>
            </w:r>
          </w:p>
        </w:tc>
        <w:tc>
          <w:tcPr>
            <w:tcW w:w="3773" w:type="dxa"/>
            <w:tcBorders>
              <w:top w:val="single" w:sz="4" w:space="0" w:color="auto"/>
              <w:left w:val="single" w:sz="4" w:space="0" w:color="auto"/>
              <w:bottom w:val="single" w:sz="4" w:space="0" w:color="auto"/>
              <w:right w:val="single" w:sz="4" w:space="0" w:color="auto"/>
            </w:tcBorders>
            <w:hideMark/>
          </w:tcPr>
          <w:p w14:paraId="3795EF21" w14:textId="1479348D" w:rsidR="00827861" w:rsidRPr="008C4023" w:rsidRDefault="00C02127" w:rsidP="0021721B">
            <w:pPr>
              <w:numPr>
                <w:ilvl w:val="0"/>
                <w:numId w:val="6"/>
              </w:numPr>
              <w:autoSpaceDE w:val="0"/>
              <w:autoSpaceDN w:val="0"/>
              <w:adjustRightInd w:val="0"/>
              <w:ind w:left="259" w:hanging="283"/>
              <w:contextualSpacing/>
              <w:rPr>
                <w:rStyle w:val="normaltextrun"/>
                <w:rFonts w:ascii="Arial" w:eastAsia="Calibri" w:hAnsi="Arial" w:cs="Arial"/>
                <w:sz w:val="22"/>
                <w:szCs w:val="22"/>
              </w:rPr>
            </w:pPr>
            <w:r w:rsidRPr="008C4023">
              <w:rPr>
                <w:rStyle w:val="normaltextrun"/>
                <w:rFonts w:ascii="Arial" w:eastAsia="Calibri" w:hAnsi="Arial" w:cs="Arial"/>
                <w:sz w:val="22"/>
                <w:szCs w:val="22"/>
              </w:rPr>
              <w:t xml:space="preserve">Good level of general education including GCSE Maths and English at Grade C or above, or </w:t>
            </w:r>
            <w:r w:rsidR="0068404C" w:rsidRPr="008C4023">
              <w:rPr>
                <w:rStyle w:val="normaltextrun"/>
                <w:rFonts w:ascii="Arial" w:eastAsia="Calibri" w:hAnsi="Arial" w:cs="Arial"/>
                <w:sz w:val="22"/>
                <w:szCs w:val="22"/>
              </w:rPr>
              <w:t>equivalent.</w:t>
            </w:r>
            <w:r w:rsidRPr="008C4023">
              <w:rPr>
                <w:rStyle w:val="normaltextrun"/>
                <w:rFonts w:ascii="Arial" w:eastAsia="Calibri" w:hAnsi="Arial" w:cs="Arial"/>
                <w:sz w:val="22"/>
                <w:szCs w:val="22"/>
              </w:rPr>
              <w:t xml:space="preserve"> </w:t>
            </w:r>
          </w:p>
        </w:tc>
        <w:tc>
          <w:tcPr>
            <w:tcW w:w="2485" w:type="dxa"/>
            <w:tcBorders>
              <w:top w:val="single" w:sz="4" w:space="0" w:color="auto"/>
              <w:left w:val="single" w:sz="4" w:space="0" w:color="auto"/>
              <w:bottom w:val="single" w:sz="4" w:space="0" w:color="auto"/>
              <w:right w:val="single" w:sz="4" w:space="0" w:color="auto"/>
            </w:tcBorders>
            <w:hideMark/>
          </w:tcPr>
          <w:p w14:paraId="728BD38F" w14:textId="77777777" w:rsidR="00C02127" w:rsidRPr="0073129C" w:rsidRDefault="00E160E4" w:rsidP="00E160E4">
            <w:pPr>
              <w:pStyle w:val="ListParagraph"/>
              <w:numPr>
                <w:ilvl w:val="0"/>
                <w:numId w:val="6"/>
              </w:numPr>
              <w:ind w:left="231" w:hanging="154"/>
              <w:rPr>
                <w:rStyle w:val="normaltextrun"/>
                <w:rFonts w:ascii="Arial" w:hAnsi="Arial" w:cs="Arial"/>
                <w:sz w:val="22"/>
                <w:szCs w:val="22"/>
              </w:rPr>
            </w:pPr>
            <w:r w:rsidRPr="008C4023">
              <w:rPr>
                <w:rStyle w:val="normaltextrun"/>
                <w:rFonts w:ascii="Arial" w:eastAsia="Calibri" w:hAnsi="Arial" w:cs="Arial"/>
                <w:sz w:val="22"/>
                <w:szCs w:val="22"/>
              </w:rPr>
              <w:t xml:space="preserve">A valid First Aid Certificate (or willingness to be trained to achieve certification) </w:t>
            </w:r>
          </w:p>
          <w:p w14:paraId="794010A7" w14:textId="77777777" w:rsidR="0073129C" w:rsidRPr="00C879A0" w:rsidRDefault="0073129C" w:rsidP="0073129C">
            <w:pPr>
              <w:numPr>
                <w:ilvl w:val="0"/>
                <w:numId w:val="6"/>
              </w:numPr>
              <w:autoSpaceDE w:val="0"/>
              <w:autoSpaceDN w:val="0"/>
              <w:adjustRightInd w:val="0"/>
              <w:ind w:left="259" w:hanging="283"/>
              <w:contextualSpacing/>
              <w:rPr>
                <w:rStyle w:val="normaltextrun"/>
                <w:rFonts w:ascii="Arial" w:eastAsia="Calibri" w:hAnsi="Arial" w:cs="Arial"/>
                <w:sz w:val="22"/>
                <w:szCs w:val="22"/>
              </w:rPr>
            </w:pPr>
            <w:r w:rsidRPr="00C879A0">
              <w:rPr>
                <w:rStyle w:val="normaltextrun"/>
                <w:rFonts w:ascii="Arial" w:eastAsia="Calibri" w:hAnsi="Arial" w:cs="Arial"/>
                <w:sz w:val="22"/>
                <w:szCs w:val="22"/>
              </w:rPr>
              <w:t>Full clean driving licence</w:t>
            </w:r>
          </w:p>
          <w:p w14:paraId="0E03A1FA" w14:textId="780E1562" w:rsidR="0073129C" w:rsidRPr="008C4023" w:rsidRDefault="0073129C" w:rsidP="0073129C">
            <w:pPr>
              <w:pStyle w:val="ListParagraph"/>
              <w:ind w:left="231"/>
              <w:rPr>
                <w:rStyle w:val="normaltextrun"/>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cPr>
          <w:p w14:paraId="3C69B742"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A</w:t>
            </w:r>
          </w:p>
          <w:p w14:paraId="3EA824BC" w14:textId="77777777" w:rsidR="00C02127" w:rsidRPr="008C4023" w:rsidRDefault="00C02127" w:rsidP="00C02127">
            <w:pPr>
              <w:jc w:val="center"/>
              <w:rPr>
                <w:rStyle w:val="normaltextrun"/>
                <w:rFonts w:ascii="Arial" w:hAnsi="Arial" w:cs="Arial"/>
                <w:sz w:val="22"/>
                <w:szCs w:val="22"/>
              </w:rPr>
            </w:pPr>
          </w:p>
          <w:p w14:paraId="53961E42"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A/I</w:t>
            </w:r>
          </w:p>
          <w:p w14:paraId="41139B46" w14:textId="77777777" w:rsidR="00C02127" w:rsidRPr="008C4023" w:rsidRDefault="00C02127" w:rsidP="00C02127">
            <w:pPr>
              <w:jc w:val="center"/>
              <w:rPr>
                <w:rStyle w:val="normaltextrun"/>
                <w:rFonts w:ascii="Arial" w:hAnsi="Arial" w:cs="Arial"/>
                <w:sz w:val="22"/>
                <w:szCs w:val="22"/>
              </w:rPr>
            </w:pPr>
          </w:p>
          <w:p w14:paraId="2838A958" w14:textId="5CAADAD4" w:rsidR="00C02127" w:rsidRPr="008C4023" w:rsidRDefault="00C02127" w:rsidP="00E160E4">
            <w:pPr>
              <w:rPr>
                <w:rStyle w:val="normaltextrun"/>
                <w:rFonts w:ascii="Arial" w:hAnsi="Arial" w:cs="Arial"/>
                <w:sz w:val="22"/>
                <w:szCs w:val="22"/>
              </w:rPr>
            </w:pPr>
          </w:p>
        </w:tc>
      </w:tr>
      <w:tr w:rsidR="00C02127" w:rsidRPr="008C4023" w14:paraId="74E43D63" w14:textId="77777777" w:rsidTr="3B610806">
        <w:tc>
          <w:tcPr>
            <w:tcW w:w="1967" w:type="dxa"/>
            <w:tcBorders>
              <w:top w:val="single" w:sz="4" w:space="0" w:color="auto"/>
              <w:left w:val="single" w:sz="4" w:space="0" w:color="auto"/>
              <w:bottom w:val="single" w:sz="4" w:space="0" w:color="auto"/>
              <w:right w:val="single" w:sz="4" w:space="0" w:color="auto"/>
            </w:tcBorders>
            <w:hideMark/>
          </w:tcPr>
          <w:p w14:paraId="4CD1FF91" w14:textId="77777777" w:rsidR="00C02127" w:rsidRPr="008C4023" w:rsidRDefault="00C02127" w:rsidP="00C02127">
            <w:pPr>
              <w:rPr>
                <w:rStyle w:val="normaltextrun"/>
                <w:rFonts w:ascii="Arial" w:hAnsi="Arial" w:cs="Arial"/>
                <w:sz w:val="22"/>
                <w:szCs w:val="22"/>
              </w:rPr>
            </w:pPr>
            <w:r w:rsidRPr="008C4023">
              <w:rPr>
                <w:rStyle w:val="normaltextrun"/>
                <w:rFonts w:ascii="Arial" w:hAnsi="Arial" w:cs="Arial"/>
                <w:sz w:val="22"/>
                <w:szCs w:val="22"/>
              </w:rPr>
              <w:t>Experience</w:t>
            </w:r>
          </w:p>
        </w:tc>
        <w:tc>
          <w:tcPr>
            <w:tcW w:w="3773" w:type="dxa"/>
            <w:tcBorders>
              <w:top w:val="single" w:sz="4" w:space="0" w:color="auto"/>
              <w:left w:val="single" w:sz="4" w:space="0" w:color="auto"/>
              <w:bottom w:val="single" w:sz="4" w:space="0" w:color="auto"/>
              <w:right w:val="single" w:sz="4" w:space="0" w:color="auto"/>
            </w:tcBorders>
          </w:tcPr>
          <w:p w14:paraId="57E5AFDA" w14:textId="6C1DB22C" w:rsidR="00417B93" w:rsidRPr="008C4023" w:rsidRDefault="67738635" w:rsidP="3B610806">
            <w:pPr>
              <w:numPr>
                <w:ilvl w:val="0"/>
                <w:numId w:val="4"/>
              </w:numPr>
              <w:autoSpaceDE w:val="0"/>
              <w:autoSpaceDN w:val="0"/>
              <w:adjustRightInd w:val="0"/>
              <w:ind w:left="259" w:hanging="283"/>
              <w:contextualSpacing/>
              <w:rPr>
                <w:rStyle w:val="normaltextrun"/>
                <w:rFonts w:ascii="Arial" w:hAnsi="Arial" w:cs="Arial"/>
                <w:color w:val="000000" w:themeColor="text1"/>
                <w:szCs w:val="24"/>
              </w:rPr>
            </w:pPr>
            <w:r w:rsidRPr="3B610806">
              <w:rPr>
                <w:rStyle w:val="normaltextrun"/>
                <w:rFonts w:ascii="Arial" w:hAnsi="Arial" w:cs="Arial"/>
                <w:sz w:val="22"/>
                <w:szCs w:val="22"/>
              </w:rPr>
              <w:t>Previous experience in a customer service/reception/front of house environment</w:t>
            </w:r>
          </w:p>
          <w:p w14:paraId="345C4E29" w14:textId="2A68FECA" w:rsidR="00417B93" w:rsidRPr="008C4023" w:rsidRDefault="00417B93" w:rsidP="3B610806">
            <w:pPr>
              <w:autoSpaceDE w:val="0"/>
              <w:autoSpaceDN w:val="0"/>
              <w:adjustRightInd w:val="0"/>
              <w:contextualSpacing/>
              <w:rPr>
                <w:rStyle w:val="normaltextrun"/>
                <w:rFonts w:ascii="Arial" w:eastAsia="Calibri" w:hAnsi="Arial" w:cs="Arial"/>
                <w:color w:val="000000" w:themeColor="text1"/>
                <w:szCs w:val="24"/>
              </w:rPr>
            </w:pPr>
          </w:p>
        </w:tc>
        <w:tc>
          <w:tcPr>
            <w:tcW w:w="2485" w:type="dxa"/>
            <w:tcBorders>
              <w:top w:val="single" w:sz="4" w:space="0" w:color="auto"/>
              <w:left w:val="single" w:sz="4" w:space="0" w:color="auto"/>
              <w:bottom w:val="single" w:sz="4" w:space="0" w:color="auto"/>
              <w:right w:val="single" w:sz="4" w:space="0" w:color="auto"/>
            </w:tcBorders>
          </w:tcPr>
          <w:p w14:paraId="0CDFD012" w14:textId="5AC72F25" w:rsidR="00C02127" w:rsidRPr="008C4023" w:rsidRDefault="67738635" w:rsidP="3B610806">
            <w:pPr>
              <w:numPr>
                <w:ilvl w:val="0"/>
                <w:numId w:val="4"/>
              </w:numPr>
              <w:ind w:left="259" w:hanging="283"/>
              <w:contextualSpacing/>
              <w:rPr>
                <w:rStyle w:val="normaltextrun"/>
                <w:rFonts w:ascii="Arial" w:eastAsia="Calibri" w:hAnsi="Arial" w:cs="Arial"/>
                <w:sz w:val="22"/>
                <w:szCs w:val="22"/>
              </w:rPr>
            </w:pPr>
            <w:r w:rsidRPr="3B610806">
              <w:rPr>
                <w:rStyle w:val="normaltextrun"/>
                <w:rFonts w:ascii="Arial" w:eastAsia="Calibri" w:hAnsi="Arial" w:cs="Arial"/>
                <w:sz w:val="22"/>
                <w:szCs w:val="22"/>
              </w:rPr>
              <w:t xml:space="preserve">Previous experience of working in a </w:t>
            </w:r>
            <w:r w:rsidR="2AAA2941" w:rsidRPr="65D572A2">
              <w:rPr>
                <w:rStyle w:val="normaltextrun"/>
                <w:rFonts w:ascii="Arial" w:eastAsia="Calibri" w:hAnsi="Arial" w:cs="Arial"/>
                <w:sz w:val="22"/>
                <w:szCs w:val="22"/>
              </w:rPr>
              <w:t>School or</w:t>
            </w:r>
            <w:r w:rsidRPr="3B610806">
              <w:rPr>
                <w:rStyle w:val="normaltextrun"/>
                <w:rFonts w:ascii="Arial" w:eastAsia="Calibri" w:hAnsi="Arial" w:cs="Arial"/>
                <w:sz w:val="22"/>
                <w:szCs w:val="22"/>
              </w:rPr>
              <w:t xml:space="preserve"> similar environment</w:t>
            </w:r>
          </w:p>
          <w:p w14:paraId="542F460C" w14:textId="7CA7E06A" w:rsidR="00C02127" w:rsidRPr="008C4023" w:rsidRDefault="00C02127" w:rsidP="3B610806">
            <w:pPr>
              <w:jc w:val="both"/>
              <w:rPr>
                <w:rStyle w:val="normaltextrun"/>
                <w:rFonts w:ascii="Arial" w:hAnsi="Arial" w:cs="Arial"/>
                <w:color w:val="000000" w:themeColor="text1"/>
                <w:szCs w:val="24"/>
              </w:rPr>
            </w:pPr>
          </w:p>
        </w:tc>
        <w:tc>
          <w:tcPr>
            <w:tcW w:w="1476" w:type="dxa"/>
            <w:tcBorders>
              <w:top w:val="single" w:sz="4" w:space="0" w:color="auto"/>
              <w:left w:val="single" w:sz="4" w:space="0" w:color="auto"/>
              <w:bottom w:val="single" w:sz="4" w:space="0" w:color="auto"/>
              <w:right w:val="single" w:sz="4" w:space="0" w:color="auto"/>
            </w:tcBorders>
          </w:tcPr>
          <w:p w14:paraId="349F1B51"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A/I</w:t>
            </w:r>
          </w:p>
          <w:p w14:paraId="15D35B88" w14:textId="2199EB28" w:rsidR="00C02127" w:rsidRPr="008C4023" w:rsidRDefault="00C02127" w:rsidP="00C02127">
            <w:pPr>
              <w:rPr>
                <w:rStyle w:val="normaltextrun"/>
                <w:rFonts w:ascii="Arial" w:hAnsi="Arial" w:cs="Arial"/>
                <w:sz w:val="22"/>
                <w:szCs w:val="22"/>
              </w:rPr>
            </w:pPr>
          </w:p>
          <w:p w14:paraId="686B3BDB" w14:textId="77777777" w:rsidR="00C02127" w:rsidRPr="008C4023" w:rsidRDefault="00C02127" w:rsidP="00C02127">
            <w:pPr>
              <w:jc w:val="center"/>
              <w:rPr>
                <w:rStyle w:val="normaltextrun"/>
                <w:rFonts w:ascii="Arial" w:hAnsi="Arial" w:cs="Arial"/>
                <w:sz w:val="22"/>
                <w:szCs w:val="22"/>
              </w:rPr>
            </w:pPr>
          </w:p>
        </w:tc>
      </w:tr>
      <w:tr w:rsidR="00C02127" w:rsidRPr="008C4023" w14:paraId="746F76ED" w14:textId="77777777" w:rsidTr="3B610806">
        <w:tc>
          <w:tcPr>
            <w:tcW w:w="1967" w:type="dxa"/>
            <w:tcBorders>
              <w:top w:val="single" w:sz="4" w:space="0" w:color="auto"/>
              <w:left w:val="single" w:sz="4" w:space="0" w:color="auto"/>
              <w:bottom w:val="single" w:sz="4" w:space="0" w:color="auto"/>
              <w:right w:val="single" w:sz="4" w:space="0" w:color="auto"/>
            </w:tcBorders>
            <w:hideMark/>
          </w:tcPr>
          <w:p w14:paraId="7313F054" w14:textId="77777777" w:rsidR="00C02127" w:rsidRPr="008C4023" w:rsidRDefault="00C02127" w:rsidP="00C02127">
            <w:pPr>
              <w:rPr>
                <w:rStyle w:val="normaltextrun"/>
                <w:rFonts w:ascii="Arial" w:hAnsi="Arial" w:cs="Arial"/>
                <w:sz w:val="22"/>
                <w:szCs w:val="22"/>
              </w:rPr>
            </w:pPr>
            <w:r w:rsidRPr="008C4023">
              <w:rPr>
                <w:rStyle w:val="normaltextrun"/>
                <w:rFonts w:ascii="Arial" w:hAnsi="Arial" w:cs="Arial"/>
                <w:sz w:val="22"/>
                <w:szCs w:val="22"/>
              </w:rPr>
              <w:t>Knowledge and skills</w:t>
            </w:r>
          </w:p>
        </w:tc>
        <w:tc>
          <w:tcPr>
            <w:tcW w:w="3773" w:type="dxa"/>
            <w:tcBorders>
              <w:top w:val="single" w:sz="4" w:space="0" w:color="auto"/>
              <w:left w:val="single" w:sz="4" w:space="0" w:color="auto"/>
              <w:bottom w:val="single" w:sz="4" w:space="0" w:color="auto"/>
              <w:right w:val="single" w:sz="4" w:space="0" w:color="auto"/>
            </w:tcBorders>
            <w:hideMark/>
          </w:tcPr>
          <w:p w14:paraId="5EF7BFF9" w14:textId="26687DFA" w:rsidR="00C02127" w:rsidRPr="008C4023" w:rsidRDefault="5ADE7A7D" w:rsidP="00E160E4">
            <w:pPr>
              <w:numPr>
                <w:ilvl w:val="0"/>
                <w:numId w:val="5"/>
              </w:numPr>
              <w:ind w:left="259" w:hanging="283"/>
              <w:contextualSpacing/>
              <w:textAlignment w:val="baseline"/>
              <w:rPr>
                <w:rStyle w:val="normaltextrun"/>
                <w:rFonts w:ascii="Arial" w:hAnsi="Arial" w:cs="Arial"/>
                <w:sz w:val="22"/>
                <w:szCs w:val="22"/>
              </w:rPr>
            </w:pPr>
            <w:r w:rsidRPr="65D572A2">
              <w:rPr>
                <w:rStyle w:val="normaltextrun"/>
                <w:rFonts w:ascii="Arial" w:hAnsi="Arial" w:cs="Arial"/>
                <w:sz w:val="22"/>
                <w:szCs w:val="22"/>
              </w:rPr>
              <w:t xml:space="preserve">Excellent </w:t>
            </w:r>
            <w:r w:rsidR="00905201" w:rsidRPr="008C4023">
              <w:rPr>
                <w:rStyle w:val="normaltextrun"/>
                <w:rFonts w:ascii="Arial" w:hAnsi="Arial" w:cs="Arial"/>
                <w:sz w:val="22"/>
                <w:szCs w:val="22"/>
              </w:rPr>
              <w:t>oral and verbal communication</w:t>
            </w:r>
            <w:r w:rsidR="0021721B" w:rsidRPr="008C4023">
              <w:rPr>
                <w:rStyle w:val="normaltextrun"/>
                <w:rFonts w:ascii="Arial" w:hAnsi="Arial" w:cs="Arial"/>
                <w:sz w:val="22"/>
                <w:szCs w:val="22"/>
              </w:rPr>
              <w:t xml:space="preserve"> skills</w:t>
            </w:r>
          </w:p>
          <w:p w14:paraId="3E000ACB" w14:textId="78424145" w:rsidR="59CE39AD" w:rsidRDefault="59CE39AD" w:rsidP="65D572A2">
            <w:pPr>
              <w:numPr>
                <w:ilvl w:val="0"/>
                <w:numId w:val="5"/>
              </w:numPr>
              <w:ind w:left="259" w:hanging="283"/>
              <w:contextualSpacing/>
              <w:rPr>
                <w:rStyle w:val="normaltextrun"/>
                <w:rFonts w:ascii="Arial" w:hAnsi="Arial" w:cs="Arial"/>
                <w:sz w:val="22"/>
                <w:szCs w:val="22"/>
              </w:rPr>
            </w:pPr>
            <w:r w:rsidRPr="65D572A2">
              <w:rPr>
                <w:rStyle w:val="normaltextrun"/>
                <w:rFonts w:ascii="Arial" w:hAnsi="Arial" w:cs="Arial"/>
                <w:sz w:val="22"/>
                <w:szCs w:val="22"/>
              </w:rPr>
              <w:t>Adept and skilled with the MS Office suite of applications</w:t>
            </w:r>
          </w:p>
          <w:p w14:paraId="618C9E3A" w14:textId="0D75CA4A" w:rsidR="00C02127" w:rsidRPr="008C4023" w:rsidRDefault="00C02127" w:rsidP="00E160E4">
            <w:pPr>
              <w:numPr>
                <w:ilvl w:val="0"/>
                <w:numId w:val="5"/>
              </w:numPr>
              <w:ind w:left="259" w:hanging="283"/>
              <w:contextualSpacing/>
              <w:textAlignment w:val="baseline"/>
              <w:rPr>
                <w:rStyle w:val="normaltextrun"/>
                <w:rFonts w:ascii="Arial" w:hAnsi="Arial" w:cs="Arial"/>
                <w:sz w:val="22"/>
                <w:szCs w:val="22"/>
              </w:rPr>
            </w:pPr>
            <w:r w:rsidRPr="008C4023">
              <w:rPr>
                <w:rStyle w:val="normaltextrun"/>
                <w:rFonts w:ascii="Arial" w:hAnsi="Arial" w:cs="Arial"/>
                <w:sz w:val="22"/>
                <w:szCs w:val="22"/>
              </w:rPr>
              <w:t xml:space="preserve">Well organised and able to prioritise own work to meet </w:t>
            </w:r>
            <w:r w:rsidR="0068404C" w:rsidRPr="008C4023">
              <w:rPr>
                <w:rStyle w:val="normaltextrun"/>
                <w:rFonts w:ascii="Arial" w:hAnsi="Arial" w:cs="Arial"/>
                <w:sz w:val="22"/>
                <w:szCs w:val="22"/>
              </w:rPr>
              <w:t>deadlines.</w:t>
            </w:r>
            <w:r w:rsidRPr="008C4023">
              <w:rPr>
                <w:rStyle w:val="normaltextrun"/>
                <w:rFonts w:ascii="Arial" w:hAnsi="Arial" w:cs="Arial"/>
                <w:sz w:val="22"/>
                <w:szCs w:val="22"/>
              </w:rPr>
              <w:t xml:space="preserve"> </w:t>
            </w:r>
          </w:p>
          <w:p w14:paraId="6A9F110D" w14:textId="38B88E42" w:rsidR="00C02127" w:rsidRPr="008C4023" w:rsidRDefault="00C02127" w:rsidP="0021721B">
            <w:pPr>
              <w:numPr>
                <w:ilvl w:val="0"/>
                <w:numId w:val="5"/>
              </w:numPr>
              <w:ind w:left="259" w:hanging="283"/>
              <w:contextualSpacing/>
              <w:textAlignment w:val="baseline"/>
              <w:rPr>
                <w:rStyle w:val="normaltextrun"/>
                <w:rFonts w:ascii="Arial" w:hAnsi="Arial" w:cs="Arial"/>
                <w:sz w:val="22"/>
                <w:szCs w:val="22"/>
              </w:rPr>
            </w:pPr>
            <w:r w:rsidRPr="008C4023">
              <w:rPr>
                <w:rStyle w:val="normaltextrun"/>
                <w:rFonts w:ascii="Arial" w:hAnsi="Arial" w:cs="Arial"/>
                <w:sz w:val="22"/>
                <w:szCs w:val="22"/>
              </w:rPr>
              <w:t xml:space="preserve">Able to use own </w:t>
            </w:r>
            <w:r w:rsidR="00D67CE3" w:rsidRPr="008C4023">
              <w:rPr>
                <w:rStyle w:val="normaltextrun"/>
                <w:rFonts w:ascii="Arial" w:hAnsi="Arial" w:cs="Arial"/>
                <w:sz w:val="22"/>
                <w:szCs w:val="22"/>
              </w:rPr>
              <w:t xml:space="preserve">initiative </w:t>
            </w:r>
            <w:r w:rsidR="0021721B" w:rsidRPr="008C4023">
              <w:rPr>
                <w:rStyle w:val="normaltextrun"/>
                <w:rFonts w:ascii="Arial" w:hAnsi="Arial" w:cs="Arial"/>
                <w:sz w:val="22"/>
                <w:szCs w:val="22"/>
              </w:rPr>
              <w:t>and</w:t>
            </w:r>
            <w:r w:rsidR="00D67CE3" w:rsidRPr="008C4023">
              <w:rPr>
                <w:rStyle w:val="normaltextrun"/>
                <w:rFonts w:ascii="Arial" w:hAnsi="Arial" w:cs="Arial"/>
                <w:sz w:val="22"/>
                <w:szCs w:val="22"/>
              </w:rPr>
              <w:t xml:space="preserve"> work as part of a team.</w:t>
            </w:r>
          </w:p>
          <w:p w14:paraId="44C7EB8F" w14:textId="77777777" w:rsidR="00C02127" w:rsidRPr="008C4023" w:rsidRDefault="00C02127" w:rsidP="00E160E4">
            <w:pPr>
              <w:numPr>
                <w:ilvl w:val="0"/>
                <w:numId w:val="4"/>
              </w:numPr>
              <w:autoSpaceDE w:val="0"/>
              <w:autoSpaceDN w:val="0"/>
              <w:adjustRightInd w:val="0"/>
              <w:ind w:left="259" w:hanging="283"/>
              <w:contextualSpacing/>
              <w:rPr>
                <w:rStyle w:val="normaltextrun"/>
                <w:rFonts w:ascii="Arial" w:eastAsia="Calibri" w:hAnsi="Arial" w:cs="Arial"/>
                <w:sz w:val="22"/>
                <w:szCs w:val="22"/>
              </w:rPr>
            </w:pPr>
            <w:r w:rsidRPr="008C4023">
              <w:rPr>
                <w:rStyle w:val="normaltextrun"/>
                <w:rFonts w:ascii="Arial" w:eastAsia="Calibri" w:hAnsi="Arial" w:cs="Arial"/>
                <w:sz w:val="22"/>
                <w:szCs w:val="22"/>
              </w:rPr>
              <w:t>Commitment to high standards</w:t>
            </w:r>
          </w:p>
          <w:p w14:paraId="7A605368" w14:textId="32832A34" w:rsidR="00E6507C" w:rsidRPr="008C4023" w:rsidRDefault="00E6507C" w:rsidP="00E160E4">
            <w:pPr>
              <w:numPr>
                <w:ilvl w:val="0"/>
                <w:numId w:val="4"/>
              </w:numPr>
              <w:autoSpaceDE w:val="0"/>
              <w:autoSpaceDN w:val="0"/>
              <w:adjustRightInd w:val="0"/>
              <w:ind w:left="259" w:hanging="283"/>
              <w:contextualSpacing/>
              <w:rPr>
                <w:rStyle w:val="normaltextrun"/>
                <w:rFonts w:ascii="Arial" w:eastAsia="Calibri" w:hAnsi="Arial" w:cs="Arial"/>
                <w:sz w:val="22"/>
                <w:szCs w:val="22"/>
              </w:rPr>
            </w:pPr>
            <w:proofErr w:type="gramStart"/>
            <w:r w:rsidRPr="008C4023">
              <w:rPr>
                <w:rStyle w:val="normaltextrun"/>
                <w:rFonts w:ascii="Arial" w:eastAsia="Calibri" w:hAnsi="Arial" w:cs="Arial"/>
                <w:sz w:val="22"/>
                <w:szCs w:val="22"/>
              </w:rPr>
              <w:t>Be security conscious at all times</w:t>
            </w:r>
            <w:proofErr w:type="gramEnd"/>
            <w:r w:rsidRPr="008C4023">
              <w:rPr>
                <w:rStyle w:val="normaltextrun"/>
                <w:rFonts w:ascii="Arial" w:eastAsia="Calibri" w:hAnsi="Arial" w:cs="Arial"/>
                <w:sz w:val="22"/>
                <w:szCs w:val="22"/>
              </w:rPr>
              <w:t>.</w:t>
            </w:r>
          </w:p>
        </w:tc>
        <w:tc>
          <w:tcPr>
            <w:tcW w:w="2485" w:type="dxa"/>
            <w:tcBorders>
              <w:top w:val="single" w:sz="4" w:space="0" w:color="auto"/>
              <w:left w:val="single" w:sz="4" w:space="0" w:color="auto"/>
              <w:bottom w:val="single" w:sz="4" w:space="0" w:color="auto"/>
              <w:right w:val="single" w:sz="4" w:space="0" w:color="auto"/>
            </w:tcBorders>
          </w:tcPr>
          <w:p w14:paraId="5C6CB99C" w14:textId="7A6ED4A2" w:rsidR="00C02127" w:rsidRPr="008C4023" w:rsidRDefault="00C02127" w:rsidP="00C02127">
            <w:pPr>
              <w:rPr>
                <w:rStyle w:val="normaltextrun"/>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cPr>
          <w:p w14:paraId="52198730"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38641D65" w14:textId="77777777" w:rsidR="00C02127" w:rsidRPr="008C4023" w:rsidRDefault="00C02127" w:rsidP="00C02127">
            <w:pPr>
              <w:jc w:val="center"/>
              <w:rPr>
                <w:rStyle w:val="normaltextrun"/>
                <w:rFonts w:ascii="Arial" w:hAnsi="Arial" w:cs="Arial"/>
                <w:sz w:val="22"/>
                <w:szCs w:val="22"/>
              </w:rPr>
            </w:pPr>
          </w:p>
          <w:p w14:paraId="73C8872D"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0B5FE641"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7910FBCA" w14:textId="2F3B10DC" w:rsidR="00C02127" w:rsidRPr="008C4023" w:rsidRDefault="00C02127" w:rsidP="00C02127">
            <w:pPr>
              <w:jc w:val="center"/>
              <w:rPr>
                <w:rStyle w:val="normaltextrun"/>
                <w:rFonts w:ascii="Arial" w:hAnsi="Arial" w:cs="Arial"/>
                <w:sz w:val="22"/>
                <w:szCs w:val="22"/>
              </w:rPr>
            </w:pPr>
          </w:p>
          <w:p w14:paraId="1B986CB8" w14:textId="29E8B714" w:rsidR="00C02127" w:rsidRPr="008C4023" w:rsidRDefault="00E6507C"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418F9DE5" w14:textId="77777777" w:rsidR="00C02127" w:rsidRPr="008C4023" w:rsidRDefault="00C02127" w:rsidP="00C02127">
            <w:pPr>
              <w:jc w:val="center"/>
              <w:rPr>
                <w:rStyle w:val="normaltextrun"/>
                <w:rFonts w:ascii="Arial" w:hAnsi="Arial" w:cs="Arial"/>
                <w:sz w:val="22"/>
                <w:szCs w:val="22"/>
              </w:rPr>
            </w:pPr>
          </w:p>
          <w:p w14:paraId="6D1DCF6A" w14:textId="77777777" w:rsidR="00C02127" w:rsidRPr="008C4023" w:rsidRDefault="00E6507C" w:rsidP="00E160E4">
            <w:pPr>
              <w:jc w:val="center"/>
              <w:rPr>
                <w:rStyle w:val="normaltextrun"/>
                <w:rFonts w:ascii="Arial" w:hAnsi="Arial" w:cs="Arial"/>
                <w:sz w:val="22"/>
                <w:szCs w:val="22"/>
              </w:rPr>
            </w:pPr>
            <w:r w:rsidRPr="008C4023">
              <w:rPr>
                <w:rStyle w:val="normaltextrun"/>
                <w:rFonts w:ascii="Arial" w:hAnsi="Arial" w:cs="Arial"/>
                <w:sz w:val="22"/>
                <w:szCs w:val="22"/>
              </w:rPr>
              <w:t>I</w:t>
            </w:r>
          </w:p>
          <w:p w14:paraId="4576AA48" w14:textId="2BAB0BF9" w:rsidR="00643DE8" w:rsidRPr="008C4023" w:rsidRDefault="00643DE8" w:rsidP="00E160E4">
            <w:pPr>
              <w:jc w:val="center"/>
              <w:rPr>
                <w:rStyle w:val="normaltextrun"/>
                <w:rFonts w:ascii="Arial" w:hAnsi="Arial" w:cs="Arial"/>
                <w:sz w:val="22"/>
                <w:szCs w:val="22"/>
              </w:rPr>
            </w:pPr>
            <w:r w:rsidRPr="008C4023">
              <w:rPr>
                <w:rStyle w:val="normaltextrun"/>
                <w:rFonts w:ascii="Arial" w:hAnsi="Arial" w:cs="Arial"/>
                <w:sz w:val="22"/>
                <w:szCs w:val="22"/>
              </w:rPr>
              <w:t>I</w:t>
            </w:r>
          </w:p>
        </w:tc>
      </w:tr>
      <w:tr w:rsidR="00C02127" w:rsidRPr="008C4023" w14:paraId="639860A1" w14:textId="77777777" w:rsidTr="3B610806">
        <w:tc>
          <w:tcPr>
            <w:tcW w:w="1967" w:type="dxa"/>
            <w:tcBorders>
              <w:top w:val="single" w:sz="4" w:space="0" w:color="auto"/>
              <w:left w:val="single" w:sz="4" w:space="0" w:color="auto"/>
              <w:bottom w:val="single" w:sz="4" w:space="0" w:color="auto"/>
              <w:right w:val="single" w:sz="4" w:space="0" w:color="auto"/>
            </w:tcBorders>
            <w:hideMark/>
          </w:tcPr>
          <w:p w14:paraId="73325C14" w14:textId="77777777" w:rsidR="00C02127" w:rsidRPr="008C4023" w:rsidRDefault="00C02127" w:rsidP="00C02127">
            <w:pPr>
              <w:rPr>
                <w:rStyle w:val="normaltextrun"/>
                <w:rFonts w:ascii="Arial" w:hAnsi="Arial" w:cs="Arial"/>
                <w:sz w:val="22"/>
                <w:szCs w:val="22"/>
              </w:rPr>
            </w:pPr>
            <w:r w:rsidRPr="008C4023">
              <w:rPr>
                <w:rStyle w:val="normaltextrun"/>
                <w:rFonts w:ascii="Arial" w:hAnsi="Arial" w:cs="Arial"/>
                <w:sz w:val="22"/>
                <w:szCs w:val="22"/>
              </w:rPr>
              <w:t>Personal competencies and qualities</w:t>
            </w:r>
          </w:p>
        </w:tc>
        <w:tc>
          <w:tcPr>
            <w:tcW w:w="3773" w:type="dxa"/>
            <w:tcBorders>
              <w:top w:val="single" w:sz="4" w:space="0" w:color="auto"/>
              <w:left w:val="single" w:sz="4" w:space="0" w:color="auto"/>
              <w:bottom w:val="single" w:sz="4" w:space="0" w:color="auto"/>
              <w:right w:val="single" w:sz="4" w:space="0" w:color="auto"/>
            </w:tcBorders>
            <w:hideMark/>
          </w:tcPr>
          <w:p w14:paraId="6E036060" w14:textId="77777777" w:rsidR="00C02127" w:rsidRPr="008C4023" w:rsidRDefault="00C02127" w:rsidP="00E160E4">
            <w:pPr>
              <w:numPr>
                <w:ilvl w:val="0"/>
                <w:numId w:val="5"/>
              </w:numPr>
              <w:ind w:left="259" w:hanging="283"/>
              <w:rPr>
                <w:rStyle w:val="normaltextrun"/>
                <w:rFonts w:ascii="Arial" w:hAnsi="Arial" w:cs="Arial"/>
                <w:sz w:val="22"/>
                <w:szCs w:val="22"/>
              </w:rPr>
            </w:pPr>
            <w:r w:rsidRPr="008C4023">
              <w:rPr>
                <w:rStyle w:val="normaltextrun"/>
                <w:rFonts w:ascii="Arial" w:hAnsi="Arial" w:cs="Arial"/>
                <w:sz w:val="22"/>
                <w:szCs w:val="22"/>
              </w:rPr>
              <w:t>Commitment to high standards</w:t>
            </w:r>
          </w:p>
          <w:p w14:paraId="12953F7C" w14:textId="77777777" w:rsidR="00C02127" w:rsidRPr="008C4023" w:rsidRDefault="00C02127" w:rsidP="00E160E4">
            <w:pPr>
              <w:numPr>
                <w:ilvl w:val="0"/>
                <w:numId w:val="5"/>
              </w:numPr>
              <w:ind w:left="259" w:hanging="283"/>
              <w:rPr>
                <w:rStyle w:val="normaltextrun"/>
                <w:rFonts w:ascii="Arial" w:hAnsi="Arial" w:cs="Arial"/>
                <w:sz w:val="22"/>
                <w:szCs w:val="22"/>
              </w:rPr>
            </w:pPr>
            <w:r w:rsidRPr="008C4023">
              <w:rPr>
                <w:rStyle w:val="normaltextrun"/>
                <w:rFonts w:ascii="Arial" w:hAnsi="Arial" w:cs="Arial"/>
                <w:sz w:val="22"/>
                <w:szCs w:val="22"/>
              </w:rPr>
              <w:t>Hard working, friendly and approachable</w:t>
            </w:r>
          </w:p>
          <w:p w14:paraId="02B12E39" w14:textId="63B39A2C" w:rsidR="00C02127" w:rsidRPr="008C4023" w:rsidRDefault="00C02127" w:rsidP="00E160E4">
            <w:pPr>
              <w:numPr>
                <w:ilvl w:val="0"/>
                <w:numId w:val="5"/>
              </w:numPr>
              <w:ind w:left="259" w:hanging="283"/>
              <w:rPr>
                <w:rStyle w:val="normaltextrun"/>
                <w:rFonts w:ascii="Arial" w:hAnsi="Arial" w:cs="Arial"/>
                <w:sz w:val="22"/>
                <w:szCs w:val="22"/>
              </w:rPr>
            </w:pPr>
            <w:r w:rsidRPr="008C4023">
              <w:rPr>
                <w:rStyle w:val="normaltextrun"/>
                <w:rFonts w:ascii="Arial" w:hAnsi="Arial" w:cs="Arial"/>
                <w:sz w:val="22"/>
                <w:szCs w:val="22"/>
              </w:rPr>
              <w:t xml:space="preserve">Physically active and fit enough to complete all </w:t>
            </w:r>
            <w:r w:rsidR="0068404C" w:rsidRPr="008C4023">
              <w:rPr>
                <w:rStyle w:val="normaltextrun"/>
                <w:rFonts w:ascii="Arial" w:hAnsi="Arial" w:cs="Arial"/>
                <w:sz w:val="22"/>
                <w:szCs w:val="22"/>
              </w:rPr>
              <w:t>duties.</w:t>
            </w:r>
            <w:r w:rsidRPr="008C4023">
              <w:rPr>
                <w:rStyle w:val="normaltextrun"/>
                <w:rFonts w:ascii="Arial" w:hAnsi="Arial" w:cs="Arial"/>
                <w:sz w:val="22"/>
                <w:szCs w:val="22"/>
              </w:rPr>
              <w:t xml:space="preserve"> </w:t>
            </w:r>
          </w:p>
          <w:p w14:paraId="58F28B26" w14:textId="177C5F0D" w:rsidR="00C02127" w:rsidRPr="008C4023" w:rsidRDefault="00C02127" w:rsidP="00E160E4">
            <w:pPr>
              <w:numPr>
                <w:ilvl w:val="0"/>
                <w:numId w:val="5"/>
              </w:numPr>
              <w:ind w:left="259" w:hanging="283"/>
              <w:rPr>
                <w:rStyle w:val="normaltextrun"/>
                <w:rFonts w:ascii="Arial" w:hAnsi="Arial" w:cs="Arial"/>
                <w:sz w:val="22"/>
                <w:szCs w:val="22"/>
              </w:rPr>
            </w:pPr>
            <w:r w:rsidRPr="008C4023">
              <w:rPr>
                <w:rStyle w:val="normaltextrun"/>
                <w:rFonts w:ascii="Arial" w:hAnsi="Arial" w:cs="Arial"/>
                <w:sz w:val="22"/>
                <w:szCs w:val="22"/>
              </w:rPr>
              <w:t>Reliable and trustworthy</w:t>
            </w:r>
          </w:p>
        </w:tc>
        <w:tc>
          <w:tcPr>
            <w:tcW w:w="2485" w:type="dxa"/>
            <w:tcBorders>
              <w:top w:val="single" w:sz="4" w:space="0" w:color="auto"/>
              <w:left w:val="single" w:sz="4" w:space="0" w:color="auto"/>
              <w:bottom w:val="single" w:sz="4" w:space="0" w:color="auto"/>
              <w:right w:val="single" w:sz="4" w:space="0" w:color="auto"/>
            </w:tcBorders>
          </w:tcPr>
          <w:p w14:paraId="6BD12384" w14:textId="77777777" w:rsidR="00C02127" w:rsidRPr="008C4023" w:rsidRDefault="00C02127" w:rsidP="00C02127">
            <w:pPr>
              <w:jc w:val="center"/>
              <w:rPr>
                <w:rStyle w:val="normaltextrun"/>
                <w:rFonts w:ascii="Arial" w:eastAsia="Calibri"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cPr>
          <w:p w14:paraId="514C82AD"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7F3E0D45"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3619E579" w14:textId="77777777" w:rsidR="0021721B" w:rsidRPr="008C4023" w:rsidRDefault="0021721B" w:rsidP="00C02127">
            <w:pPr>
              <w:jc w:val="center"/>
              <w:rPr>
                <w:rStyle w:val="normaltextrun"/>
                <w:rFonts w:ascii="Arial" w:hAnsi="Arial" w:cs="Arial"/>
                <w:sz w:val="22"/>
                <w:szCs w:val="22"/>
              </w:rPr>
            </w:pPr>
          </w:p>
          <w:p w14:paraId="0A901BE3" w14:textId="0E964676"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I</w:t>
            </w:r>
          </w:p>
          <w:p w14:paraId="558A84D7" w14:textId="77777777" w:rsidR="00C02127" w:rsidRPr="008C4023" w:rsidRDefault="00C02127" w:rsidP="00C02127">
            <w:pPr>
              <w:jc w:val="center"/>
              <w:rPr>
                <w:rStyle w:val="normaltextrun"/>
                <w:rFonts w:ascii="Arial" w:hAnsi="Arial" w:cs="Arial"/>
                <w:sz w:val="22"/>
                <w:szCs w:val="22"/>
              </w:rPr>
            </w:pPr>
          </w:p>
          <w:p w14:paraId="1853D829" w14:textId="61BA6888" w:rsidR="00C02127" w:rsidRPr="008C4023" w:rsidRDefault="00C02127" w:rsidP="000C7263">
            <w:pPr>
              <w:jc w:val="center"/>
              <w:rPr>
                <w:rStyle w:val="normaltextrun"/>
                <w:rFonts w:ascii="Arial" w:hAnsi="Arial" w:cs="Arial"/>
                <w:sz w:val="22"/>
                <w:szCs w:val="22"/>
              </w:rPr>
            </w:pPr>
            <w:r w:rsidRPr="008C4023">
              <w:rPr>
                <w:rStyle w:val="normaltextrun"/>
                <w:rFonts w:ascii="Arial" w:hAnsi="Arial" w:cs="Arial"/>
                <w:sz w:val="22"/>
                <w:szCs w:val="22"/>
              </w:rPr>
              <w:t>I</w:t>
            </w:r>
          </w:p>
        </w:tc>
      </w:tr>
      <w:tr w:rsidR="00C02127" w:rsidRPr="008C4023" w14:paraId="1E297802" w14:textId="77777777" w:rsidTr="3B610806">
        <w:tc>
          <w:tcPr>
            <w:tcW w:w="1967" w:type="dxa"/>
            <w:tcBorders>
              <w:top w:val="single" w:sz="4" w:space="0" w:color="auto"/>
              <w:left w:val="single" w:sz="4" w:space="0" w:color="auto"/>
              <w:bottom w:val="single" w:sz="4" w:space="0" w:color="auto"/>
              <w:right w:val="single" w:sz="4" w:space="0" w:color="auto"/>
            </w:tcBorders>
            <w:hideMark/>
          </w:tcPr>
          <w:p w14:paraId="67BFE21E" w14:textId="77777777" w:rsidR="00C02127" w:rsidRPr="008C4023" w:rsidRDefault="00C02127" w:rsidP="00C02127">
            <w:pPr>
              <w:rPr>
                <w:rStyle w:val="normaltextrun"/>
                <w:rFonts w:ascii="Arial" w:hAnsi="Arial" w:cs="Arial"/>
                <w:sz w:val="22"/>
                <w:szCs w:val="22"/>
              </w:rPr>
            </w:pPr>
            <w:r w:rsidRPr="008C4023">
              <w:rPr>
                <w:rStyle w:val="normaltextrun"/>
                <w:rFonts w:ascii="Arial" w:hAnsi="Arial" w:cs="Arial"/>
                <w:sz w:val="22"/>
                <w:szCs w:val="22"/>
              </w:rPr>
              <w:t>Other requirements</w:t>
            </w:r>
          </w:p>
        </w:tc>
        <w:tc>
          <w:tcPr>
            <w:tcW w:w="3773" w:type="dxa"/>
            <w:tcBorders>
              <w:top w:val="single" w:sz="4" w:space="0" w:color="auto"/>
              <w:left w:val="single" w:sz="4" w:space="0" w:color="auto"/>
              <w:bottom w:val="single" w:sz="4" w:space="0" w:color="auto"/>
              <w:right w:val="single" w:sz="4" w:space="0" w:color="auto"/>
            </w:tcBorders>
            <w:hideMark/>
          </w:tcPr>
          <w:p w14:paraId="47528CBD" w14:textId="77734266" w:rsidR="00C02127" w:rsidRPr="008C4023" w:rsidRDefault="00C02127" w:rsidP="00E160E4">
            <w:pPr>
              <w:numPr>
                <w:ilvl w:val="0"/>
                <w:numId w:val="5"/>
              </w:numPr>
              <w:ind w:left="259" w:hanging="283"/>
              <w:rPr>
                <w:rStyle w:val="normaltextrun"/>
                <w:rFonts w:ascii="Arial" w:hAnsi="Arial" w:cs="Arial"/>
                <w:sz w:val="22"/>
                <w:szCs w:val="22"/>
              </w:rPr>
            </w:pPr>
            <w:r w:rsidRPr="008C4023">
              <w:rPr>
                <w:rStyle w:val="normaltextrun"/>
                <w:rFonts w:ascii="Arial" w:hAnsi="Arial" w:cs="Arial"/>
                <w:sz w:val="22"/>
                <w:szCs w:val="22"/>
              </w:rPr>
              <w:t xml:space="preserve">Commitment to promote and safeguard the welfare of children, young </w:t>
            </w:r>
            <w:proofErr w:type="gramStart"/>
            <w:r w:rsidRPr="008C4023">
              <w:rPr>
                <w:rStyle w:val="normaltextrun"/>
                <w:rFonts w:ascii="Arial" w:hAnsi="Arial" w:cs="Arial"/>
                <w:sz w:val="22"/>
                <w:szCs w:val="22"/>
              </w:rPr>
              <w:t>persons</w:t>
            </w:r>
            <w:proofErr w:type="gramEnd"/>
            <w:r w:rsidRPr="008C4023">
              <w:rPr>
                <w:rStyle w:val="normaltextrun"/>
                <w:rFonts w:ascii="Arial" w:hAnsi="Arial" w:cs="Arial"/>
                <w:sz w:val="22"/>
                <w:szCs w:val="22"/>
              </w:rPr>
              <w:t xml:space="preserve"> and vulnerable </w:t>
            </w:r>
            <w:r w:rsidR="0068404C" w:rsidRPr="008C4023">
              <w:rPr>
                <w:rStyle w:val="normaltextrun"/>
                <w:rFonts w:ascii="Arial" w:hAnsi="Arial" w:cs="Arial"/>
                <w:sz w:val="22"/>
                <w:szCs w:val="22"/>
              </w:rPr>
              <w:t>adults.</w:t>
            </w:r>
          </w:p>
          <w:p w14:paraId="44EE0175" w14:textId="6EC45728" w:rsidR="00C02127" w:rsidRPr="008C4023" w:rsidRDefault="00E160E4" w:rsidP="00E160E4">
            <w:pPr>
              <w:numPr>
                <w:ilvl w:val="0"/>
                <w:numId w:val="5"/>
              </w:numPr>
              <w:ind w:left="259" w:hanging="283"/>
              <w:rPr>
                <w:rStyle w:val="normaltextrun"/>
                <w:rFonts w:ascii="Arial" w:hAnsi="Arial" w:cs="Arial"/>
                <w:sz w:val="22"/>
                <w:szCs w:val="22"/>
              </w:rPr>
            </w:pPr>
            <w:r w:rsidRPr="008C4023">
              <w:rPr>
                <w:rStyle w:val="normaltextrun"/>
                <w:rFonts w:ascii="Arial" w:eastAsia="Calibri" w:hAnsi="Arial" w:cs="Arial"/>
                <w:sz w:val="22"/>
                <w:szCs w:val="22"/>
              </w:rPr>
              <w:t xml:space="preserve">Available to </w:t>
            </w:r>
            <w:r w:rsidR="00C02127" w:rsidRPr="008C4023">
              <w:rPr>
                <w:rStyle w:val="normaltextrun"/>
                <w:rFonts w:ascii="Arial" w:eastAsia="Calibri" w:hAnsi="Arial" w:cs="Arial"/>
                <w:sz w:val="22"/>
                <w:szCs w:val="22"/>
              </w:rPr>
              <w:t xml:space="preserve">cover holidays and occasional Saturday evenings and Sundays </w:t>
            </w:r>
            <w:r w:rsidRPr="008C4023">
              <w:rPr>
                <w:rStyle w:val="normaltextrun"/>
                <w:rFonts w:ascii="Arial" w:eastAsia="Calibri" w:hAnsi="Arial" w:cs="Arial"/>
                <w:sz w:val="22"/>
                <w:szCs w:val="22"/>
              </w:rPr>
              <w:t>for</w:t>
            </w:r>
            <w:r w:rsidR="00C02127" w:rsidRPr="008C4023">
              <w:rPr>
                <w:rStyle w:val="normaltextrun"/>
                <w:rFonts w:ascii="Arial" w:eastAsia="Calibri" w:hAnsi="Arial" w:cs="Arial"/>
                <w:sz w:val="22"/>
                <w:szCs w:val="22"/>
              </w:rPr>
              <w:t xml:space="preserve"> functions and events.</w:t>
            </w:r>
          </w:p>
          <w:p w14:paraId="79BAB453" w14:textId="77777777" w:rsidR="00C02127" w:rsidRPr="008C4023" w:rsidRDefault="00C02127" w:rsidP="00E160E4">
            <w:pPr>
              <w:numPr>
                <w:ilvl w:val="0"/>
                <w:numId w:val="5"/>
              </w:numPr>
              <w:ind w:left="259" w:hanging="283"/>
              <w:rPr>
                <w:rStyle w:val="normaltextrun"/>
                <w:rFonts w:ascii="Arial" w:hAnsi="Arial" w:cs="Arial"/>
                <w:sz w:val="22"/>
                <w:szCs w:val="22"/>
              </w:rPr>
            </w:pPr>
            <w:r w:rsidRPr="008C4023">
              <w:rPr>
                <w:rStyle w:val="normaltextrun"/>
                <w:rFonts w:ascii="Arial" w:hAnsi="Arial" w:cs="Arial"/>
                <w:sz w:val="22"/>
                <w:szCs w:val="22"/>
              </w:rPr>
              <w:t>Empathy with the ethos and aims of Royal Russell School </w:t>
            </w:r>
          </w:p>
        </w:tc>
        <w:tc>
          <w:tcPr>
            <w:tcW w:w="2485" w:type="dxa"/>
            <w:tcBorders>
              <w:top w:val="single" w:sz="4" w:space="0" w:color="auto"/>
              <w:left w:val="single" w:sz="4" w:space="0" w:color="auto"/>
              <w:bottom w:val="single" w:sz="4" w:space="0" w:color="auto"/>
              <w:right w:val="single" w:sz="4" w:space="0" w:color="auto"/>
            </w:tcBorders>
          </w:tcPr>
          <w:p w14:paraId="0AA4D7A8" w14:textId="77777777" w:rsidR="00C02127" w:rsidRPr="008C4023" w:rsidRDefault="00C02127" w:rsidP="00C02127">
            <w:pPr>
              <w:jc w:val="center"/>
              <w:rPr>
                <w:rStyle w:val="normaltextrun"/>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cPr>
          <w:p w14:paraId="70F1F31D" w14:textId="77777777"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A/I</w:t>
            </w:r>
          </w:p>
          <w:p w14:paraId="0D088A63" w14:textId="77777777" w:rsidR="00C02127" w:rsidRPr="008C4023" w:rsidRDefault="00C02127" w:rsidP="00C02127">
            <w:pPr>
              <w:jc w:val="center"/>
              <w:rPr>
                <w:rStyle w:val="normaltextrun"/>
                <w:rFonts w:ascii="Arial" w:hAnsi="Arial" w:cs="Arial"/>
                <w:sz w:val="22"/>
                <w:szCs w:val="22"/>
              </w:rPr>
            </w:pPr>
          </w:p>
          <w:p w14:paraId="1BB1AC58" w14:textId="77777777" w:rsidR="00C02127" w:rsidRPr="008C4023" w:rsidRDefault="00C02127" w:rsidP="00C02127">
            <w:pPr>
              <w:jc w:val="center"/>
              <w:rPr>
                <w:rStyle w:val="normaltextrun"/>
                <w:rFonts w:ascii="Arial" w:hAnsi="Arial" w:cs="Arial"/>
                <w:sz w:val="22"/>
                <w:szCs w:val="22"/>
              </w:rPr>
            </w:pPr>
          </w:p>
          <w:p w14:paraId="0222BF24" w14:textId="77777777" w:rsidR="0021721B" w:rsidRPr="008C4023" w:rsidRDefault="0021721B" w:rsidP="00C02127">
            <w:pPr>
              <w:jc w:val="center"/>
              <w:rPr>
                <w:rStyle w:val="normaltextrun"/>
                <w:rFonts w:ascii="Arial" w:hAnsi="Arial" w:cs="Arial"/>
                <w:sz w:val="22"/>
                <w:szCs w:val="22"/>
              </w:rPr>
            </w:pPr>
          </w:p>
          <w:p w14:paraId="0A2D5E2D" w14:textId="1A852D2C" w:rsidR="00C02127" w:rsidRPr="008C4023" w:rsidRDefault="00C02127" w:rsidP="00C02127">
            <w:pPr>
              <w:jc w:val="center"/>
              <w:rPr>
                <w:rStyle w:val="normaltextrun"/>
                <w:rFonts w:ascii="Arial" w:hAnsi="Arial" w:cs="Arial"/>
                <w:sz w:val="22"/>
                <w:szCs w:val="22"/>
              </w:rPr>
            </w:pPr>
            <w:r w:rsidRPr="008C4023">
              <w:rPr>
                <w:rStyle w:val="normaltextrun"/>
                <w:rFonts w:ascii="Arial" w:hAnsi="Arial" w:cs="Arial"/>
                <w:sz w:val="22"/>
                <w:szCs w:val="22"/>
              </w:rPr>
              <w:t>A/I</w:t>
            </w:r>
          </w:p>
          <w:p w14:paraId="09828C4A" w14:textId="77777777" w:rsidR="00C02127" w:rsidRPr="008C4023" w:rsidRDefault="00C02127" w:rsidP="00C02127">
            <w:pPr>
              <w:jc w:val="center"/>
              <w:rPr>
                <w:rStyle w:val="normaltextrun"/>
                <w:rFonts w:ascii="Arial" w:hAnsi="Arial" w:cs="Arial"/>
                <w:sz w:val="22"/>
                <w:szCs w:val="22"/>
              </w:rPr>
            </w:pPr>
          </w:p>
          <w:p w14:paraId="704C9F3D" w14:textId="77777777" w:rsidR="00C02127" w:rsidRPr="008C4023" w:rsidRDefault="00C02127" w:rsidP="00C02127">
            <w:pPr>
              <w:jc w:val="center"/>
              <w:rPr>
                <w:rStyle w:val="normaltextrun"/>
                <w:rFonts w:ascii="Arial" w:hAnsi="Arial" w:cs="Arial"/>
                <w:sz w:val="22"/>
                <w:szCs w:val="22"/>
              </w:rPr>
            </w:pPr>
          </w:p>
          <w:p w14:paraId="4685D561" w14:textId="77777777" w:rsidR="00C02127" w:rsidRPr="008C4023" w:rsidRDefault="00C02127" w:rsidP="00C02127">
            <w:pPr>
              <w:jc w:val="center"/>
              <w:rPr>
                <w:rStyle w:val="normaltextrun"/>
                <w:rFonts w:ascii="Arial" w:hAnsi="Arial" w:cs="Arial"/>
                <w:sz w:val="22"/>
                <w:szCs w:val="22"/>
              </w:rPr>
            </w:pPr>
          </w:p>
          <w:p w14:paraId="72680C99" w14:textId="77777777" w:rsidR="0021721B" w:rsidRPr="008C4023" w:rsidRDefault="0021721B" w:rsidP="00C02127">
            <w:pPr>
              <w:jc w:val="center"/>
              <w:rPr>
                <w:rStyle w:val="normaltextrun"/>
                <w:rFonts w:ascii="Arial" w:hAnsi="Arial" w:cs="Arial"/>
                <w:sz w:val="22"/>
                <w:szCs w:val="22"/>
              </w:rPr>
            </w:pPr>
          </w:p>
          <w:p w14:paraId="63A5A8C1" w14:textId="77777777" w:rsidR="0021721B" w:rsidRPr="008C4023" w:rsidRDefault="0021721B" w:rsidP="00C02127">
            <w:pPr>
              <w:jc w:val="center"/>
              <w:rPr>
                <w:rStyle w:val="normaltextrun"/>
                <w:rFonts w:ascii="Arial" w:hAnsi="Arial" w:cs="Arial"/>
                <w:sz w:val="22"/>
                <w:szCs w:val="22"/>
              </w:rPr>
            </w:pPr>
          </w:p>
          <w:p w14:paraId="1757CB93" w14:textId="23854407" w:rsidR="00C02127" w:rsidRPr="008C4023" w:rsidRDefault="00881A42" w:rsidP="00C02127">
            <w:pPr>
              <w:jc w:val="center"/>
              <w:rPr>
                <w:rStyle w:val="normaltextrun"/>
                <w:rFonts w:ascii="Arial" w:hAnsi="Arial" w:cs="Arial"/>
                <w:sz w:val="22"/>
                <w:szCs w:val="22"/>
              </w:rPr>
            </w:pPr>
            <w:r>
              <w:rPr>
                <w:rStyle w:val="normaltextrun"/>
                <w:rFonts w:ascii="Arial" w:hAnsi="Arial" w:cs="Arial"/>
                <w:sz w:val="22"/>
                <w:szCs w:val="22"/>
              </w:rPr>
              <w:t>A/</w:t>
            </w:r>
            <w:r w:rsidR="00C02127" w:rsidRPr="008C4023">
              <w:rPr>
                <w:rStyle w:val="normaltextrun"/>
                <w:rFonts w:ascii="Arial" w:hAnsi="Arial" w:cs="Arial"/>
                <w:sz w:val="22"/>
                <w:szCs w:val="22"/>
              </w:rPr>
              <w:t>I</w:t>
            </w:r>
          </w:p>
        </w:tc>
      </w:tr>
    </w:tbl>
    <w:p w14:paraId="37EDA1A5" w14:textId="77777777" w:rsidR="00C02127" w:rsidRPr="008C4023" w:rsidRDefault="00C02127" w:rsidP="00046206">
      <w:pPr>
        <w:ind w:left="28" w:hanging="28"/>
        <w:rPr>
          <w:rStyle w:val="normaltextrun"/>
          <w:rFonts w:ascii="Arial" w:hAnsi="Arial" w:cs="Arial"/>
          <w:sz w:val="22"/>
          <w:szCs w:val="22"/>
        </w:rPr>
      </w:pPr>
    </w:p>
    <w:p w14:paraId="325F0445" w14:textId="77777777" w:rsidR="00C02127" w:rsidRPr="008C4023" w:rsidRDefault="00C02127" w:rsidP="00046206">
      <w:pPr>
        <w:ind w:right="10"/>
        <w:rPr>
          <w:rStyle w:val="normaltextrun"/>
          <w:rFonts w:ascii="Arial" w:hAnsi="Arial" w:cs="Arial"/>
          <w:b/>
          <w:bCs/>
          <w:sz w:val="22"/>
          <w:szCs w:val="22"/>
        </w:rPr>
      </w:pPr>
      <w:r w:rsidRPr="008C4023">
        <w:rPr>
          <w:rStyle w:val="normaltextrun"/>
          <w:rFonts w:ascii="Arial" w:hAnsi="Arial" w:cs="Arial"/>
          <w:b/>
          <w:bCs/>
          <w:sz w:val="22"/>
          <w:szCs w:val="22"/>
        </w:rPr>
        <w:t>Dress code:</w:t>
      </w:r>
    </w:p>
    <w:p w14:paraId="4BCBC929" w14:textId="4539E339" w:rsidR="005263BF" w:rsidRPr="008C4023" w:rsidRDefault="008C4023" w:rsidP="00046206">
      <w:pPr>
        <w:ind w:right="10"/>
        <w:jc w:val="both"/>
        <w:rPr>
          <w:rStyle w:val="normaltextrun"/>
          <w:rFonts w:ascii="Arial" w:hAnsi="Arial" w:cs="Arial"/>
          <w:sz w:val="22"/>
          <w:szCs w:val="22"/>
        </w:rPr>
      </w:pPr>
      <w:r>
        <w:rPr>
          <w:rStyle w:val="normaltextrun"/>
          <w:rFonts w:ascii="Arial" w:hAnsi="Arial" w:cs="Arial"/>
          <w:sz w:val="22"/>
          <w:szCs w:val="22"/>
        </w:rPr>
        <w:t>Reception</w:t>
      </w:r>
      <w:r w:rsidR="000C7263" w:rsidRPr="008C4023">
        <w:rPr>
          <w:rStyle w:val="normaltextrun"/>
          <w:rFonts w:ascii="Arial" w:hAnsi="Arial" w:cs="Arial"/>
          <w:sz w:val="22"/>
          <w:szCs w:val="22"/>
        </w:rPr>
        <w:t xml:space="preserve"> staff</w:t>
      </w:r>
      <w:r w:rsidR="00C02127" w:rsidRPr="008C4023">
        <w:rPr>
          <w:rStyle w:val="normaltextrun"/>
          <w:rFonts w:ascii="Arial" w:hAnsi="Arial" w:cs="Arial"/>
          <w:sz w:val="22"/>
          <w:szCs w:val="22"/>
        </w:rPr>
        <w:t xml:space="preserve"> are required to dress in a manner which ensures their duties are accomplished without prejudicing the Health and Safety of themselves or others, and to maintain a neat, </w:t>
      </w:r>
      <w:proofErr w:type="gramStart"/>
      <w:r w:rsidR="00C02127" w:rsidRPr="008C4023">
        <w:rPr>
          <w:rStyle w:val="normaltextrun"/>
          <w:rFonts w:ascii="Arial" w:hAnsi="Arial" w:cs="Arial"/>
          <w:sz w:val="22"/>
          <w:szCs w:val="22"/>
        </w:rPr>
        <w:t>tidy</w:t>
      </w:r>
      <w:proofErr w:type="gramEnd"/>
      <w:r w:rsidR="00C02127" w:rsidRPr="008C4023">
        <w:rPr>
          <w:rStyle w:val="normaltextrun"/>
          <w:rFonts w:ascii="Arial" w:hAnsi="Arial" w:cs="Arial"/>
          <w:sz w:val="22"/>
          <w:szCs w:val="22"/>
        </w:rPr>
        <w:t xml:space="preserve"> and professional appearance.  </w:t>
      </w:r>
      <w:r w:rsidR="000C7263" w:rsidRPr="008C4023">
        <w:rPr>
          <w:rStyle w:val="normaltextrun"/>
          <w:rFonts w:ascii="Arial" w:hAnsi="Arial" w:cs="Arial"/>
          <w:sz w:val="22"/>
          <w:szCs w:val="22"/>
        </w:rPr>
        <w:t>Staff</w:t>
      </w:r>
      <w:r w:rsidR="00C02127" w:rsidRPr="008C4023">
        <w:rPr>
          <w:rStyle w:val="normaltextrun"/>
          <w:rFonts w:ascii="Arial" w:hAnsi="Arial" w:cs="Arial"/>
          <w:sz w:val="22"/>
          <w:szCs w:val="22"/>
        </w:rPr>
        <w:t xml:space="preserve"> are further expected to conform in every aspect with the requirements in clothing dictated by the Health and Safety at Work Act.  </w:t>
      </w:r>
    </w:p>
    <w:p w14:paraId="6949F465" w14:textId="340793F2" w:rsidR="000C7263" w:rsidRPr="0099623C" w:rsidRDefault="000C7263" w:rsidP="00046206">
      <w:pPr>
        <w:ind w:right="-675"/>
        <w:jc w:val="both"/>
        <w:rPr>
          <w:rStyle w:val="normaltextrun"/>
          <w:rFonts w:ascii="Arial" w:hAnsi="Arial" w:cs="Arial"/>
          <w:sz w:val="21"/>
          <w:szCs w:val="21"/>
        </w:rPr>
      </w:pPr>
    </w:p>
    <w:p w14:paraId="183DFAF8" w14:textId="78A84398" w:rsidR="0021721B" w:rsidRPr="00046206" w:rsidRDefault="0021721B" w:rsidP="00046206">
      <w:pPr>
        <w:jc w:val="both"/>
        <w:rPr>
          <w:rStyle w:val="normaltextrun"/>
          <w:rFonts w:ascii="Arial" w:hAnsi="Arial" w:cs="Arial"/>
          <w:sz w:val="20"/>
        </w:rPr>
      </w:pPr>
      <w:r w:rsidRPr="0099623C">
        <w:rPr>
          <w:rStyle w:val="normaltextrun"/>
          <w:rFonts w:ascii="Arial" w:hAnsi="Arial" w:cs="Arial"/>
          <w:sz w:val="21"/>
          <w:szCs w:val="21"/>
        </w:rPr>
        <w:t xml:space="preserve">I acknowledge receipt of this job description dated </w:t>
      </w:r>
      <w:r w:rsidR="008C4023" w:rsidRPr="0099623C">
        <w:rPr>
          <w:rStyle w:val="normaltextrun"/>
          <w:rFonts w:ascii="Arial" w:hAnsi="Arial" w:cs="Arial"/>
          <w:sz w:val="21"/>
          <w:szCs w:val="21"/>
        </w:rPr>
        <w:t>February 2024</w:t>
      </w:r>
      <w:r w:rsidRPr="0099623C">
        <w:rPr>
          <w:rStyle w:val="normaltextrun"/>
          <w:rFonts w:ascii="Arial" w:hAnsi="Arial" w:cs="Arial"/>
          <w:sz w:val="21"/>
          <w:szCs w:val="21"/>
        </w:rPr>
        <w:t xml:space="preserve"> and agree to undertake the duties and responsibilities contained within it. I understand and accept that the contents of this job description may be varied </w:t>
      </w:r>
      <w:proofErr w:type="gramStart"/>
      <w:r w:rsidRPr="0099623C">
        <w:rPr>
          <w:rStyle w:val="normaltextrun"/>
          <w:rFonts w:ascii="Arial" w:hAnsi="Arial" w:cs="Arial"/>
          <w:sz w:val="21"/>
          <w:szCs w:val="21"/>
        </w:rPr>
        <w:t>at a later date</w:t>
      </w:r>
      <w:proofErr w:type="gramEnd"/>
      <w:r w:rsidRPr="0099623C">
        <w:rPr>
          <w:rStyle w:val="normaltextrun"/>
          <w:rFonts w:ascii="Arial" w:hAnsi="Arial" w:cs="Arial"/>
          <w:sz w:val="21"/>
          <w:szCs w:val="21"/>
        </w:rPr>
        <w:t xml:space="preserve"> to include other responsibilities of an equivalent level in line with my qualifications, skills and experience. </w:t>
      </w:r>
    </w:p>
    <w:p w14:paraId="1CD1C23B" w14:textId="77777777" w:rsidR="0021721B" w:rsidRPr="00046206" w:rsidRDefault="0021721B" w:rsidP="00046206">
      <w:pPr>
        <w:rPr>
          <w:rStyle w:val="normaltextrun"/>
          <w:rFonts w:ascii="Arial" w:hAnsi="Arial" w:cs="Arial"/>
          <w:sz w:val="21"/>
          <w:szCs w:val="21"/>
        </w:rPr>
      </w:pPr>
    </w:p>
    <w:p w14:paraId="21C37B77" w14:textId="1B365637" w:rsidR="0021721B" w:rsidRPr="00046206" w:rsidRDefault="0021721B" w:rsidP="00046206">
      <w:pPr>
        <w:rPr>
          <w:rStyle w:val="normaltextrun"/>
          <w:rFonts w:ascii="Arial" w:hAnsi="Arial" w:cs="Arial"/>
          <w:sz w:val="21"/>
          <w:szCs w:val="21"/>
        </w:rPr>
      </w:pPr>
      <w:r w:rsidRPr="00046206">
        <w:rPr>
          <w:rStyle w:val="normaltextrun"/>
          <w:rFonts w:ascii="Arial" w:hAnsi="Arial" w:cs="Arial"/>
          <w:sz w:val="21"/>
          <w:szCs w:val="21"/>
        </w:rPr>
        <w:t>Signed: ………………………………………………</w:t>
      </w:r>
      <w:proofErr w:type="gramStart"/>
      <w:r w:rsidRPr="00046206">
        <w:rPr>
          <w:rStyle w:val="normaltextrun"/>
          <w:rFonts w:ascii="Arial" w:hAnsi="Arial" w:cs="Arial"/>
          <w:sz w:val="21"/>
          <w:szCs w:val="21"/>
        </w:rPr>
        <w:t>…..</w:t>
      </w:r>
      <w:proofErr w:type="gramEnd"/>
      <w:r w:rsidRPr="00046206">
        <w:rPr>
          <w:rStyle w:val="normaltextrun"/>
          <w:rFonts w:ascii="Arial" w:hAnsi="Arial" w:cs="Arial"/>
          <w:sz w:val="21"/>
          <w:szCs w:val="21"/>
        </w:rPr>
        <w:t xml:space="preserve"> </w:t>
      </w:r>
      <w:r w:rsidRPr="00046206">
        <w:rPr>
          <w:rStyle w:val="normaltextrun"/>
          <w:rFonts w:ascii="Arial" w:hAnsi="Arial" w:cs="Arial"/>
          <w:sz w:val="21"/>
          <w:szCs w:val="21"/>
        </w:rPr>
        <w:tab/>
      </w:r>
      <w:r w:rsidRPr="00046206">
        <w:rPr>
          <w:rStyle w:val="normaltextrun"/>
          <w:rFonts w:ascii="Arial" w:hAnsi="Arial" w:cs="Arial"/>
          <w:sz w:val="21"/>
          <w:szCs w:val="21"/>
        </w:rPr>
        <w:tab/>
        <w:t>Dated: ………………………</w:t>
      </w:r>
    </w:p>
    <w:sectPr w:rsidR="0021721B" w:rsidRPr="00046206" w:rsidSect="009B38FC">
      <w:pgSz w:w="11909" w:h="16834" w:code="9"/>
      <w:pgMar w:top="426" w:right="1134" w:bottom="426"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78F76" w14:textId="77777777" w:rsidR="009B38FC" w:rsidRDefault="009B38FC">
      <w:r>
        <w:separator/>
      </w:r>
    </w:p>
  </w:endnote>
  <w:endnote w:type="continuationSeparator" w:id="0">
    <w:p w14:paraId="35AD55D2" w14:textId="77777777" w:rsidR="009B38FC" w:rsidRDefault="009B38FC">
      <w:r>
        <w:continuationSeparator/>
      </w:r>
    </w:p>
  </w:endnote>
  <w:endnote w:type="continuationNotice" w:id="1">
    <w:p w14:paraId="1738BEC4" w14:textId="77777777" w:rsidR="009B38FC" w:rsidRDefault="009B3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9956B" w14:textId="77777777" w:rsidR="009B38FC" w:rsidRDefault="009B38FC">
      <w:r>
        <w:separator/>
      </w:r>
    </w:p>
  </w:footnote>
  <w:footnote w:type="continuationSeparator" w:id="0">
    <w:p w14:paraId="4FECD181" w14:textId="77777777" w:rsidR="009B38FC" w:rsidRDefault="009B38FC">
      <w:r>
        <w:continuationSeparator/>
      </w:r>
    </w:p>
  </w:footnote>
  <w:footnote w:type="continuationNotice" w:id="1">
    <w:p w14:paraId="4450E9E6" w14:textId="77777777" w:rsidR="009B38FC" w:rsidRDefault="009B38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7D"/>
    <w:multiLevelType w:val="multilevel"/>
    <w:tmpl w:val="788E7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2755"/>
    <w:multiLevelType w:val="multilevel"/>
    <w:tmpl w:val="306E6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56085"/>
    <w:multiLevelType w:val="hybridMultilevel"/>
    <w:tmpl w:val="38BC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B60E6"/>
    <w:multiLevelType w:val="hybridMultilevel"/>
    <w:tmpl w:val="31AA8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305BA"/>
    <w:multiLevelType w:val="multilevel"/>
    <w:tmpl w:val="A414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FC22D1"/>
    <w:multiLevelType w:val="multilevel"/>
    <w:tmpl w:val="AC5E3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A4E1E"/>
    <w:multiLevelType w:val="multilevel"/>
    <w:tmpl w:val="436E1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E1A4A"/>
    <w:multiLevelType w:val="hybridMultilevel"/>
    <w:tmpl w:val="68BC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B48F4"/>
    <w:multiLevelType w:val="hybridMultilevel"/>
    <w:tmpl w:val="9BFCAC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6D47785"/>
    <w:multiLevelType w:val="multilevel"/>
    <w:tmpl w:val="E6E8D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11A0E"/>
    <w:multiLevelType w:val="multilevel"/>
    <w:tmpl w:val="A4689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C36FE"/>
    <w:multiLevelType w:val="multilevel"/>
    <w:tmpl w:val="D62CD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F0F99"/>
    <w:multiLevelType w:val="hybridMultilevel"/>
    <w:tmpl w:val="F6105E4C"/>
    <w:lvl w:ilvl="0" w:tplc="08090001">
      <w:start w:val="1"/>
      <w:numFmt w:val="bullet"/>
      <w:lvlText w:val=""/>
      <w:lvlJc w:val="left"/>
      <w:pPr>
        <w:ind w:left="521" w:hanging="360"/>
      </w:pPr>
      <w:rPr>
        <w:rFonts w:ascii="Symbol" w:hAnsi="Symbol" w:hint="default"/>
      </w:rPr>
    </w:lvl>
    <w:lvl w:ilvl="1" w:tplc="08090003" w:tentative="1">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abstractNum w:abstractNumId="14" w15:restartNumberingAfterBreak="0">
    <w:nsid w:val="63E226E9"/>
    <w:multiLevelType w:val="hybridMultilevel"/>
    <w:tmpl w:val="37620C8A"/>
    <w:lvl w:ilvl="0" w:tplc="4274DA6A">
      <w:start w:val="1"/>
      <w:numFmt w:val="decimal"/>
      <w:lvlText w:val="%1."/>
      <w:lvlJc w:val="left"/>
      <w:pPr>
        <w:tabs>
          <w:tab w:val="num" w:pos="680"/>
        </w:tabs>
        <w:ind w:left="680" w:hanging="680"/>
      </w:pPr>
      <w:rPr>
        <w:rFonts w:ascii="Times New Roman" w:hAnsi="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6505229"/>
    <w:multiLevelType w:val="multilevel"/>
    <w:tmpl w:val="772C3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D179E"/>
    <w:multiLevelType w:val="multilevel"/>
    <w:tmpl w:val="7CAE9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F16F0"/>
    <w:multiLevelType w:val="hybridMultilevel"/>
    <w:tmpl w:val="46D6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743D4"/>
    <w:multiLevelType w:val="hybridMultilevel"/>
    <w:tmpl w:val="E2A2F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40C3B92"/>
    <w:multiLevelType w:val="multilevel"/>
    <w:tmpl w:val="016E1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9526D"/>
    <w:multiLevelType w:val="hybridMultilevel"/>
    <w:tmpl w:val="0AFA8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92126F"/>
    <w:multiLevelType w:val="multilevel"/>
    <w:tmpl w:val="D16A6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746095">
    <w:abstractNumId w:val="14"/>
  </w:num>
  <w:num w:numId="2" w16cid:durableId="1600289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83103">
    <w:abstractNumId w:val="2"/>
  </w:num>
  <w:num w:numId="4" w16cid:durableId="2131586917">
    <w:abstractNumId w:val="20"/>
  </w:num>
  <w:num w:numId="5" w16cid:durableId="483350925">
    <w:abstractNumId w:val="9"/>
  </w:num>
  <w:num w:numId="6" w16cid:durableId="987899521">
    <w:abstractNumId w:val="13"/>
  </w:num>
  <w:num w:numId="7" w16cid:durableId="1558006510">
    <w:abstractNumId w:val="17"/>
  </w:num>
  <w:num w:numId="8" w16cid:durableId="1492796902">
    <w:abstractNumId w:val="5"/>
  </w:num>
  <w:num w:numId="9" w16cid:durableId="1964574931">
    <w:abstractNumId w:val="3"/>
  </w:num>
  <w:num w:numId="10" w16cid:durableId="1300379983">
    <w:abstractNumId w:val="12"/>
  </w:num>
  <w:num w:numId="11" w16cid:durableId="842430117">
    <w:abstractNumId w:val="7"/>
  </w:num>
  <w:num w:numId="12" w16cid:durableId="358316564">
    <w:abstractNumId w:val="0"/>
  </w:num>
  <w:num w:numId="13" w16cid:durableId="1676226814">
    <w:abstractNumId w:val="10"/>
  </w:num>
  <w:num w:numId="14" w16cid:durableId="117722609">
    <w:abstractNumId w:val="4"/>
  </w:num>
  <w:num w:numId="15" w16cid:durableId="1176117757">
    <w:abstractNumId w:val="16"/>
  </w:num>
  <w:num w:numId="16" w16cid:durableId="2016151891">
    <w:abstractNumId w:val="21"/>
  </w:num>
  <w:num w:numId="17" w16cid:durableId="1567179905">
    <w:abstractNumId w:val="19"/>
  </w:num>
  <w:num w:numId="18" w16cid:durableId="348681425">
    <w:abstractNumId w:val="1"/>
  </w:num>
  <w:num w:numId="19" w16cid:durableId="489296642">
    <w:abstractNumId w:val="6"/>
  </w:num>
  <w:num w:numId="20" w16cid:durableId="436798245">
    <w:abstractNumId w:val="11"/>
  </w:num>
  <w:num w:numId="21" w16cid:durableId="127558165">
    <w:abstractNumId w:val="15"/>
  </w:num>
  <w:num w:numId="22" w16cid:durableId="52588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B6F"/>
    <w:rsid w:val="00010F08"/>
    <w:rsid w:val="00014862"/>
    <w:rsid w:val="0001524B"/>
    <w:rsid w:val="00020625"/>
    <w:rsid w:val="00032C5D"/>
    <w:rsid w:val="00033BB6"/>
    <w:rsid w:val="00044E97"/>
    <w:rsid w:val="00045F6E"/>
    <w:rsid w:val="00046206"/>
    <w:rsid w:val="00052EDC"/>
    <w:rsid w:val="00080501"/>
    <w:rsid w:val="00084F62"/>
    <w:rsid w:val="00086172"/>
    <w:rsid w:val="00094C38"/>
    <w:rsid w:val="000956D9"/>
    <w:rsid w:val="00096A56"/>
    <w:rsid w:val="000B07E9"/>
    <w:rsid w:val="000B0A4E"/>
    <w:rsid w:val="000B42E8"/>
    <w:rsid w:val="000C26EF"/>
    <w:rsid w:val="000C68DB"/>
    <w:rsid w:val="000C7263"/>
    <w:rsid w:val="000D20C3"/>
    <w:rsid w:val="000E11CB"/>
    <w:rsid w:val="000E507A"/>
    <w:rsid w:val="00104A74"/>
    <w:rsid w:val="0011020F"/>
    <w:rsid w:val="00111530"/>
    <w:rsid w:val="00114716"/>
    <w:rsid w:val="001207C3"/>
    <w:rsid w:val="00121228"/>
    <w:rsid w:val="00121F98"/>
    <w:rsid w:val="00144E20"/>
    <w:rsid w:val="001467F3"/>
    <w:rsid w:val="001543D1"/>
    <w:rsid w:val="001550D2"/>
    <w:rsid w:val="0015516B"/>
    <w:rsid w:val="00163C3A"/>
    <w:rsid w:val="00167F8E"/>
    <w:rsid w:val="0017530F"/>
    <w:rsid w:val="00176EE6"/>
    <w:rsid w:val="00187EB8"/>
    <w:rsid w:val="00195D46"/>
    <w:rsid w:val="0019792D"/>
    <w:rsid w:val="001A1BD5"/>
    <w:rsid w:val="001A70AB"/>
    <w:rsid w:val="001B20CA"/>
    <w:rsid w:val="001D012A"/>
    <w:rsid w:val="001D048A"/>
    <w:rsid w:val="001D253F"/>
    <w:rsid w:val="001D7B6F"/>
    <w:rsid w:val="00210C32"/>
    <w:rsid w:val="0021721B"/>
    <w:rsid w:val="00227A9D"/>
    <w:rsid w:val="00230BC5"/>
    <w:rsid w:val="0023315A"/>
    <w:rsid w:val="00243061"/>
    <w:rsid w:val="00244612"/>
    <w:rsid w:val="0027465C"/>
    <w:rsid w:val="00286F30"/>
    <w:rsid w:val="00287D4B"/>
    <w:rsid w:val="0029100F"/>
    <w:rsid w:val="002A0545"/>
    <w:rsid w:val="002A31A5"/>
    <w:rsid w:val="002A3F93"/>
    <w:rsid w:val="002A5D13"/>
    <w:rsid w:val="002B3496"/>
    <w:rsid w:val="002C78C5"/>
    <w:rsid w:val="002D2470"/>
    <w:rsid w:val="002E1326"/>
    <w:rsid w:val="002F6924"/>
    <w:rsid w:val="00325D72"/>
    <w:rsid w:val="00326E2B"/>
    <w:rsid w:val="0032709B"/>
    <w:rsid w:val="0034316F"/>
    <w:rsid w:val="00347960"/>
    <w:rsid w:val="00356C19"/>
    <w:rsid w:val="00357833"/>
    <w:rsid w:val="003624AE"/>
    <w:rsid w:val="00362F62"/>
    <w:rsid w:val="003857A6"/>
    <w:rsid w:val="00390BC7"/>
    <w:rsid w:val="00394656"/>
    <w:rsid w:val="0039488F"/>
    <w:rsid w:val="003B2033"/>
    <w:rsid w:val="003B2166"/>
    <w:rsid w:val="003B4DA1"/>
    <w:rsid w:val="003B4DE1"/>
    <w:rsid w:val="003C6CBA"/>
    <w:rsid w:val="003D552B"/>
    <w:rsid w:val="003D62E0"/>
    <w:rsid w:val="003E51C8"/>
    <w:rsid w:val="003E5DE8"/>
    <w:rsid w:val="003E7853"/>
    <w:rsid w:val="00401260"/>
    <w:rsid w:val="0041266E"/>
    <w:rsid w:val="00415340"/>
    <w:rsid w:val="00417B93"/>
    <w:rsid w:val="0042287C"/>
    <w:rsid w:val="004242A5"/>
    <w:rsid w:val="00443F60"/>
    <w:rsid w:val="00455419"/>
    <w:rsid w:val="0047249C"/>
    <w:rsid w:val="00490EE3"/>
    <w:rsid w:val="004A4C56"/>
    <w:rsid w:val="004B1613"/>
    <w:rsid w:val="004B1683"/>
    <w:rsid w:val="004C2F37"/>
    <w:rsid w:val="004C7414"/>
    <w:rsid w:val="004D2519"/>
    <w:rsid w:val="004E66AA"/>
    <w:rsid w:val="004E7844"/>
    <w:rsid w:val="005066AA"/>
    <w:rsid w:val="005107C4"/>
    <w:rsid w:val="0051094E"/>
    <w:rsid w:val="005113BC"/>
    <w:rsid w:val="0051210C"/>
    <w:rsid w:val="005150B6"/>
    <w:rsid w:val="005236AB"/>
    <w:rsid w:val="005263BF"/>
    <w:rsid w:val="00527653"/>
    <w:rsid w:val="005306F6"/>
    <w:rsid w:val="005352AC"/>
    <w:rsid w:val="00535615"/>
    <w:rsid w:val="00540184"/>
    <w:rsid w:val="00540B83"/>
    <w:rsid w:val="00542AF9"/>
    <w:rsid w:val="00546CC5"/>
    <w:rsid w:val="00552AED"/>
    <w:rsid w:val="00555559"/>
    <w:rsid w:val="0055613D"/>
    <w:rsid w:val="0056235E"/>
    <w:rsid w:val="005672B5"/>
    <w:rsid w:val="00567402"/>
    <w:rsid w:val="00581100"/>
    <w:rsid w:val="00593676"/>
    <w:rsid w:val="00597F2A"/>
    <w:rsid w:val="005A0138"/>
    <w:rsid w:val="005A12DB"/>
    <w:rsid w:val="005A1C11"/>
    <w:rsid w:val="005A4626"/>
    <w:rsid w:val="005B4E84"/>
    <w:rsid w:val="005B7089"/>
    <w:rsid w:val="005C2B7E"/>
    <w:rsid w:val="005D1494"/>
    <w:rsid w:val="005D22B4"/>
    <w:rsid w:val="005F09E4"/>
    <w:rsid w:val="00603365"/>
    <w:rsid w:val="00603F7C"/>
    <w:rsid w:val="006063EB"/>
    <w:rsid w:val="00610F86"/>
    <w:rsid w:val="00614180"/>
    <w:rsid w:val="00614FB8"/>
    <w:rsid w:val="0062784A"/>
    <w:rsid w:val="0063129B"/>
    <w:rsid w:val="00640D60"/>
    <w:rsid w:val="00643DE8"/>
    <w:rsid w:val="00652C75"/>
    <w:rsid w:val="00653330"/>
    <w:rsid w:val="0065567E"/>
    <w:rsid w:val="00656D4F"/>
    <w:rsid w:val="00660EBF"/>
    <w:rsid w:val="00661CE6"/>
    <w:rsid w:val="0066766B"/>
    <w:rsid w:val="00671729"/>
    <w:rsid w:val="00672152"/>
    <w:rsid w:val="006757E4"/>
    <w:rsid w:val="0068404C"/>
    <w:rsid w:val="00691793"/>
    <w:rsid w:val="00695F32"/>
    <w:rsid w:val="006A551B"/>
    <w:rsid w:val="006E419A"/>
    <w:rsid w:val="006F7A8B"/>
    <w:rsid w:val="007004DA"/>
    <w:rsid w:val="00701559"/>
    <w:rsid w:val="00705279"/>
    <w:rsid w:val="00710E4F"/>
    <w:rsid w:val="007138DA"/>
    <w:rsid w:val="00716686"/>
    <w:rsid w:val="007175F5"/>
    <w:rsid w:val="0073129C"/>
    <w:rsid w:val="00732094"/>
    <w:rsid w:val="00732A1E"/>
    <w:rsid w:val="0073597E"/>
    <w:rsid w:val="00740C8D"/>
    <w:rsid w:val="00752526"/>
    <w:rsid w:val="007623CA"/>
    <w:rsid w:val="0076351D"/>
    <w:rsid w:val="007657A4"/>
    <w:rsid w:val="00767091"/>
    <w:rsid w:val="00794F50"/>
    <w:rsid w:val="007A2852"/>
    <w:rsid w:val="007B56AE"/>
    <w:rsid w:val="007B5BE3"/>
    <w:rsid w:val="007C68F0"/>
    <w:rsid w:val="007C6A43"/>
    <w:rsid w:val="007D6914"/>
    <w:rsid w:val="007E051B"/>
    <w:rsid w:val="007E26E9"/>
    <w:rsid w:val="007E4358"/>
    <w:rsid w:val="007E7A0F"/>
    <w:rsid w:val="00803D34"/>
    <w:rsid w:val="008041E6"/>
    <w:rsid w:val="00807F52"/>
    <w:rsid w:val="008157AF"/>
    <w:rsid w:val="0081673D"/>
    <w:rsid w:val="00827861"/>
    <w:rsid w:val="00837BD5"/>
    <w:rsid w:val="0085159F"/>
    <w:rsid w:val="00853047"/>
    <w:rsid w:val="00862E19"/>
    <w:rsid w:val="00863B80"/>
    <w:rsid w:val="00881A42"/>
    <w:rsid w:val="00893D60"/>
    <w:rsid w:val="008A33BE"/>
    <w:rsid w:val="008A7D4A"/>
    <w:rsid w:val="008B72AD"/>
    <w:rsid w:val="008C4023"/>
    <w:rsid w:val="008C423D"/>
    <w:rsid w:val="008C70A9"/>
    <w:rsid w:val="008D0B86"/>
    <w:rsid w:val="008D389F"/>
    <w:rsid w:val="008D3B15"/>
    <w:rsid w:val="008D6C9C"/>
    <w:rsid w:val="008F0B2E"/>
    <w:rsid w:val="008F35D0"/>
    <w:rsid w:val="008F545D"/>
    <w:rsid w:val="008F7EA6"/>
    <w:rsid w:val="00905201"/>
    <w:rsid w:val="00910AD5"/>
    <w:rsid w:val="00911558"/>
    <w:rsid w:val="0092320E"/>
    <w:rsid w:val="009565E0"/>
    <w:rsid w:val="00961F2F"/>
    <w:rsid w:val="00966C19"/>
    <w:rsid w:val="00975F16"/>
    <w:rsid w:val="0098195D"/>
    <w:rsid w:val="00992C86"/>
    <w:rsid w:val="0099623C"/>
    <w:rsid w:val="009B38FC"/>
    <w:rsid w:val="009C0A91"/>
    <w:rsid w:val="009C3EED"/>
    <w:rsid w:val="009C5C69"/>
    <w:rsid w:val="009D1BC4"/>
    <w:rsid w:val="009D2B77"/>
    <w:rsid w:val="009D3FDB"/>
    <w:rsid w:val="009D6119"/>
    <w:rsid w:val="009E7E5C"/>
    <w:rsid w:val="009F62B8"/>
    <w:rsid w:val="00A0259B"/>
    <w:rsid w:val="00A033E1"/>
    <w:rsid w:val="00A03F64"/>
    <w:rsid w:val="00A11001"/>
    <w:rsid w:val="00A2085E"/>
    <w:rsid w:val="00A32DF1"/>
    <w:rsid w:val="00A4023B"/>
    <w:rsid w:val="00A42842"/>
    <w:rsid w:val="00A47B4E"/>
    <w:rsid w:val="00A51D75"/>
    <w:rsid w:val="00A57AD3"/>
    <w:rsid w:val="00A60894"/>
    <w:rsid w:val="00A73C9E"/>
    <w:rsid w:val="00A75BFA"/>
    <w:rsid w:val="00A84235"/>
    <w:rsid w:val="00A9294F"/>
    <w:rsid w:val="00A92997"/>
    <w:rsid w:val="00AA51BC"/>
    <w:rsid w:val="00AC4D22"/>
    <w:rsid w:val="00AD015A"/>
    <w:rsid w:val="00AD6BEF"/>
    <w:rsid w:val="00AE4835"/>
    <w:rsid w:val="00AF3442"/>
    <w:rsid w:val="00B2262A"/>
    <w:rsid w:val="00B248A3"/>
    <w:rsid w:val="00B30877"/>
    <w:rsid w:val="00B41FE2"/>
    <w:rsid w:val="00B53F4E"/>
    <w:rsid w:val="00B557AD"/>
    <w:rsid w:val="00B62819"/>
    <w:rsid w:val="00B86309"/>
    <w:rsid w:val="00B91B52"/>
    <w:rsid w:val="00BB071E"/>
    <w:rsid w:val="00BC30F5"/>
    <w:rsid w:val="00BD032E"/>
    <w:rsid w:val="00BE3D65"/>
    <w:rsid w:val="00BF41D0"/>
    <w:rsid w:val="00BF5173"/>
    <w:rsid w:val="00C02127"/>
    <w:rsid w:val="00C039D9"/>
    <w:rsid w:val="00C2673D"/>
    <w:rsid w:val="00C26788"/>
    <w:rsid w:val="00C32F70"/>
    <w:rsid w:val="00C55342"/>
    <w:rsid w:val="00C55636"/>
    <w:rsid w:val="00C61F7E"/>
    <w:rsid w:val="00C66387"/>
    <w:rsid w:val="00C80A71"/>
    <w:rsid w:val="00C8324A"/>
    <w:rsid w:val="00C83706"/>
    <w:rsid w:val="00C86DE2"/>
    <w:rsid w:val="00C879A0"/>
    <w:rsid w:val="00CA16C3"/>
    <w:rsid w:val="00CA400E"/>
    <w:rsid w:val="00CB3693"/>
    <w:rsid w:val="00CB46B6"/>
    <w:rsid w:val="00CB75C0"/>
    <w:rsid w:val="00CC3BA1"/>
    <w:rsid w:val="00CC5F05"/>
    <w:rsid w:val="00CF4436"/>
    <w:rsid w:val="00CF5A97"/>
    <w:rsid w:val="00D04DF5"/>
    <w:rsid w:val="00D120E5"/>
    <w:rsid w:val="00D149E8"/>
    <w:rsid w:val="00D21319"/>
    <w:rsid w:val="00D26D56"/>
    <w:rsid w:val="00D27559"/>
    <w:rsid w:val="00D328FE"/>
    <w:rsid w:val="00D40ACC"/>
    <w:rsid w:val="00D41E10"/>
    <w:rsid w:val="00D477C1"/>
    <w:rsid w:val="00D525D2"/>
    <w:rsid w:val="00D52908"/>
    <w:rsid w:val="00D6325F"/>
    <w:rsid w:val="00D64448"/>
    <w:rsid w:val="00D67CE3"/>
    <w:rsid w:val="00D74EE8"/>
    <w:rsid w:val="00D775CB"/>
    <w:rsid w:val="00D82EA8"/>
    <w:rsid w:val="00D91DDB"/>
    <w:rsid w:val="00DA4352"/>
    <w:rsid w:val="00DB1219"/>
    <w:rsid w:val="00DB1522"/>
    <w:rsid w:val="00DB35E2"/>
    <w:rsid w:val="00DB5EE5"/>
    <w:rsid w:val="00DC55B5"/>
    <w:rsid w:val="00DC62BB"/>
    <w:rsid w:val="00DC7785"/>
    <w:rsid w:val="00DD0E60"/>
    <w:rsid w:val="00DD647F"/>
    <w:rsid w:val="00DF0469"/>
    <w:rsid w:val="00E00CA8"/>
    <w:rsid w:val="00E10487"/>
    <w:rsid w:val="00E13055"/>
    <w:rsid w:val="00E1506B"/>
    <w:rsid w:val="00E160E4"/>
    <w:rsid w:val="00E17657"/>
    <w:rsid w:val="00E20B60"/>
    <w:rsid w:val="00E23625"/>
    <w:rsid w:val="00E24D36"/>
    <w:rsid w:val="00E3794F"/>
    <w:rsid w:val="00E45F0F"/>
    <w:rsid w:val="00E46498"/>
    <w:rsid w:val="00E46914"/>
    <w:rsid w:val="00E47AEB"/>
    <w:rsid w:val="00E55A0F"/>
    <w:rsid w:val="00E6507C"/>
    <w:rsid w:val="00E87825"/>
    <w:rsid w:val="00E91A92"/>
    <w:rsid w:val="00E9358A"/>
    <w:rsid w:val="00E962B8"/>
    <w:rsid w:val="00E96C38"/>
    <w:rsid w:val="00EA5634"/>
    <w:rsid w:val="00EA63BC"/>
    <w:rsid w:val="00EB18EA"/>
    <w:rsid w:val="00EB1F12"/>
    <w:rsid w:val="00EB4889"/>
    <w:rsid w:val="00EB66D0"/>
    <w:rsid w:val="00EC578C"/>
    <w:rsid w:val="00ED00C1"/>
    <w:rsid w:val="00EE6A26"/>
    <w:rsid w:val="00EF3AE7"/>
    <w:rsid w:val="00EF556D"/>
    <w:rsid w:val="00F021FB"/>
    <w:rsid w:val="00F06CF6"/>
    <w:rsid w:val="00F071B8"/>
    <w:rsid w:val="00F21A20"/>
    <w:rsid w:val="00F237E0"/>
    <w:rsid w:val="00F40F48"/>
    <w:rsid w:val="00F4196B"/>
    <w:rsid w:val="00F507B5"/>
    <w:rsid w:val="00F70DC7"/>
    <w:rsid w:val="00F75B7B"/>
    <w:rsid w:val="00F77EA9"/>
    <w:rsid w:val="00F813C2"/>
    <w:rsid w:val="00F81E23"/>
    <w:rsid w:val="00FA035A"/>
    <w:rsid w:val="00FA5B11"/>
    <w:rsid w:val="00FA6001"/>
    <w:rsid w:val="00FB211E"/>
    <w:rsid w:val="00FB33D3"/>
    <w:rsid w:val="00FB71B5"/>
    <w:rsid w:val="00FB7AA0"/>
    <w:rsid w:val="00FC4ECF"/>
    <w:rsid w:val="00FC7EE7"/>
    <w:rsid w:val="00FD2927"/>
    <w:rsid w:val="00FD2C70"/>
    <w:rsid w:val="00FE57A2"/>
    <w:rsid w:val="00FF4394"/>
    <w:rsid w:val="00FF73A2"/>
    <w:rsid w:val="010B325F"/>
    <w:rsid w:val="01E8391F"/>
    <w:rsid w:val="0640AE92"/>
    <w:rsid w:val="0844CBFC"/>
    <w:rsid w:val="08EAA788"/>
    <w:rsid w:val="09EE8BB4"/>
    <w:rsid w:val="0A756EE8"/>
    <w:rsid w:val="0ACA7C48"/>
    <w:rsid w:val="0B727225"/>
    <w:rsid w:val="0BFB95BA"/>
    <w:rsid w:val="0C28A13E"/>
    <w:rsid w:val="0FEABDE1"/>
    <w:rsid w:val="1004F4B1"/>
    <w:rsid w:val="15B6B754"/>
    <w:rsid w:val="16D35CE8"/>
    <w:rsid w:val="171B7283"/>
    <w:rsid w:val="17991983"/>
    <w:rsid w:val="194B5B76"/>
    <w:rsid w:val="1A4AEE77"/>
    <w:rsid w:val="1A7AE4BB"/>
    <w:rsid w:val="1CA01FA9"/>
    <w:rsid w:val="1CC164C8"/>
    <w:rsid w:val="1CD307E9"/>
    <w:rsid w:val="1F6DE1C7"/>
    <w:rsid w:val="20D26A3B"/>
    <w:rsid w:val="20F5CD6A"/>
    <w:rsid w:val="23D681B6"/>
    <w:rsid w:val="24373B50"/>
    <w:rsid w:val="24D6E88F"/>
    <w:rsid w:val="25A614AB"/>
    <w:rsid w:val="25C8567A"/>
    <w:rsid w:val="2643EA85"/>
    <w:rsid w:val="26A6BDB0"/>
    <w:rsid w:val="28D58098"/>
    <w:rsid w:val="2AAA2941"/>
    <w:rsid w:val="2B08BB08"/>
    <w:rsid w:val="2B1A6983"/>
    <w:rsid w:val="2CA48B69"/>
    <w:rsid w:val="2D303D02"/>
    <w:rsid w:val="2D74AD28"/>
    <w:rsid w:val="2F911584"/>
    <w:rsid w:val="31DB7521"/>
    <w:rsid w:val="3215EE05"/>
    <w:rsid w:val="328A52B3"/>
    <w:rsid w:val="32E83F2E"/>
    <w:rsid w:val="33800DE4"/>
    <w:rsid w:val="363C27B6"/>
    <w:rsid w:val="37AB3EC8"/>
    <w:rsid w:val="39A0A586"/>
    <w:rsid w:val="3A0F038A"/>
    <w:rsid w:val="3A1BB572"/>
    <w:rsid w:val="3B610806"/>
    <w:rsid w:val="3B876123"/>
    <w:rsid w:val="3BE5B245"/>
    <w:rsid w:val="3C3ABFA5"/>
    <w:rsid w:val="3E5E6D1A"/>
    <w:rsid w:val="40F9C439"/>
    <w:rsid w:val="41301007"/>
    <w:rsid w:val="41801FA1"/>
    <w:rsid w:val="4253C4D9"/>
    <w:rsid w:val="447B510D"/>
    <w:rsid w:val="469C70CE"/>
    <w:rsid w:val="4717222E"/>
    <w:rsid w:val="471E8023"/>
    <w:rsid w:val="47B272DE"/>
    <w:rsid w:val="4A0A388F"/>
    <w:rsid w:val="4AC2242B"/>
    <w:rsid w:val="4BA6A068"/>
    <w:rsid w:val="4BCB4CB8"/>
    <w:rsid w:val="4C8DEC0D"/>
    <w:rsid w:val="4D474FC1"/>
    <w:rsid w:val="4D743B33"/>
    <w:rsid w:val="4E871345"/>
    <w:rsid w:val="51B68D5A"/>
    <w:rsid w:val="52486C4A"/>
    <w:rsid w:val="54600BA8"/>
    <w:rsid w:val="54AC8A7B"/>
    <w:rsid w:val="5857C615"/>
    <w:rsid w:val="59CE39AD"/>
    <w:rsid w:val="5ADE7A7D"/>
    <w:rsid w:val="5B5C4801"/>
    <w:rsid w:val="5CF2BB8D"/>
    <w:rsid w:val="5D478C8D"/>
    <w:rsid w:val="5FA3A029"/>
    <w:rsid w:val="5FEE35CF"/>
    <w:rsid w:val="6052395C"/>
    <w:rsid w:val="616B6763"/>
    <w:rsid w:val="63AD0B1B"/>
    <w:rsid w:val="64BBCBDB"/>
    <w:rsid w:val="64F4B1F7"/>
    <w:rsid w:val="65D572A2"/>
    <w:rsid w:val="6643C311"/>
    <w:rsid w:val="668010CF"/>
    <w:rsid w:val="66FEAD8B"/>
    <w:rsid w:val="67738635"/>
    <w:rsid w:val="6A059225"/>
    <w:rsid w:val="6A078A63"/>
    <w:rsid w:val="6A5AF9A2"/>
    <w:rsid w:val="6EBB9CDB"/>
    <w:rsid w:val="6F6FA30E"/>
    <w:rsid w:val="711B4D80"/>
    <w:rsid w:val="721A935D"/>
    <w:rsid w:val="7227AE1E"/>
    <w:rsid w:val="72EE602E"/>
    <w:rsid w:val="737572A7"/>
    <w:rsid w:val="73EBD0BA"/>
    <w:rsid w:val="741ED5FF"/>
    <w:rsid w:val="7807AA4E"/>
    <w:rsid w:val="7814C71C"/>
    <w:rsid w:val="7C14DB53"/>
    <w:rsid w:val="7DC80DA9"/>
    <w:rsid w:val="7DEAEF8B"/>
    <w:rsid w:val="7F22484E"/>
    <w:rsid w:val="7F3F3C52"/>
    <w:rsid w:val="7FD341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46D30"/>
  <w15:chartTrackingRefBased/>
  <w15:docId w15:val="{7CC38B27-A9A1-49EE-A06C-87599B40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rsid w:val="00443F60"/>
    <w:pPr>
      <w:jc w:val="center"/>
    </w:pPr>
    <w:rPr>
      <w:b/>
      <w:bCs/>
      <w:color w:val="auto"/>
      <w:szCs w:val="24"/>
      <w:u w:val="single"/>
    </w:rPr>
  </w:style>
  <w:style w:type="paragraph" w:styleId="BalloonText">
    <w:name w:val="Balloon Text"/>
    <w:basedOn w:val="Normal"/>
    <w:semiHidden/>
    <w:rsid w:val="005A1C11"/>
    <w:rPr>
      <w:rFonts w:ascii="Tahoma" w:hAnsi="Tahoma" w:cs="Tahoma"/>
      <w:sz w:val="16"/>
      <w:szCs w:val="16"/>
    </w:rPr>
  </w:style>
  <w:style w:type="paragraph" w:styleId="BodyText">
    <w:name w:val="Body Text"/>
    <w:basedOn w:val="Normal"/>
    <w:link w:val="BodyTextChar"/>
    <w:rsid w:val="00DF0469"/>
    <w:pPr>
      <w:autoSpaceDE w:val="0"/>
      <w:autoSpaceDN w:val="0"/>
      <w:adjustRightInd w:val="0"/>
    </w:pPr>
    <w:rPr>
      <w:rFonts w:ascii="Arial" w:hAnsi="Arial"/>
      <w:sz w:val="20"/>
      <w:lang w:val="en-US"/>
    </w:rPr>
  </w:style>
  <w:style w:type="character" w:customStyle="1" w:styleId="BodyTextChar">
    <w:name w:val="Body Text Char"/>
    <w:link w:val="BodyText"/>
    <w:rsid w:val="00DF0469"/>
    <w:rPr>
      <w:rFonts w:ascii="Arial" w:hAnsi="Arial"/>
      <w:color w:val="000000"/>
      <w:lang w:val="en-US" w:eastAsia="en-US"/>
    </w:rPr>
  </w:style>
  <w:style w:type="character" w:styleId="Hyperlink">
    <w:name w:val="Hyperlink"/>
    <w:unhideWhenUsed/>
    <w:rsid w:val="00AD6BEF"/>
    <w:rPr>
      <w:color w:val="0000FF"/>
      <w:u w:val="single"/>
    </w:rPr>
  </w:style>
  <w:style w:type="character" w:customStyle="1" w:styleId="FooterChar">
    <w:name w:val="Footer Char"/>
    <w:link w:val="Footer"/>
    <w:rsid w:val="003C6CBA"/>
    <w:rPr>
      <w:color w:val="000000"/>
      <w:sz w:val="24"/>
      <w:lang w:eastAsia="en-US"/>
    </w:rPr>
  </w:style>
  <w:style w:type="table" w:styleId="TableGrid">
    <w:name w:val="Table Grid"/>
    <w:basedOn w:val="TableNormal"/>
    <w:rsid w:val="00807F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
    <w:name w:val="Light List"/>
    <w:basedOn w:val="TableNormal"/>
    <w:uiPriority w:val="61"/>
    <w:rsid w:val="00C26788"/>
    <w:rPr>
      <w:rFonts w:ascii="Calibri" w:eastAsia="MS Mincho" w:hAnsi="Calibri" w:cs="Arial"/>
      <w:sz w:val="22"/>
      <w:szCs w:val="22"/>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905201"/>
    <w:pPr>
      <w:ind w:left="720"/>
      <w:contextualSpacing/>
    </w:pPr>
  </w:style>
  <w:style w:type="character" w:customStyle="1" w:styleId="normaltextrun">
    <w:name w:val="normaltextrun"/>
    <w:basedOn w:val="DefaultParagraphFont"/>
    <w:rsid w:val="00966C19"/>
  </w:style>
  <w:style w:type="character" w:customStyle="1" w:styleId="eop">
    <w:name w:val="eop"/>
    <w:basedOn w:val="DefaultParagraphFont"/>
    <w:rsid w:val="00966C19"/>
  </w:style>
  <w:style w:type="paragraph" w:customStyle="1" w:styleId="paragraph">
    <w:name w:val="paragraph"/>
    <w:basedOn w:val="Normal"/>
    <w:rsid w:val="00C66387"/>
    <w:pPr>
      <w:spacing w:before="100" w:beforeAutospacing="1" w:after="100" w:afterAutospacing="1"/>
    </w:pPr>
    <w:rPr>
      <w:color w:val="auto"/>
      <w:szCs w:val="24"/>
      <w:lang w:eastAsia="ja-JP"/>
    </w:rPr>
  </w:style>
  <w:style w:type="paragraph" w:styleId="CommentText">
    <w:name w:val="annotation text"/>
    <w:basedOn w:val="Normal"/>
    <w:link w:val="CommentTextChar"/>
    <w:rsid w:val="00893D60"/>
    <w:rPr>
      <w:sz w:val="20"/>
    </w:rPr>
  </w:style>
  <w:style w:type="character" w:customStyle="1" w:styleId="CommentTextChar">
    <w:name w:val="Comment Text Char"/>
    <w:basedOn w:val="DefaultParagraphFont"/>
    <w:link w:val="CommentText"/>
    <w:rsid w:val="00893D60"/>
    <w:rPr>
      <w:color w:val="000000"/>
      <w:lang w:eastAsia="en-US"/>
    </w:rPr>
  </w:style>
  <w:style w:type="character" w:styleId="CommentReference">
    <w:name w:val="annotation reference"/>
    <w:basedOn w:val="DefaultParagraphFont"/>
    <w:rsid w:val="00893D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1037">
      <w:bodyDiv w:val="1"/>
      <w:marLeft w:val="0"/>
      <w:marRight w:val="0"/>
      <w:marTop w:val="0"/>
      <w:marBottom w:val="0"/>
      <w:divBdr>
        <w:top w:val="none" w:sz="0" w:space="0" w:color="auto"/>
        <w:left w:val="none" w:sz="0" w:space="0" w:color="auto"/>
        <w:bottom w:val="none" w:sz="0" w:space="0" w:color="auto"/>
        <w:right w:val="none" w:sz="0" w:space="0" w:color="auto"/>
      </w:divBdr>
    </w:div>
    <w:div w:id="820385637">
      <w:bodyDiv w:val="1"/>
      <w:marLeft w:val="0"/>
      <w:marRight w:val="0"/>
      <w:marTop w:val="0"/>
      <w:marBottom w:val="0"/>
      <w:divBdr>
        <w:top w:val="none" w:sz="0" w:space="0" w:color="auto"/>
        <w:left w:val="none" w:sz="0" w:space="0" w:color="auto"/>
        <w:bottom w:val="none" w:sz="0" w:space="0" w:color="auto"/>
        <w:right w:val="none" w:sz="0" w:space="0" w:color="auto"/>
      </w:divBdr>
    </w:div>
    <w:div w:id="1777671100">
      <w:bodyDiv w:val="1"/>
      <w:marLeft w:val="0"/>
      <w:marRight w:val="0"/>
      <w:marTop w:val="0"/>
      <w:marBottom w:val="0"/>
      <w:divBdr>
        <w:top w:val="none" w:sz="0" w:space="0" w:color="auto"/>
        <w:left w:val="none" w:sz="0" w:space="0" w:color="auto"/>
        <w:bottom w:val="none" w:sz="0" w:space="0" w:color="auto"/>
        <w:right w:val="none" w:sz="0" w:space="0" w:color="auto"/>
      </w:divBdr>
      <w:divsChild>
        <w:div w:id="132256789">
          <w:marLeft w:val="0"/>
          <w:marRight w:val="0"/>
          <w:marTop w:val="0"/>
          <w:marBottom w:val="0"/>
          <w:divBdr>
            <w:top w:val="none" w:sz="0" w:space="0" w:color="auto"/>
            <w:left w:val="none" w:sz="0" w:space="0" w:color="auto"/>
            <w:bottom w:val="none" w:sz="0" w:space="0" w:color="auto"/>
            <w:right w:val="none" w:sz="0" w:space="0" w:color="auto"/>
          </w:divBdr>
        </w:div>
        <w:div w:id="286208360">
          <w:marLeft w:val="0"/>
          <w:marRight w:val="0"/>
          <w:marTop w:val="0"/>
          <w:marBottom w:val="0"/>
          <w:divBdr>
            <w:top w:val="none" w:sz="0" w:space="0" w:color="auto"/>
            <w:left w:val="none" w:sz="0" w:space="0" w:color="auto"/>
            <w:bottom w:val="none" w:sz="0" w:space="0" w:color="auto"/>
            <w:right w:val="none" w:sz="0" w:space="0" w:color="auto"/>
          </w:divBdr>
        </w:div>
        <w:div w:id="679818203">
          <w:marLeft w:val="0"/>
          <w:marRight w:val="0"/>
          <w:marTop w:val="0"/>
          <w:marBottom w:val="0"/>
          <w:divBdr>
            <w:top w:val="none" w:sz="0" w:space="0" w:color="auto"/>
            <w:left w:val="none" w:sz="0" w:space="0" w:color="auto"/>
            <w:bottom w:val="none" w:sz="0" w:space="0" w:color="auto"/>
            <w:right w:val="none" w:sz="0" w:space="0" w:color="auto"/>
          </w:divBdr>
        </w:div>
        <w:div w:id="721753226">
          <w:marLeft w:val="0"/>
          <w:marRight w:val="0"/>
          <w:marTop w:val="0"/>
          <w:marBottom w:val="0"/>
          <w:divBdr>
            <w:top w:val="none" w:sz="0" w:space="0" w:color="auto"/>
            <w:left w:val="none" w:sz="0" w:space="0" w:color="auto"/>
            <w:bottom w:val="none" w:sz="0" w:space="0" w:color="auto"/>
            <w:right w:val="none" w:sz="0" w:space="0" w:color="auto"/>
          </w:divBdr>
        </w:div>
        <w:div w:id="724451149">
          <w:marLeft w:val="0"/>
          <w:marRight w:val="0"/>
          <w:marTop w:val="0"/>
          <w:marBottom w:val="0"/>
          <w:divBdr>
            <w:top w:val="none" w:sz="0" w:space="0" w:color="auto"/>
            <w:left w:val="none" w:sz="0" w:space="0" w:color="auto"/>
            <w:bottom w:val="none" w:sz="0" w:space="0" w:color="auto"/>
            <w:right w:val="none" w:sz="0" w:space="0" w:color="auto"/>
          </w:divBdr>
        </w:div>
        <w:div w:id="781654282">
          <w:marLeft w:val="0"/>
          <w:marRight w:val="0"/>
          <w:marTop w:val="0"/>
          <w:marBottom w:val="0"/>
          <w:divBdr>
            <w:top w:val="none" w:sz="0" w:space="0" w:color="auto"/>
            <w:left w:val="none" w:sz="0" w:space="0" w:color="auto"/>
            <w:bottom w:val="none" w:sz="0" w:space="0" w:color="auto"/>
            <w:right w:val="none" w:sz="0" w:space="0" w:color="auto"/>
          </w:divBdr>
        </w:div>
        <w:div w:id="818377131">
          <w:marLeft w:val="0"/>
          <w:marRight w:val="0"/>
          <w:marTop w:val="0"/>
          <w:marBottom w:val="0"/>
          <w:divBdr>
            <w:top w:val="none" w:sz="0" w:space="0" w:color="auto"/>
            <w:left w:val="none" w:sz="0" w:space="0" w:color="auto"/>
            <w:bottom w:val="none" w:sz="0" w:space="0" w:color="auto"/>
            <w:right w:val="none" w:sz="0" w:space="0" w:color="auto"/>
          </w:divBdr>
        </w:div>
        <w:div w:id="898900869">
          <w:marLeft w:val="0"/>
          <w:marRight w:val="0"/>
          <w:marTop w:val="0"/>
          <w:marBottom w:val="0"/>
          <w:divBdr>
            <w:top w:val="none" w:sz="0" w:space="0" w:color="auto"/>
            <w:left w:val="none" w:sz="0" w:space="0" w:color="auto"/>
            <w:bottom w:val="none" w:sz="0" w:space="0" w:color="auto"/>
            <w:right w:val="none" w:sz="0" w:space="0" w:color="auto"/>
          </w:divBdr>
        </w:div>
        <w:div w:id="952370626">
          <w:marLeft w:val="0"/>
          <w:marRight w:val="0"/>
          <w:marTop w:val="0"/>
          <w:marBottom w:val="0"/>
          <w:divBdr>
            <w:top w:val="none" w:sz="0" w:space="0" w:color="auto"/>
            <w:left w:val="none" w:sz="0" w:space="0" w:color="auto"/>
            <w:bottom w:val="none" w:sz="0" w:space="0" w:color="auto"/>
            <w:right w:val="none" w:sz="0" w:space="0" w:color="auto"/>
          </w:divBdr>
        </w:div>
        <w:div w:id="1052580978">
          <w:marLeft w:val="0"/>
          <w:marRight w:val="0"/>
          <w:marTop w:val="0"/>
          <w:marBottom w:val="0"/>
          <w:divBdr>
            <w:top w:val="none" w:sz="0" w:space="0" w:color="auto"/>
            <w:left w:val="none" w:sz="0" w:space="0" w:color="auto"/>
            <w:bottom w:val="none" w:sz="0" w:space="0" w:color="auto"/>
            <w:right w:val="none" w:sz="0" w:space="0" w:color="auto"/>
          </w:divBdr>
        </w:div>
        <w:div w:id="1185755284">
          <w:marLeft w:val="0"/>
          <w:marRight w:val="0"/>
          <w:marTop w:val="0"/>
          <w:marBottom w:val="0"/>
          <w:divBdr>
            <w:top w:val="none" w:sz="0" w:space="0" w:color="auto"/>
            <w:left w:val="none" w:sz="0" w:space="0" w:color="auto"/>
            <w:bottom w:val="none" w:sz="0" w:space="0" w:color="auto"/>
            <w:right w:val="none" w:sz="0" w:space="0" w:color="auto"/>
          </w:divBdr>
        </w:div>
        <w:div w:id="1187524546">
          <w:marLeft w:val="0"/>
          <w:marRight w:val="0"/>
          <w:marTop w:val="0"/>
          <w:marBottom w:val="0"/>
          <w:divBdr>
            <w:top w:val="none" w:sz="0" w:space="0" w:color="auto"/>
            <w:left w:val="none" w:sz="0" w:space="0" w:color="auto"/>
            <w:bottom w:val="none" w:sz="0" w:space="0" w:color="auto"/>
            <w:right w:val="none" w:sz="0" w:space="0" w:color="auto"/>
          </w:divBdr>
        </w:div>
        <w:div w:id="1205483977">
          <w:marLeft w:val="0"/>
          <w:marRight w:val="0"/>
          <w:marTop w:val="0"/>
          <w:marBottom w:val="0"/>
          <w:divBdr>
            <w:top w:val="none" w:sz="0" w:space="0" w:color="auto"/>
            <w:left w:val="none" w:sz="0" w:space="0" w:color="auto"/>
            <w:bottom w:val="none" w:sz="0" w:space="0" w:color="auto"/>
            <w:right w:val="none" w:sz="0" w:space="0" w:color="auto"/>
          </w:divBdr>
        </w:div>
        <w:div w:id="1226527825">
          <w:marLeft w:val="0"/>
          <w:marRight w:val="0"/>
          <w:marTop w:val="0"/>
          <w:marBottom w:val="0"/>
          <w:divBdr>
            <w:top w:val="none" w:sz="0" w:space="0" w:color="auto"/>
            <w:left w:val="none" w:sz="0" w:space="0" w:color="auto"/>
            <w:bottom w:val="none" w:sz="0" w:space="0" w:color="auto"/>
            <w:right w:val="none" w:sz="0" w:space="0" w:color="auto"/>
          </w:divBdr>
        </w:div>
        <w:div w:id="1239972850">
          <w:marLeft w:val="0"/>
          <w:marRight w:val="0"/>
          <w:marTop w:val="0"/>
          <w:marBottom w:val="0"/>
          <w:divBdr>
            <w:top w:val="none" w:sz="0" w:space="0" w:color="auto"/>
            <w:left w:val="none" w:sz="0" w:space="0" w:color="auto"/>
            <w:bottom w:val="none" w:sz="0" w:space="0" w:color="auto"/>
            <w:right w:val="none" w:sz="0" w:space="0" w:color="auto"/>
          </w:divBdr>
        </w:div>
        <w:div w:id="1272206830">
          <w:marLeft w:val="0"/>
          <w:marRight w:val="0"/>
          <w:marTop w:val="0"/>
          <w:marBottom w:val="0"/>
          <w:divBdr>
            <w:top w:val="none" w:sz="0" w:space="0" w:color="auto"/>
            <w:left w:val="none" w:sz="0" w:space="0" w:color="auto"/>
            <w:bottom w:val="none" w:sz="0" w:space="0" w:color="auto"/>
            <w:right w:val="none" w:sz="0" w:space="0" w:color="auto"/>
          </w:divBdr>
        </w:div>
        <w:div w:id="1415129164">
          <w:marLeft w:val="0"/>
          <w:marRight w:val="0"/>
          <w:marTop w:val="0"/>
          <w:marBottom w:val="0"/>
          <w:divBdr>
            <w:top w:val="none" w:sz="0" w:space="0" w:color="auto"/>
            <w:left w:val="none" w:sz="0" w:space="0" w:color="auto"/>
            <w:bottom w:val="none" w:sz="0" w:space="0" w:color="auto"/>
            <w:right w:val="none" w:sz="0" w:space="0" w:color="auto"/>
          </w:divBdr>
        </w:div>
        <w:div w:id="1427767311">
          <w:marLeft w:val="0"/>
          <w:marRight w:val="0"/>
          <w:marTop w:val="0"/>
          <w:marBottom w:val="0"/>
          <w:divBdr>
            <w:top w:val="none" w:sz="0" w:space="0" w:color="auto"/>
            <w:left w:val="none" w:sz="0" w:space="0" w:color="auto"/>
            <w:bottom w:val="none" w:sz="0" w:space="0" w:color="auto"/>
            <w:right w:val="none" w:sz="0" w:space="0" w:color="auto"/>
          </w:divBdr>
        </w:div>
        <w:div w:id="1683358292">
          <w:marLeft w:val="0"/>
          <w:marRight w:val="0"/>
          <w:marTop w:val="0"/>
          <w:marBottom w:val="0"/>
          <w:divBdr>
            <w:top w:val="none" w:sz="0" w:space="0" w:color="auto"/>
            <w:left w:val="none" w:sz="0" w:space="0" w:color="auto"/>
            <w:bottom w:val="none" w:sz="0" w:space="0" w:color="auto"/>
            <w:right w:val="none" w:sz="0" w:space="0" w:color="auto"/>
          </w:divBdr>
        </w:div>
        <w:div w:id="1703282144">
          <w:marLeft w:val="0"/>
          <w:marRight w:val="0"/>
          <w:marTop w:val="0"/>
          <w:marBottom w:val="0"/>
          <w:divBdr>
            <w:top w:val="none" w:sz="0" w:space="0" w:color="auto"/>
            <w:left w:val="none" w:sz="0" w:space="0" w:color="auto"/>
            <w:bottom w:val="none" w:sz="0" w:space="0" w:color="auto"/>
            <w:right w:val="none" w:sz="0" w:space="0" w:color="auto"/>
          </w:divBdr>
        </w:div>
        <w:div w:id="1755204891">
          <w:marLeft w:val="0"/>
          <w:marRight w:val="0"/>
          <w:marTop w:val="0"/>
          <w:marBottom w:val="0"/>
          <w:divBdr>
            <w:top w:val="none" w:sz="0" w:space="0" w:color="auto"/>
            <w:left w:val="none" w:sz="0" w:space="0" w:color="auto"/>
            <w:bottom w:val="none" w:sz="0" w:space="0" w:color="auto"/>
            <w:right w:val="none" w:sz="0" w:space="0" w:color="auto"/>
          </w:divBdr>
        </w:div>
        <w:div w:id="2028827192">
          <w:marLeft w:val="0"/>
          <w:marRight w:val="0"/>
          <w:marTop w:val="0"/>
          <w:marBottom w:val="0"/>
          <w:divBdr>
            <w:top w:val="none" w:sz="0" w:space="0" w:color="auto"/>
            <w:left w:val="none" w:sz="0" w:space="0" w:color="auto"/>
            <w:bottom w:val="none" w:sz="0" w:space="0" w:color="auto"/>
            <w:right w:val="none" w:sz="0" w:space="0" w:color="auto"/>
          </w:divBdr>
        </w:div>
        <w:div w:id="204567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4" ma:contentTypeDescription="Create a new document." ma:contentTypeScope="" ma:versionID="9a466a51222e2d2c400ac35514396a88">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f20b09359da79bc0151c2e0ee6d1e689"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_ip_UnifiedCompliancePolicyUIAction xmlns="http://schemas.microsoft.com/sharepoint/v3" xsi:nil="true"/>
    <_ip_UnifiedCompliancePolicyProperties xmlns="http://schemas.microsoft.com/sharepoint/v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10E71-C2A8-4368-BC9E-B5706C093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7923F-95B7-4E01-9C45-200FCCD5CCAB}">
  <ds:schemaRefs>
    <ds:schemaRef ds:uri="http://schemas.microsoft.com/office/2006/metadata/properties"/>
    <ds:schemaRef ds:uri="http://schemas.microsoft.com/office/infopath/2007/PartnerControls"/>
    <ds:schemaRef ds:uri="9c1a6a05-d8ae-4e25-8824-51daaeec2213"/>
    <ds:schemaRef ds:uri="http://schemas.microsoft.com/sharepoint/v3"/>
    <ds:schemaRef ds:uri="9d0b0887-8c02-4e0b-b1b9-37d15eb85c46"/>
  </ds:schemaRefs>
</ds:datastoreItem>
</file>

<file path=customXml/itemProps3.xml><?xml version="1.0" encoding="utf-8"?>
<ds:datastoreItem xmlns:ds="http://schemas.openxmlformats.org/officeDocument/2006/customXml" ds:itemID="{714254A0-D59B-45C9-BE71-AAF934C5F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968</Words>
  <Characters>5523</Characters>
  <Application>Microsoft Office Word</Application>
  <DocSecurity>4</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Lodge Porter</dc:title>
  <dc:subject/>
  <dc:creator>Carol Oxlade</dc:creator>
  <cp:keywords/>
  <cp:lastModifiedBy>Anna Horrigan</cp:lastModifiedBy>
  <cp:revision>55</cp:revision>
  <cp:lastPrinted>2021-05-22T03:20:00Z</cp:lastPrinted>
  <dcterms:created xsi:type="dcterms:W3CDTF">2021-10-16T04:08:00Z</dcterms:created>
  <dcterms:modified xsi:type="dcterms:W3CDTF">2024-02-22T22:03:00Z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Order">
    <vt:r8>33200</vt:r8>
  </property>
  <property fmtid="{D5CDD505-2E9C-101B-9397-08002B2CF9AE}" pid="4" name="MediaServiceImageTags">
    <vt:lpwstr/>
  </property>
</Properties>
</file>