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87362" w:rsidRPr="00187362" w:rsidRDefault="00187362" w:rsidP="00187362">
      <w:pPr>
        <w:pStyle w:val="Header"/>
        <w:ind w:left="1440"/>
        <w:rPr>
          <w:rFonts w:cs="Arial"/>
          <w:b/>
          <w:sz w:val="32"/>
          <w:szCs w:val="38"/>
        </w:rPr>
      </w:pPr>
      <w:r w:rsidRPr="00187362">
        <w:rPr>
          <w:rFonts w:cs="Arial"/>
          <w:b/>
          <w:noProof/>
          <w:sz w:val="32"/>
          <w:szCs w:val="38"/>
        </w:rPr>
        <w:drawing>
          <wp:anchor distT="0" distB="0" distL="114300" distR="114300" simplePos="0" relativeHeight="251650560" behindDoc="0" locked="0" layoutInCell="1" allowOverlap="1" wp14:anchorId="37BFC8B3" wp14:editId="538359D0">
            <wp:simplePos x="0" y="0"/>
            <wp:positionH relativeFrom="column">
              <wp:posOffset>635</wp:posOffset>
            </wp:positionH>
            <wp:positionV relativeFrom="paragraph">
              <wp:posOffset>-295275</wp:posOffset>
            </wp:positionV>
            <wp:extent cx="837908" cy="1316688"/>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d.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7908" cy="1316688"/>
                    </a:xfrm>
                    <a:prstGeom prst="rect">
                      <a:avLst/>
                    </a:prstGeom>
                  </pic:spPr>
                </pic:pic>
              </a:graphicData>
            </a:graphic>
            <wp14:sizeRelH relativeFrom="page">
              <wp14:pctWidth>0</wp14:pctWidth>
            </wp14:sizeRelH>
            <wp14:sizeRelV relativeFrom="page">
              <wp14:pctHeight>0</wp14:pctHeight>
            </wp14:sizeRelV>
          </wp:anchor>
        </w:drawing>
      </w:r>
      <w:r w:rsidRPr="00187362">
        <w:rPr>
          <w:rFonts w:cs="Arial"/>
          <w:b/>
          <w:sz w:val="32"/>
          <w:szCs w:val="38"/>
        </w:rPr>
        <w:t>Sir John Cass’s Foundation and Red Coat C</w:t>
      </w:r>
      <w:r w:rsidR="002C3290">
        <w:rPr>
          <w:rFonts w:cs="Arial"/>
          <w:b/>
          <w:sz w:val="32"/>
          <w:szCs w:val="38"/>
        </w:rPr>
        <w:t xml:space="preserve"> </w:t>
      </w:r>
      <w:r w:rsidRPr="00187362">
        <w:rPr>
          <w:rFonts w:cs="Arial"/>
          <w:b/>
          <w:sz w:val="32"/>
          <w:szCs w:val="38"/>
        </w:rPr>
        <w:t>of</w:t>
      </w:r>
      <w:r w:rsidR="002C3290">
        <w:rPr>
          <w:rFonts w:cs="Arial"/>
          <w:b/>
          <w:sz w:val="32"/>
          <w:szCs w:val="38"/>
        </w:rPr>
        <w:t xml:space="preserve"> </w:t>
      </w:r>
      <w:r w:rsidRPr="00187362">
        <w:rPr>
          <w:rFonts w:cs="Arial"/>
          <w:b/>
          <w:sz w:val="32"/>
          <w:szCs w:val="38"/>
        </w:rPr>
        <w:t>E Secondary School &amp; Sixth Form College</w:t>
      </w:r>
    </w:p>
    <w:p w:rsidR="00187362" w:rsidRPr="00187362" w:rsidRDefault="00187362" w:rsidP="00187362">
      <w:pPr>
        <w:pStyle w:val="Header"/>
        <w:ind w:left="1440"/>
        <w:rPr>
          <w:rFonts w:cs="Arial"/>
          <w:sz w:val="4"/>
        </w:rPr>
      </w:pPr>
      <w:r w:rsidRPr="00187362">
        <w:rPr>
          <w:rFonts w:cs="Arial"/>
        </w:rPr>
        <w:t>Headteacher: Mr P. Woods</w:t>
      </w:r>
    </w:p>
    <w:p w:rsidR="00187362" w:rsidRPr="00187362" w:rsidRDefault="00187362" w:rsidP="00187362">
      <w:pPr>
        <w:rPr>
          <w:rFonts w:ascii="Arial" w:hAnsi="Arial" w:cs="Arial"/>
        </w:rPr>
      </w:pPr>
      <w:r w:rsidRPr="00187362">
        <w:rPr>
          <w:rFonts w:ascii="Arial" w:hAnsi="Arial" w:cs="Arial"/>
          <w:b/>
          <w:noProof/>
          <w:sz w:val="10"/>
          <w:lang w:eastAsia="en-GB"/>
        </w:rPr>
        <mc:AlternateContent>
          <mc:Choice Requires="wps">
            <w:drawing>
              <wp:anchor distT="0" distB="0" distL="114300" distR="114300" simplePos="0" relativeHeight="251653632" behindDoc="0" locked="0" layoutInCell="1" allowOverlap="1" wp14:anchorId="35EC503E" wp14:editId="45CF181D">
                <wp:simplePos x="0" y="0"/>
                <wp:positionH relativeFrom="column">
                  <wp:posOffset>933450</wp:posOffset>
                </wp:positionH>
                <wp:positionV relativeFrom="paragraph">
                  <wp:posOffset>80010</wp:posOffset>
                </wp:positionV>
                <wp:extent cx="4953000" cy="0"/>
                <wp:effectExtent l="0" t="0" r="19050" b="19050"/>
                <wp:wrapNone/>
                <wp:docPr id="2" name="Straight Connector 2"/>
                <wp:cNvGraphicFramePr/>
                <a:graphic xmlns:a="http://schemas.openxmlformats.org/drawingml/2006/main">
                  <a:graphicData uri="http://schemas.microsoft.com/office/word/2010/wordprocessingShape">
                    <wps:wsp>
                      <wps:cNvCnPr/>
                      <wps:spPr>
                        <a:xfrm flipV="1">
                          <a:off x="0" y="0"/>
                          <a:ext cx="4953000" cy="0"/>
                        </a:xfrm>
                        <a:prstGeom prst="line">
                          <a:avLst/>
                        </a:prstGeom>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5A04FA" id="Straight Connector 2" o:spid="_x0000_s1026" style="position:absolute;flip:y;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3.5pt,6.3pt" to="463.5pt,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" strokecolor="#bc4542 [3045]"/>
            </w:pict>
          </mc:Fallback>
        </mc:AlternateContent>
      </w:r>
    </w:p>
    <w:p w:rsidR="00187362" w:rsidRPr="00187362" w:rsidRDefault="00187362" w:rsidP="00187362">
      <w:pPr>
        <w:rPr>
          <w:rFonts w:ascii="Arial" w:hAnsi="Arial" w:cs="Arial"/>
        </w:rPr>
      </w:pPr>
    </w:p>
    <w:tbl>
      <w:tblPr>
        <w:tblW w:w="9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01"/>
        <w:gridCol w:w="2121"/>
        <w:gridCol w:w="3438"/>
      </w:tblGrid>
      <w:tr w:rsidR="00187362" w:rsidRPr="00187362" w:rsidTr="00A801C8">
        <w:trPr>
          <w:trHeight w:val="889"/>
        </w:trPr>
        <w:tc>
          <w:tcPr>
            <w:tcW w:w="9360" w:type="dxa"/>
            <w:gridSpan w:val="3"/>
            <w:vAlign w:val="center"/>
          </w:tcPr>
          <w:p w:rsidR="00187362" w:rsidRPr="00187362" w:rsidRDefault="00187362" w:rsidP="00A801C8">
            <w:pPr>
              <w:jc w:val="center"/>
              <w:rPr>
                <w:rFonts w:ascii="Arial" w:hAnsi="Arial" w:cs="Arial"/>
                <w:b/>
                <w:sz w:val="32"/>
                <w:szCs w:val="32"/>
              </w:rPr>
            </w:pPr>
            <w:r w:rsidRPr="00187362">
              <w:rPr>
                <w:rFonts w:ascii="Arial" w:hAnsi="Arial" w:cs="Arial"/>
                <w:b/>
                <w:sz w:val="32"/>
                <w:szCs w:val="32"/>
              </w:rPr>
              <w:t>JOB DESCRIPTION</w:t>
            </w:r>
          </w:p>
        </w:tc>
      </w:tr>
      <w:tr w:rsidR="00187362" w:rsidRPr="00187362" w:rsidTr="00843051">
        <w:trPr>
          <w:trHeight w:val="1491"/>
        </w:trPr>
        <w:tc>
          <w:tcPr>
            <w:tcW w:w="3801" w:type="dxa"/>
          </w:tcPr>
          <w:p w:rsidR="00187362" w:rsidRDefault="00187362" w:rsidP="00A801C8">
            <w:pPr>
              <w:rPr>
                <w:rFonts w:ascii="Arial" w:hAnsi="Arial" w:cs="Arial"/>
                <w:b/>
              </w:rPr>
            </w:pPr>
          </w:p>
          <w:p w:rsidR="00187362" w:rsidRPr="00187362" w:rsidRDefault="00187362" w:rsidP="00A801C8">
            <w:pPr>
              <w:rPr>
                <w:rFonts w:ascii="Arial" w:hAnsi="Arial" w:cs="Arial"/>
                <w:b/>
              </w:rPr>
            </w:pPr>
            <w:r w:rsidRPr="00187362">
              <w:rPr>
                <w:rFonts w:ascii="Arial" w:hAnsi="Arial" w:cs="Arial"/>
                <w:b/>
              </w:rPr>
              <w:t>Post Title:</w:t>
            </w:r>
          </w:p>
          <w:p w:rsidR="00187362" w:rsidRPr="00187362" w:rsidRDefault="00187362" w:rsidP="00187362">
            <w:pPr>
              <w:rPr>
                <w:rFonts w:ascii="Arial" w:hAnsi="Arial" w:cs="Arial"/>
              </w:rPr>
            </w:pPr>
            <w:r w:rsidRPr="00187362">
              <w:rPr>
                <w:rFonts w:ascii="Arial" w:hAnsi="Arial" w:cs="Arial"/>
              </w:rPr>
              <w:t>Deputy Headteacher</w:t>
            </w:r>
          </w:p>
          <w:p w:rsidR="00187362" w:rsidRPr="00187362" w:rsidRDefault="00187362" w:rsidP="00843051">
            <w:pPr>
              <w:rPr>
                <w:rFonts w:ascii="Arial" w:hAnsi="Arial" w:cs="Arial"/>
                <w:b/>
                <w:sz w:val="28"/>
              </w:rPr>
            </w:pPr>
          </w:p>
        </w:tc>
        <w:tc>
          <w:tcPr>
            <w:tcW w:w="2121" w:type="dxa"/>
          </w:tcPr>
          <w:p w:rsidR="00187362" w:rsidRPr="00D21206" w:rsidRDefault="00187362" w:rsidP="00A801C8">
            <w:pPr>
              <w:rPr>
                <w:rFonts w:ascii="Arial" w:hAnsi="Arial" w:cs="Arial"/>
                <w:b/>
                <w:color w:val="FF0000"/>
              </w:rPr>
            </w:pPr>
          </w:p>
          <w:p w:rsidR="00187362" w:rsidRPr="00843051" w:rsidRDefault="00187362" w:rsidP="00A801C8">
            <w:pPr>
              <w:rPr>
                <w:rFonts w:ascii="Arial" w:hAnsi="Arial" w:cs="Arial"/>
                <w:b/>
              </w:rPr>
            </w:pPr>
            <w:r w:rsidRPr="00843051">
              <w:rPr>
                <w:rFonts w:ascii="Arial" w:hAnsi="Arial" w:cs="Arial"/>
                <w:b/>
              </w:rPr>
              <w:t>Grade</w:t>
            </w:r>
            <w:r w:rsidR="00843051">
              <w:rPr>
                <w:rFonts w:ascii="Arial" w:hAnsi="Arial" w:cs="Arial"/>
                <w:b/>
              </w:rPr>
              <w:t>:</w:t>
            </w:r>
            <w:r w:rsidRPr="00843051">
              <w:rPr>
                <w:rFonts w:ascii="Arial" w:hAnsi="Arial" w:cs="Arial"/>
                <w:b/>
              </w:rPr>
              <w:t xml:space="preserve"> </w:t>
            </w:r>
          </w:p>
          <w:p w:rsidR="00187362" w:rsidRPr="00843051" w:rsidRDefault="00843051" w:rsidP="00843051">
            <w:pPr>
              <w:rPr>
                <w:rFonts w:ascii="Arial" w:hAnsi="Arial" w:cs="Arial"/>
                <w:color w:val="FF0000"/>
                <w:sz w:val="16"/>
                <w:szCs w:val="16"/>
              </w:rPr>
            </w:pPr>
            <w:r w:rsidRPr="00843051">
              <w:rPr>
                <w:rFonts w:ascii="Arial" w:hAnsi="Arial" w:cs="Arial"/>
              </w:rPr>
              <w:t>L26-29</w:t>
            </w:r>
          </w:p>
        </w:tc>
        <w:tc>
          <w:tcPr>
            <w:tcW w:w="3438" w:type="dxa"/>
          </w:tcPr>
          <w:p w:rsidR="00187362" w:rsidRPr="00D21206" w:rsidRDefault="00187362" w:rsidP="00A801C8">
            <w:pPr>
              <w:tabs>
                <w:tab w:val="left" w:pos="915"/>
              </w:tabs>
              <w:rPr>
                <w:rFonts w:ascii="Arial" w:hAnsi="Arial" w:cs="Arial"/>
                <w:b/>
                <w:color w:val="FF0000"/>
                <w:sz w:val="28"/>
              </w:rPr>
            </w:pPr>
            <w:r w:rsidRPr="00D21206">
              <w:rPr>
                <w:rFonts w:ascii="Arial" w:hAnsi="Arial" w:cs="Arial"/>
                <w:b/>
                <w:color w:val="FF0000"/>
                <w:sz w:val="28"/>
              </w:rPr>
              <w:tab/>
            </w:r>
          </w:p>
          <w:p w:rsidR="00187362" w:rsidRPr="00843051" w:rsidRDefault="00187362" w:rsidP="00A801C8">
            <w:pPr>
              <w:tabs>
                <w:tab w:val="left" w:pos="915"/>
              </w:tabs>
              <w:rPr>
                <w:rFonts w:ascii="Arial" w:hAnsi="Arial" w:cs="Arial"/>
                <w:b/>
                <w:sz w:val="28"/>
              </w:rPr>
            </w:pPr>
            <w:r w:rsidRPr="00843051">
              <w:rPr>
                <w:rFonts w:ascii="Arial" w:hAnsi="Arial" w:cs="Arial"/>
                <w:b/>
              </w:rPr>
              <w:t>Date Issued</w:t>
            </w:r>
            <w:r w:rsidR="00843051">
              <w:rPr>
                <w:rFonts w:ascii="Arial" w:hAnsi="Arial" w:cs="Arial"/>
                <w:b/>
              </w:rPr>
              <w:t>:</w:t>
            </w:r>
          </w:p>
          <w:p w:rsidR="00187362" w:rsidRPr="00D21206" w:rsidRDefault="00B76479" w:rsidP="00B76479">
            <w:pPr>
              <w:rPr>
                <w:rFonts w:ascii="Arial" w:hAnsi="Arial" w:cs="Arial"/>
                <w:b/>
                <w:color w:val="FF0000"/>
              </w:rPr>
            </w:pPr>
            <w:r w:rsidRPr="00B76479">
              <w:rPr>
                <w:rFonts w:ascii="Arial" w:hAnsi="Arial" w:cs="Arial"/>
                <w:b/>
              </w:rPr>
              <w:t>April 2019</w:t>
            </w:r>
            <w:bookmarkStart w:id="0" w:name="_GoBack"/>
            <w:bookmarkEnd w:id="0"/>
          </w:p>
        </w:tc>
      </w:tr>
      <w:tr w:rsidR="00187362" w:rsidRPr="00187362" w:rsidTr="00187362">
        <w:trPr>
          <w:trHeight w:val="1731"/>
        </w:trPr>
        <w:tc>
          <w:tcPr>
            <w:tcW w:w="9360" w:type="dxa"/>
            <w:gridSpan w:val="3"/>
          </w:tcPr>
          <w:p w:rsidR="00187362" w:rsidRDefault="00187362" w:rsidP="00A801C8">
            <w:pPr>
              <w:rPr>
                <w:rFonts w:ascii="Arial" w:hAnsi="Arial" w:cs="Arial"/>
                <w:b/>
              </w:rPr>
            </w:pPr>
          </w:p>
          <w:p w:rsidR="00187362" w:rsidRPr="00187362" w:rsidRDefault="00187362" w:rsidP="00A801C8">
            <w:pPr>
              <w:rPr>
                <w:rFonts w:ascii="Arial" w:hAnsi="Arial" w:cs="Arial"/>
                <w:b/>
              </w:rPr>
            </w:pPr>
            <w:r w:rsidRPr="00187362">
              <w:rPr>
                <w:rFonts w:ascii="Arial" w:hAnsi="Arial" w:cs="Arial"/>
                <w:b/>
              </w:rPr>
              <w:t xml:space="preserve">Responsible to: </w:t>
            </w:r>
            <w:r w:rsidRPr="00187362">
              <w:rPr>
                <w:rFonts w:ascii="Arial" w:hAnsi="Arial" w:cs="Arial"/>
              </w:rPr>
              <w:t>Headteacher</w:t>
            </w:r>
          </w:p>
          <w:p w:rsidR="00187362" w:rsidRPr="00187362" w:rsidRDefault="00187362" w:rsidP="00D0211E">
            <w:pPr>
              <w:ind w:left="2232" w:hanging="2232"/>
              <w:rPr>
                <w:rFonts w:ascii="Arial" w:hAnsi="Arial" w:cs="Arial"/>
                <w:b/>
              </w:rPr>
            </w:pPr>
            <w:r w:rsidRPr="00187362">
              <w:rPr>
                <w:rFonts w:ascii="Arial" w:hAnsi="Arial" w:cs="Arial"/>
                <w:b/>
              </w:rPr>
              <w:t>Responsible for:</w:t>
            </w:r>
            <w:r w:rsidRPr="00B92571">
              <w:rPr>
                <w:rFonts w:ascii="Arial" w:hAnsi="Arial" w:cs="Arial"/>
                <w:b/>
              </w:rPr>
              <w:t xml:space="preserve"> </w:t>
            </w:r>
            <w:r w:rsidR="00D0211E" w:rsidRPr="00B92571">
              <w:rPr>
                <w:rFonts w:ascii="Arial" w:hAnsi="Arial" w:cs="Arial"/>
              </w:rPr>
              <w:t>TBA</w:t>
            </w:r>
          </w:p>
        </w:tc>
      </w:tr>
    </w:tbl>
    <w:p w:rsidR="00187362" w:rsidRPr="00187362" w:rsidRDefault="00187362" w:rsidP="00187362">
      <w:pPr>
        <w:pStyle w:val="NoSpacing"/>
        <w:jc w:val="both"/>
        <w:rPr>
          <w:rFonts w:ascii="Arial" w:hAnsi="Arial" w:cs="Arial"/>
        </w:rPr>
      </w:pPr>
    </w:p>
    <w:p w:rsidR="00187362" w:rsidRPr="00187362" w:rsidRDefault="00187362" w:rsidP="00187362">
      <w:pPr>
        <w:pStyle w:val="NoSpacing"/>
        <w:jc w:val="both"/>
        <w:rPr>
          <w:rFonts w:ascii="Arial" w:hAnsi="Arial" w:cs="Arial"/>
        </w:rPr>
      </w:pPr>
      <w:r w:rsidRPr="00187362">
        <w:rPr>
          <w:rFonts w:ascii="Arial" w:hAnsi="Arial" w:cs="Arial"/>
        </w:rPr>
        <w:t>The job description should be read in connection with the duties of a Deputy Headteacher as set ou</w:t>
      </w:r>
      <w:r w:rsidR="00843051">
        <w:rPr>
          <w:rFonts w:ascii="Arial" w:hAnsi="Arial" w:cs="Arial"/>
        </w:rPr>
        <w:t>t in the current School Teacher</w:t>
      </w:r>
      <w:r w:rsidRPr="00187362">
        <w:rPr>
          <w:rFonts w:ascii="Arial" w:hAnsi="Arial" w:cs="Arial"/>
        </w:rPr>
        <w:t>s</w:t>
      </w:r>
      <w:r w:rsidR="00843051">
        <w:rPr>
          <w:rFonts w:ascii="Arial" w:hAnsi="Arial" w:cs="Arial"/>
        </w:rPr>
        <w:t>’</w:t>
      </w:r>
      <w:r w:rsidRPr="00187362">
        <w:rPr>
          <w:rFonts w:ascii="Arial" w:hAnsi="Arial" w:cs="Arial"/>
        </w:rPr>
        <w:t xml:space="preserve"> Pay and Conditions Document.</w:t>
      </w:r>
    </w:p>
    <w:p w:rsidR="00187362" w:rsidRPr="00187362" w:rsidRDefault="00187362" w:rsidP="00187362">
      <w:pPr>
        <w:pStyle w:val="NoSpacing"/>
        <w:jc w:val="both"/>
        <w:rPr>
          <w:rFonts w:ascii="Arial" w:hAnsi="Arial" w:cs="Arial"/>
          <w:b/>
          <w:bCs/>
        </w:rPr>
      </w:pPr>
    </w:p>
    <w:p w:rsidR="00187362" w:rsidRPr="00D21206" w:rsidRDefault="00187362" w:rsidP="00187362">
      <w:pPr>
        <w:pStyle w:val="NoSpacing"/>
        <w:jc w:val="both"/>
        <w:rPr>
          <w:rFonts w:ascii="Arial" w:hAnsi="Arial" w:cs="Arial"/>
          <w:b/>
          <w:bCs/>
          <w:u w:val="single"/>
        </w:rPr>
      </w:pPr>
      <w:r w:rsidRPr="00D21206">
        <w:rPr>
          <w:rFonts w:ascii="Arial" w:hAnsi="Arial" w:cs="Arial"/>
          <w:b/>
          <w:bCs/>
          <w:u w:val="single"/>
        </w:rPr>
        <w:t>CORE PURPOSE</w:t>
      </w:r>
    </w:p>
    <w:p w:rsidR="00187362" w:rsidRPr="00187362" w:rsidRDefault="00187362" w:rsidP="00187362">
      <w:pPr>
        <w:pStyle w:val="NoSpacing"/>
        <w:jc w:val="both"/>
        <w:rPr>
          <w:rFonts w:ascii="Arial" w:hAnsi="Arial" w:cs="Arial"/>
        </w:rPr>
      </w:pPr>
    </w:p>
    <w:p w:rsidR="00D0211E" w:rsidRDefault="00187362" w:rsidP="00187362">
      <w:pPr>
        <w:pStyle w:val="NoSpacing"/>
        <w:jc w:val="both"/>
        <w:rPr>
          <w:rFonts w:ascii="Arial" w:hAnsi="Arial" w:cs="Arial"/>
        </w:rPr>
      </w:pPr>
      <w:r w:rsidRPr="00187362">
        <w:rPr>
          <w:rFonts w:ascii="Arial" w:hAnsi="Arial" w:cs="Arial"/>
        </w:rPr>
        <w:t>To be responsible for the management of specific whole school developments and in conjunction with the Headteacher and other Deputy Headteacher</w:t>
      </w:r>
      <w:r w:rsidR="00A653C2">
        <w:rPr>
          <w:rFonts w:ascii="Arial" w:hAnsi="Arial" w:cs="Arial"/>
        </w:rPr>
        <w:t>s</w:t>
      </w:r>
      <w:r w:rsidRPr="00187362">
        <w:rPr>
          <w:rFonts w:ascii="Arial" w:hAnsi="Arial" w:cs="Arial"/>
        </w:rPr>
        <w:t xml:space="preserve">, the management of all the staff and the general organisation of the school. To carry out ad hoc duties delegated by the Headteacher. </w:t>
      </w:r>
    </w:p>
    <w:p w:rsidR="00D0211E" w:rsidRDefault="00D0211E" w:rsidP="00187362">
      <w:pPr>
        <w:pStyle w:val="NoSpacing"/>
        <w:jc w:val="both"/>
        <w:rPr>
          <w:rFonts w:ascii="Arial" w:hAnsi="Arial" w:cs="Arial"/>
        </w:rPr>
      </w:pPr>
    </w:p>
    <w:p w:rsidR="00D0211E" w:rsidRPr="00843051" w:rsidRDefault="00B81FA2" w:rsidP="00D0211E">
      <w:pPr>
        <w:rPr>
          <w:rFonts w:ascii="Arial" w:hAnsi="Arial" w:cs="Arial"/>
        </w:rPr>
      </w:pPr>
      <w:r>
        <w:rPr>
          <w:rFonts w:ascii="Arial" w:hAnsi="Arial" w:cs="Arial"/>
        </w:rPr>
        <w:t>To be r</w:t>
      </w:r>
      <w:r w:rsidR="00D0211E" w:rsidRPr="00843051">
        <w:rPr>
          <w:rFonts w:ascii="Arial" w:hAnsi="Arial" w:cs="Arial"/>
        </w:rPr>
        <w:t xml:space="preserve">esponsible for the learning and achievement of all </w:t>
      </w:r>
      <w:r w:rsidR="00843051" w:rsidRPr="00843051">
        <w:rPr>
          <w:rFonts w:ascii="Arial" w:hAnsi="Arial" w:cs="Arial"/>
        </w:rPr>
        <w:t xml:space="preserve">students </w:t>
      </w:r>
      <w:r w:rsidR="00D0211E" w:rsidRPr="00843051">
        <w:rPr>
          <w:rFonts w:ascii="Arial" w:hAnsi="Arial" w:cs="Arial"/>
        </w:rPr>
        <w:t>in the classes al</w:t>
      </w:r>
      <w:r>
        <w:rPr>
          <w:rFonts w:ascii="Arial" w:hAnsi="Arial" w:cs="Arial"/>
        </w:rPr>
        <w:t xml:space="preserve">located and </w:t>
      </w:r>
      <w:r w:rsidR="00843051" w:rsidRPr="00843051">
        <w:rPr>
          <w:rFonts w:ascii="Arial" w:hAnsi="Arial" w:cs="Arial"/>
        </w:rPr>
        <w:t xml:space="preserve">ensuring that all </w:t>
      </w:r>
      <w:r w:rsidR="00D0211E" w:rsidRPr="00843051">
        <w:rPr>
          <w:rFonts w:ascii="Arial" w:hAnsi="Arial" w:cs="Arial"/>
        </w:rPr>
        <w:t>s</w:t>
      </w:r>
      <w:r w:rsidR="00843051" w:rsidRPr="00843051">
        <w:rPr>
          <w:rFonts w:ascii="Arial" w:hAnsi="Arial" w:cs="Arial"/>
        </w:rPr>
        <w:t>tudents</w:t>
      </w:r>
      <w:r w:rsidR="00D0211E" w:rsidRPr="00843051">
        <w:rPr>
          <w:rFonts w:ascii="Arial" w:hAnsi="Arial" w:cs="Arial"/>
        </w:rPr>
        <w:t xml:space="preserve"> achieve the highest standards of work and conduct.</w:t>
      </w:r>
    </w:p>
    <w:p w:rsidR="00D0211E" w:rsidRPr="00843051" w:rsidRDefault="00D0211E" w:rsidP="00D0211E">
      <w:pPr>
        <w:rPr>
          <w:rFonts w:ascii="Arial" w:hAnsi="Arial" w:cs="Arial"/>
        </w:rPr>
      </w:pPr>
      <w:r w:rsidRPr="00843051">
        <w:rPr>
          <w:rFonts w:ascii="Arial" w:hAnsi="Arial" w:cs="Arial"/>
        </w:rPr>
        <w:t>To build relationships based on mutual respect, and at all times observe proper boundaries appropriate to a teacher’s professional position.</w:t>
      </w:r>
    </w:p>
    <w:p w:rsidR="00D0211E" w:rsidRPr="00843051" w:rsidRDefault="00D0211E" w:rsidP="00D0211E">
      <w:pPr>
        <w:rPr>
          <w:rFonts w:ascii="Arial" w:hAnsi="Arial" w:cs="Arial"/>
        </w:rPr>
      </w:pPr>
      <w:r w:rsidRPr="00843051">
        <w:rPr>
          <w:rFonts w:ascii="Arial" w:hAnsi="Arial" w:cs="Arial"/>
        </w:rPr>
        <w:t xml:space="preserve">To be proactive and effective in collaborating with learners, parents/carers, governors, other staff and external agencies in achieving the best outcomes for </w:t>
      </w:r>
      <w:r w:rsidR="00843051" w:rsidRPr="00843051">
        <w:rPr>
          <w:rFonts w:ascii="Arial" w:hAnsi="Arial" w:cs="Arial"/>
        </w:rPr>
        <w:t>students</w:t>
      </w:r>
      <w:r w:rsidRPr="00843051">
        <w:rPr>
          <w:rFonts w:ascii="Arial" w:hAnsi="Arial" w:cs="Arial"/>
        </w:rPr>
        <w:t xml:space="preserve">. </w:t>
      </w:r>
    </w:p>
    <w:p w:rsidR="00D0211E" w:rsidRPr="00843051" w:rsidRDefault="00B81FA2" w:rsidP="00D0211E">
      <w:pPr>
        <w:rPr>
          <w:rFonts w:ascii="Arial" w:hAnsi="Arial" w:cs="Arial"/>
        </w:rPr>
      </w:pPr>
      <w:r>
        <w:rPr>
          <w:rFonts w:ascii="Arial" w:hAnsi="Arial" w:cs="Arial"/>
        </w:rPr>
        <w:t>To be re</w:t>
      </w:r>
      <w:r w:rsidR="00D0211E" w:rsidRPr="00843051">
        <w:rPr>
          <w:rFonts w:ascii="Arial" w:hAnsi="Arial" w:cs="Arial"/>
        </w:rPr>
        <w:t>sponsible for promoting and safeguarding the welfare of children and young people within the School.</w:t>
      </w:r>
    </w:p>
    <w:p w:rsidR="00187362" w:rsidRPr="00187362" w:rsidRDefault="00187362" w:rsidP="00187362">
      <w:pPr>
        <w:pStyle w:val="NoSpacing"/>
        <w:jc w:val="both"/>
        <w:rPr>
          <w:rFonts w:ascii="Arial" w:hAnsi="Arial" w:cs="Arial"/>
        </w:rPr>
      </w:pPr>
      <w:r w:rsidRPr="00187362">
        <w:rPr>
          <w:rFonts w:ascii="Arial" w:hAnsi="Arial" w:cs="Arial"/>
        </w:rPr>
        <w:t>The job description should be read in conjunction with the Core Standards for all leaders.</w:t>
      </w:r>
    </w:p>
    <w:p w:rsidR="00187362" w:rsidRPr="00187362" w:rsidRDefault="00187362" w:rsidP="00187362">
      <w:pPr>
        <w:pStyle w:val="NoSpacing"/>
        <w:jc w:val="both"/>
        <w:rPr>
          <w:rFonts w:ascii="Arial" w:hAnsi="Arial" w:cs="Arial"/>
          <w:b/>
          <w:bCs/>
        </w:rPr>
      </w:pPr>
    </w:p>
    <w:p w:rsidR="00843051" w:rsidRDefault="00843051" w:rsidP="00187362">
      <w:pPr>
        <w:pStyle w:val="NoSpacing"/>
        <w:jc w:val="both"/>
        <w:rPr>
          <w:rFonts w:ascii="Arial" w:hAnsi="Arial" w:cs="Arial"/>
          <w:b/>
          <w:bCs/>
          <w:u w:val="single"/>
        </w:rPr>
      </w:pPr>
    </w:p>
    <w:p w:rsidR="00843051" w:rsidRDefault="00843051" w:rsidP="00187362">
      <w:pPr>
        <w:pStyle w:val="NoSpacing"/>
        <w:jc w:val="both"/>
        <w:rPr>
          <w:rFonts w:ascii="Arial" w:hAnsi="Arial" w:cs="Arial"/>
          <w:b/>
          <w:bCs/>
          <w:u w:val="single"/>
        </w:rPr>
      </w:pPr>
    </w:p>
    <w:p w:rsidR="00843051" w:rsidRDefault="00843051" w:rsidP="00187362">
      <w:pPr>
        <w:pStyle w:val="NoSpacing"/>
        <w:jc w:val="both"/>
        <w:rPr>
          <w:rFonts w:ascii="Arial" w:hAnsi="Arial" w:cs="Arial"/>
          <w:b/>
          <w:bCs/>
          <w:u w:val="single"/>
        </w:rPr>
      </w:pPr>
    </w:p>
    <w:p w:rsidR="00187362" w:rsidRPr="00D21206" w:rsidRDefault="00187362" w:rsidP="00187362">
      <w:pPr>
        <w:pStyle w:val="NoSpacing"/>
        <w:jc w:val="both"/>
        <w:rPr>
          <w:rFonts w:ascii="Arial" w:hAnsi="Arial" w:cs="Arial"/>
          <w:b/>
          <w:bCs/>
          <w:u w:val="single"/>
        </w:rPr>
      </w:pPr>
      <w:r w:rsidRPr="00D21206">
        <w:rPr>
          <w:rFonts w:ascii="Arial" w:hAnsi="Arial" w:cs="Arial"/>
          <w:b/>
          <w:bCs/>
          <w:u w:val="single"/>
        </w:rPr>
        <w:lastRenderedPageBreak/>
        <w:t>KEY RESPONSIBILITIES</w:t>
      </w:r>
    </w:p>
    <w:p w:rsidR="00187362" w:rsidRPr="00187362" w:rsidRDefault="00187362" w:rsidP="00187362">
      <w:pPr>
        <w:pStyle w:val="NoSpacing"/>
        <w:jc w:val="both"/>
        <w:rPr>
          <w:rFonts w:ascii="Arial" w:hAnsi="Arial" w:cs="Arial"/>
        </w:rPr>
      </w:pPr>
    </w:p>
    <w:p w:rsidR="00187362" w:rsidRPr="00187362" w:rsidRDefault="00187362" w:rsidP="00187362">
      <w:pPr>
        <w:pStyle w:val="NoSpacing"/>
        <w:jc w:val="both"/>
        <w:rPr>
          <w:rFonts w:ascii="Arial" w:hAnsi="Arial" w:cs="Arial"/>
          <w:b/>
          <w:bCs/>
        </w:rPr>
      </w:pPr>
      <w:r w:rsidRPr="00187362">
        <w:rPr>
          <w:rFonts w:ascii="Arial" w:hAnsi="Arial" w:cs="Arial"/>
          <w:b/>
          <w:bCs/>
        </w:rPr>
        <w:t>Faith, Vision and Values</w:t>
      </w:r>
    </w:p>
    <w:p w:rsidR="00187362" w:rsidRPr="00187362" w:rsidRDefault="00187362" w:rsidP="00187362">
      <w:pPr>
        <w:pStyle w:val="NoSpacing"/>
        <w:jc w:val="both"/>
        <w:rPr>
          <w:rFonts w:ascii="Arial" w:hAnsi="Arial" w:cs="Arial"/>
          <w:b/>
          <w:bCs/>
        </w:rPr>
      </w:pPr>
    </w:p>
    <w:p w:rsidR="00187362" w:rsidRPr="00187362" w:rsidRDefault="00187362" w:rsidP="00187362">
      <w:pPr>
        <w:pStyle w:val="NoSpacing"/>
        <w:rPr>
          <w:rFonts w:ascii="Arial" w:hAnsi="Arial" w:cs="Arial"/>
          <w:bCs/>
        </w:rPr>
      </w:pPr>
      <w:r w:rsidRPr="00187362">
        <w:rPr>
          <w:rFonts w:ascii="Arial" w:hAnsi="Arial" w:cs="Arial"/>
          <w:bCs/>
        </w:rPr>
        <w:t>To maintain a positive Christian ethos, which recognises the dignity of each individual and is reflected in the day to day life of the school.</w:t>
      </w:r>
    </w:p>
    <w:p w:rsidR="00187362" w:rsidRPr="00187362" w:rsidRDefault="00187362" w:rsidP="00187362">
      <w:pPr>
        <w:pStyle w:val="NoSpacing"/>
        <w:jc w:val="both"/>
        <w:rPr>
          <w:rFonts w:ascii="Arial" w:hAnsi="Arial" w:cs="Arial"/>
        </w:rPr>
      </w:pPr>
    </w:p>
    <w:p w:rsidR="00187362" w:rsidRPr="00187362" w:rsidRDefault="00843051" w:rsidP="00187362">
      <w:pPr>
        <w:pStyle w:val="NoSpacing"/>
        <w:numPr>
          <w:ilvl w:val="0"/>
          <w:numId w:val="2"/>
        </w:numPr>
        <w:jc w:val="both"/>
        <w:rPr>
          <w:rFonts w:ascii="Arial" w:hAnsi="Arial" w:cs="Arial"/>
        </w:rPr>
      </w:pPr>
      <w:r>
        <w:rPr>
          <w:rFonts w:ascii="Arial" w:hAnsi="Arial" w:cs="Arial"/>
        </w:rPr>
        <w:t>To encourage staff, students,</w:t>
      </w:r>
      <w:r w:rsidR="00187362" w:rsidRPr="00187362">
        <w:rPr>
          <w:rFonts w:ascii="Arial" w:hAnsi="Arial" w:cs="Arial"/>
        </w:rPr>
        <w:t xml:space="preserve"> parents and all involved in the life and work of the school to understand and share its vision, mission and aims as a Christian educational community.</w:t>
      </w:r>
    </w:p>
    <w:p w:rsidR="00187362" w:rsidRPr="00187362" w:rsidRDefault="00187362" w:rsidP="00187362">
      <w:pPr>
        <w:pStyle w:val="NoSpacing"/>
        <w:numPr>
          <w:ilvl w:val="0"/>
          <w:numId w:val="2"/>
        </w:numPr>
        <w:jc w:val="both"/>
        <w:rPr>
          <w:rFonts w:ascii="Arial" w:hAnsi="Arial" w:cs="Arial"/>
        </w:rPr>
      </w:pPr>
      <w:r w:rsidRPr="00187362">
        <w:rPr>
          <w:rFonts w:ascii="Arial" w:hAnsi="Arial" w:cs="Arial"/>
        </w:rPr>
        <w:t>To help lead the school as a successful and inclusive learning c</w:t>
      </w:r>
      <w:r w:rsidR="00843051">
        <w:rPr>
          <w:rFonts w:ascii="Arial" w:hAnsi="Arial" w:cs="Arial"/>
        </w:rPr>
        <w:t>ommunity that ensures all students</w:t>
      </w:r>
      <w:r w:rsidRPr="00187362">
        <w:rPr>
          <w:rFonts w:ascii="Arial" w:hAnsi="Arial" w:cs="Arial"/>
        </w:rPr>
        <w:t xml:space="preserve"> are developed to their full potential.</w:t>
      </w:r>
    </w:p>
    <w:p w:rsidR="00187362" w:rsidRPr="00187362" w:rsidRDefault="00187362" w:rsidP="00187362">
      <w:pPr>
        <w:pStyle w:val="NoSpacing"/>
        <w:numPr>
          <w:ilvl w:val="0"/>
          <w:numId w:val="2"/>
        </w:numPr>
        <w:jc w:val="both"/>
        <w:rPr>
          <w:rFonts w:ascii="Arial" w:hAnsi="Arial" w:cs="Arial"/>
        </w:rPr>
      </w:pPr>
      <w:r w:rsidRPr="00187362">
        <w:rPr>
          <w:rFonts w:ascii="Arial" w:hAnsi="Arial" w:cs="Arial"/>
        </w:rPr>
        <w:t>To develop the Christian worship and witness of the school so that these meet the ne</w:t>
      </w:r>
      <w:r w:rsidR="00843051">
        <w:rPr>
          <w:rFonts w:ascii="Arial" w:hAnsi="Arial" w:cs="Arial"/>
        </w:rPr>
        <w:t>eds of students</w:t>
      </w:r>
      <w:r w:rsidRPr="00187362">
        <w:rPr>
          <w:rFonts w:ascii="Arial" w:hAnsi="Arial" w:cs="Arial"/>
        </w:rPr>
        <w:t xml:space="preserve"> and staff and effectively present the joys and challenges of the Gospel.</w:t>
      </w:r>
    </w:p>
    <w:p w:rsidR="00187362" w:rsidRPr="00187362" w:rsidRDefault="0032084C" w:rsidP="00187362">
      <w:pPr>
        <w:pStyle w:val="NoSpacing"/>
        <w:numPr>
          <w:ilvl w:val="0"/>
          <w:numId w:val="2"/>
        </w:numPr>
        <w:jc w:val="both"/>
        <w:rPr>
          <w:rFonts w:ascii="Arial" w:hAnsi="Arial" w:cs="Arial"/>
        </w:rPr>
      </w:pPr>
      <w:r>
        <w:rPr>
          <w:rFonts w:ascii="Arial" w:hAnsi="Arial" w:cs="Arial"/>
        </w:rPr>
        <w:t>To ensure that every students</w:t>
      </w:r>
      <w:r w:rsidR="00187362" w:rsidRPr="00187362">
        <w:rPr>
          <w:rFonts w:ascii="Arial" w:hAnsi="Arial" w:cs="Arial"/>
        </w:rPr>
        <w:t>, irrespective of cultural or social background, is valued as an individual.</w:t>
      </w:r>
    </w:p>
    <w:p w:rsidR="00187362" w:rsidRPr="00187362" w:rsidRDefault="00187362" w:rsidP="00187362">
      <w:pPr>
        <w:pStyle w:val="NoSpacing"/>
        <w:jc w:val="both"/>
        <w:rPr>
          <w:rFonts w:ascii="Arial" w:hAnsi="Arial" w:cs="Arial"/>
          <w:b/>
          <w:bCs/>
        </w:rPr>
      </w:pPr>
    </w:p>
    <w:p w:rsidR="00187362" w:rsidRPr="00187362" w:rsidRDefault="00187362" w:rsidP="00187362">
      <w:pPr>
        <w:pStyle w:val="NoSpacing"/>
        <w:jc w:val="both"/>
        <w:rPr>
          <w:rFonts w:ascii="Arial" w:hAnsi="Arial" w:cs="Arial"/>
          <w:b/>
          <w:bCs/>
        </w:rPr>
      </w:pPr>
      <w:r w:rsidRPr="00187362">
        <w:rPr>
          <w:rFonts w:ascii="Arial" w:hAnsi="Arial" w:cs="Arial"/>
          <w:b/>
          <w:bCs/>
        </w:rPr>
        <w:t>Strategic Direction and Development of the School</w:t>
      </w:r>
    </w:p>
    <w:p w:rsidR="00187362" w:rsidRPr="00187362" w:rsidRDefault="00187362" w:rsidP="00187362">
      <w:pPr>
        <w:pStyle w:val="NoSpacing"/>
        <w:jc w:val="both"/>
        <w:rPr>
          <w:rFonts w:ascii="Arial" w:hAnsi="Arial" w:cs="Arial"/>
        </w:rPr>
      </w:pPr>
    </w:p>
    <w:p w:rsidR="00187362" w:rsidRPr="00187362" w:rsidRDefault="00187362" w:rsidP="00187362">
      <w:pPr>
        <w:pStyle w:val="NoSpacing"/>
        <w:jc w:val="both"/>
        <w:rPr>
          <w:rFonts w:ascii="Arial" w:hAnsi="Arial" w:cs="Arial"/>
        </w:rPr>
      </w:pPr>
      <w:r w:rsidRPr="00187362">
        <w:rPr>
          <w:rFonts w:ascii="Arial" w:hAnsi="Arial" w:cs="Arial"/>
        </w:rPr>
        <w:t>To work with the Headteacher to develop a strategic view for the development of the school within a local and national context. This will involve in conjunction with others:</w:t>
      </w:r>
    </w:p>
    <w:p w:rsidR="00187362" w:rsidRPr="00187362" w:rsidRDefault="00187362" w:rsidP="00187362">
      <w:pPr>
        <w:pStyle w:val="NoSpacing"/>
        <w:jc w:val="both"/>
        <w:rPr>
          <w:rFonts w:ascii="Arial" w:hAnsi="Arial" w:cs="Arial"/>
        </w:rPr>
      </w:pPr>
    </w:p>
    <w:p w:rsidR="00187362" w:rsidRPr="00187362" w:rsidRDefault="00187362" w:rsidP="00187362">
      <w:pPr>
        <w:pStyle w:val="NoSpacing"/>
        <w:numPr>
          <w:ilvl w:val="0"/>
          <w:numId w:val="3"/>
        </w:numPr>
        <w:jc w:val="both"/>
        <w:rPr>
          <w:rFonts w:ascii="Arial" w:hAnsi="Arial" w:cs="Arial"/>
        </w:rPr>
      </w:pPr>
      <w:r w:rsidRPr="00187362">
        <w:rPr>
          <w:rFonts w:ascii="Arial" w:hAnsi="Arial" w:cs="Arial"/>
        </w:rPr>
        <w:t>Leading by example, providing vision an</w:t>
      </w:r>
      <w:r w:rsidR="00843051">
        <w:rPr>
          <w:rFonts w:ascii="Arial" w:hAnsi="Arial" w:cs="Arial"/>
        </w:rPr>
        <w:t xml:space="preserve">d motivation for staff and </w:t>
      </w:r>
      <w:r w:rsidRPr="00187362">
        <w:rPr>
          <w:rFonts w:ascii="Arial" w:hAnsi="Arial" w:cs="Arial"/>
        </w:rPr>
        <w:t>s</w:t>
      </w:r>
      <w:r w:rsidR="00843051">
        <w:rPr>
          <w:rFonts w:ascii="Arial" w:hAnsi="Arial" w:cs="Arial"/>
        </w:rPr>
        <w:t>tudents</w:t>
      </w:r>
      <w:r w:rsidRPr="00187362">
        <w:rPr>
          <w:rFonts w:ascii="Arial" w:hAnsi="Arial" w:cs="Arial"/>
        </w:rPr>
        <w:t>.</w:t>
      </w:r>
    </w:p>
    <w:p w:rsidR="00187362" w:rsidRPr="00187362" w:rsidRDefault="00187362" w:rsidP="00187362">
      <w:pPr>
        <w:pStyle w:val="NoSpacing"/>
        <w:numPr>
          <w:ilvl w:val="0"/>
          <w:numId w:val="3"/>
        </w:numPr>
        <w:jc w:val="both"/>
        <w:rPr>
          <w:rFonts w:ascii="Arial" w:hAnsi="Arial" w:cs="Arial"/>
        </w:rPr>
      </w:pPr>
      <w:r w:rsidRPr="00187362">
        <w:rPr>
          <w:rFonts w:ascii="Arial" w:hAnsi="Arial" w:cs="Arial"/>
        </w:rPr>
        <w:t>Assisting the Headteacher in formulating whole School Policy and its implementation.</w:t>
      </w:r>
    </w:p>
    <w:p w:rsidR="00187362" w:rsidRPr="00187362" w:rsidRDefault="00187362" w:rsidP="00187362">
      <w:pPr>
        <w:pStyle w:val="NoSpacing"/>
        <w:numPr>
          <w:ilvl w:val="0"/>
          <w:numId w:val="3"/>
        </w:numPr>
        <w:jc w:val="both"/>
        <w:rPr>
          <w:rFonts w:ascii="Arial" w:hAnsi="Arial" w:cs="Arial"/>
        </w:rPr>
      </w:pPr>
      <w:r w:rsidRPr="00187362">
        <w:rPr>
          <w:rFonts w:ascii="Arial" w:hAnsi="Arial" w:cs="Arial"/>
        </w:rPr>
        <w:t>Assisting in the production of a School Development Plan each year.</w:t>
      </w:r>
    </w:p>
    <w:p w:rsidR="00187362" w:rsidRDefault="00187362" w:rsidP="00187362">
      <w:pPr>
        <w:pStyle w:val="NoSpacing"/>
        <w:numPr>
          <w:ilvl w:val="0"/>
          <w:numId w:val="3"/>
        </w:numPr>
        <w:jc w:val="both"/>
        <w:rPr>
          <w:rFonts w:ascii="Arial" w:hAnsi="Arial" w:cs="Arial"/>
        </w:rPr>
      </w:pPr>
      <w:r w:rsidRPr="00187362">
        <w:rPr>
          <w:rFonts w:ascii="Arial" w:hAnsi="Arial" w:cs="Arial"/>
        </w:rPr>
        <w:t>Helping to ensure that the management, finance, organisation and administration of the school support its vision and aims, ensuring that policies and procedures operate effectively.</w:t>
      </w:r>
    </w:p>
    <w:p w:rsidR="00187362" w:rsidRDefault="00187362" w:rsidP="00187362">
      <w:pPr>
        <w:pStyle w:val="NoSpacing"/>
        <w:numPr>
          <w:ilvl w:val="0"/>
          <w:numId w:val="3"/>
        </w:numPr>
        <w:jc w:val="both"/>
        <w:rPr>
          <w:rFonts w:ascii="Arial" w:hAnsi="Arial" w:cs="Arial"/>
        </w:rPr>
      </w:pPr>
      <w:r w:rsidRPr="00187362">
        <w:rPr>
          <w:rFonts w:ascii="Arial" w:hAnsi="Arial" w:cs="Arial"/>
        </w:rPr>
        <w:t>Liaising with external agencies.</w:t>
      </w:r>
    </w:p>
    <w:p w:rsidR="00D21206" w:rsidRDefault="00D21206" w:rsidP="00D21206">
      <w:pPr>
        <w:spacing w:after="0" w:line="240" w:lineRule="auto"/>
        <w:rPr>
          <w:rFonts w:ascii="Arial" w:eastAsia="Times New Roman" w:hAnsi="Arial" w:cs="Arial"/>
          <w:szCs w:val="24"/>
        </w:rPr>
      </w:pPr>
    </w:p>
    <w:p w:rsidR="00D21206" w:rsidRDefault="00D21206" w:rsidP="00D21206">
      <w:pPr>
        <w:spacing w:after="0" w:line="240" w:lineRule="auto"/>
        <w:rPr>
          <w:rFonts w:ascii="Arial" w:eastAsia="Times New Roman" w:hAnsi="Arial" w:cs="Arial"/>
          <w:b/>
          <w:szCs w:val="24"/>
        </w:rPr>
      </w:pPr>
      <w:r>
        <w:rPr>
          <w:rFonts w:ascii="Arial" w:eastAsia="Times New Roman" w:hAnsi="Arial" w:cs="Arial"/>
          <w:b/>
          <w:szCs w:val="24"/>
        </w:rPr>
        <w:t>Line Management</w:t>
      </w:r>
    </w:p>
    <w:p w:rsidR="00D21206" w:rsidRDefault="00D21206" w:rsidP="00D21206">
      <w:pPr>
        <w:spacing w:after="0" w:line="240" w:lineRule="auto"/>
        <w:rPr>
          <w:rFonts w:ascii="Arial" w:eastAsia="Times New Roman" w:hAnsi="Arial" w:cs="Arial"/>
          <w:b/>
          <w:szCs w:val="24"/>
        </w:rPr>
      </w:pPr>
    </w:p>
    <w:p w:rsidR="00D21206" w:rsidRPr="00BF7993" w:rsidRDefault="00D21206" w:rsidP="00D21206">
      <w:pPr>
        <w:pStyle w:val="NoSpacing"/>
        <w:rPr>
          <w:rFonts w:ascii="Arial" w:hAnsi="Arial" w:cs="Arial"/>
        </w:rPr>
      </w:pPr>
      <w:r w:rsidRPr="00BF7993">
        <w:rPr>
          <w:rFonts w:ascii="Arial" w:hAnsi="Arial" w:cs="Arial"/>
        </w:rPr>
        <w:t>General Management and Team Responsibilities as delegated by the Head teacher. Th</w:t>
      </w:r>
      <w:r>
        <w:rPr>
          <w:rFonts w:ascii="Arial" w:hAnsi="Arial" w:cs="Arial"/>
        </w:rPr>
        <w:t xml:space="preserve">is will include the </w:t>
      </w:r>
      <w:r w:rsidRPr="00BF7993">
        <w:rPr>
          <w:rFonts w:ascii="Arial" w:hAnsi="Arial" w:cs="Arial"/>
        </w:rPr>
        <w:t xml:space="preserve">Line Management of a number of departments and year groups. </w:t>
      </w:r>
    </w:p>
    <w:p w:rsidR="00187362" w:rsidRPr="00187362" w:rsidRDefault="00187362" w:rsidP="00187362">
      <w:pPr>
        <w:pStyle w:val="NoSpacing"/>
        <w:jc w:val="both"/>
        <w:rPr>
          <w:rFonts w:ascii="Arial" w:hAnsi="Arial" w:cs="Arial"/>
        </w:rPr>
      </w:pPr>
    </w:p>
    <w:p w:rsidR="00187362" w:rsidRPr="00187362" w:rsidRDefault="00BF7993" w:rsidP="00187362">
      <w:pPr>
        <w:pStyle w:val="NoSpacing"/>
        <w:jc w:val="both"/>
        <w:rPr>
          <w:rFonts w:ascii="Arial" w:hAnsi="Arial" w:cs="Arial"/>
          <w:b/>
        </w:rPr>
      </w:pPr>
      <w:r>
        <w:rPr>
          <w:rFonts w:ascii="Arial" w:hAnsi="Arial" w:cs="Arial"/>
          <w:b/>
        </w:rPr>
        <w:t xml:space="preserve">Progress </w:t>
      </w:r>
      <w:r w:rsidR="00187362" w:rsidRPr="00187362">
        <w:rPr>
          <w:rFonts w:ascii="Arial" w:hAnsi="Arial" w:cs="Arial"/>
          <w:b/>
        </w:rPr>
        <w:t>and Learning</w:t>
      </w:r>
    </w:p>
    <w:p w:rsidR="00187362" w:rsidRPr="00D0211E" w:rsidRDefault="00187362" w:rsidP="00187362">
      <w:pPr>
        <w:pStyle w:val="NoSpacing"/>
        <w:jc w:val="both"/>
        <w:rPr>
          <w:rFonts w:ascii="Arial" w:hAnsi="Arial" w:cs="Arial"/>
          <w:sz w:val="24"/>
        </w:rPr>
      </w:pPr>
    </w:p>
    <w:p w:rsidR="00187362" w:rsidRPr="00843051" w:rsidRDefault="00187362" w:rsidP="00BF7993">
      <w:pPr>
        <w:numPr>
          <w:ilvl w:val="0"/>
          <w:numId w:val="8"/>
        </w:numPr>
        <w:spacing w:after="0" w:line="240" w:lineRule="auto"/>
        <w:rPr>
          <w:rFonts w:ascii="Arial" w:eastAsia="Times New Roman" w:hAnsi="Arial" w:cs="Arial"/>
        </w:rPr>
      </w:pPr>
      <w:r w:rsidRPr="00187362">
        <w:rPr>
          <w:rFonts w:ascii="Arial" w:eastAsia="Times New Roman" w:hAnsi="Arial" w:cs="Arial"/>
          <w:szCs w:val="24"/>
        </w:rPr>
        <w:t xml:space="preserve">To lead the </w:t>
      </w:r>
      <w:r w:rsidRPr="00843051">
        <w:rPr>
          <w:rFonts w:ascii="Arial" w:eastAsia="Times New Roman" w:hAnsi="Arial" w:cs="Arial"/>
        </w:rPr>
        <w:t xml:space="preserve">implementation process </w:t>
      </w:r>
      <w:r w:rsidRPr="00843051">
        <w:rPr>
          <w:rFonts w:ascii="Arial" w:hAnsi="Arial" w:cs="Arial"/>
          <w:bCs/>
          <w:lang w:val="en-US"/>
        </w:rPr>
        <w:t xml:space="preserve">of departmental and team plans and their subsequent </w:t>
      </w:r>
      <w:r w:rsidRPr="00843051">
        <w:rPr>
          <w:rFonts w:ascii="Arial" w:eastAsia="Times New Roman" w:hAnsi="Arial" w:cs="Arial"/>
        </w:rPr>
        <w:t>monitoring and evaluation with an emphasis on impact across a key stage and for identified departments.</w:t>
      </w:r>
    </w:p>
    <w:p w:rsidR="00187362" w:rsidRPr="00843051" w:rsidRDefault="00187362" w:rsidP="00BF7993">
      <w:pPr>
        <w:numPr>
          <w:ilvl w:val="0"/>
          <w:numId w:val="8"/>
        </w:numPr>
        <w:spacing w:after="0" w:line="240" w:lineRule="auto"/>
        <w:rPr>
          <w:rFonts w:ascii="Arial" w:eastAsia="Times New Roman" w:hAnsi="Arial" w:cs="Arial"/>
        </w:rPr>
      </w:pPr>
      <w:r w:rsidRPr="00843051">
        <w:rPr>
          <w:rFonts w:ascii="Arial" w:eastAsia="Times New Roman" w:hAnsi="Arial" w:cs="Arial"/>
        </w:rPr>
        <w:t>To line manage and support departments or curriculum areas in the school, as delegated by the Head teacher.</w:t>
      </w:r>
    </w:p>
    <w:p w:rsidR="00187362" w:rsidRPr="00843051" w:rsidRDefault="00187362" w:rsidP="00BF7993">
      <w:pPr>
        <w:numPr>
          <w:ilvl w:val="0"/>
          <w:numId w:val="8"/>
        </w:numPr>
        <w:spacing w:after="0" w:line="240" w:lineRule="auto"/>
        <w:rPr>
          <w:rFonts w:ascii="Arial" w:eastAsia="Times New Roman" w:hAnsi="Arial" w:cs="Arial"/>
        </w:rPr>
      </w:pPr>
      <w:r w:rsidRPr="00843051">
        <w:rPr>
          <w:rFonts w:ascii="Arial" w:eastAsia="Times New Roman" w:hAnsi="Arial" w:cs="Arial"/>
        </w:rPr>
        <w:t xml:space="preserve">To lead on the strategic development of the Teaching School and the ‘outward facing’ nature of the school. </w:t>
      </w:r>
    </w:p>
    <w:p w:rsidR="00843051" w:rsidRPr="00B81FA2" w:rsidRDefault="003520EB" w:rsidP="00843051">
      <w:pPr>
        <w:pStyle w:val="NoSpacing"/>
        <w:numPr>
          <w:ilvl w:val="0"/>
          <w:numId w:val="8"/>
        </w:numPr>
        <w:rPr>
          <w:rFonts w:ascii="Arial" w:hAnsi="Arial" w:cs="Arial"/>
        </w:rPr>
      </w:pPr>
      <w:r>
        <w:rPr>
          <w:rFonts w:ascii="Arial" w:eastAsia="Times New Roman" w:hAnsi="Arial" w:cs="Arial"/>
        </w:rPr>
        <w:t xml:space="preserve">To ensure </w:t>
      </w:r>
      <w:r w:rsidR="00BF7993" w:rsidRPr="00B81FA2">
        <w:rPr>
          <w:rFonts w:ascii="Arial" w:hAnsi="Arial" w:cs="Arial"/>
        </w:rPr>
        <w:t>outs</w:t>
      </w:r>
      <w:r w:rsidR="00B81FA2">
        <w:rPr>
          <w:rFonts w:ascii="Arial" w:hAnsi="Arial" w:cs="Arial"/>
        </w:rPr>
        <w:t xml:space="preserve">tanding behaviour for learning. </w:t>
      </w:r>
    </w:p>
    <w:p w:rsidR="00843051" w:rsidRPr="00843051" w:rsidRDefault="00843051" w:rsidP="00843051">
      <w:pPr>
        <w:pStyle w:val="NoSpacing"/>
        <w:rPr>
          <w:rFonts w:ascii="Arial" w:hAnsi="Arial" w:cs="Arial"/>
        </w:rPr>
      </w:pPr>
    </w:p>
    <w:p w:rsidR="00D21206" w:rsidRDefault="00D21206" w:rsidP="00D21206">
      <w:pPr>
        <w:pStyle w:val="NoSpacing"/>
        <w:rPr>
          <w:rFonts w:ascii="Arial" w:hAnsi="Arial" w:cs="Arial"/>
        </w:rPr>
      </w:pPr>
    </w:p>
    <w:p w:rsidR="00D21206" w:rsidRPr="00843051" w:rsidRDefault="00D21206" w:rsidP="00D21206">
      <w:pPr>
        <w:rPr>
          <w:rFonts w:ascii="Arial" w:hAnsi="Arial" w:cs="Arial"/>
          <w:b/>
          <w:u w:val="single"/>
        </w:rPr>
      </w:pPr>
      <w:r w:rsidRPr="00843051">
        <w:rPr>
          <w:rFonts w:ascii="Arial" w:hAnsi="Arial" w:cs="Arial"/>
          <w:b/>
          <w:u w:val="single"/>
        </w:rPr>
        <w:t>DUTIES AND RESPONSIBILITIES FOR ALL TEACHING STAFF</w:t>
      </w:r>
    </w:p>
    <w:p w:rsidR="00D21206" w:rsidRPr="00843051" w:rsidRDefault="00D21206" w:rsidP="00D21206">
      <w:pPr>
        <w:rPr>
          <w:rFonts w:ascii="Arial" w:hAnsi="Arial" w:cs="Arial"/>
          <w:b/>
        </w:rPr>
      </w:pPr>
      <w:r w:rsidRPr="00843051">
        <w:rPr>
          <w:rFonts w:ascii="Arial" w:hAnsi="Arial" w:cs="Arial"/>
          <w:b/>
        </w:rPr>
        <w:t xml:space="preserve">Teaching </w:t>
      </w:r>
    </w:p>
    <w:p w:rsidR="00D21206" w:rsidRPr="00843051" w:rsidRDefault="00D21206" w:rsidP="00D21206">
      <w:pPr>
        <w:numPr>
          <w:ilvl w:val="0"/>
          <w:numId w:val="1"/>
        </w:numPr>
        <w:rPr>
          <w:rFonts w:ascii="Arial" w:hAnsi="Arial" w:cs="Arial"/>
        </w:rPr>
      </w:pPr>
      <w:r w:rsidRPr="00843051">
        <w:rPr>
          <w:rFonts w:ascii="Arial" w:hAnsi="Arial" w:cs="Arial"/>
        </w:rPr>
        <w:t xml:space="preserve">To meet all educational requirements specified within the learning area or adopted by the School and comply with relevant frameworks and guidance which set out the </w:t>
      </w:r>
      <w:r w:rsidRPr="00843051">
        <w:rPr>
          <w:rFonts w:ascii="Arial" w:hAnsi="Arial" w:cs="Arial"/>
        </w:rPr>
        <w:lastRenderedPageBreak/>
        <w:t>professional duties, responsibilit</w:t>
      </w:r>
      <w:r w:rsidR="00843051">
        <w:rPr>
          <w:rFonts w:ascii="Arial" w:hAnsi="Arial" w:cs="Arial"/>
        </w:rPr>
        <w:t>ies and standards of teachers (</w:t>
      </w:r>
      <w:r w:rsidRPr="00843051">
        <w:rPr>
          <w:rFonts w:ascii="Arial" w:hAnsi="Arial" w:cs="Arial"/>
        </w:rPr>
        <w:t>e.g. Teachers’ Standards).</w:t>
      </w:r>
    </w:p>
    <w:p w:rsidR="00D21206" w:rsidRPr="00843051" w:rsidRDefault="00D21206" w:rsidP="00D21206">
      <w:pPr>
        <w:numPr>
          <w:ilvl w:val="0"/>
          <w:numId w:val="1"/>
        </w:numPr>
        <w:rPr>
          <w:rFonts w:ascii="Arial" w:hAnsi="Arial" w:cs="Arial"/>
        </w:rPr>
      </w:pPr>
      <w:r w:rsidRPr="00843051">
        <w:rPr>
          <w:rFonts w:ascii="Arial" w:hAnsi="Arial" w:cs="Arial"/>
        </w:rPr>
        <w:t xml:space="preserve">To plan and teach lessons and sequences of lessons to classes they are assigned to teach, within the context of the School’s plans, curriculum and schemes of work. </w:t>
      </w:r>
    </w:p>
    <w:p w:rsidR="00D21206" w:rsidRPr="00843051" w:rsidRDefault="0032084C" w:rsidP="00D21206">
      <w:pPr>
        <w:numPr>
          <w:ilvl w:val="0"/>
          <w:numId w:val="1"/>
        </w:numPr>
        <w:rPr>
          <w:rFonts w:ascii="Arial" w:hAnsi="Arial" w:cs="Arial"/>
        </w:rPr>
      </w:pPr>
      <w:r>
        <w:rPr>
          <w:rFonts w:ascii="Arial" w:hAnsi="Arial" w:cs="Arial"/>
        </w:rPr>
        <w:t>To be aware of the student</w:t>
      </w:r>
      <w:r w:rsidR="00D21206" w:rsidRPr="00843051">
        <w:rPr>
          <w:rFonts w:ascii="Arial" w:hAnsi="Arial" w:cs="Arial"/>
        </w:rPr>
        <w:t>s</w:t>
      </w:r>
      <w:r>
        <w:rPr>
          <w:rFonts w:ascii="Arial" w:hAnsi="Arial" w:cs="Arial"/>
        </w:rPr>
        <w:t>’</w:t>
      </w:r>
      <w:r w:rsidR="00D21206" w:rsidRPr="00843051">
        <w:rPr>
          <w:rFonts w:ascii="Arial" w:hAnsi="Arial" w:cs="Arial"/>
        </w:rPr>
        <w:t xml:space="preserve"> knowledge and capabilities and be accountable for their attainment, progress and outcomes.</w:t>
      </w:r>
    </w:p>
    <w:p w:rsidR="00D21206" w:rsidRPr="00843051" w:rsidRDefault="00D21206" w:rsidP="00D21206">
      <w:pPr>
        <w:numPr>
          <w:ilvl w:val="0"/>
          <w:numId w:val="1"/>
        </w:numPr>
        <w:rPr>
          <w:rFonts w:ascii="Arial" w:hAnsi="Arial" w:cs="Arial"/>
        </w:rPr>
      </w:pPr>
      <w:r w:rsidRPr="00843051">
        <w:rPr>
          <w:rFonts w:ascii="Arial" w:hAnsi="Arial" w:cs="Arial"/>
        </w:rPr>
        <w:t>Assess, monitor, record and report on the learning needs, progress and</w:t>
      </w:r>
      <w:r w:rsidR="0032084C">
        <w:rPr>
          <w:rFonts w:ascii="Arial" w:hAnsi="Arial" w:cs="Arial"/>
        </w:rPr>
        <w:t xml:space="preserve"> achievements of assigned students</w:t>
      </w:r>
      <w:r w:rsidRPr="00843051">
        <w:rPr>
          <w:rFonts w:ascii="Arial" w:hAnsi="Arial" w:cs="Arial"/>
        </w:rPr>
        <w:t>.</w:t>
      </w:r>
    </w:p>
    <w:p w:rsidR="00D21206" w:rsidRPr="00843051" w:rsidRDefault="00D21206" w:rsidP="00D21206">
      <w:pPr>
        <w:numPr>
          <w:ilvl w:val="0"/>
          <w:numId w:val="1"/>
        </w:numPr>
        <w:rPr>
          <w:rFonts w:ascii="Arial" w:hAnsi="Arial" w:cs="Arial"/>
        </w:rPr>
      </w:pPr>
      <w:r w:rsidRPr="00843051">
        <w:rPr>
          <w:rFonts w:ascii="Arial" w:hAnsi="Arial" w:cs="Arial"/>
        </w:rPr>
        <w:t>Participate in a</w:t>
      </w:r>
      <w:r w:rsidR="0032084C">
        <w:rPr>
          <w:rFonts w:ascii="Arial" w:hAnsi="Arial" w:cs="Arial"/>
        </w:rPr>
        <w:t>rrangements for preparing students</w:t>
      </w:r>
      <w:r w:rsidRPr="00843051">
        <w:rPr>
          <w:rFonts w:ascii="Arial" w:hAnsi="Arial" w:cs="Arial"/>
        </w:rPr>
        <w:t xml:space="preserve"> for external examinations.</w:t>
      </w:r>
    </w:p>
    <w:p w:rsidR="00D21206" w:rsidRPr="00843051" w:rsidRDefault="00D21206" w:rsidP="00D21206">
      <w:pPr>
        <w:rPr>
          <w:rFonts w:ascii="Arial" w:hAnsi="Arial" w:cs="Arial"/>
          <w:b/>
        </w:rPr>
      </w:pPr>
      <w:r w:rsidRPr="00843051">
        <w:rPr>
          <w:rFonts w:ascii="Arial" w:hAnsi="Arial" w:cs="Arial"/>
          <w:b/>
        </w:rPr>
        <w:t>School Wide Organisation</w:t>
      </w:r>
    </w:p>
    <w:p w:rsidR="00D21206" w:rsidRPr="00843051" w:rsidRDefault="00D21206" w:rsidP="00D21206">
      <w:pPr>
        <w:numPr>
          <w:ilvl w:val="0"/>
          <w:numId w:val="1"/>
        </w:numPr>
        <w:rPr>
          <w:rFonts w:ascii="Arial" w:hAnsi="Arial" w:cs="Arial"/>
        </w:rPr>
      </w:pPr>
      <w:r w:rsidRPr="00843051">
        <w:rPr>
          <w:rFonts w:ascii="Arial" w:hAnsi="Arial" w:cs="Arial"/>
        </w:rPr>
        <w:t xml:space="preserve">Contribute to the development, implementation and evaluation of the School’s policies, practices and procedures, in such a way as to support the School’s values and vision. </w:t>
      </w:r>
    </w:p>
    <w:p w:rsidR="00D21206" w:rsidRPr="00843051" w:rsidRDefault="00D21206" w:rsidP="00D21206">
      <w:pPr>
        <w:numPr>
          <w:ilvl w:val="0"/>
          <w:numId w:val="1"/>
        </w:numPr>
        <w:rPr>
          <w:rFonts w:ascii="Arial" w:hAnsi="Arial" w:cs="Arial"/>
        </w:rPr>
      </w:pPr>
      <w:r w:rsidRPr="00843051">
        <w:rPr>
          <w:rFonts w:ascii="Arial" w:hAnsi="Arial" w:cs="Arial"/>
        </w:rPr>
        <w:t>Work with others in c</w:t>
      </w:r>
      <w:r w:rsidR="00843051">
        <w:rPr>
          <w:rFonts w:ascii="Arial" w:hAnsi="Arial" w:cs="Arial"/>
        </w:rPr>
        <w:t>urriculum and/or students</w:t>
      </w:r>
      <w:r w:rsidRPr="00843051">
        <w:rPr>
          <w:rFonts w:ascii="Arial" w:hAnsi="Arial" w:cs="Arial"/>
        </w:rPr>
        <w:t xml:space="preserve"> development to secure co-ordinated outcomes.</w:t>
      </w:r>
    </w:p>
    <w:p w:rsidR="00D21206" w:rsidRPr="00843051" w:rsidRDefault="00D21206" w:rsidP="00D21206">
      <w:pPr>
        <w:numPr>
          <w:ilvl w:val="0"/>
          <w:numId w:val="1"/>
        </w:numPr>
        <w:rPr>
          <w:rFonts w:ascii="Arial" w:hAnsi="Arial" w:cs="Arial"/>
        </w:rPr>
      </w:pPr>
      <w:r w:rsidRPr="00843051">
        <w:rPr>
          <w:rFonts w:ascii="Arial" w:hAnsi="Arial" w:cs="Arial"/>
        </w:rPr>
        <w:t>To be responsible for the administration of specific aspects of the Learning Area as allocated by the Head of Department.</w:t>
      </w:r>
    </w:p>
    <w:p w:rsidR="00D21206" w:rsidRPr="00843051" w:rsidRDefault="00D21206" w:rsidP="00D21206">
      <w:pPr>
        <w:numPr>
          <w:ilvl w:val="0"/>
          <w:numId w:val="1"/>
        </w:numPr>
        <w:rPr>
          <w:rFonts w:ascii="Arial" w:hAnsi="Arial" w:cs="Arial"/>
          <w:u w:val="single"/>
        </w:rPr>
      </w:pPr>
      <w:r w:rsidRPr="00843051">
        <w:rPr>
          <w:rFonts w:ascii="Arial" w:hAnsi="Arial" w:cs="Arial"/>
        </w:rPr>
        <w:t>To be a form tutor and play a full part in the support of students.</w:t>
      </w:r>
      <w:r w:rsidRPr="00843051">
        <w:rPr>
          <w:rFonts w:ascii="Arial" w:hAnsi="Arial" w:cs="Arial"/>
          <w:u w:val="single"/>
        </w:rPr>
        <w:t xml:space="preserve"> </w:t>
      </w:r>
    </w:p>
    <w:p w:rsidR="00D21206" w:rsidRPr="00843051" w:rsidRDefault="00D21206" w:rsidP="00D21206">
      <w:pPr>
        <w:rPr>
          <w:rFonts w:ascii="Arial" w:hAnsi="Arial" w:cs="Arial"/>
          <w:b/>
        </w:rPr>
      </w:pPr>
      <w:r w:rsidRPr="00843051">
        <w:rPr>
          <w:rFonts w:ascii="Arial" w:hAnsi="Arial" w:cs="Arial"/>
          <w:b/>
        </w:rPr>
        <w:t>Health, Safety and Discipline</w:t>
      </w:r>
    </w:p>
    <w:p w:rsidR="00D21206" w:rsidRPr="00843051" w:rsidRDefault="00D21206" w:rsidP="00D21206">
      <w:pPr>
        <w:numPr>
          <w:ilvl w:val="0"/>
          <w:numId w:val="1"/>
        </w:numPr>
        <w:rPr>
          <w:rFonts w:ascii="Arial" w:hAnsi="Arial" w:cs="Arial"/>
          <w:b/>
        </w:rPr>
      </w:pPr>
      <w:r w:rsidRPr="00843051">
        <w:rPr>
          <w:rFonts w:ascii="Arial" w:hAnsi="Arial" w:cs="Arial"/>
        </w:rPr>
        <w:t>Promote the safety and wellbeing of students.</w:t>
      </w:r>
    </w:p>
    <w:p w:rsidR="00D21206" w:rsidRPr="00843051" w:rsidRDefault="00D21206" w:rsidP="00D21206">
      <w:pPr>
        <w:numPr>
          <w:ilvl w:val="0"/>
          <w:numId w:val="1"/>
        </w:numPr>
        <w:rPr>
          <w:rFonts w:ascii="Arial" w:hAnsi="Arial" w:cs="Arial"/>
        </w:rPr>
      </w:pPr>
      <w:r w:rsidRPr="00843051">
        <w:rPr>
          <w:rFonts w:ascii="Arial" w:hAnsi="Arial" w:cs="Arial"/>
        </w:rPr>
        <w:t>Maintain good order and discipline among students.</w:t>
      </w:r>
    </w:p>
    <w:p w:rsidR="00D21206" w:rsidRPr="00843051" w:rsidRDefault="00D21206" w:rsidP="00D21206">
      <w:pPr>
        <w:rPr>
          <w:rFonts w:ascii="Arial" w:hAnsi="Arial" w:cs="Arial"/>
          <w:b/>
        </w:rPr>
      </w:pPr>
      <w:r w:rsidRPr="00843051">
        <w:rPr>
          <w:rFonts w:ascii="Arial" w:hAnsi="Arial" w:cs="Arial"/>
          <w:b/>
        </w:rPr>
        <w:t xml:space="preserve">Management of Staff and Resources </w:t>
      </w:r>
    </w:p>
    <w:p w:rsidR="00D21206" w:rsidRPr="00843051" w:rsidRDefault="00D21206" w:rsidP="00D21206">
      <w:pPr>
        <w:numPr>
          <w:ilvl w:val="0"/>
          <w:numId w:val="1"/>
        </w:numPr>
        <w:rPr>
          <w:rFonts w:ascii="Arial" w:hAnsi="Arial" w:cs="Arial"/>
        </w:rPr>
      </w:pPr>
      <w:r w:rsidRPr="00843051">
        <w:rPr>
          <w:rFonts w:ascii="Arial" w:hAnsi="Arial" w:cs="Arial"/>
        </w:rPr>
        <w:t>Direct and supervise support staff assigned to them, and where appropriate, other teachers.</w:t>
      </w:r>
    </w:p>
    <w:p w:rsidR="00D21206" w:rsidRPr="00843051" w:rsidRDefault="00D21206" w:rsidP="00D21206">
      <w:pPr>
        <w:numPr>
          <w:ilvl w:val="0"/>
          <w:numId w:val="1"/>
        </w:numPr>
        <w:rPr>
          <w:rFonts w:ascii="Arial" w:hAnsi="Arial" w:cs="Arial"/>
        </w:rPr>
      </w:pPr>
      <w:r w:rsidRPr="00843051">
        <w:rPr>
          <w:rFonts w:ascii="Arial" w:hAnsi="Arial" w:cs="Arial"/>
        </w:rPr>
        <w:t>Contribute to the recruitment, selection, appointment and professional development of other teachers and support staff.</w:t>
      </w:r>
    </w:p>
    <w:p w:rsidR="00D21206" w:rsidRPr="00843051" w:rsidRDefault="00D21206" w:rsidP="00D21206">
      <w:pPr>
        <w:numPr>
          <w:ilvl w:val="0"/>
          <w:numId w:val="1"/>
        </w:numPr>
        <w:rPr>
          <w:rFonts w:ascii="Arial" w:hAnsi="Arial" w:cs="Arial"/>
        </w:rPr>
      </w:pPr>
      <w:r w:rsidRPr="00843051">
        <w:rPr>
          <w:rFonts w:ascii="Arial" w:hAnsi="Arial" w:cs="Arial"/>
        </w:rPr>
        <w:t>Deploy resources delegated to them.</w:t>
      </w:r>
    </w:p>
    <w:p w:rsidR="00D21206" w:rsidRPr="00843051" w:rsidRDefault="00D21206" w:rsidP="00D21206">
      <w:pPr>
        <w:rPr>
          <w:rFonts w:ascii="Arial" w:hAnsi="Arial" w:cs="Arial"/>
          <w:b/>
        </w:rPr>
      </w:pPr>
      <w:r w:rsidRPr="00843051">
        <w:rPr>
          <w:rFonts w:ascii="Arial" w:hAnsi="Arial" w:cs="Arial"/>
          <w:b/>
        </w:rPr>
        <w:t>Professional Development</w:t>
      </w:r>
    </w:p>
    <w:p w:rsidR="00D21206" w:rsidRPr="00843051" w:rsidRDefault="00D21206" w:rsidP="00D21206">
      <w:pPr>
        <w:numPr>
          <w:ilvl w:val="0"/>
          <w:numId w:val="1"/>
        </w:numPr>
        <w:rPr>
          <w:rFonts w:ascii="Arial" w:hAnsi="Arial" w:cs="Arial"/>
        </w:rPr>
      </w:pPr>
      <w:r w:rsidRPr="00843051">
        <w:rPr>
          <w:rFonts w:ascii="Arial" w:hAnsi="Arial" w:cs="Arial"/>
        </w:rPr>
        <w:t xml:space="preserve">Participate in arrangements for the appraisal and review of their own performance and, that of other teachers and support staff including induction. </w:t>
      </w:r>
    </w:p>
    <w:p w:rsidR="00D21206" w:rsidRPr="00843051" w:rsidRDefault="00D21206" w:rsidP="00D21206">
      <w:pPr>
        <w:ind w:left="142"/>
        <w:rPr>
          <w:rFonts w:ascii="Arial" w:hAnsi="Arial" w:cs="Arial"/>
          <w:b/>
        </w:rPr>
      </w:pPr>
      <w:r w:rsidRPr="00843051">
        <w:rPr>
          <w:rFonts w:ascii="Arial" w:hAnsi="Arial" w:cs="Arial"/>
          <w:b/>
        </w:rPr>
        <w:t>Communication</w:t>
      </w:r>
    </w:p>
    <w:p w:rsidR="00D21206" w:rsidRPr="00843051" w:rsidRDefault="0032084C" w:rsidP="00D21206">
      <w:pPr>
        <w:numPr>
          <w:ilvl w:val="0"/>
          <w:numId w:val="1"/>
        </w:numPr>
        <w:rPr>
          <w:rFonts w:ascii="Arial" w:hAnsi="Arial" w:cs="Arial"/>
        </w:rPr>
      </w:pPr>
      <w:r>
        <w:rPr>
          <w:rFonts w:ascii="Arial" w:hAnsi="Arial" w:cs="Arial"/>
        </w:rPr>
        <w:t>Communicate with students</w:t>
      </w:r>
      <w:r w:rsidR="00D21206" w:rsidRPr="00843051">
        <w:rPr>
          <w:rFonts w:ascii="Arial" w:hAnsi="Arial" w:cs="Arial"/>
        </w:rPr>
        <w:t>, parents and carers as necessary; write reports and attend meetings as required.</w:t>
      </w:r>
    </w:p>
    <w:p w:rsidR="00D21206" w:rsidRPr="00843051" w:rsidRDefault="00D21206" w:rsidP="00D21206">
      <w:pPr>
        <w:rPr>
          <w:rFonts w:ascii="Arial" w:hAnsi="Arial" w:cs="Arial"/>
          <w:b/>
        </w:rPr>
      </w:pPr>
      <w:r w:rsidRPr="00843051">
        <w:rPr>
          <w:rFonts w:ascii="Arial" w:hAnsi="Arial" w:cs="Arial"/>
          <w:b/>
        </w:rPr>
        <w:lastRenderedPageBreak/>
        <w:t>Working with Colleagues and other relevant professionals</w:t>
      </w:r>
    </w:p>
    <w:p w:rsidR="00187362" w:rsidRPr="00843051" w:rsidRDefault="00D21206" w:rsidP="00D21206">
      <w:pPr>
        <w:numPr>
          <w:ilvl w:val="0"/>
          <w:numId w:val="1"/>
        </w:numPr>
        <w:rPr>
          <w:rFonts w:ascii="Arial" w:hAnsi="Arial" w:cs="Arial"/>
        </w:rPr>
      </w:pPr>
      <w:r w:rsidRPr="00843051">
        <w:rPr>
          <w:rFonts w:ascii="Arial" w:hAnsi="Arial" w:cs="Arial"/>
        </w:rPr>
        <w:t xml:space="preserve">Collaborate and work with colleagues and other relevant professionals within and beyond the School. </w:t>
      </w:r>
    </w:p>
    <w:p w:rsidR="00187362" w:rsidRPr="00843051" w:rsidRDefault="00187362" w:rsidP="00D21206">
      <w:pPr>
        <w:rPr>
          <w:rFonts w:ascii="Arial" w:hAnsi="Arial" w:cs="Arial"/>
        </w:rPr>
      </w:pPr>
      <w:r w:rsidRPr="00843051">
        <w:rPr>
          <w:rFonts w:ascii="Arial" w:hAnsi="Arial" w:cs="Arial"/>
        </w:rPr>
        <w:t>Please note this Job Description is indicative in the first instance and precise role and responsibilities will be agreed at a later date and then reviewed from time to time.</w:t>
      </w:r>
    </w:p>
    <w:p w:rsidR="00D21206" w:rsidRPr="00843051" w:rsidRDefault="00D21206" w:rsidP="00D21206">
      <w:pPr>
        <w:rPr>
          <w:rFonts w:ascii="Arial" w:hAnsi="Arial" w:cs="Arial"/>
          <w:sz w:val="24"/>
          <w:szCs w:val="24"/>
        </w:rPr>
      </w:pPr>
      <w:r w:rsidRPr="00843051">
        <w:rPr>
          <w:rFonts w:ascii="Arial" w:hAnsi="Arial" w:cs="Arial"/>
          <w:b/>
          <w:noProof/>
          <w:sz w:val="10"/>
          <w:lang w:eastAsia="en-GB"/>
        </w:rPr>
        <mc:AlternateContent>
          <mc:Choice Requires="wps">
            <w:drawing>
              <wp:anchor distT="0" distB="0" distL="114300" distR="114300" simplePos="0" relativeHeight="251663872" behindDoc="0" locked="0" layoutInCell="1" allowOverlap="1" wp14:anchorId="76E22D45" wp14:editId="5DEFB9C8">
                <wp:simplePos x="0" y="0"/>
                <wp:positionH relativeFrom="column">
                  <wp:posOffset>-110359</wp:posOffset>
                </wp:positionH>
                <wp:positionV relativeFrom="paragraph">
                  <wp:posOffset>679</wp:posOffset>
                </wp:positionV>
                <wp:extent cx="5832979" cy="0"/>
                <wp:effectExtent l="0" t="0" r="34925" b="19050"/>
                <wp:wrapNone/>
                <wp:docPr id="4" name="Straight Connector 4"/>
                <wp:cNvGraphicFramePr/>
                <a:graphic xmlns:a="http://schemas.openxmlformats.org/drawingml/2006/main">
                  <a:graphicData uri="http://schemas.microsoft.com/office/word/2010/wordprocessingShape">
                    <wps:wsp>
                      <wps:cNvCnPr/>
                      <wps:spPr>
                        <a:xfrm flipV="1">
                          <a:off x="0" y="0"/>
                          <a:ext cx="58329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34B82A3" id="Straight Connector 4" o:spid="_x0000_s1026" style="position:absolute;flip:y;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7pt,.05pt" to="450.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" strokecolor="black [3040]"/>
            </w:pict>
          </mc:Fallback>
        </mc:AlternateContent>
      </w:r>
    </w:p>
    <w:p w:rsidR="00187362" w:rsidRPr="00843051" w:rsidRDefault="00187362" w:rsidP="00D21206">
      <w:pPr>
        <w:rPr>
          <w:rFonts w:ascii="Arial" w:hAnsi="Arial" w:cs="Arial"/>
          <w:sz w:val="24"/>
          <w:szCs w:val="24"/>
        </w:rPr>
      </w:pPr>
      <w:r w:rsidRPr="00843051">
        <w:rPr>
          <w:rFonts w:ascii="Arial" w:hAnsi="Arial" w:cs="Arial"/>
          <w:b/>
          <w:u w:val="single"/>
        </w:rPr>
        <w:t>Equal opportunities statement</w:t>
      </w:r>
    </w:p>
    <w:p w:rsidR="00187362" w:rsidRPr="00843051" w:rsidRDefault="00187362" w:rsidP="00D21206">
      <w:pPr>
        <w:jc w:val="both"/>
        <w:rPr>
          <w:rFonts w:ascii="Arial" w:hAnsi="Arial" w:cs="Arial"/>
        </w:rPr>
      </w:pPr>
      <w:r w:rsidRPr="00843051">
        <w:rPr>
          <w:rFonts w:ascii="Arial" w:hAnsi="Arial" w:cs="Arial"/>
        </w:rPr>
        <w:t>Adhere to the School’s Equal Opportunities policies and ensure anti-discriminatory practice within the service area.</w:t>
      </w:r>
    </w:p>
    <w:p w:rsidR="00187362" w:rsidRPr="00843051" w:rsidRDefault="00187362" w:rsidP="00D21206">
      <w:pPr>
        <w:ind w:left="-540" w:firstLine="540"/>
        <w:jc w:val="both"/>
        <w:rPr>
          <w:rFonts w:ascii="Arial" w:hAnsi="Arial" w:cs="Arial"/>
          <w:b/>
          <w:u w:val="single"/>
        </w:rPr>
      </w:pPr>
      <w:r w:rsidRPr="00843051">
        <w:rPr>
          <w:rFonts w:ascii="Arial" w:hAnsi="Arial" w:cs="Arial"/>
          <w:b/>
          <w:u w:val="single"/>
        </w:rPr>
        <w:t xml:space="preserve">Child protection </w:t>
      </w:r>
    </w:p>
    <w:p w:rsidR="00187362" w:rsidRPr="00843051" w:rsidRDefault="00187362" w:rsidP="00D21206">
      <w:pPr>
        <w:jc w:val="both"/>
        <w:rPr>
          <w:rFonts w:ascii="Arial" w:hAnsi="Arial" w:cs="Arial"/>
        </w:rPr>
      </w:pPr>
      <w:r w:rsidRPr="00843051">
        <w:rPr>
          <w:rFonts w:ascii="Arial" w:hAnsi="Arial" w:cs="Arial"/>
        </w:rPr>
        <w:t xml:space="preserve">To have due regard for safeguarding and promoting the welfare of children and young people and to follow the child protection procedures adopted by the School. </w:t>
      </w:r>
    </w:p>
    <w:p w:rsidR="00187362" w:rsidRPr="00843051" w:rsidRDefault="00187362" w:rsidP="00D21206">
      <w:pPr>
        <w:ind w:left="-540" w:firstLine="540"/>
        <w:jc w:val="both"/>
        <w:rPr>
          <w:rFonts w:ascii="Arial" w:hAnsi="Arial" w:cs="Arial"/>
          <w:b/>
          <w:u w:val="single"/>
        </w:rPr>
      </w:pPr>
      <w:r w:rsidRPr="00843051">
        <w:rPr>
          <w:rFonts w:ascii="Arial" w:hAnsi="Arial" w:cs="Arial"/>
          <w:b/>
          <w:u w:val="single"/>
        </w:rPr>
        <w:t>Commensurate statement</w:t>
      </w:r>
    </w:p>
    <w:p w:rsidR="00187362" w:rsidRPr="00843051" w:rsidRDefault="00187362" w:rsidP="00D21206">
      <w:pPr>
        <w:jc w:val="both"/>
        <w:rPr>
          <w:rFonts w:ascii="Arial" w:hAnsi="Arial" w:cs="Arial"/>
        </w:rPr>
      </w:pPr>
      <w:r w:rsidRPr="00843051">
        <w:rPr>
          <w:rFonts w:ascii="Arial" w:hAnsi="Arial" w:cs="Arial"/>
        </w:rPr>
        <w:t>Undertake any other reasonable duties commensurate with the role as determined by the Headteacher</w:t>
      </w:r>
      <w:r w:rsidR="00633664" w:rsidRPr="00843051">
        <w:rPr>
          <w:rFonts w:ascii="Arial" w:hAnsi="Arial" w:cs="Arial"/>
        </w:rPr>
        <w:t>.</w:t>
      </w:r>
    </w:p>
    <w:p w:rsidR="00187362" w:rsidRPr="00843051" w:rsidRDefault="00187362" w:rsidP="00D21206">
      <w:pPr>
        <w:jc w:val="both"/>
        <w:rPr>
          <w:rFonts w:ascii="Arial" w:hAnsi="Arial" w:cs="Arial"/>
        </w:rPr>
      </w:pPr>
      <w:r w:rsidRPr="00843051">
        <w:rPr>
          <w:rFonts w:ascii="Arial" w:hAnsi="Arial" w:cs="Arial"/>
        </w:rPr>
        <w:t>This job description is not prescriptive in that the needs of the School may change and this could necessitate revision in the future and amendment at any time involving appropriate consultation with the postholder.</w:t>
      </w:r>
    </w:p>
    <w:p w:rsidR="00187362" w:rsidRPr="00843051" w:rsidRDefault="00D21206" w:rsidP="00D21206">
      <w:pPr>
        <w:rPr>
          <w:rFonts w:ascii="Arial" w:hAnsi="Arial" w:cs="Arial"/>
          <w:b/>
        </w:rPr>
      </w:pPr>
      <w:r w:rsidRPr="00843051">
        <w:rPr>
          <w:rFonts w:ascii="Arial" w:hAnsi="Arial" w:cs="Arial"/>
          <w:b/>
          <w:noProof/>
          <w:sz w:val="10"/>
          <w:lang w:eastAsia="en-GB"/>
        </w:rPr>
        <mc:AlternateContent>
          <mc:Choice Requires="wps">
            <w:drawing>
              <wp:anchor distT="0" distB="0" distL="114300" distR="114300" simplePos="0" relativeHeight="251668992" behindDoc="0" locked="0" layoutInCell="1" allowOverlap="1" wp14:anchorId="256E4182" wp14:editId="11D3ECC0">
                <wp:simplePos x="0" y="0"/>
                <wp:positionH relativeFrom="column">
                  <wp:posOffset>-115746</wp:posOffset>
                </wp:positionH>
                <wp:positionV relativeFrom="paragraph">
                  <wp:posOffset>76375</wp:posOffset>
                </wp:positionV>
                <wp:extent cx="5832979" cy="0"/>
                <wp:effectExtent l="0" t="0" r="34925" b="19050"/>
                <wp:wrapNone/>
                <wp:docPr id="5" name="Straight Connector 5"/>
                <wp:cNvGraphicFramePr/>
                <a:graphic xmlns:a="http://schemas.openxmlformats.org/drawingml/2006/main">
                  <a:graphicData uri="http://schemas.microsoft.com/office/word/2010/wordprocessingShape">
                    <wps:wsp>
                      <wps:cNvCnPr/>
                      <wps:spPr>
                        <a:xfrm flipV="1">
                          <a:off x="0" y="0"/>
                          <a:ext cx="583297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F2110E" id="Straight Connector 5" o:spid="_x0000_s1026" style="position:absolute;flip:y;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9.1pt,6pt" to="450.2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" strokecolor="black [3040]"/>
            </w:pict>
          </mc:Fallback>
        </mc:AlternateContent>
      </w:r>
    </w:p>
    <w:p w:rsidR="00D21206" w:rsidRPr="00843051" w:rsidRDefault="00D21206" w:rsidP="00D21206">
      <w:pPr>
        <w:pStyle w:val="NoSpacing"/>
        <w:rPr>
          <w:rFonts w:ascii="Arial" w:hAnsi="Arial" w:cs="Arial"/>
        </w:rPr>
      </w:pPr>
    </w:p>
    <w:p w:rsidR="00187362" w:rsidRPr="00D21206" w:rsidRDefault="00187362" w:rsidP="00D21206">
      <w:pPr>
        <w:pStyle w:val="NoSpacing"/>
        <w:rPr>
          <w:rFonts w:ascii="Arial" w:hAnsi="Arial" w:cs="Arial"/>
        </w:rPr>
      </w:pPr>
      <w:r w:rsidRPr="00843051">
        <w:rPr>
          <w:rFonts w:ascii="Arial" w:hAnsi="Arial" w:cs="Arial"/>
          <w:b/>
        </w:rPr>
        <w:t>Signed</w:t>
      </w:r>
      <w:r w:rsidR="00D21206" w:rsidRPr="00843051">
        <w:rPr>
          <w:rFonts w:ascii="Arial" w:hAnsi="Arial" w:cs="Arial"/>
          <w:b/>
        </w:rPr>
        <w:t xml:space="preserve"> Postholder</w:t>
      </w:r>
      <w:r w:rsidR="00D21206" w:rsidRPr="00843051">
        <w:rPr>
          <w:rFonts w:ascii="Arial" w:hAnsi="Arial" w:cs="Arial"/>
        </w:rPr>
        <w:tab/>
      </w:r>
      <w:r w:rsidRPr="00843051">
        <w:rPr>
          <w:rFonts w:ascii="Arial" w:hAnsi="Arial" w:cs="Arial"/>
        </w:rPr>
        <w:t>________________________________</w:t>
      </w:r>
      <w:r w:rsidR="00D21206" w:rsidRPr="00843051">
        <w:rPr>
          <w:rFonts w:ascii="Arial" w:hAnsi="Arial" w:cs="Arial"/>
        </w:rPr>
        <w:t>_________</w:t>
      </w:r>
      <w:r w:rsidRPr="00843051">
        <w:rPr>
          <w:rFonts w:ascii="Arial" w:hAnsi="Arial" w:cs="Arial"/>
          <w:b/>
        </w:rPr>
        <w:t xml:space="preserve"> </w:t>
      </w:r>
      <w:r w:rsidR="00D21206" w:rsidRPr="00843051">
        <w:rPr>
          <w:rFonts w:ascii="Arial" w:hAnsi="Arial" w:cs="Arial"/>
        </w:rPr>
        <w:t xml:space="preserve">  </w:t>
      </w:r>
      <w:r w:rsidRPr="00D21206">
        <w:rPr>
          <w:rFonts w:ascii="Arial" w:hAnsi="Arial" w:cs="Arial"/>
          <w:b/>
        </w:rPr>
        <w:t>Date</w:t>
      </w:r>
      <w:r w:rsidRPr="00843051">
        <w:rPr>
          <w:rFonts w:ascii="Arial" w:hAnsi="Arial" w:cs="Arial"/>
        </w:rPr>
        <w:tab/>
        <w:t>_________</w:t>
      </w:r>
    </w:p>
    <w:p w:rsidR="00187362" w:rsidRPr="00D21206" w:rsidRDefault="00187362" w:rsidP="00D21206">
      <w:pPr>
        <w:pStyle w:val="NoSpacing"/>
        <w:rPr>
          <w:rFonts w:ascii="Arial" w:hAnsi="Arial" w:cs="Arial"/>
        </w:rPr>
      </w:pPr>
      <w:r w:rsidRPr="00D21206">
        <w:rPr>
          <w:rFonts w:ascii="Arial" w:hAnsi="Arial" w:cs="Arial"/>
        </w:rPr>
        <w:t xml:space="preserve">                        </w:t>
      </w:r>
      <w:r w:rsidR="00D21206" w:rsidRPr="00D21206">
        <w:rPr>
          <w:rFonts w:ascii="Arial" w:hAnsi="Arial" w:cs="Arial"/>
        </w:rPr>
        <w:tab/>
      </w:r>
      <w:r w:rsidR="00D21206" w:rsidRPr="00D21206">
        <w:rPr>
          <w:rFonts w:ascii="Arial" w:hAnsi="Arial" w:cs="Arial"/>
        </w:rPr>
        <w:tab/>
      </w:r>
      <w:r w:rsidRPr="00D21206">
        <w:rPr>
          <w:rFonts w:ascii="Arial" w:hAnsi="Arial" w:cs="Arial"/>
        </w:rPr>
        <w:t>(PRINT NAME &amp; SIGN)</w:t>
      </w:r>
    </w:p>
    <w:p w:rsidR="00D21206" w:rsidRPr="00D21206" w:rsidRDefault="00D21206" w:rsidP="00D21206">
      <w:pPr>
        <w:pStyle w:val="NoSpacing"/>
        <w:rPr>
          <w:rFonts w:ascii="Arial" w:hAnsi="Arial" w:cs="Arial"/>
          <w:b/>
        </w:rPr>
      </w:pPr>
    </w:p>
    <w:p w:rsidR="00187362" w:rsidRPr="00843051" w:rsidRDefault="00187362" w:rsidP="00D21206">
      <w:pPr>
        <w:pStyle w:val="NoSpacing"/>
        <w:rPr>
          <w:rFonts w:ascii="Arial" w:hAnsi="Arial" w:cs="Arial"/>
        </w:rPr>
      </w:pPr>
      <w:r w:rsidRPr="00D21206">
        <w:rPr>
          <w:rFonts w:ascii="Arial" w:hAnsi="Arial" w:cs="Arial"/>
          <w:b/>
        </w:rPr>
        <w:t>Signed</w:t>
      </w:r>
      <w:r w:rsidR="00D21206" w:rsidRPr="00D21206">
        <w:rPr>
          <w:rFonts w:ascii="Arial" w:hAnsi="Arial" w:cs="Arial"/>
          <w:b/>
        </w:rPr>
        <w:t xml:space="preserve"> Heateacher</w:t>
      </w:r>
      <w:r w:rsidRPr="00D21206">
        <w:rPr>
          <w:rFonts w:ascii="Arial" w:hAnsi="Arial" w:cs="Arial"/>
          <w:b/>
        </w:rPr>
        <w:tab/>
      </w:r>
      <w:r w:rsidRPr="00843051">
        <w:rPr>
          <w:rFonts w:ascii="Arial" w:hAnsi="Arial" w:cs="Arial"/>
        </w:rPr>
        <w:t>_________________________________</w:t>
      </w:r>
      <w:r w:rsidR="00D21206" w:rsidRPr="00843051">
        <w:rPr>
          <w:rFonts w:ascii="Arial" w:hAnsi="Arial" w:cs="Arial"/>
        </w:rPr>
        <w:t>________</w:t>
      </w:r>
      <w:r w:rsidRPr="00D21206">
        <w:rPr>
          <w:rFonts w:ascii="Arial" w:hAnsi="Arial" w:cs="Arial"/>
          <w:b/>
        </w:rPr>
        <w:tab/>
        <w:t xml:space="preserve">   Date</w:t>
      </w:r>
      <w:r w:rsidRPr="00D21206">
        <w:rPr>
          <w:rFonts w:ascii="Arial" w:hAnsi="Arial" w:cs="Arial"/>
          <w:b/>
        </w:rPr>
        <w:tab/>
      </w:r>
      <w:r w:rsidRPr="00843051">
        <w:rPr>
          <w:rFonts w:ascii="Arial" w:hAnsi="Arial" w:cs="Arial"/>
        </w:rPr>
        <w:t>_________</w:t>
      </w:r>
    </w:p>
    <w:p w:rsidR="00187362" w:rsidRPr="00D21206" w:rsidRDefault="00187362" w:rsidP="00D21206">
      <w:pPr>
        <w:pStyle w:val="NoSpacing"/>
        <w:rPr>
          <w:rFonts w:ascii="Arial" w:hAnsi="Arial" w:cs="Arial"/>
          <w:color w:val="FF0000"/>
        </w:rPr>
      </w:pPr>
    </w:p>
    <w:sectPr w:rsidR="00187362" w:rsidRPr="00D21206">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87362" w:rsidRDefault="00187362" w:rsidP="00187362">
      <w:pPr>
        <w:spacing w:after="0" w:line="240" w:lineRule="auto"/>
      </w:pPr>
      <w:r>
        <w:separator/>
      </w:r>
    </w:p>
  </w:endnote>
  <w:endnote w:type="continuationSeparator" w:id="0">
    <w:p w:rsidR="00187362" w:rsidRDefault="00187362" w:rsidP="001873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65579531"/>
      <w:docPartObj>
        <w:docPartGallery w:val="Page Numbers (Bottom of Page)"/>
        <w:docPartUnique/>
      </w:docPartObj>
    </w:sdtPr>
    <w:sdtEndPr>
      <w:rPr>
        <w:noProof/>
      </w:rPr>
    </w:sdtEndPr>
    <w:sdtContent>
      <w:p w:rsidR="00D21206" w:rsidRDefault="00D21206">
        <w:pPr>
          <w:pStyle w:val="Footer"/>
          <w:jc w:val="center"/>
        </w:pPr>
        <w:r>
          <w:fldChar w:fldCharType="begin"/>
        </w:r>
        <w:r>
          <w:instrText xml:space="preserve"> PAGE   \* MERGEFORMAT </w:instrText>
        </w:r>
        <w:r>
          <w:fldChar w:fldCharType="separate"/>
        </w:r>
        <w:r w:rsidR="00B76479">
          <w:rPr>
            <w:noProof/>
          </w:rPr>
          <w:t>1</w:t>
        </w:r>
        <w:r>
          <w:rPr>
            <w:noProof/>
          </w:rPr>
          <w:fldChar w:fldCharType="end"/>
        </w:r>
      </w:p>
    </w:sdtContent>
  </w:sdt>
  <w:p w:rsidR="00187362" w:rsidRDefault="001873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87362" w:rsidRDefault="00187362" w:rsidP="00187362">
      <w:pPr>
        <w:spacing w:after="0" w:line="240" w:lineRule="auto"/>
      </w:pPr>
      <w:r>
        <w:separator/>
      </w:r>
    </w:p>
  </w:footnote>
  <w:footnote w:type="continuationSeparator" w:id="0">
    <w:p w:rsidR="00187362" w:rsidRDefault="00187362" w:rsidP="0018736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8C3015"/>
    <w:multiLevelType w:val="hybridMultilevel"/>
    <w:tmpl w:val="8B3AAB06"/>
    <w:lvl w:ilvl="0" w:tplc="E7204B5C">
      <w:start w:val="1"/>
      <w:numFmt w:val="decimal"/>
      <w:lvlText w:val="%1."/>
      <w:lvlJc w:val="left"/>
      <w:pPr>
        <w:tabs>
          <w:tab w:val="num" w:pos="1080"/>
        </w:tabs>
        <w:ind w:left="1080" w:hanging="360"/>
      </w:pPr>
      <w:rPr>
        <w:rFonts w:ascii="Arial" w:eastAsia="Times New Roman" w:hAnsi="Arial" w:cs="Arial"/>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41E74CC"/>
    <w:multiLevelType w:val="hybridMultilevel"/>
    <w:tmpl w:val="85E29502"/>
    <w:lvl w:ilvl="0" w:tplc="E7204B5C">
      <w:start w:val="1"/>
      <w:numFmt w:val="decimal"/>
      <w:lvlText w:val="%1."/>
      <w:lvlJc w:val="left"/>
      <w:pPr>
        <w:tabs>
          <w:tab w:val="num" w:pos="720"/>
        </w:tabs>
        <w:ind w:left="720" w:hanging="360"/>
      </w:pPr>
      <w:rPr>
        <w:rFonts w:ascii="Arial" w:eastAsia="Times New Roman" w:hAnsi="Arial" w:cs="Arial"/>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3CC10205"/>
    <w:multiLevelType w:val="hybridMultilevel"/>
    <w:tmpl w:val="4C8634C0"/>
    <w:lvl w:ilvl="0" w:tplc="E7204B5C">
      <w:start w:val="1"/>
      <w:numFmt w:val="decimal"/>
      <w:lvlText w:val="%1."/>
      <w:lvlJc w:val="left"/>
      <w:pPr>
        <w:tabs>
          <w:tab w:val="num" w:pos="720"/>
        </w:tabs>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E3A0AA5"/>
    <w:multiLevelType w:val="hybridMultilevel"/>
    <w:tmpl w:val="5E7893A4"/>
    <w:lvl w:ilvl="0" w:tplc="98DA7F82">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F7413F8"/>
    <w:multiLevelType w:val="hybridMultilevel"/>
    <w:tmpl w:val="722EA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C3915F4"/>
    <w:multiLevelType w:val="hybridMultilevel"/>
    <w:tmpl w:val="F1ACD6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6E545580"/>
    <w:multiLevelType w:val="hybridMultilevel"/>
    <w:tmpl w:val="A80E9B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3"/>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1"/>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362"/>
    <w:rsid w:val="00187362"/>
    <w:rsid w:val="002C3290"/>
    <w:rsid w:val="0032084C"/>
    <w:rsid w:val="003520EB"/>
    <w:rsid w:val="004A4569"/>
    <w:rsid w:val="00633664"/>
    <w:rsid w:val="00720E69"/>
    <w:rsid w:val="00843051"/>
    <w:rsid w:val="00A56F9D"/>
    <w:rsid w:val="00A653C2"/>
    <w:rsid w:val="00AF153B"/>
    <w:rsid w:val="00B76479"/>
    <w:rsid w:val="00B81FA2"/>
    <w:rsid w:val="00B92571"/>
    <w:rsid w:val="00BC6AB4"/>
    <w:rsid w:val="00BF7993"/>
    <w:rsid w:val="00D0211E"/>
    <w:rsid w:val="00D21206"/>
    <w:rsid w:val="00E94C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C897B8-C248-4802-88D7-2D1DEA422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7362"/>
    <w:pPr>
      <w:tabs>
        <w:tab w:val="center" w:pos="4513"/>
        <w:tab w:val="right" w:pos="9026"/>
      </w:tabs>
      <w:spacing w:after="0" w:line="240" w:lineRule="auto"/>
    </w:pPr>
    <w:rPr>
      <w:rFonts w:ascii="Arial" w:eastAsia="Times New Roman" w:hAnsi="Arial" w:cs="Times New Roman"/>
      <w:sz w:val="24"/>
      <w:szCs w:val="24"/>
      <w:lang w:eastAsia="en-GB"/>
    </w:rPr>
  </w:style>
  <w:style w:type="character" w:customStyle="1" w:styleId="HeaderChar">
    <w:name w:val="Header Char"/>
    <w:basedOn w:val="DefaultParagraphFont"/>
    <w:link w:val="Header"/>
    <w:uiPriority w:val="99"/>
    <w:rsid w:val="00187362"/>
    <w:rPr>
      <w:rFonts w:ascii="Arial" w:eastAsia="Times New Roman" w:hAnsi="Arial" w:cs="Times New Roman"/>
      <w:sz w:val="24"/>
      <w:szCs w:val="24"/>
      <w:lang w:eastAsia="en-GB"/>
    </w:rPr>
  </w:style>
  <w:style w:type="paragraph" w:styleId="NoSpacing">
    <w:name w:val="No Spacing"/>
    <w:basedOn w:val="Normal"/>
    <w:uiPriority w:val="1"/>
    <w:qFormat/>
    <w:rsid w:val="00187362"/>
    <w:pPr>
      <w:spacing w:after="0" w:line="240" w:lineRule="auto"/>
    </w:pPr>
    <w:rPr>
      <w:rFonts w:ascii="Calibri" w:hAnsi="Calibri" w:cs="Times New Roman"/>
    </w:rPr>
  </w:style>
  <w:style w:type="paragraph" w:styleId="Footer">
    <w:name w:val="footer"/>
    <w:basedOn w:val="Normal"/>
    <w:link w:val="FooterChar"/>
    <w:uiPriority w:val="99"/>
    <w:unhideWhenUsed/>
    <w:rsid w:val="0018736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7362"/>
  </w:style>
  <w:style w:type="paragraph" w:styleId="ListParagraph">
    <w:name w:val="List Paragraph"/>
    <w:basedOn w:val="Normal"/>
    <w:uiPriority w:val="34"/>
    <w:qFormat/>
    <w:rsid w:val="00187362"/>
    <w:pPr>
      <w:spacing w:after="0" w:line="240" w:lineRule="auto"/>
      <w:ind w:left="720"/>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0B468-F559-48EE-807C-6C7E6ADDC3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Sir John Cass Redcoat Foundation School</Company>
  <LinksUpToDate>false</LinksUpToDate>
  <CharactersWithSpaces>6691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 Patel</dc:creator>
  <cp:lastModifiedBy>Shima Bashar</cp:lastModifiedBy>
  <cp:revision>3</cp:revision>
  <dcterms:created xsi:type="dcterms:W3CDTF">2018-01-16T09:20:00Z</dcterms:created>
  <dcterms:modified xsi:type="dcterms:W3CDTF">2019-03-29T14:43:00Z</dcterms:modified>
</cp:coreProperties>
</file>