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page">
                  <wp:posOffset>7274560</wp:posOffset>
                </wp:positionH>
                <wp:positionV relativeFrom="paragraph">
                  <wp:posOffset>-863600</wp:posOffset>
                </wp:positionV>
                <wp:extent cx="282388" cy="10679723"/>
                <wp:effectExtent l="0" t="0" r="3810" b="7620"/>
                <wp:wrapNone/>
                <wp:docPr id="169634958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88" cy="10679723"/>
                        </a:xfrm>
                        <a:prstGeom prst="rect">
                          <a:avLst/>
                        </a:prstGeom>
                        <a:solidFill>
                          <a:srgbClr val="002C5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93820" id="Rectangle 2" o:spid="_x0000_s1026" style="position:absolute;margin-left:572.8pt;margin-top:-68pt;width:22.25pt;height:840.9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" fillcolor="#002c58" stroked="f" strokeweight="1pt">
                <w10:wrap anchorx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-792505</wp:posOffset>
                </wp:positionV>
                <wp:extent cx="282388" cy="10679723"/>
                <wp:effectExtent l="0" t="0" r="3810" b="7620"/>
                <wp:wrapNone/>
                <wp:docPr id="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88" cy="10679723"/>
                        </a:xfrm>
                        <a:prstGeom prst="rect">
                          <a:avLst/>
                        </a:prstGeom>
                        <a:solidFill>
                          <a:srgbClr val="002C5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0961B" id="Rectangle 1" o:spid="_x0000_s1026" style="position:absolute;margin-left:0;margin-top:-62.4pt;width:22.25pt;height:840.9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" fillcolor="#002c58" stroked="f" strokeweight="1pt">
                <w10:wrap anchorx="page"/>
              </v:rect>
            </w:pict>
          </mc:Fallback>
        </mc:AlternateContent>
      </w:r>
    </w:p>
    <w:p>
      <w:pPr>
        <w:jc w:val="center"/>
      </w:pPr>
    </w:p>
    <w:p>
      <w:pPr>
        <w:spacing w:line="240" w:lineRule="auto"/>
        <w:contextualSpacing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    </w:t>
      </w:r>
    </w:p>
    <w:p>
      <w:pPr>
        <w:spacing w:line="240" w:lineRule="auto"/>
        <w:contextualSpacing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JOB DESCRIPTION</w:t>
      </w:r>
    </w:p>
    <w:p>
      <w:pPr>
        <w:spacing w:line="240" w:lineRule="auto"/>
        <w:contextualSpacing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ISOLATION ROOM SUPERVISOR</w:t>
      </w:r>
    </w:p>
    <w:p>
      <w:pPr>
        <w:spacing w:line="240" w:lineRule="auto"/>
        <w:contextualSpacing/>
        <w:rPr>
          <w:rFonts w:ascii="Cambria" w:hAnsi="Cambria"/>
          <w:b/>
        </w:rPr>
      </w:pPr>
    </w:p>
    <w:p>
      <w:pPr>
        <w:spacing w:line="240" w:lineRule="auto"/>
        <w:contextualSpacing/>
        <w:jc w:val="center"/>
        <w:rPr>
          <w:rFonts w:ascii="Cambria" w:hAnsi="Cambria" w:cs="Tahoma"/>
        </w:rPr>
      </w:pPr>
      <w:r>
        <w:rPr>
          <w:rFonts w:ascii="Cambria" w:hAnsi="Cambria" w:cs="Tahoma"/>
        </w:rPr>
        <w:t>Scale 6 Point 16 – 20</w:t>
      </w:r>
    </w:p>
    <w:p>
      <w:pPr>
        <w:spacing w:after="0" w:line="240" w:lineRule="auto"/>
        <w:contextualSpacing/>
        <w:jc w:val="center"/>
        <w:rPr>
          <w:rFonts w:ascii="Cambria" w:hAnsi="Cambria" w:cs="Tahoma"/>
        </w:rPr>
      </w:pPr>
      <w:r>
        <w:rPr>
          <w:rFonts w:ascii="Cambria" w:hAnsi="Cambria" w:cs="Tahoma"/>
        </w:rPr>
        <w:t>8.00am – 4.00pm Monday – Friday 36 hours per week</w:t>
      </w:r>
    </w:p>
    <w:p>
      <w:pPr>
        <w:spacing w:after="0" w:line="240" w:lineRule="auto"/>
        <w:contextualSpacing/>
        <w:jc w:val="center"/>
        <w:rPr>
          <w:rFonts w:ascii="Cambria" w:hAnsi="Cambria" w:cs="Tahoma"/>
        </w:rPr>
      </w:pPr>
      <w:r>
        <w:rPr>
          <w:rFonts w:ascii="Cambria" w:hAnsi="Cambria" w:cs="Tahoma"/>
        </w:rPr>
        <w:t>Term time and 5 INSET Days – 39 weeks</w:t>
      </w:r>
    </w:p>
    <w:p>
      <w:pPr>
        <w:pStyle w:val="Default"/>
        <w:contextualSpacing/>
        <w:jc w:val="center"/>
        <w:rPr>
          <w:rFonts w:ascii="Cambria" w:hAnsi="Cambria" w:cs="Tahoma"/>
          <w:bCs/>
          <w:color w:val="000000" w:themeColor="text1"/>
          <w:sz w:val="22"/>
          <w:szCs w:val="22"/>
        </w:rPr>
      </w:pPr>
      <w:r>
        <w:rPr>
          <w:rFonts w:ascii="Cambria" w:hAnsi="Cambria" w:cs="Tahoma"/>
          <w:bCs/>
          <w:color w:val="000000" w:themeColor="text1"/>
          <w:sz w:val="22"/>
          <w:szCs w:val="22"/>
        </w:rPr>
        <w:t xml:space="preserve">Actual salary:  £27,703- £29,465 </w:t>
      </w:r>
    </w:p>
    <w:p>
      <w:pPr>
        <w:pStyle w:val="Default"/>
        <w:rPr>
          <w:rFonts w:ascii="Cambria" w:hAnsi="Cambria" w:cs="Tahoma"/>
          <w:sz w:val="22"/>
          <w:szCs w:val="22"/>
        </w:rPr>
      </w:pPr>
    </w:p>
    <w:p>
      <w:pPr>
        <w:pStyle w:val="Default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b/>
          <w:bCs/>
          <w:sz w:val="22"/>
          <w:szCs w:val="22"/>
        </w:rPr>
        <w:t xml:space="preserve">JOB PURPOSE </w:t>
      </w:r>
    </w:p>
    <w:p>
      <w:pPr>
        <w:pStyle w:val="Default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 </w:t>
      </w:r>
    </w:p>
    <w:p>
      <w:pPr>
        <w:pStyle w:val="Default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The main purpose of this post is to provide structured supervision for students in the internal isolation</w:t>
      </w:r>
    </w:p>
    <w:p>
      <w:pPr>
        <w:pStyle w:val="Default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 </w:t>
      </w:r>
      <w:proofErr w:type="gramStart"/>
      <w:r>
        <w:rPr>
          <w:rFonts w:ascii="Cambria" w:hAnsi="Cambria" w:cs="Tahoma"/>
          <w:sz w:val="22"/>
          <w:szCs w:val="22"/>
        </w:rPr>
        <w:t>room</w:t>
      </w:r>
      <w:proofErr w:type="gramEnd"/>
      <w:r>
        <w:rPr>
          <w:rFonts w:ascii="Cambria" w:hAnsi="Cambria" w:cs="Tahoma"/>
          <w:sz w:val="22"/>
          <w:szCs w:val="22"/>
        </w:rPr>
        <w:t xml:space="preserve"> and discussions with pupils to ensure they understand why they have been placed in the room. </w:t>
      </w:r>
    </w:p>
    <w:p>
      <w:pPr>
        <w:pStyle w:val="Default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 </w:t>
      </w:r>
    </w:p>
    <w:p>
      <w:pPr>
        <w:pStyle w:val="Default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 </w:t>
      </w:r>
    </w:p>
    <w:p>
      <w:pPr>
        <w:pStyle w:val="Default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b/>
          <w:bCs/>
          <w:sz w:val="22"/>
          <w:szCs w:val="22"/>
        </w:rPr>
        <w:t xml:space="preserve">KEY ACCOUNTABILITIES </w:t>
      </w:r>
    </w:p>
    <w:p>
      <w:pPr>
        <w:pStyle w:val="Default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b/>
          <w:bCs/>
          <w:sz w:val="22"/>
          <w:szCs w:val="22"/>
        </w:rPr>
        <w:t xml:space="preserve"> </w:t>
      </w:r>
    </w:p>
    <w:p>
      <w:pPr>
        <w:pStyle w:val="Default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Responsible to the </w:t>
      </w:r>
      <w:r>
        <w:rPr>
          <w:rFonts w:ascii="Cambria" w:hAnsi="Cambria" w:cs="Tahoma"/>
          <w:color w:val="000000" w:themeColor="text1"/>
          <w:sz w:val="22"/>
          <w:szCs w:val="22"/>
        </w:rPr>
        <w:t xml:space="preserve">Deputy Head (Pupil Support). </w:t>
      </w:r>
    </w:p>
    <w:p>
      <w:pPr>
        <w:pStyle w:val="Default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 </w:t>
      </w:r>
    </w:p>
    <w:p>
      <w:pPr>
        <w:pStyle w:val="Default"/>
        <w:rPr>
          <w:rFonts w:ascii="Cambria" w:hAnsi="Cambria" w:cs="Tahoma"/>
          <w:sz w:val="22"/>
          <w:szCs w:val="22"/>
        </w:rPr>
      </w:pPr>
    </w:p>
    <w:p>
      <w:pPr>
        <w:pStyle w:val="Default"/>
        <w:numPr>
          <w:ilvl w:val="0"/>
          <w:numId w:val="7"/>
        </w:numPr>
        <w:ind w:left="530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Take the class register at the beginning of each lesson.  </w:t>
      </w:r>
    </w:p>
    <w:p>
      <w:pPr>
        <w:pStyle w:val="Default"/>
        <w:numPr>
          <w:ilvl w:val="0"/>
          <w:numId w:val="7"/>
        </w:numPr>
        <w:ind w:left="530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Disseminate worksheets and materials prepared by the Head of Department / Teachers that are necessary for the work to be completed.  </w:t>
      </w:r>
    </w:p>
    <w:p>
      <w:pPr>
        <w:pStyle w:val="Default"/>
        <w:numPr>
          <w:ilvl w:val="0"/>
          <w:numId w:val="7"/>
        </w:numPr>
        <w:ind w:left="530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Manage behaviour in the classroom and within the isolation room in order to maintain an atmosphere conducive to learning. </w:t>
      </w:r>
    </w:p>
    <w:p>
      <w:pPr>
        <w:pStyle w:val="Default"/>
        <w:numPr>
          <w:ilvl w:val="0"/>
          <w:numId w:val="7"/>
        </w:numPr>
        <w:ind w:left="530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Write a report about any incident or student that disrupts learning.  </w:t>
      </w:r>
    </w:p>
    <w:p>
      <w:pPr>
        <w:pStyle w:val="Default"/>
        <w:numPr>
          <w:ilvl w:val="0"/>
          <w:numId w:val="7"/>
        </w:numPr>
        <w:ind w:left="530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Collect all work and materials at the end of the lesson.  </w:t>
      </w:r>
    </w:p>
    <w:p>
      <w:pPr>
        <w:pStyle w:val="Default"/>
        <w:numPr>
          <w:ilvl w:val="0"/>
          <w:numId w:val="7"/>
        </w:numPr>
        <w:ind w:left="530"/>
        <w:rPr>
          <w:rFonts w:ascii="Cambria" w:hAnsi="Cambria" w:cs="Tahoma"/>
          <w:color w:val="000000" w:themeColor="text1"/>
          <w:sz w:val="22"/>
          <w:szCs w:val="22"/>
        </w:rPr>
      </w:pPr>
      <w:r>
        <w:rPr>
          <w:rFonts w:ascii="Cambria" w:hAnsi="Cambria" w:cs="Tahoma"/>
          <w:color w:val="000000" w:themeColor="text1"/>
          <w:sz w:val="22"/>
          <w:szCs w:val="22"/>
        </w:rPr>
        <w:t xml:space="preserve">Liaise with subject teachers to support students with their work.  </w:t>
      </w:r>
    </w:p>
    <w:p>
      <w:pPr>
        <w:pStyle w:val="Default"/>
        <w:numPr>
          <w:ilvl w:val="0"/>
          <w:numId w:val="7"/>
        </w:numPr>
        <w:ind w:left="530"/>
        <w:rPr>
          <w:rFonts w:ascii="Cambria" w:hAnsi="Cambria" w:cs="Tahoma"/>
          <w:color w:val="000000" w:themeColor="text1"/>
          <w:sz w:val="22"/>
          <w:szCs w:val="22"/>
        </w:rPr>
      </w:pPr>
      <w:r>
        <w:rPr>
          <w:rFonts w:ascii="Cambria" w:hAnsi="Cambria" w:cs="Tahoma"/>
          <w:color w:val="000000" w:themeColor="text1"/>
          <w:sz w:val="22"/>
          <w:szCs w:val="22"/>
        </w:rPr>
        <w:t xml:space="preserve">Be proactive to set work when pupils do not have work. </w:t>
      </w:r>
    </w:p>
    <w:p>
      <w:pPr>
        <w:pStyle w:val="Default"/>
        <w:numPr>
          <w:ilvl w:val="0"/>
          <w:numId w:val="7"/>
        </w:numPr>
        <w:ind w:left="530"/>
        <w:rPr>
          <w:rFonts w:ascii="Cambria" w:hAnsi="Cambria" w:cs="Tahoma"/>
          <w:color w:val="000000" w:themeColor="text1"/>
          <w:sz w:val="22"/>
          <w:szCs w:val="22"/>
        </w:rPr>
      </w:pPr>
      <w:r>
        <w:rPr>
          <w:rFonts w:ascii="Cambria" w:hAnsi="Cambria" w:cs="Tahoma"/>
          <w:color w:val="000000" w:themeColor="text1"/>
          <w:sz w:val="22"/>
          <w:szCs w:val="22"/>
        </w:rPr>
        <w:t xml:space="preserve">To supervise break and lunch times for the students in isolation and ensure they do not cross over with mainstream social times. </w:t>
      </w:r>
    </w:p>
    <w:p>
      <w:pPr>
        <w:pStyle w:val="Default"/>
        <w:numPr>
          <w:ilvl w:val="0"/>
          <w:numId w:val="7"/>
        </w:numPr>
        <w:ind w:left="530"/>
        <w:rPr>
          <w:rFonts w:ascii="Cambria" w:hAnsi="Cambria" w:cs="Tahoma"/>
          <w:color w:val="000000" w:themeColor="text1"/>
          <w:sz w:val="22"/>
          <w:szCs w:val="22"/>
        </w:rPr>
      </w:pPr>
      <w:r>
        <w:rPr>
          <w:rFonts w:ascii="Cambria" w:hAnsi="Cambria" w:cs="Tahoma"/>
          <w:color w:val="000000" w:themeColor="text1"/>
          <w:sz w:val="22"/>
          <w:szCs w:val="22"/>
        </w:rPr>
        <w:t xml:space="preserve">Meet with pupils so that they understand why they have been placed in the isolation room and provide daily feedback to the Head of Year and Deputy Head Pupil support. </w:t>
      </w:r>
    </w:p>
    <w:p>
      <w:pPr>
        <w:pStyle w:val="Default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 </w:t>
      </w:r>
    </w:p>
    <w:p>
      <w:pPr>
        <w:pStyle w:val="Default"/>
        <w:spacing w:after="188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3. Providing support in lessons or in the internal exclusion room.</w:t>
      </w:r>
    </w:p>
    <w:p>
      <w:pPr>
        <w:pStyle w:val="Default"/>
        <w:spacing w:after="188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5. Accompanying teaching staff and pupils on visits, trips and out of school activities as required. </w:t>
      </w:r>
    </w:p>
    <w:p>
      <w:pPr>
        <w:pStyle w:val="Default"/>
        <w:spacing w:after="188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6. Assisting with supervision of pupils at lunchtime (non-contact time to be given in lieu) outdoors.</w:t>
      </w:r>
    </w:p>
    <w:p>
      <w:pPr>
        <w:pStyle w:val="Default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7. Delivering work for pupils and return as directed by their regular teacher. </w:t>
      </w:r>
    </w:p>
    <w:p>
      <w:pPr>
        <w:pStyle w:val="Default"/>
        <w:rPr>
          <w:rFonts w:ascii="Cambria" w:hAnsi="Cambria" w:cs="Tahoma"/>
          <w:sz w:val="22"/>
          <w:szCs w:val="22"/>
        </w:rPr>
      </w:pPr>
    </w:p>
    <w:p>
      <w:pPr>
        <w:pStyle w:val="Default"/>
        <w:rPr>
          <w:rFonts w:ascii="Cambria" w:hAnsi="Cambria" w:cs="Tahoma"/>
          <w:sz w:val="22"/>
          <w:szCs w:val="22"/>
        </w:rPr>
      </w:pPr>
      <w:r>
        <w:rPr>
          <w:rStyle w:val="normaltextrun"/>
          <w:rFonts w:ascii="Cambria" w:hAnsi="Cambria"/>
          <w:sz w:val="22"/>
          <w:szCs w:val="22"/>
          <w:shd w:val="clear" w:color="auto" w:fill="FFFFFF"/>
        </w:rPr>
        <w:t>8. To follow all safeguarding procedures and complete training as required</w:t>
      </w:r>
      <w:r>
        <w:rPr>
          <w:rStyle w:val="eop"/>
          <w:rFonts w:ascii="Cambria" w:hAnsi="Cambria"/>
          <w:sz w:val="22"/>
          <w:szCs w:val="22"/>
          <w:shd w:val="clear" w:color="auto" w:fill="FFFFFF"/>
        </w:rPr>
        <w:t> </w:t>
      </w:r>
    </w:p>
    <w:p>
      <w:pPr>
        <w:spacing w:line="240" w:lineRule="auto"/>
        <w:contextualSpacing/>
        <w:jc w:val="both"/>
        <w:rPr>
          <w:rFonts w:ascii="Cambria" w:hAnsi="Cambria"/>
        </w:rPr>
      </w:pPr>
    </w:p>
    <w:p>
      <w:pPr>
        <w:spacing w:line="240" w:lineRule="auto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This job specification may be re-negotiated if the needs of the school change in the future</w:t>
      </w:r>
    </w:p>
    <w:p>
      <w:pPr>
        <w:spacing w:line="240" w:lineRule="auto"/>
        <w:contextualSpacing/>
        <w:jc w:val="center"/>
        <w:rPr>
          <w:rFonts w:ascii="Cambria" w:hAnsi="Cambria"/>
        </w:rPr>
      </w:pPr>
    </w:p>
    <w:p>
      <w:pPr>
        <w:spacing w:line="240" w:lineRule="auto"/>
        <w:contextualSpacing/>
        <w:jc w:val="center"/>
        <w:rPr>
          <w:rFonts w:ascii="Cambria" w:hAnsi="Cambria"/>
        </w:rPr>
      </w:pPr>
    </w:p>
    <w:p>
      <w:pPr>
        <w:spacing w:line="240" w:lineRule="auto"/>
        <w:contextualSpacing/>
        <w:rPr>
          <w:rFonts w:ascii="Cambria" w:hAnsi="Cambria"/>
        </w:rPr>
      </w:pPr>
      <w:r>
        <w:rPr>
          <w:rFonts w:ascii="Cambria" w:hAnsi="Cambri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>
                <wp:simplePos x="0" y="0"/>
                <wp:positionH relativeFrom="page">
                  <wp:posOffset>3086183</wp:posOffset>
                </wp:positionH>
                <wp:positionV relativeFrom="paragraph">
                  <wp:posOffset>4727612</wp:posOffset>
                </wp:positionV>
                <wp:extent cx="282388" cy="10679723"/>
                <wp:effectExtent l="1905" t="0" r="5715" b="5715"/>
                <wp:wrapNone/>
                <wp:docPr id="82562154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2388" cy="10679723"/>
                        </a:xfrm>
                        <a:prstGeom prst="rect">
                          <a:avLst/>
                        </a:prstGeom>
                        <a:solidFill>
                          <a:srgbClr val="002C5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E9B5BEE" id="Rectangle 4" o:spid="_x0000_s1026" style="position:absolute;margin-left:243pt;margin-top:372.25pt;width:22.25pt;height:840.9pt;rotation:90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" fillcolor="#002c58" stroked="f" strokeweight="1pt">
                <w10:wrap anchorx="page"/>
              </v:rect>
            </w:pict>
          </mc:Fallback>
        </mc:AlternateContent>
      </w:r>
    </w:p>
    <w:sectPr>
      <w:headerReference w:type="default" r:id="rId10"/>
      <w:footerReference w:type="default" r:id="rId11"/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  <w:endnote w:type="continuationNotice" w:id="1">
    <w:p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jc w:val="center"/>
      <w:rPr>
        <w:rFonts w:ascii="Cambria" w:hAnsi="Cambria"/>
        <w:b/>
        <w:bCs/>
        <w:color w:val="BF8F00" w:themeColor="accent4" w:themeShade="BF"/>
        <w:sz w:val="28"/>
        <w:szCs w:val="28"/>
      </w:rPr>
    </w:pPr>
    <w:r>
      <w:rPr>
        <w:rFonts w:ascii="Cambria" w:hAnsi="Cambria"/>
        <w:b/>
        <w:bCs/>
        <w:color w:val="806000" w:themeColor="accent4" w:themeShade="80"/>
        <w:sz w:val="28"/>
        <w:szCs w:val="28"/>
      </w:rPr>
      <w:t>Respect       Kindness      Aspiration      Dedication      Discipline</w:t>
    </w:r>
  </w:p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type="continuationNotice" w:id="1">
    <w:p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-416156</wp:posOffset>
          </wp:positionV>
          <wp:extent cx="3476625" cy="1400175"/>
          <wp:effectExtent l="0" t="0" r="9525" b="9525"/>
          <wp:wrapThrough wrapText="bothSides">
            <wp:wrapPolygon edited="0">
              <wp:start x="0" y="0"/>
              <wp:lineTo x="0" y="21453"/>
              <wp:lineTo x="21541" y="21453"/>
              <wp:lineTo x="21541" y="0"/>
              <wp:lineTo x="0" y="0"/>
            </wp:wrapPolygon>
          </wp:wrapThrough>
          <wp:docPr id="261" name="Picture 8" descr="Graphical user interface,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" name="Picture 9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6625" cy="14001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D97"/>
    <w:multiLevelType w:val="hybridMultilevel"/>
    <w:tmpl w:val="BF78E5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85514"/>
    <w:multiLevelType w:val="hybridMultilevel"/>
    <w:tmpl w:val="F1F6FA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B556D"/>
    <w:multiLevelType w:val="hybridMultilevel"/>
    <w:tmpl w:val="09543DD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5BB2321"/>
    <w:multiLevelType w:val="hybridMultilevel"/>
    <w:tmpl w:val="2230D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91170"/>
    <w:multiLevelType w:val="hybridMultilevel"/>
    <w:tmpl w:val="9DC2CAC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83326"/>
    <w:multiLevelType w:val="hybridMultilevel"/>
    <w:tmpl w:val="19B82D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2574F"/>
    <w:multiLevelType w:val="hybridMultilevel"/>
    <w:tmpl w:val="2EE435B8"/>
    <w:lvl w:ilvl="0" w:tplc="9690907A">
      <w:numFmt w:val="bullet"/>
      <w:lvlText w:val=""/>
      <w:lvlJc w:val="left"/>
      <w:pPr>
        <w:ind w:left="720" w:hanging="360"/>
      </w:pPr>
      <w:rPr>
        <w:rFonts w:ascii="Tahoma" w:eastAsiaTheme="minorEastAsia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D8FF51-BBF7-4571-8AD0-7CC74E6E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eastAsiaTheme="minorEastAsia" w:hAnsi="Comic Sans MS" w:cs="Comic Sans MS"/>
      <w:color w:val="000000"/>
      <w:sz w:val="24"/>
      <w:szCs w:val="24"/>
      <w:lang w:eastAsia="en-GB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a47f32-c56c-482d-ac48-4cffd1bf2c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B1C2E610969D4198267356520BC7E7" ma:contentTypeVersion="13" ma:contentTypeDescription="Create a new document." ma:contentTypeScope="" ma:versionID="a299126e4b47644716e53d076eacb5e0">
  <xsd:schema xmlns:xsd="http://www.w3.org/2001/XMLSchema" xmlns:xs="http://www.w3.org/2001/XMLSchema" xmlns:p="http://schemas.microsoft.com/office/2006/metadata/properties" xmlns:ns3="4da47f32-c56c-482d-ac48-4cffd1bf2ce4" xmlns:ns4="2c6da7e5-74ee-4e02-a1d6-485b97484b20" targetNamespace="http://schemas.microsoft.com/office/2006/metadata/properties" ma:root="true" ma:fieldsID="9659d57d1444d6aba68e9d88628ccbe0" ns3:_="" ns4:_="">
    <xsd:import namespace="4da47f32-c56c-482d-ac48-4cffd1bf2ce4"/>
    <xsd:import namespace="2c6da7e5-74ee-4e02-a1d6-485b97484b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47f32-c56c-482d-ac48-4cffd1bf2c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da7e5-74ee-4e02-a1d6-485b97484b2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F85EF7-7229-4D70-8DB3-51F25BC96D63}">
  <ds:schemaRefs>
    <ds:schemaRef ds:uri="http://schemas.microsoft.com/office/2006/documentManagement/types"/>
    <ds:schemaRef ds:uri="4da47f32-c56c-482d-ac48-4cffd1bf2ce4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2c6da7e5-74ee-4e02-a1d6-485b97484b20"/>
    <ds:schemaRef ds:uri="http://purl.org/dc/dcmitype/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2ACBD74-1A11-47ED-A53E-EA81B2B8D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a47f32-c56c-482d-ac48-4cffd1bf2ce4"/>
    <ds:schemaRef ds:uri="2c6da7e5-74ee-4e02-a1d6-485b97484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D4872B-6FD9-4C82-9972-1E0D06390A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553BB05E</Template>
  <TotalTime>0</TotalTime>
  <Pages>1</Pages>
  <Words>284</Words>
  <Characters>1625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MSANDHU</dc:creator>
  <cp:keywords/>
  <dc:description/>
  <cp:lastModifiedBy>RTICKNER</cp:lastModifiedBy>
  <cp:revision>2</cp:revision>
  <cp:lastPrinted>2024-05-20T16:57:00Z</cp:lastPrinted>
  <dcterms:created xsi:type="dcterms:W3CDTF">2024-06-19T10:56:00Z</dcterms:created>
  <dcterms:modified xsi:type="dcterms:W3CDTF">2024-06-19T10:56:00Z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0x01010023B1C2E610969D4198267356520BC7E7</vt:lpwstr>
  </property>
</Properties>
</file>