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B80" w:rsidRPr="009F29B6" w:rsidRDefault="00D00B80" w:rsidP="00D00B80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9F29B6">
        <w:rPr>
          <w:rFonts w:asciiTheme="minorHAnsi" w:hAnsiTheme="minorHAnsi" w:cs="Arial"/>
          <w:b/>
          <w:sz w:val="28"/>
          <w:szCs w:val="28"/>
          <w:u w:val="single"/>
        </w:rPr>
        <w:t>Second in Modern Foreign Languages</w:t>
      </w:r>
      <w:bookmarkStart w:id="0" w:name="_GoBack"/>
      <w:bookmarkEnd w:id="0"/>
    </w:p>
    <w:p w:rsidR="00D00B80" w:rsidRPr="009F29B6" w:rsidRDefault="00D00B80" w:rsidP="00D00B80">
      <w:pPr>
        <w:rPr>
          <w:rFonts w:asciiTheme="minorHAnsi" w:hAnsiTheme="minorHAnsi" w:cs="Arial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3119"/>
        <w:gridCol w:w="1992"/>
        <w:gridCol w:w="2544"/>
      </w:tblGrid>
      <w:tr w:rsidR="00D00B80" w:rsidRPr="009F29B6" w:rsidTr="001A07C3">
        <w:tc>
          <w:tcPr>
            <w:tcW w:w="2552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b/>
              </w:rPr>
            </w:pPr>
            <w:r w:rsidRPr="009F29B6">
              <w:rPr>
                <w:rFonts w:asciiTheme="minorHAnsi" w:hAnsiTheme="minorHAnsi" w:cs="Arial"/>
                <w:b/>
              </w:rPr>
              <w:t>PERSON SPECIFICATION</w:t>
            </w:r>
          </w:p>
        </w:tc>
        <w:tc>
          <w:tcPr>
            <w:tcW w:w="3119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b/>
              </w:rPr>
            </w:pPr>
            <w:r w:rsidRPr="009F29B6">
              <w:rPr>
                <w:rFonts w:asciiTheme="minorHAnsi" w:hAnsiTheme="minorHAnsi" w:cs="Arial"/>
                <w:b/>
              </w:rPr>
              <w:t>ESSENTIAL</w:t>
            </w:r>
          </w:p>
        </w:tc>
        <w:tc>
          <w:tcPr>
            <w:tcW w:w="1992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b/>
              </w:rPr>
            </w:pPr>
            <w:r w:rsidRPr="009F29B6">
              <w:rPr>
                <w:rFonts w:asciiTheme="minorHAnsi" w:hAnsiTheme="minorHAnsi" w:cs="Arial"/>
                <w:b/>
              </w:rPr>
              <w:t>DESIRABLE</w:t>
            </w:r>
          </w:p>
        </w:tc>
        <w:tc>
          <w:tcPr>
            <w:tcW w:w="2544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b/>
              </w:rPr>
            </w:pPr>
            <w:r w:rsidRPr="009F29B6">
              <w:rPr>
                <w:rFonts w:asciiTheme="minorHAnsi" w:hAnsiTheme="minorHAnsi" w:cs="Arial"/>
                <w:b/>
              </w:rPr>
              <w:t>HOW IDENTIFIED</w:t>
            </w:r>
          </w:p>
        </w:tc>
      </w:tr>
      <w:tr w:rsidR="00D00B80" w:rsidRPr="009F29B6" w:rsidTr="001A07C3">
        <w:tc>
          <w:tcPr>
            <w:tcW w:w="2552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1. Education and Qualifications</w:t>
            </w:r>
          </w:p>
        </w:tc>
        <w:tc>
          <w:tcPr>
            <w:tcW w:w="3119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a) Appropriate degree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b) Qualified Teacher Status</w:t>
            </w:r>
          </w:p>
        </w:tc>
        <w:tc>
          <w:tcPr>
            <w:tcW w:w="1992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a) Further professional development</w:t>
            </w:r>
          </w:p>
        </w:tc>
        <w:tc>
          <w:tcPr>
            <w:tcW w:w="2544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a-b) Application Form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D00B80" w:rsidRPr="009F29B6" w:rsidTr="001A07C3">
        <w:tc>
          <w:tcPr>
            <w:tcW w:w="2552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2. Relevant Experience</w:t>
            </w:r>
          </w:p>
        </w:tc>
        <w:tc>
          <w:tcPr>
            <w:tcW w:w="3119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a) Successful teaching experience at Key Stages 3 and 4.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b) Up-to-date knowledge of effective learning and teaching strategies and MFL initiatives.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c) Ability to use and interpret data to inform assessment and intervention, and thus eradicate underperformance.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d) Awareness of curriculum planning, implementation, monitoring and evaluation.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e) Awareness of monitoring and evaluation of learning and teaching within MFL.</w:t>
            </w:r>
          </w:p>
        </w:tc>
        <w:tc>
          <w:tcPr>
            <w:tcW w:w="1992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a) Involvement in enrichment activities / visits which enthuse and encourage language learning.</w:t>
            </w:r>
          </w:p>
        </w:tc>
        <w:tc>
          <w:tcPr>
            <w:tcW w:w="2544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a-d) Application Form, letter, references, interview</w:t>
            </w:r>
          </w:p>
        </w:tc>
      </w:tr>
      <w:tr w:rsidR="00D00B80" w:rsidRPr="009F29B6" w:rsidTr="001A07C3">
        <w:tc>
          <w:tcPr>
            <w:tcW w:w="2552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3. Skills, Knowledge, Aptitude</w:t>
            </w:r>
          </w:p>
        </w:tc>
        <w:tc>
          <w:tcPr>
            <w:tcW w:w="3119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a) Successful classroom practitioner.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b) Ability to motivate students and colleagues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c) Proven examination success.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d) Ability to form and articulate a vision for motivational MFL teaching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e) Ability to contribute to the creation and implementation of an effective, strategic improvement plan for MFL.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f) Understanding of how to continue to raise standards of achievement in MFL.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g) Ability to plan, prioritise, organise and manage resources effectively and efficiently.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h) Excellent ICT skills</w:t>
            </w:r>
          </w:p>
        </w:tc>
        <w:tc>
          <w:tcPr>
            <w:tcW w:w="1992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a) Knowledge of the New Ofsted Framework</w:t>
            </w:r>
          </w:p>
        </w:tc>
        <w:tc>
          <w:tcPr>
            <w:tcW w:w="2544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a) Interview, letter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b) Letter, references, interview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c) Letter, references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d-h) Letter, interview</w:t>
            </w:r>
          </w:p>
        </w:tc>
      </w:tr>
      <w:tr w:rsidR="00D00B80" w:rsidRPr="009F29B6" w:rsidTr="001A07C3">
        <w:tc>
          <w:tcPr>
            <w:tcW w:w="2552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4. Interpersonal Skills</w:t>
            </w:r>
          </w:p>
        </w:tc>
        <w:tc>
          <w:tcPr>
            <w:tcW w:w="3119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a) Ability to relate to teachers, other professionals, parents and students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b) Very good spoken and written communication skills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c) Effective and appropriate student management with evident high expectations.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lastRenderedPageBreak/>
              <w:t>d) Willingness to undertake training as required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e) Ability to meet deadlines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f) Excellent punctuality and attendance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g) Ability to work independently and as part of a team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h) Commitment to and belief in equal opportunities for all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9F29B6">
              <w:rPr>
                <w:rFonts w:asciiTheme="minorHAnsi" w:hAnsiTheme="minorHAnsi" w:cs="Arial"/>
                <w:sz w:val="22"/>
                <w:szCs w:val="22"/>
              </w:rPr>
              <w:t>i</w:t>
            </w:r>
            <w:proofErr w:type="spellEnd"/>
            <w:r w:rsidRPr="009F29B6">
              <w:rPr>
                <w:rFonts w:asciiTheme="minorHAnsi" w:hAnsiTheme="minorHAnsi" w:cs="Arial"/>
                <w:sz w:val="22"/>
                <w:szCs w:val="22"/>
              </w:rPr>
              <w:t>) Willingness to be an effective tutor and to support whole-school initiatives and development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proofErr w:type="gramStart"/>
            <w:r w:rsidRPr="009F29B6">
              <w:rPr>
                <w:rFonts w:asciiTheme="minorHAnsi" w:hAnsiTheme="minorHAnsi" w:cs="Arial"/>
                <w:b/>
                <w:sz w:val="22"/>
                <w:szCs w:val="22"/>
              </w:rPr>
              <w:t>j</w:t>
            </w:r>
            <w:proofErr w:type="gramEnd"/>
            <w:r w:rsidRPr="009F29B6">
              <w:rPr>
                <w:rFonts w:asciiTheme="minorHAnsi" w:hAnsiTheme="minorHAnsi" w:cs="Arial"/>
                <w:b/>
                <w:sz w:val="22"/>
                <w:szCs w:val="22"/>
              </w:rPr>
              <w:t>) Suitable to work with children.</w:t>
            </w:r>
          </w:p>
        </w:tc>
        <w:tc>
          <w:tcPr>
            <w:tcW w:w="1992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lastRenderedPageBreak/>
              <w:t>a) Ability to know when and how to delegate effectively and thus develop others.</w:t>
            </w:r>
          </w:p>
        </w:tc>
        <w:tc>
          <w:tcPr>
            <w:tcW w:w="2544" w:type="dxa"/>
            <w:shd w:val="clear" w:color="auto" w:fill="auto"/>
          </w:tcPr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a) Letter, interview, references.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b) Letter, interview.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c) Letter, interview, references.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d) Application form, letter, references.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9F29B6">
              <w:rPr>
                <w:rFonts w:asciiTheme="minorHAnsi" w:hAnsiTheme="minorHAnsi" w:cs="Arial"/>
                <w:sz w:val="22"/>
                <w:szCs w:val="22"/>
              </w:rPr>
              <w:t>e-</w:t>
            </w:r>
            <w:proofErr w:type="gramEnd"/>
            <w:r w:rsidRPr="009F29B6">
              <w:rPr>
                <w:rFonts w:asciiTheme="minorHAnsi" w:hAnsiTheme="minorHAnsi" w:cs="Arial"/>
                <w:sz w:val="22"/>
                <w:szCs w:val="22"/>
              </w:rPr>
              <w:t>f) References.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9F29B6">
              <w:rPr>
                <w:rFonts w:asciiTheme="minorHAnsi" w:hAnsiTheme="minorHAnsi" w:cs="Arial"/>
                <w:sz w:val="22"/>
                <w:szCs w:val="22"/>
              </w:rPr>
              <w:lastRenderedPageBreak/>
              <w:t>g-</w:t>
            </w:r>
            <w:proofErr w:type="spellStart"/>
            <w:proofErr w:type="gramEnd"/>
            <w:r w:rsidRPr="009F29B6">
              <w:rPr>
                <w:rFonts w:asciiTheme="minorHAnsi" w:hAnsiTheme="minorHAnsi" w:cs="Arial"/>
                <w:sz w:val="22"/>
                <w:szCs w:val="22"/>
              </w:rPr>
              <w:t>i</w:t>
            </w:r>
            <w:proofErr w:type="spellEnd"/>
            <w:r w:rsidRPr="009F29B6">
              <w:rPr>
                <w:rFonts w:asciiTheme="minorHAnsi" w:hAnsiTheme="minorHAnsi" w:cs="Arial"/>
                <w:sz w:val="22"/>
                <w:szCs w:val="22"/>
              </w:rPr>
              <w:t>) Letter, interview, references.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F29B6">
              <w:rPr>
                <w:rFonts w:asciiTheme="minorHAnsi" w:hAnsiTheme="minorHAnsi" w:cs="Arial"/>
                <w:sz w:val="22"/>
                <w:szCs w:val="22"/>
              </w:rPr>
              <w:t>j) References.</w:t>
            </w: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:rsidR="00D00B80" w:rsidRPr="009F29B6" w:rsidRDefault="00D00B80" w:rsidP="001A07C3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D00B80" w:rsidRDefault="00D00B80" w:rsidP="00D00B80"/>
    <w:p w:rsidR="00E07056" w:rsidRDefault="009F29B6"/>
    <w:sectPr w:rsidR="00E070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B80"/>
    <w:rsid w:val="00847CBF"/>
    <w:rsid w:val="009F29B6"/>
    <w:rsid w:val="00A122D9"/>
    <w:rsid w:val="00D00B80"/>
    <w:rsid w:val="00FE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B52FDB-5923-481B-B3AC-E814DE5E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29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9B6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9798A03F</Template>
  <TotalTime>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County High School Leftwich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cp:lastPrinted>2018-01-17T12:32:00Z</cp:lastPrinted>
  <dcterms:created xsi:type="dcterms:W3CDTF">2018-01-16T10:51:00Z</dcterms:created>
  <dcterms:modified xsi:type="dcterms:W3CDTF">2018-01-17T12:32:00Z</dcterms:modified>
</cp:coreProperties>
</file>