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3C51" w14:textId="77777777" w:rsidR="001412BE" w:rsidRDefault="00F465C5" w:rsidP="004C6497">
      <w:pPr>
        <w:spacing w:after="0"/>
        <w:rPr>
          <w:b/>
          <w:color w:val="C00000"/>
          <w:sz w:val="16"/>
          <w:szCs w:val="16"/>
        </w:rPr>
      </w:pPr>
      <w:r>
        <w:rPr>
          <w:b/>
          <w:noProof/>
          <w:color w:val="C00000"/>
          <w:sz w:val="16"/>
          <w:szCs w:val="16"/>
        </w:rPr>
        <w:drawing>
          <wp:anchor distT="0" distB="0" distL="114300" distR="114300" simplePos="0" relativeHeight="251658240" behindDoc="0" locked="0" layoutInCell="1" allowOverlap="1" wp14:anchorId="6B9A191E" wp14:editId="11C27622">
            <wp:simplePos x="0" y="0"/>
            <wp:positionH relativeFrom="column">
              <wp:posOffset>-200025</wp:posOffset>
            </wp:positionH>
            <wp:positionV relativeFrom="paragraph">
              <wp:posOffset>0</wp:posOffset>
            </wp:positionV>
            <wp:extent cx="908685" cy="1274445"/>
            <wp:effectExtent l="0" t="0" r="5715" b="1905"/>
            <wp:wrapThrough wrapText="bothSides">
              <wp:wrapPolygon edited="0">
                <wp:start x="0" y="0"/>
                <wp:lineTo x="0" y="21309"/>
                <wp:lineTo x="21283" y="21309"/>
                <wp:lineTo x="212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1274445"/>
                    </a:xfrm>
                    <a:prstGeom prst="rect">
                      <a:avLst/>
                    </a:prstGeom>
                    <a:noFill/>
                  </pic:spPr>
                </pic:pic>
              </a:graphicData>
            </a:graphic>
          </wp:anchor>
        </w:drawing>
      </w:r>
      <w:r w:rsidR="00501B28" w:rsidRPr="0068681A">
        <w:rPr>
          <w:b/>
          <w:noProof/>
          <w:color w:val="C00000"/>
          <w:sz w:val="16"/>
          <w:szCs w:val="16"/>
          <w:lang w:eastAsia="en-GB"/>
        </w:rPr>
        <mc:AlternateContent>
          <mc:Choice Requires="wps">
            <w:drawing>
              <wp:anchor distT="45720" distB="45720" distL="114300" distR="114300" simplePos="0" relativeHeight="251635200" behindDoc="0" locked="0" layoutInCell="1" allowOverlap="1" wp14:anchorId="6C3AAEEC" wp14:editId="225572E5">
                <wp:simplePos x="0" y="0"/>
                <wp:positionH relativeFrom="column">
                  <wp:posOffset>981075</wp:posOffset>
                </wp:positionH>
                <wp:positionV relativeFrom="paragraph">
                  <wp:posOffset>0</wp:posOffset>
                </wp:positionV>
                <wp:extent cx="5953125" cy="1285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285875"/>
                        </a:xfrm>
                        <a:prstGeom prst="rect">
                          <a:avLst/>
                        </a:prstGeom>
                        <a:solidFill>
                          <a:srgbClr val="FFFFFF"/>
                        </a:solidFill>
                        <a:ln w="9525">
                          <a:noFill/>
                          <a:miter lim="800000"/>
                          <a:headEnd/>
                          <a:tailEnd/>
                        </a:ln>
                      </wps:spPr>
                      <wps:txbx>
                        <w:txbxContent>
                          <w:p w14:paraId="4B3830F7" w14:textId="77777777" w:rsidR="0068681A" w:rsidRPr="005A76C5" w:rsidRDefault="0068681A" w:rsidP="00F465C5">
                            <w:pPr>
                              <w:spacing w:line="240" w:lineRule="auto"/>
                              <w:jc w:val="right"/>
                              <w:rPr>
                                <w:rFonts w:ascii="PT Serif" w:hAnsi="PT Serif"/>
                                <w:color w:val="800000"/>
                                <w:sz w:val="70"/>
                                <w:szCs w:val="70"/>
                              </w:rPr>
                            </w:pPr>
                            <w:r w:rsidRPr="005A76C5">
                              <w:rPr>
                                <w:rFonts w:ascii="PT Serif" w:hAnsi="PT Serif"/>
                                <w:color w:val="800000"/>
                                <w:sz w:val="70"/>
                                <w:szCs w:val="70"/>
                              </w:rPr>
                              <w:t>Hulme Hall Grammar School</w:t>
                            </w:r>
                          </w:p>
                          <w:p w14:paraId="45BB5DC1" w14:textId="42CD1218" w:rsidR="008B741E" w:rsidRPr="006B29BB" w:rsidRDefault="00165196" w:rsidP="006B29BB">
                            <w:pPr>
                              <w:spacing w:line="240" w:lineRule="auto"/>
                              <w:rPr>
                                <w:rFonts w:ascii="PT Serif" w:hAnsi="PT Serif"/>
                                <w:color w:val="800000"/>
                                <w:sz w:val="44"/>
                                <w:szCs w:val="44"/>
                              </w:rPr>
                            </w:pPr>
                            <w:r>
                              <w:rPr>
                                <w:rFonts w:ascii="PT Serif" w:hAnsi="PT Serif"/>
                                <w:color w:val="800000"/>
                                <w:sz w:val="44"/>
                                <w:szCs w:val="44"/>
                              </w:rPr>
                              <w:t xml:space="preserve">     </w:t>
                            </w:r>
                            <w:r w:rsidR="006B29BB" w:rsidRPr="006B29BB">
                              <w:rPr>
                                <w:rFonts w:ascii="PT Serif" w:hAnsi="PT Serif"/>
                                <w:color w:val="800000"/>
                                <w:sz w:val="44"/>
                                <w:szCs w:val="44"/>
                              </w:rPr>
                              <w:t>Learning Support Assistant J</w:t>
                            </w:r>
                            <w:r w:rsidR="001A49C4" w:rsidRPr="006B29BB">
                              <w:rPr>
                                <w:rFonts w:ascii="PT Serif" w:hAnsi="PT Serif"/>
                                <w:color w:val="800000"/>
                                <w:sz w:val="44"/>
                                <w:szCs w:val="44"/>
                              </w:rPr>
                              <w:t>ob Description</w:t>
                            </w:r>
                            <w:r w:rsidR="00F465C5" w:rsidRPr="006B29BB">
                              <w:rPr>
                                <w:rFonts w:ascii="PT Serif" w:hAnsi="PT Serif"/>
                                <w:color w:val="800000"/>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AAEEC" id="_x0000_t202" coordsize="21600,21600" o:spt="202" path="m,l,21600r21600,l21600,xe">
                <v:stroke joinstyle="miter"/>
                <v:path gradientshapeok="t" o:connecttype="rect"/>
              </v:shapetype>
              <v:shape id="Text Box 2" o:spid="_x0000_s1026" type="#_x0000_t202" style="position:absolute;margin-left:77.25pt;margin-top:0;width:468.75pt;height:101.2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" stroked="f">
                <v:textbox>
                  <w:txbxContent>
                    <w:p w14:paraId="4B3830F7" w14:textId="77777777" w:rsidR="0068681A" w:rsidRPr="005A76C5" w:rsidRDefault="0068681A" w:rsidP="00F465C5">
                      <w:pPr>
                        <w:spacing w:line="240" w:lineRule="auto"/>
                        <w:jc w:val="right"/>
                        <w:rPr>
                          <w:rFonts w:ascii="PT Serif" w:hAnsi="PT Serif"/>
                          <w:color w:val="800000"/>
                          <w:sz w:val="70"/>
                          <w:szCs w:val="70"/>
                        </w:rPr>
                      </w:pPr>
                      <w:r w:rsidRPr="005A76C5">
                        <w:rPr>
                          <w:rFonts w:ascii="PT Serif" w:hAnsi="PT Serif"/>
                          <w:color w:val="800000"/>
                          <w:sz w:val="70"/>
                          <w:szCs w:val="70"/>
                        </w:rPr>
                        <w:t>Hulme Hall Grammar School</w:t>
                      </w:r>
                    </w:p>
                    <w:p w14:paraId="45BB5DC1" w14:textId="42CD1218" w:rsidR="008B741E" w:rsidRPr="006B29BB" w:rsidRDefault="00165196" w:rsidP="006B29BB">
                      <w:pPr>
                        <w:spacing w:line="240" w:lineRule="auto"/>
                        <w:rPr>
                          <w:rFonts w:ascii="PT Serif" w:hAnsi="PT Serif"/>
                          <w:color w:val="800000"/>
                          <w:sz w:val="44"/>
                          <w:szCs w:val="44"/>
                        </w:rPr>
                      </w:pPr>
                      <w:r>
                        <w:rPr>
                          <w:rFonts w:ascii="PT Serif" w:hAnsi="PT Serif"/>
                          <w:color w:val="800000"/>
                          <w:sz w:val="44"/>
                          <w:szCs w:val="44"/>
                        </w:rPr>
                        <w:t xml:space="preserve">     </w:t>
                      </w:r>
                      <w:r w:rsidR="006B29BB" w:rsidRPr="006B29BB">
                        <w:rPr>
                          <w:rFonts w:ascii="PT Serif" w:hAnsi="PT Serif"/>
                          <w:color w:val="800000"/>
                          <w:sz w:val="44"/>
                          <w:szCs w:val="44"/>
                        </w:rPr>
                        <w:t>Learning Support Assistant J</w:t>
                      </w:r>
                      <w:r w:rsidR="001A49C4" w:rsidRPr="006B29BB">
                        <w:rPr>
                          <w:rFonts w:ascii="PT Serif" w:hAnsi="PT Serif"/>
                          <w:color w:val="800000"/>
                          <w:sz w:val="44"/>
                          <w:szCs w:val="44"/>
                        </w:rPr>
                        <w:t>ob Description</w:t>
                      </w:r>
                      <w:r w:rsidR="00F465C5" w:rsidRPr="006B29BB">
                        <w:rPr>
                          <w:rFonts w:ascii="PT Serif" w:hAnsi="PT Serif"/>
                          <w:color w:val="800000"/>
                          <w:sz w:val="44"/>
                          <w:szCs w:val="44"/>
                        </w:rPr>
                        <w:t xml:space="preserve"> </w:t>
                      </w:r>
                    </w:p>
                  </w:txbxContent>
                </v:textbox>
                <w10:wrap type="square"/>
              </v:shape>
            </w:pict>
          </mc:Fallback>
        </mc:AlternateContent>
      </w:r>
    </w:p>
    <w:p w14:paraId="06ADCB7B" w14:textId="77777777" w:rsidR="004B45A0" w:rsidRPr="00794887" w:rsidRDefault="004B45A0" w:rsidP="00EA3B17">
      <w:pPr>
        <w:pBdr>
          <w:top w:val="single" w:sz="12" w:space="1" w:color="800000"/>
        </w:pBdr>
        <w:tabs>
          <w:tab w:val="left" w:pos="6510"/>
        </w:tabs>
        <w:ind w:left="-720" w:right="-694"/>
        <w:jc w:val="both"/>
        <w:rPr>
          <w:rFonts w:ascii="PT Serif" w:hAnsi="PT Serif" w:cs="Open Sans"/>
        </w:rPr>
      </w:pPr>
    </w:p>
    <w:p w14:paraId="5463D399" w14:textId="77777777" w:rsidR="00466CC1" w:rsidRPr="00F465C5" w:rsidRDefault="00466CC1" w:rsidP="00165196">
      <w:pPr>
        <w:jc w:val="both"/>
        <w:rPr>
          <w:rFonts w:ascii="PT Serif" w:hAnsi="PT Serif" w:cs="Times New Roman"/>
          <w:bCs/>
          <w:color w:val="800000"/>
          <w:sz w:val="32"/>
          <w:szCs w:val="32"/>
        </w:rPr>
      </w:pPr>
      <w:r w:rsidRPr="00F465C5">
        <w:rPr>
          <w:rFonts w:ascii="PT Serif" w:hAnsi="PT Serif" w:cs="Times New Roman"/>
          <w:bCs/>
          <w:color w:val="800000"/>
          <w:sz w:val="32"/>
          <w:szCs w:val="32"/>
        </w:rPr>
        <w:t>The School</w:t>
      </w:r>
    </w:p>
    <w:p w14:paraId="725CE193" w14:textId="1D377BC1" w:rsidR="006F2CBB" w:rsidRPr="006F2CBB" w:rsidRDefault="006F2CBB" w:rsidP="006F2CBB">
      <w:pPr>
        <w:ind w:right="386"/>
        <w:rPr>
          <w:rFonts w:ascii="PT Serif" w:hAnsi="PT Serif"/>
          <w:sz w:val="24"/>
          <w:szCs w:val="24"/>
        </w:rPr>
      </w:pPr>
      <w:r w:rsidRPr="006F2CBB">
        <w:rPr>
          <w:rFonts w:ascii="PT Serif" w:hAnsi="PT Serif"/>
          <w:sz w:val="24"/>
          <w:szCs w:val="24"/>
        </w:rPr>
        <w:t>Hulme Hall Grammar School is a small, independent school, noted for its caring and nurturing ethos and focus on the individual child. Hulme Hall Grammar School is committed to safeguarding and promoting the welfare of children. The successful candidate will be required to undertake all appropriate safeguarding and employment checks</w:t>
      </w:r>
      <w:r>
        <w:rPr>
          <w:rFonts w:ascii="PT Serif" w:hAnsi="PT Serif"/>
          <w:sz w:val="24"/>
          <w:szCs w:val="24"/>
        </w:rPr>
        <w:t>,</w:t>
      </w:r>
      <w:r w:rsidRPr="006F2CBB">
        <w:rPr>
          <w:rFonts w:ascii="PT Serif" w:hAnsi="PT Serif"/>
          <w:sz w:val="24"/>
          <w:szCs w:val="24"/>
        </w:rPr>
        <w:t xml:space="preserve"> and the appointment will be subject to satisfactory clearance by the Disclosure and Barring Service. This post is exempt from the Rehabilitation of Offenders Act (ROA) 1974.</w:t>
      </w:r>
    </w:p>
    <w:p w14:paraId="79B4AD45" w14:textId="7D209DF2" w:rsidR="006F2CBB" w:rsidRPr="006F2CBB" w:rsidRDefault="006F2CBB" w:rsidP="006F2CBB">
      <w:pPr>
        <w:rPr>
          <w:rFonts w:ascii="PT Serif" w:hAnsi="PT Serif" w:cs="Times New Roman"/>
          <w:sz w:val="24"/>
          <w:szCs w:val="24"/>
        </w:rPr>
      </w:pPr>
      <w:r w:rsidRPr="006F2CBB">
        <w:rPr>
          <w:rFonts w:ascii="PT Serif" w:hAnsi="PT Serif" w:cs="Times New Roman"/>
          <w:sz w:val="24"/>
          <w:szCs w:val="24"/>
        </w:rPr>
        <w:t xml:space="preserve">Hulme Hall Grammar School is an independent school for boys and girls, based in Stockport. It was established in 1928 and has approximately 240 pupils on roll, from Pre-School to aged 16. The school combines small class sizes with excellent </w:t>
      </w:r>
      <w:r w:rsidRPr="006F2CBB">
        <w:rPr>
          <w:rFonts w:ascii="PT Serif" w:hAnsi="PT Serif" w:cs="Times New Roman"/>
          <w:sz w:val="24"/>
          <w:szCs w:val="24"/>
        </w:rPr>
        <w:t xml:space="preserve">quality-first </w:t>
      </w:r>
      <w:r w:rsidRPr="006F2CBB">
        <w:rPr>
          <w:rFonts w:ascii="PT Serif" w:hAnsi="PT Serif" w:cs="Times New Roman"/>
          <w:sz w:val="24"/>
          <w:szCs w:val="24"/>
        </w:rPr>
        <w:t>teaching, to achieve consistently good examination results.</w:t>
      </w:r>
    </w:p>
    <w:p w14:paraId="0EC28F61" w14:textId="479AF571" w:rsidR="005E39C5" w:rsidRPr="00A305E4" w:rsidRDefault="005E39C5" w:rsidP="00165196">
      <w:pPr>
        <w:jc w:val="both"/>
        <w:rPr>
          <w:rFonts w:ascii="PT Serif" w:hAnsi="PT Serif" w:cs="Times New Roman"/>
          <w:sz w:val="24"/>
          <w:szCs w:val="24"/>
        </w:rPr>
      </w:pPr>
      <w:r w:rsidRPr="00A305E4">
        <w:rPr>
          <w:rFonts w:ascii="PT Serif" w:hAnsi="PT Serif" w:cs="Times New Roman"/>
          <w:sz w:val="24"/>
          <w:szCs w:val="24"/>
        </w:rPr>
        <w:t xml:space="preserve">Caring, </w:t>
      </w:r>
      <w:r w:rsidR="002F68B9" w:rsidRPr="00A305E4">
        <w:rPr>
          <w:rFonts w:ascii="PT Serif" w:hAnsi="PT Serif" w:cs="Times New Roman"/>
          <w:sz w:val="24"/>
          <w:szCs w:val="24"/>
        </w:rPr>
        <w:t>nurturing,</w:t>
      </w:r>
      <w:r w:rsidRPr="00A305E4">
        <w:rPr>
          <w:rFonts w:ascii="PT Serif" w:hAnsi="PT Serif" w:cs="Times New Roman"/>
          <w:sz w:val="24"/>
          <w:szCs w:val="24"/>
        </w:rPr>
        <w:t xml:space="preserve"> and achieving are not just words to us; they are the guiding principles that define our school’s culture</w:t>
      </w:r>
      <w:r w:rsidR="002F68B9" w:rsidRPr="00A305E4">
        <w:rPr>
          <w:rFonts w:ascii="PT Serif" w:hAnsi="PT Serif" w:cs="Times New Roman"/>
          <w:sz w:val="24"/>
          <w:szCs w:val="24"/>
        </w:rPr>
        <w:t xml:space="preserve">. </w:t>
      </w:r>
      <w:r w:rsidRPr="00A305E4">
        <w:rPr>
          <w:rFonts w:ascii="PT Serif" w:hAnsi="PT Serif" w:cs="Times New Roman"/>
          <w:sz w:val="24"/>
          <w:szCs w:val="24"/>
        </w:rPr>
        <w:t>We prioritise creating a supportive and nurturing environment</w:t>
      </w:r>
      <w:r w:rsidR="002F68B9" w:rsidRPr="00A305E4">
        <w:rPr>
          <w:rFonts w:ascii="PT Serif" w:hAnsi="PT Serif" w:cs="Times New Roman"/>
          <w:sz w:val="24"/>
          <w:szCs w:val="24"/>
        </w:rPr>
        <w:t xml:space="preserve">. </w:t>
      </w:r>
      <w:r w:rsidR="00A63392" w:rsidRPr="00A305E4">
        <w:rPr>
          <w:rFonts w:ascii="PT Serif" w:hAnsi="PT Serif" w:cs="Times New Roman"/>
          <w:sz w:val="24"/>
          <w:szCs w:val="24"/>
        </w:rPr>
        <w:t>Success is essential to us, but we define it in broader terms than just academic achievement</w:t>
      </w:r>
      <w:r w:rsidR="002F68B9" w:rsidRPr="00A305E4">
        <w:rPr>
          <w:rFonts w:ascii="PT Serif" w:hAnsi="PT Serif" w:cs="Times New Roman"/>
          <w:sz w:val="24"/>
          <w:szCs w:val="24"/>
        </w:rPr>
        <w:t xml:space="preserve">. </w:t>
      </w:r>
      <w:r w:rsidR="00A63392" w:rsidRPr="00A305E4">
        <w:rPr>
          <w:rFonts w:ascii="PT Serif" w:hAnsi="PT Serif" w:cs="Times New Roman"/>
          <w:sz w:val="24"/>
          <w:szCs w:val="24"/>
        </w:rPr>
        <w:t>While our children do indeed excel academically due to our personalised enrichment learning programs and small class sizes, we also encourage them to grow as well-rounded individuals, developing their passions, character, and sense of social responsibility.</w:t>
      </w:r>
    </w:p>
    <w:p w14:paraId="2FDEF4B4" w14:textId="44151CA3" w:rsidR="00305ACB" w:rsidRDefault="00305ACB" w:rsidP="00165196">
      <w:pPr>
        <w:jc w:val="both"/>
        <w:rPr>
          <w:rFonts w:ascii="PT Serif" w:hAnsi="PT Serif" w:cs="Times New Roman"/>
          <w:sz w:val="24"/>
          <w:szCs w:val="24"/>
        </w:rPr>
      </w:pPr>
      <w:r w:rsidRPr="00737A13">
        <w:rPr>
          <w:rFonts w:ascii="PT Serif" w:hAnsi="PT Serif" w:cs="Times New Roman"/>
          <w:sz w:val="24"/>
          <w:szCs w:val="24"/>
        </w:rPr>
        <w:t xml:space="preserve">The Governors are seeking to appoint </w:t>
      </w:r>
      <w:r w:rsidR="00CA365A" w:rsidRPr="00A305E4">
        <w:rPr>
          <w:rFonts w:ascii="PT Serif" w:hAnsi="PT Serif" w:cs="Times New Roman"/>
          <w:sz w:val="24"/>
          <w:szCs w:val="24"/>
        </w:rPr>
        <w:t xml:space="preserve">a </w:t>
      </w:r>
      <w:r w:rsidRPr="00A305E4">
        <w:rPr>
          <w:rFonts w:ascii="PT Serif" w:hAnsi="PT Serif" w:cs="Times New Roman"/>
          <w:sz w:val="24"/>
          <w:szCs w:val="24"/>
        </w:rPr>
        <w:t xml:space="preserve">committed and enthusiastic </w:t>
      </w:r>
      <w:r w:rsidR="00D16FDF" w:rsidRPr="00A305E4">
        <w:rPr>
          <w:rFonts w:ascii="PT Serif" w:hAnsi="PT Serif" w:cs="Times New Roman"/>
          <w:sz w:val="24"/>
          <w:szCs w:val="24"/>
        </w:rPr>
        <w:t>Learning Support Assistant</w:t>
      </w:r>
      <w:r w:rsidRPr="00A305E4">
        <w:rPr>
          <w:rFonts w:ascii="PT Serif" w:hAnsi="PT Serif" w:cs="Times New Roman"/>
          <w:sz w:val="24"/>
          <w:szCs w:val="24"/>
        </w:rPr>
        <w:t xml:space="preserve">. </w:t>
      </w:r>
      <w:r w:rsidR="00044D6B" w:rsidRPr="00A305E4">
        <w:rPr>
          <w:rFonts w:ascii="PT Serif" w:hAnsi="PT Serif" w:cs="Times New Roman"/>
          <w:sz w:val="24"/>
          <w:szCs w:val="24"/>
        </w:rPr>
        <w:t>The</w:t>
      </w:r>
      <w:r w:rsidR="00F319D2" w:rsidRPr="00A305E4">
        <w:rPr>
          <w:rFonts w:ascii="PT Serif" w:hAnsi="PT Serif" w:cs="Times New Roman"/>
          <w:sz w:val="24"/>
          <w:szCs w:val="24"/>
        </w:rPr>
        <w:t xml:space="preserve"> </w:t>
      </w:r>
      <w:r w:rsidRPr="00A305E4">
        <w:rPr>
          <w:rFonts w:ascii="PT Serif" w:hAnsi="PT Serif" w:cs="Times New Roman"/>
          <w:sz w:val="24"/>
          <w:szCs w:val="24"/>
        </w:rPr>
        <w:t xml:space="preserve">post-holder will join our </w:t>
      </w:r>
      <w:r w:rsidR="00CA365A" w:rsidRPr="00A305E4">
        <w:rPr>
          <w:rFonts w:ascii="PT Serif" w:hAnsi="PT Serif" w:cs="Times New Roman"/>
          <w:sz w:val="24"/>
          <w:szCs w:val="24"/>
        </w:rPr>
        <w:t xml:space="preserve">dedicated and </w:t>
      </w:r>
      <w:r w:rsidRPr="00A305E4">
        <w:rPr>
          <w:rFonts w:ascii="PT Serif" w:hAnsi="PT Serif" w:cs="Times New Roman"/>
          <w:sz w:val="24"/>
          <w:szCs w:val="24"/>
        </w:rPr>
        <w:t xml:space="preserve">Enrichment </w:t>
      </w:r>
      <w:r w:rsidR="00CA365A" w:rsidRPr="00A305E4">
        <w:rPr>
          <w:rFonts w:ascii="PT Serif" w:hAnsi="PT Serif" w:cs="Times New Roman"/>
          <w:sz w:val="24"/>
          <w:szCs w:val="24"/>
        </w:rPr>
        <w:t xml:space="preserve">Department </w:t>
      </w:r>
      <w:r w:rsidRPr="00A305E4">
        <w:rPr>
          <w:rFonts w:ascii="PT Serif" w:hAnsi="PT Serif" w:cs="Times New Roman"/>
          <w:sz w:val="24"/>
          <w:szCs w:val="24"/>
        </w:rPr>
        <w:t xml:space="preserve">and work with children in the Senior School at Key Stage 3 and Key Stage 4. </w:t>
      </w:r>
      <w:r w:rsidR="00044D6B" w:rsidRPr="00A305E4">
        <w:rPr>
          <w:rFonts w:ascii="PT Serif" w:hAnsi="PT Serif" w:cs="Times New Roman"/>
          <w:sz w:val="24"/>
          <w:szCs w:val="24"/>
        </w:rPr>
        <w:t xml:space="preserve">The post is </w:t>
      </w:r>
      <w:r w:rsidR="00284518" w:rsidRPr="00A305E4">
        <w:rPr>
          <w:rFonts w:ascii="PT Serif" w:hAnsi="PT Serif" w:cs="Times New Roman"/>
          <w:sz w:val="24"/>
          <w:szCs w:val="24"/>
        </w:rPr>
        <w:t>full</w:t>
      </w:r>
      <w:r w:rsidR="006F2CBB">
        <w:rPr>
          <w:rFonts w:ascii="PT Serif" w:hAnsi="PT Serif" w:cs="Times New Roman"/>
          <w:sz w:val="24"/>
          <w:szCs w:val="24"/>
        </w:rPr>
        <w:t>-</w:t>
      </w:r>
      <w:r w:rsidR="00284518" w:rsidRPr="00A305E4">
        <w:rPr>
          <w:rFonts w:ascii="PT Serif" w:hAnsi="PT Serif" w:cs="Times New Roman"/>
          <w:sz w:val="24"/>
          <w:szCs w:val="24"/>
        </w:rPr>
        <w:t>time</w:t>
      </w:r>
      <w:r w:rsidR="006F2CBB">
        <w:rPr>
          <w:rFonts w:ascii="PT Serif" w:hAnsi="PT Serif" w:cs="Times New Roman"/>
          <w:sz w:val="24"/>
          <w:szCs w:val="24"/>
        </w:rPr>
        <w:t>,</w:t>
      </w:r>
      <w:r w:rsidR="00284518" w:rsidRPr="00A305E4">
        <w:rPr>
          <w:rFonts w:ascii="PT Serif" w:hAnsi="PT Serif" w:cs="Times New Roman"/>
          <w:sz w:val="24"/>
          <w:szCs w:val="24"/>
        </w:rPr>
        <w:t xml:space="preserve"> during term</w:t>
      </w:r>
      <w:r w:rsidR="006F2CBB">
        <w:rPr>
          <w:rFonts w:ascii="PT Serif" w:hAnsi="PT Serif" w:cs="Times New Roman"/>
          <w:sz w:val="24"/>
          <w:szCs w:val="24"/>
        </w:rPr>
        <w:t>-</w:t>
      </w:r>
      <w:r w:rsidR="00284518" w:rsidRPr="00A305E4">
        <w:rPr>
          <w:rFonts w:ascii="PT Serif" w:hAnsi="PT Serif" w:cs="Times New Roman"/>
          <w:sz w:val="24"/>
          <w:szCs w:val="24"/>
        </w:rPr>
        <w:t>time</w:t>
      </w:r>
      <w:r w:rsidR="006F2CBB">
        <w:rPr>
          <w:rFonts w:ascii="PT Serif" w:hAnsi="PT Serif" w:cs="Times New Roman"/>
          <w:sz w:val="24"/>
          <w:szCs w:val="24"/>
        </w:rPr>
        <w:t>,</w:t>
      </w:r>
      <w:r w:rsidR="00A76DE2" w:rsidRPr="00A305E4">
        <w:rPr>
          <w:rFonts w:ascii="PT Serif" w:hAnsi="PT Serif" w:cs="Times New Roman"/>
          <w:sz w:val="24"/>
          <w:szCs w:val="24"/>
        </w:rPr>
        <w:t xml:space="preserve"> </w:t>
      </w:r>
      <w:r w:rsidR="003A4764" w:rsidRPr="00A305E4">
        <w:rPr>
          <w:rFonts w:ascii="PT Serif" w:hAnsi="PT Serif" w:cs="Times New Roman"/>
          <w:sz w:val="24"/>
          <w:szCs w:val="24"/>
        </w:rPr>
        <w:t xml:space="preserve">from </w:t>
      </w:r>
      <w:r w:rsidR="006F2CBB">
        <w:rPr>
          <w:rFonts w:ascii="PT Serif" w:hAnsi="PT Serif" w:cs="Times New Roman"/>
          <w:sz w:val="24"/>
          <w:szCs w:val="24"/>
        </w:rPr>
        <w:t>September</w:t>
      </w:r>
      <w:r w:rsidR="00CA365A" w:rsidRPr="00A305E4">
        <w:rPr>
          <w:rFonts w:ascii="PT Serif" w:hAnsi="PT Serif" w:cs="Times New Roman"/>
          <w:sz w:val="24"/>
          <w:szCs w:val="24"/>
        </w:rPr>
        <w:t xml:space="preserve"> </w:t>
      </w:r>
      <w:r w:rsidR="00A0466D" w:rsidRPr="00A305E4">
        <w:rPr>
          <w:rFonts w:ascii="PT Serif" w:hAnsi="PT Serif" w:cs="Times New Roman"/>
          <w:sz w:val="24"/>
          <w:szCs w:val="24"/>
        </w:rPr>
        <w:t>202</w:t>
      </w:r>
      <w:r w:rsidR="008774CD">
        <w:rPr>
          <w:rFonts w:ascii="PT Serif" w:hAnsi="PT Serif" w:cs="Times New Roman"/>
          <w:sz w:val="24"/>
          <w:szCs w:val="24"/>
        </w:rPr>
        <w:t>5</w:t>
      </w:r>
      <w:r w:rsidR="00284518" w:rsidRPr="00A305E4">
        <w:rPr>
          <w:rFonts w:ascii="PT Serif" w:hAnsi="PT Serif" w:cs="Times New Roman"/>
          <w:sz w:val="24"/>
          <w:szCs w:val="24"/>
        </w:rPr>
        <w:t>.</w:t>
      </w:r>
    </w:p>
    <w:p w14:paraId="3B433E98" w14:textId="78F85F6B" w:rsidR="00A0466D" w:rsidRPr="00A0466D" w:rsidRDefault="00F42849" w:rsidP="00165196">
      <w:pPr>
        <w:jc w:val="both"/>
        <w:rPr>
          <w:rFonts w:ascii="PT Serif" w:hAnsi="PT Serif" w:cs="Times New Roman"/>
          <w:b/>
          <w:bCs/>
          <w:sz w:val="24"/>
          <w:szCs w:val="24"/>
        </w:rPr>
      </w:pPr>
      <w:r w:rsidRPr="00F42849">
        <w:rPr>
          <w:rFonts w:ascii="PT Serif" w:hAnsi="PT Serif" w:cs="Times New Roman"/>
          <w:b/>
          <w:bCs/>
          <w:sz w:val="24"/>
          <w:szCs w:val="24"/>
        </w:rPr>
        <w:t>We would be prepared to consider applications from candidates who would prefer to work part-time</w:t>
      </w:r>
      <w:r w:rsidR="006F2CBB">
        <w:rPr>
          <w:rFonts w:ascii="PT Serif" w:hAnsi="PT Serif" w:cs="Times New Roman"/>
          <w:b/>
          <w:bCs/>
          <w:sz w:val="24"/>
          <w:szCs w:val="24"/>
        </w:rPr>
        <w:t>,</w:t>
      </w:r>
      <w:r w:rsidRPr="00F42849">
        <w:rPr>
          <w:rFonts w:ascii="PT Serif" w:hAnsi="PT Serif" w:cs="Times New Roman"/>
          <w:b/>
          <w:bCs/>
          <w:sz w:val="24"/>
          <w:szCs w:val="24"/>
        </w:rPr>
        <w:t xml:space="preserve"> but please ensure this is reflected </w:t>
      </w:r>
      <w:r w:rsidR="00CA365A" w:rsidRPr="00A305E4">
        <w:rPr>
          <w:rFonts w:ascii="PT Serif" w:hAnsi="PT Serif" w:cs="Times New Roman"/>
          <w:b/>
          <w:bCs/>
          <w:sz w:val="24"/>
          <w:szCs w:val="24"/>
        </w:rPr>
        <w:t>clearly</w:t>
      </w:r>
      <w:r w:rsidR="00CA365A">
        <w:rPr>
          <w:rFonts w:ascii="PT Serif" w:hAnsi="PT Serif" w:cs="Times New Roman"/>
          <w:b/>
          <w:bCs/>
          <w:sz w:val="24"/>
          <w:szCs w:val="24"/>
        </w:rPr>
        <w:t xml:space="preserve"> </w:t>
      </w:r>
      <w:r w:rsidRPr="00F42849">
        <w:rPr>
          <w:rFonts w:ascii="PT Serif" w:hAnsi="PT Serif" w:cs="Times New Roman"/>
          <w:b/>
          <w:bCs/>
          <w:sz w:val="24"/>
          <w:szCs w:val="24"/>
        </w:rPr>
        <w:t>on your application form</w:t>
      </w:r>
      <w:r w:rsidR="00A0466D" w:rsidRPr="00A0466D">
        <w:rPr>
          <w:rFonts w:ascii="PT Serif" w:hAnsi="PT Serif" w:cs="Times New Roman"/>
          <w:b/>
          <w:bCs/>
          <w:sz w:val="24"/>
          <w:szCs w:val="24"/>
        </w:rPr>
        <w:t>.</w:t>
      </w:r>
    </w:p>
    <w:p w14:paraId="175E5A63" w14:textId="304B6DB2" w:rsidR="0029473E" w:rsidRPr="00737A13" w:rsidRDefault="00305ACB" w:rsidP="00165196">
      <w:pPr>
        <w:jc w:val="both"/>
        <w:rPr>
          <w:rFonts w:ascii="PT Serif" w:hAnsi="PT Serif" w:cstheme="minorHAnsi"/>
          <w:bCs/>
          <w:color w:val="800000"/>
          <w:sz w:val="24"/>
          <w:szCs w:val="24"/>
        </w:rPr>
      </w:pPr>
      <w:r w:rsidRPr="00737A13">
        <w:rPr>
          <w:rFonts w:ascii="PT Serif" w:hAnsi="PT Serif" w:cs="Times New Roman"/>
          <w:sz w:val="24"/>
          <w:szCs w:val="24"/>
        </w:rPr>
        <w:t xml:space="preserve">The successful candidate will be highly motivated and able to use effective strategies to promote positive attitudes to learning. </w:t>
      </w:r>
      <w:r w:rsidR="00967D00" w:rsidRPr="00737A13">
        <w:rPr>
          <w:rFonts w:ascii="PT Serif" w:hAnsi="PT Serif" w:cs="Times New Roman"/>
          <w:sz w:val="24"/>
          <w:szCs w:val="24"/>
        </w:rPr>
        <w:t>You</w:t>
      </w:r>
      <w:r w:rsidRPr="00737A13">
        <w:rPr>
          <w:rFonts w:ascii="PT Serif" w:hAnsi="PT Serif" w:cs="Times New Roman"/>
          <w:sz w:val="24"/>
          <w:szCs w:val="24"/>
        </w:rPr>
        <w:t xml:space="preserve"> will be fully committed to supporting children and have the ability to enthuse and inspire. </w:t>
      </w:r>
      <w:r w:rsidR="00967D00" w:rsidRPr="00737A13">
        <w:rPr>
          <w:rFonts w:ascii="PT Serif" w:hAnsi="PT Serif" w:cs="Times New Roman"/>
          <w:sz w:val="24"/>
          <w:szCs w:val="24"/>
        </w:rPr>
        <w:t>You</w:t>
      </w:r>
      <w:r w:rsidRPr="00737A13">
        <w:rPr>
          <w:rFonts w:ascii="PT Serif" w:hAnsi="PT Serif" w:cs="Times New Roman"/>
          <w:sz w:val="24"/>
          <w:szCs w:val="24"/>
        </w:rPr>
        <w:t xml:space="preserve"> will have high expectations of the children in </w:t>
      </w:r>
      <w:r w:rsidR="00967D00" w:rsidRPr="00737A13">
        <w:rPr>
          <w:rFonts w:ascii="PT Serif" w:hAnsi="PT Serif" w:cs="Times New Roman"/>
          <w:sz w:val="24"/>
          <w:szCs w:val="24"/>
        </w:rPr>
        <w:t>your</w:t>
      </w:r>
      <w:r w:rsidRPr="00737A13">
        <w:rPr>
          <w:rFonts w:ascii="PT Serif" w:hAnsi="PT Serif" w:cs="Times New Roman"/>
          <w:sz w:val="24"/>
          <w:szCs w:val="24"/>
        </w:rPr>
        <w:t xml:space="preserve"> care, both in terms of attainment and behaviour and </w:t>
      </w:r>
      <w:r w:rsidR="00F319D2" w:rsidRPr="00737A13">
        <w:rPr>
          <w:rFonts w:ascii="PT Serif" w:hAnsi="PT Serif" w:cs="Times New Roman"/>
          <w:sz w:val="24"/>
          <w:szCs w:val="24"/>
        </w:rPr>
        <w:t>will always behave in a positive and professional manner.</w:t>
      </w:r>
      <w:r w:rsidR="00FC1FE3" w:rsidRPr="00737A13">
        <w:rPr>
          <w:rFonts w:ascii="PT Serif" w:hAnsi="PT Serif" w:cs="Times New Roman"/>
          <w:sz w:val="24"/>
          <w:szCs w:val="24"/>
        </w:rPr>
        <w:t xml:space="preserve"> </w:t>
      </w:r>
      <w:r w:rsidR="00967D00" w:rsidRPr="00A305E4">
        <w:rPr>
          <w:rFonts w:ascii="PT Serif" w:hAnsi="PT Serif" w:cs="Times New Roman"/>
          <w:sz w:val="24"/>
          <w:szCs w:val="24"/>
        </w:rPr>
        <w:t>You</w:t>
      </w:r>
      <w:r w:rsidR="00FC1FE3" w:rsidRPr="00A305E4">
        <w:rPr>
          <w:rFonts w:ascii="PT Serif" w:hAnsi="PT Serif" w:cs="Times New Roman"/>
          <w:sz w:val="24"/>
          <w:szCs w:val="24"/>
        </w:rPr>
        <w:t xml:space="preserve"> will also </w:t>
      </w:r>
      <w:r w:rsidR="00CA365A" w:rsidRPr="00A305E4">
        <w:rPr>
          <w:rFonts w:ascii="PT Serif" w:hAnsi="PT Serif" w:cs="Times New Roman"/>
          <w:sz w:val="24"/>
          <w:szCs w:val="24"/>
        </w:rPr>
        <w:t>display a strong team ethic and have a passion for SEND and inclusion.</w:t>
      </w:r>
    </w:p>
    <w:p w14:paraId="6718EAF9" w14:textId="77777777" w:rsidR="006F2CBB" w:rsidRDefault="006F2CBB" w:rsidP="00165196">
      <w:pPr>
        <w:jc w:val="both"/>
        <w:rPr>
          <w:rFonts w:ascii="PT Serif" w:hAnsi="PT Serif" w:cstheme="minorHAnsi"/>
          <w:bCs/>
          <w:color w:val="800000"/>
          <w:sz w:val="32"/>
          <w:szCs w:val="32"/>
        </w:rPr>
      </w:pPr>
    </w:p>
    <w:p w14:paraId="5CE7A562" w14:textId="77777777" w:rsidR="006F2CBB" w:rsidRDefault="006F2CBB" w:rsidP="00165196">
      <w:pPr>
        <w:jc w:val="both"/>
        <w:rPr>
          <w:rFonts w:ascii="PT Serif" w:hAnsi="PT Serif" w:cstheme="minorHAnsi"/>
          <w:bCs/>
          <w:color w:val="800000"/>
          <w:sz w:val="32"/>
          <w:szCs w:val="32"/>
        </w:rPr>
      </w:pPr>
    </w:p>
    <w:p w14:paraId="19BE35E6" w14:textId="41FB3331" w:rsidR="002B5108" w:rsidRPr="002B5108" w:rsidRDefault="002B5108" w:rsidP="00165196">
      <w:pPr>
        <w:jc w:val="both"/>
        <w:rPr>
          <w:rFonts w:ascii="PT Serif" w:hAnsi="PT Serif" w:cstheme="minorHAnsi"/>
          <w:bCs/>
          <w:color w:val="800000"/>
          <w:sz w:val="32"/>
          <w:szCs w:val="32"/>
        </w:rPr>
      </w:pPr>
      <w:r w:rsidRPr="002B5108">
        <w:rPr>
          <w:rFonts w:ascii="PT Serif" w:hAnsi="PT Serif" w:cstheme="minorHAnsi"/>
          <w:bCs/>
          <w:color w:val="800000"/>
          <w:sz w:val="32"/>
          <w:szCs w:val="32"/>
        </w:rPr>
        <w:lastRenderedPageBreak/>
        <w:t xml:space="preserve">Main purpose of the job:    </w:t>
      </w:r>
    </w:p>
    <w:p w14:paraId="3126794B" w14:textId="0D8C1B81" w:rsidR="002B5108" w:rsidRPr="00A76DE2" w:rsidRDefault="00B212A2" w:rsidP="00165196">
      <w:pPr>
        <w:numPr>
          <w:ilvl w:val="0"/>
          <w:numId w:val="9"/>
        </w:numPr>
        <w:spacing w:after="167"/>
        <w:ind w:hanging="360"/>
        <w:jc w:val="both"/>
        <w:rPr>
          <w:rFonts w:ascii="PT Serif" w:hAnsi="PT Serif"/>
          <w:sz w:val="24"/>
          <w:szCs w:val="24"/>
        </w:rPr>
      </w:pPr>
      <w:r w:rsidRPr="00A76DE2">
        <w:rPr>
          <w:rFonts w:ascii="PT Serif" w:eastAsia="Arial" w:hAnsi="PT Serif" w:cs="Arial"/>
          <w:sz w:val="24"/>
          <w:szCs w:val="24"/>
        </w:rPr>
        <w:t xml:space="preserve">The core purpose of this role is </w:t>
      </w:r>
      <w:r w:rsidRPr="00A305E4">
        <w:rPr>
          <w:rFonts w:ascii="PT Serif" w:eastAsia="Arial" w:hAnsi="PT Serif" w:cs="Arial"/>
          <w:sz w:val="24"/>
          <w:szCs w:val="24"/>
        </w:rPr>
        <w:t xml:space="preserve">to </w:t>
      </w:r>
      <w:r w:rsidR="00200BBE" w:rsidRPr="00A305E4">
        <w:rPr>
          <w:rFonts w:ascii="PT Serif" w:eastAsia="Arial" w:hAnsi="PT Serif" w:cs="Arial"/>
          <w:sz w:val="24"/>
          <w:szCs w:val="24"/>
        </w:rPr>
        <w:t xml:space="preserve">work as part of our Enrichment </w:t>
      </w:r>
      <w:r w:rsidR="00856914" w:rsidRPr="00A305E4">
        <w:rPr>
          <w:rFonts w:ascii="PT Serif" w:eastAsia="Arial" w:hAnsi="PT Serif" w:cs="Arial"/>
          <w:sz w:val="24"/>
          <w:szCs w:val="24"/>
        </w:rPr>
        <w:t>t</w:t>
      </w:r>
      <w:r w:rsidR="00200BBE" w:rsidRPr="00A305E4">
        <w:rPr>
          <w:rFonts w:ascii="PT Serif" w:eastAsia="Arial" w:hAnsi="PT Serif" w:cs="Arial"/>
          <w:sz w:val="24"/>
          <w:szCs w:val="24"/>
        </w:rPr>
        <w:t>eam to support children in the senior school, working at both Key Stage 3 and Key Stage 4 in class and within the Enrichment Department delivering small group intervention lessons</w:t>
      </w:r>
      <w:r w:rsidR="002F68B9" w:rsidRPr="00A305E4">
        <w:rPr>
          <w:rFonts w:ascii="PT Serif" w:eastAsia="Arial" w:hAnsi="PT Serif" w:cs="Arial"/>
          <w:sz w:val="24"/>
          <w:szCs w:val="24"/>
        </w:rPr>
        <w:t>.</w:t>
      </w:r>
      <w:r w:rsidR="002F68B9">
        <w:rPr>
          <w:rFonts w:ascii="PT Serif" w:eastAsia="Arial" w:hAnsi="PT Serif" w:cs="Arial"/>
          <w:sz w:val="24"/>
          <w:szCs w:val="24"/>
        </w:rPr>
        <w:t xml:space="preserve"> </w:t>
      </w:r>
      <w:r w:rsidR="00200BBE">
        <w:rPr>
          <w:rFonts w:ascii="PT Serif" w:eastAsia="Arial" w:hAnsi="PT Serif" w:cs="Arial"/>
          <w:sz w:val="24"/>
          <w:szCs w:val="24"/>
        </w:rPr>
        <w:t>L</w:t>
      </w:r>
      <w:r w:rsidRPr="00A76DE2">
        <w:rPr>
          <w:rFonts w:ascii="PT Serif" w:eastAsia="Arial" w:hAnsi="PT Serif" w:cs="Arial"/>
          <w:sz w:val="24"/>
          <w:szCs w:val="24"/>
        </w:rPr>
        <w:t>earning Support Assistants will work with teachers to raise the learning and attainment of pupils</w:t>
      </w:r>
      <w:r w:rsidR="007C0359">
        <w:rPr>
          <w:rFonts w:ascii="PT Serif" w:eastAsia="Arial" w:hAnsi="PT Serif" w:cs="Arial"/>
          <w:sz w:val="24"/>
          <w:szCs w:val="24"/>
        </w:rPr>
        <w:t>,</w:t>
      </w:r>
      <w:r w:rsidRPr="00A76DE2">
        <w:rPr>
          <w:rFonts w:ascii="PT Serif" w:eastAsia="Arial" w:hAnsi="PT Serif" w:cs="Arial"/>
          <w:sz w:val="24"/>
          <w:szCs w:val="24"/>
        </w:rPr>
        <w:t xml:space="preserve"> while also promoting their independence, </w:t>
      </w:r>
      <w:r w:rsidR="002F68B9" w:rsidRPr="00A76DE2">
        <w:rPr>
          <w:rFonts w:ascii="PT Serif" w:eastAsia="Arial" w:hAnsi="PT Serif" w:cs="Arial"/>
          <w:sz w:val="24"/>
          <w:szCs w:val="24"/>
        </w:rPr>
        <w:t>self-esteem,</w:t>
      </w:r>
      <w:r w:rsidRPr="00A76DE2">
        <w:rPr>
          <w:rFonts w:ascii="PT Serif" w:eastAsia="Arial" w:hAnsi="PT Serif" w:cs="Arial"/>
          <w:sz w:val="24"/>
          <w:szCs w:val="24"/>
        </w:rPr>
        <w:t xml:space="preserve"> and social </w:t>
      </w:r>
      <w:r w:rsidR="002F68B9" w:rsidRPr="00A76DE2">
        <w:rPr>
          <w:rFonts w:ascii="PT Serif" w:eastAsia="Arial" w:hAnsi="PT Serif" w:cs="Arial"/>
          <w:sz w:val="24"/>
          <w:szCs w:val="24"/>
        </w:rPr>
        <w:t>inclusion.</w:t>
      </w:r>
      <w:r w:rsidR="00FC1FE3" w:rsidRPr="00A76DE2">
        <w:rPr>
          <w:rFonts w:ascii="PT Serif" w:eastAsia="Arial" w:hAnsi="PT Serif" w:cs="Arial"/>
          <w:sz w:val="24"/>
          <w:szCs w:val="24"/>
        </w:rPr>
        <w:t xml:space="preserve"> </w:t>
      </w:r>
    </w:p>
    <w:p w14:paraId="4B687DCD" w14:textId="429FB256" w:rsidR="005847C5" w:rsidRPr="00A305E4" w:rsidRDefault="002B5108" w:rsidP="00165196">
      <w:pPr>
        <w:numPr>
          <w:ilvl w:val="0"/>
          <w:numId w:val="9"/>
        </w:numPr>
        <w:spacing w:after="208"/>
        <w:ind w:hanging="360"/>
        <w:jc w:val="both"/>
        <w:rPr>
          <w:rFonts w:ascii="PT Serif" w:hAnsi="PT Serif" w:cstheme="minorHAnsi"/>
          <w:bCs/>
          <w:color w:val="800000"/>
          <w:sz w:val="24"/>
          <w:szCs w:val="24"/>
        </w:rPr>
      </w:pPr>
      <w:r w:rsidRPr="00A305E4">
        <w:rPr>
          <w:rFonts w:ascii="PT Serif" w:eastAsia="Arial" w:hAnsi="PT Serif" w:cs="Arial"/>
          <w:sz w:val="24"/>
          <w:szCs w:val="24"/>
        </w:rPr>
        <w:t xml:space="preserve">To </w:t>
      </w:r>
      <w:r w:rsidR="003A4764" w:rsidRPr="00A305E4">
        <w:rPr>
          <w:rFonts w:ascii="PT Serif" w:eastAsia="Arial" w:hAnsi="PT Serif" w:cs="Arial"/>
          <w:sz w:val="24"/>
          <w:szCs w:val="24"/>
        </w:rPr>
        <w:t xml:space="preserve">provide </w:t>
      </w:r>
      <w:r w:rsidR="00200BBE" w:rsidRPr="00A305E4">
        <w:rPr>
          <w:rFonts w:ascii="PT Serif" w:eastAsia="Arial" w:hAnsi="PT Serif" w:cs="Arial"/>
          <w:sz w:val="24"/>
          <w:szCs w:val="24"/>
        </w:rPr>
        <w:t>excellent support, tailored to the individual learning style of each pupil</w:t>
      </w:r>
      <w:r w:rsidR="002F68B9" w:rsidRPr="00A305E4">
        <w:rPr>
          <w:rFonts w:ascii="PT Serif" w:eastAsia="Arial" w:hAnsi="PT Serif" w:cs="Arial"/>
          <w:sz w:val="24"/>
          <w:szCs w:val="24"/>
        </w:rPr>
        <w:t xml:space="preserve">. </w:t>
      </w:r>
      <w:r w:rsidR="00200BBE" w:rsidRPr="00A305E4">
        <w:rPr>
          <w:rFonts w:ascii="PT Serif" w:eastAsia="Arial" w:hAnsi="PT Serif" w:cs="Arial"/>
          <w:sz w:val="24"/>
          <w:szCs w:val="24"/>
        </w:rPr>
        <w:t>Prioritise creating a supportive and nurturing environment where each pupil feels valued, seen and understood.</w:t>
      </w:r>
    </w:p>
    <w:p w14:paraId="5C3F68C5" w14:textId="77777777" w:rsidR="006F2CBB" w:rsidRPr="006F2CBB" w:rsidRDefault="00B212A2" w:rsidP="002F7750">
      <w:pPr>
        <w:numPr>
          <w:ilvl w:val="0"/>
          <w:numId w:val="9"/>
        </w:numPr>
        <w:spacing w:after="208"/>
        <w:ind w:hanging="360"/>
        <w:jc w:val="both"/>
        <w:rPr>
          <w:rFonts w:ascii="PT Serif" w:hAnsi="PT Serif" w:cstheme="minorHAnsi"/>
          <w:bCs/>
          <w:color w:val="800000"/>
          <w:sz w:val="32"/>
          <w:szCs w:val="32"/>
        </w:rPr>
      </w:pPr>
      <w:r w:rsidRPr="006F2CBB">
        <w:rPr>
          <w:rFonts w:ascii="PT Serif" w:eastAsia="Arial" w:hAnsi="PT Serif" w:cs="Arial"/>
          <w:sz w:val="24"/>
          <w:szCs w:val="24"/>
        </w:rPr>
        <w:t xml:space="preserve">Supervise the activities of individuals or groups of pupils both in and out of the </w:t>
      </w:r>
      <w:r w:rsidR="002F68B9" w:rsidRPr="006F2CBB">
        <w:rPr>
          <w:rFonts w:ascii="PT Serif" w:eastAsia="Arial" w:hAnsi="PT Serif" w:cs="Arial"/>
          <w:sz w:val="24"/>
          <w:szCs w:val="24"/>
        </w:rPr>
        <w:t>classroom.</w:t>
      </w:r>
    </w:p>
    <w:p w14:paraId="7A9EFAFD" w14:textId="77777777" w:rsidR="006F2CBB" w:rsidRDefault="006F2CBB" w:rsidP="006F2CBB">
      <w:pPr>
        <w:spacing w:after="208"/>
        <w:jc w:val="both"/>
        <w:rPr>
          <w:rFonts w:ascii="PT Serif" w:hAnsi="PT Serif" w:cstheme="minorHAnsi"/>
          <w:bCs/>
          <w:color w:val="800000"/>
          <w:sz w:val="32"/>
          <w:szCs w:val="32"/>
        </w:rPr>
      </w:pPr>
    </w:p>
    <w:p w14:paraId="105EA18B" w14:textId="37600B51" w:rsidR="002B5108" w:rsidRPr="006F2CBB" w:rsidRDefault="002B5108" w:rsidP="006F2CBB">
      <w:pPr>
        <w:spacing w:after="208"/>
        <w:jc w:val="both"/>
        <w:rPr>
          <w:rFonts w:ascii="PT Serif" w:hAnsi="PT Serif" w:cstheme="minorHAnsi"/>
          <w:bCs/>
          <w:color w:val="800000"/>
          <w:sz w:val="32"/>
          <w:szCs w:val="32"/>
        </w:rPr>
      </w:pPr>
      <w:r w:rsidRPr="006F2CBB">
        <w:rPr>
          <w:rFonts w:ascii="PT Serif" w:hAnsi="PT Serif" w:cstheme="minorHAnsi"/>
          <w:bCs/>
          <w:color w:val="800000"/>
          <w:sz w:val="32"/>
          <w:szCs w:val="32"/>
        </w:rPr>
        <w:t xml:space="preserve">Major Duties and Responsibilities:     </w:t>
      </w:r>
    </w:p>
    <w:p w14:paraId="15AB4EB8" w14:textId="77777777" w:rsidR="002F5F65" w:rsidRDefault="003A4764" w:rsidP="00165196">
      <w:pPr>
        <w:numPr>
          <w:ilvl w:val="0"/>
          <w:numId w:val="10"/>
        </w:numPr>
        <w:spacing w:after="193"/>
        <w:ind w:hanging="360"/>
        <w:jc w:val="both"/>
        <w:rPr>
          <w:rFonts w:ascii="PT Serif" w:hAnsi="PT Serif"/>
          <w:sz w:val="24"/>
          <w:szCs w:val="24"/>
        </w:rPr>
      </w:pPr>
      <w:r w:rsidRPr="002F5F65">
        <w:rPr>
          <w:rFonts w:ascii="PT Serif" w:hAnsi="PT Serif"/>
          <w:sz w:val="24"/>
          <w:szCs w:val="24"/>
        </w:rPr>
        <w:t>To promote safeguarding and the welfare of children</w:t>
      </w:r>
    </w:p>
    <w:p w14:paraId="49DB075E" w14:textId="6C6C66A9" w:rsidR="002B5108" w:rsidRPr="002F5F65" w:rsidRDefault="002B5108" w:rsidP="00165196">
      <w:pPr>
        <w:numPr>
          <w:ilvl w:val="0"/>
          <w:numId w:val="10"/>
        </w:numPr>
        <w:spacing w:after="193"/>
        <w:ind w:hanging="360"/>
        <w:jc w:val="both"/>
        <w:rPr>
          <w:rFonts w:ascii="PT Serif" w:hAnsi="PT Serif"/>
          <w:sz w:val="24"/>
          <w:szCs w:val="24"/>
        </w:rPr>
      </w:pPr>
      <w:r w:rsidRPr="002F5F65">
        <w:rPr>
          <w:rFonts w:ascii="PT Serif" w:eastAsia="Arial" w:hAnsi="PT Serif" w:cs="Arial"/>
          <w:sz w:val="24"/>
          <w:szCs w:val="24"/>
        </w:rPr>
        <w:t xml:space="preserve">To support, assist &amp; supervise the children under the direction of the class teacher  </w:t>
      </w:r>
    </w:p>
    <w:p w14:paraId="72B689BF" w14:textId="77777777" w:rsidR="002B5108" w:rsidRPr="00737A13" w:rsidRDefault="002B5108" w:rsidP="00165196">
      <w:pPr>
        <w:numPr>
          <w:ilvl w:val="0"/>
          <w:numId w:val="10"/>
        </w:numPr>
        <w:spacing w:after="192"/>
        <w:ind w:hanging="360"/>
        <w:jc w:val="both"/>
        <w:rPr>
          <w:rFonts w:ascii="PT Serif" w:hAnsi="PT Serif"/>
          <w:sz w:val="24"/>
          <w:szCs w:val="24"/>
        </w:rPr>
      </w:pPr>
      <w:r w:rsidRPr="00737A13">
        <w:rPr>
          <w:rFonts w:ascii="PT Serif" w:eastAsia="Arial" w:hAnsi="PT Serif" w:cs="Arial"/>
          <w:sz w:val="24"/>
          <w:szCs w:val="24"/>
        </w:rPr>
        <w:t xml:space="preserve">To participate in the planning process as directed by the class teacher  </w:t>
      </w:r>
    </w:p>
    <w:p w14:paraId="5FCF541A" w14:textId="77777777" w:rsidR="002B5108" w:rsidRPr="00737A13" w:rsidRDefault="002B5108" w:rsidP="00165196">
      <w:pPr>
        <w:numPr>
          <w:ilvl w:val="0"/>
          <w:numId w:val="10"/>
        </w:numPr>
        <w:spacing w:after="192"/>
        <w:ind w:hanging="360"/>
        <w:jc w:val="both"/>
        <w:rPr>
          <w:rFonts w:ascii="PT Serif" w:hAnsi="PT Serif"/>
          <w:sz w:val="24"/>
          <w:szCs w:val="24"/>
        </w:rPr>
      </w:pPr>
      <w:r w:rsidRPr="00737A13">
        <w:rPr>
          <w:rFonts w:ascii="PT Serif" w:eastAsia="Arial" w:hAnsi="PT Serif" w:cs="Arial"/>
          <w:sz w:val="24"/>
          <w:szCs w:val="24"/>
        </w:rPr>
        <w:t xml:space="preserve">To </w:t>
      </w:r>
      <w:r w:rsidR="00F319D2" w:rsidRPr="00737A13">
        <w:rPr>
          <w:rFonts w:ascii="PT Serif" w:eastAsia="Arial" w:hAnsi="PT Serif" w:cs="Arial"/>
          <w:sz w:val="24"/>
          <w:szCs w:val="24"/>
        </w:rPr>
        <w:t>aid</w:t>
      </w:r>
      <w:r w:rsidRPr="00737A13">
        <w:rPr>
          <w:rFonts w:ascii="PT Serif" w:eastAsia="Arial" w:hAnsi="PT Serif" w:cs="Arial"/>
          <w:sz w:val="24"/>
          <w:szCs w:val="24"/>
        </w:rPr>
        <w:t xml:space="preserve"> in the development of learning resources within the school </w:t>
      </w:r>
    </w:p>
    <w:p w14:paraId="2FDA630E" w14:textId="77777777" w:rsidR="002B5108" w:rsidRPr="00737A13" w:rsidRDefault="002B5108" w:rsidP="00165196">
      <w:pPr>
        <w:numPr>
          <w:ilvl w:val="0"/>
          <w:numId w:val="10"/>
        </w:numPr>
        <w:spacing w:after="193"/>
        <w:ind w:hanging="360"/>
        <w:jc w:val="both"/>
        <w:rPr>
          <w:rFonts w:ascii="PT Serif" w:hAnsi="PT Serif"/>
          <w:sz w:val="24"/>
          <w:szCs w:val="24"/>
        </w:rPr>
      </w:pPr>
      <w:r w:rsidRPr="00737A13">
        <w:rPr>
          <w:rFonts w:ascii="PT Serif" w:eastAsia="Arial" w:hAnsi="PT Serif" w:cs="Arial"/>
          <w:sz w:val="24"/>
          <w:szCs w:val="24"/>
        </w:rPr>
        <w:t xml:space="preserve">To undertake first aid duties and attend to unwell children as necessary </w:t>
      </w:r>
    </w:p>
    <w:p w14:paraId="6816E25B" w14:textId="77777777" w:rsidR="002B5108" w:rsidRPr="00737A13" w:rsidRDefault="002B5108" w:rsidP="00165196">
      <w:pPr>
        <w:numPr>
          <w:ilvl w:val="0"/>
          <w:numId w:val="10"/>
        </w:numPr>
        <w:spacing w:after="192"/>
        <w:ind w:hanging="360"/>
        <w:jc w:val="both"/>
        <w:rPr>
          <w:rFonts w:ascii="PT Serif" w:hAnsi="PT Serif"/>
          <w:sz w:val="24"/>
          <w:szCs w:val="24"/>
        </w:rPr>
      </w:pPr>
      <w:r w:rsidRPr="00737A13">
        <w:rPr>
          <w:rFonts w:ascii="PT Serif" w:eastAsia="Arial" w:hAnsi="PT Serif" w:cs="Arial"/>
          <w:sz w:val="24"/>
          <w:szCs w:val="24"/>
        </w:rPr>
        <w:t xml:space="preserve">To provide support for all professionals delivering teaching </w:t>
      </w:r>
    </w:p>
    <w:p w14:paraId="50F6A7D5" w14:textId="70EA4A30" w:rsidR="00FC1FE3" w:rsidRPr="00737A13" w:rsidRDefault="002B5108" w:rsidP="00165196">
      <w:pPr>
        <w:numPr>
          <w:ilvl w:val="0"/>
          <w:numId w:val="10"/>
        </w:numPr>
        <w:spacing w:after="192"/>
        <w:ind w:hanging="360"/>
        <w:jc w:val="both"/>
        <w:rPr>
          <w:rFonts w:ascii="PT Serif" w:hAnsi="PT Serif" w:cstheme="minorHAnsi"/>
          <w:bCs/>
          <w:color w:val="800000"/>
          <w:sz w:val="24"/>
          <w:szCs w:val="24"/>
        </w:rPr>
      </w:pPr>
      <w:r w:rsidRPr="00737A13">
        <w:rPr>
          <w:rFonts w:ascii="PT Serif" w:eastAsia="Arial" w:hAnsi="PT Serif" w:cs="Arial"/>
          <w:sz w:val="24"/>
          <w:szCs w:val="24"/>
        </w:rPr>
        <w:t xml:space="preserve">To provide clerical assistance as necessary </w:t>
      </w:r>
      <w:r w:rsidR="009C2189" w:rsidRPr="00737A13">
        <w:rPr>
          <w:rFonts w:ascii="PT Serif" w:eastAsia="Arial" w:hAnsi="PT Serif" w:cs="Arial"/>
          <w:sz w:val="24"/>
          <w:szCs w:val="24"/>
        </w:rPr>
        <w:t>e.g.,</w:t>
      </w:r>
      <w:r w:rsidRPr="00737A13">
        <w:rPr>
          <w:rFonts w:ascii="PT Serif" w:eastAsia="Arial" w:hAnsi="PT Serif" w:cs="Arial"/>
          <w:sz w:val="24"/>
          <w:szCs w:val="24"/>
        </w:rPr>
        <w:t xml:space="preserve"> maintaining records </w:t>
      </w:r>
    </w:p>
    <w:p w14:paraId="34F5CA33" w14:textId="77777777" w:rsidR="006F2CBB" w:rsidRDefault="006F2CBB" w:rsidP="00165196">
      <w:pPr>
        <w:spacing w:after="192"/>
        <w:jc w:val="both"/>
        <w:rPr>
          <w:rFonts w:ascii="PT Serif" w:hAnsi="PT Serif" w:cstheme="minorHAnsi"/>
          <w:bCs/>
          <w:color w:val="800000"/>
          <w:sz w:val="32"/>
          <w:szCs w:val="32"/>
        </w:rPr>
      </w:pPr>
    </w:p>
    <w:p w14:paraId="629C50BF" w14:textId="400FB093" w:rsidR="002B5108" w:rsidRPr="00FC1FE3" w:rsidRDefault="00305ACB" w:rsidP="00165196">
      <w:pPr>
        <w:spacing w:after="192"/>
        <w:jc w:val="both"/>
        <w:rPr>
          <w:rFonts w:ascii="PT Serif" w:hAnsi="PT Serif" w:cstheme="minorHAnsi"/>
          <w:bCs/>
          <w:color w:val="800000"/>
          <w:sz w:val="32"/>
          <w:szCs w:val="32"/>
        </w:rPr>
      </w:pPr>
      <w:r w:rsidRPr="00FC1FE3">
        <w:rPr>
          <w:rFonts w:ascii="PT Serif" w:hAnsi="PT Serif" w:cstheme="minorHAnsi"/>
          <w:bCs/>
          <w:color w:val="800000"/>
          <w:sz w:val="32"/>
          <w:szCs w:val="32"/>
        </w:rPr>
        <w:t>J</w:t>
      </w:r>
      <w:r w:rsidR="002B5108" w:rsidRPr="00FC1FE3">
        <w:rPr>
          <w:rFonts w:ascii="PT Serif" w:hAnsi="PT Serif" w:cstheme="minorHAnsi"/>
          <w:bCs/>
          <w:color w:val="800000"/>
          <w:sz w:val="32"/>
          <w:szCs w:val="32"/>
        </w:rPr>
        <w:t xml:space="preserve">ob Activities: </w:t>
      </w:r>
    </w:p>
    <w:p w14:paraId="21D2ABEB" w14:textId="77777777" w:rsidR="002B5108" w:rsidRPr="00737A13" w:rsidRDefault="002B5108" w:rsidP="00165196">
      <w:pPr>
        <w:numPr>
          <w:ilvl w:val="0"/>
          <w:numId w:val="11"/>
        </w:numPr>
        <w:spacing w:after="193"/>
        <w:ind w:hanging="360"/>
        <w:jc w:val="both"/>
        <w:rPr>
          <w:rFonts w:ascii="PT Serif" w:hAnsi="PT Serif"/>
          <w:sz w:val="24"/>
          <w:szCs w:val="24"/>
        </w:rPr>
      </w:pPr>
      <w:r w:rsidRPr="00737A13">
        <w:rPr>
          <w:rFonts w:ascii="PT Serif" w:eastAsia="Arial" w:hAnsi="PT Serif" w:cs="Arial"/>
          <w:sz w:val="24"/>
          <w:szCs w:val="24"/>
        </w:rPr>
        <w:t xml:space="preserve">To assist in the planning, recording and implementation of the curriculum </w:t>
      </w:r>
      <w:r w:rsidR="001D34CA" w:rsidRPr="00737A13">
        <w:rPr>
          <w:rFonts w:ascii="PT Serif" w:eastAsia="Arial" w:hAnsi="PT Serif" w:cs="Arial"/>
          <w:sz w:val="24"/>
          <w:szCs w:val="24"/>
        </w:rPr>
        <w:t xml:space="preserve">for pupils, </w:t>
      </w:r>
      <w:r w:rsidRPr="00737A13">
        <w:rPr>
          <w:rFonts w:ascii="PT Serif" w:eastAsia="Arial" w:hAnsi="PT Serif" w:cs="Arial"/>
          <w:sz w:val="24"/>
          <w:szCs w:val="24"/>
        </w:rPr>
        <w:t xml:space="preserve">including </w:t>
      </w:r>
      <w:r w:rsidR="001D34CA" w:rsidRPr="00737A13">
        <w:rPr>
          <w:rFonts w:ascii="PT Serif" w:eastAsia="Arial" w:hAnsi="PT Serif" w:cs="Arial"/>
          <w:sz w:val="24"/>
          <w:szCs w:val="24"/>
        </w:rPr>
        <w:t>those</w:t>
      </w:r>
      <w:r w:rsidRPr="00737A13">
        <w:rPr>
          <w:rFonts w:ascii="PT Serif" w:eastAsia="Arial" w:hAnsi="PT Serif" w:cs="Arial"/>
          <w:sz w:val="24"/>
          <w:szCs w:val="24"/>
        </w:rPr>
        <w:t xml:space="preserve"> with </w:t>
      </w:r>
      <w:r w:rsidR="001D34CA" w:rsidRPr="00737A13">
        <w:rPr>
          <w:rFonts w:ascii="PT Serif" w:eastAsia="Arial" w:hAnsi="PT Serif" w:cs="Arial"/>
          <w:sz w:val="24"/>
          <w:szCs w:val="24"/>
        </w:rPr>
        <w:t xml:space="preserve">SEND and / or </w:t>
      </w:r>
      <w:r w:rsidRPr="00737A13">
        <w:rPr>
          <w:rFonts w:ascii="PT Serif" w:eastAsia="Arial" w:hAnsi="PT Serif" w:cs="Arial"/>
          <w:sz w:val="24"/>
          <w:szCs w:val="24"/>
        </w:rPr>
        <w:t xml:space="preserve">an EHCP </w:t>
      </w:r>
    </w:p>
    <w:p w14:paraId="2A1A2BDE" w14:textId="77777777" w:rsidR="002B5108" w:rsidRPr="00737A13" w:rsidRDefault="002B5108" w:rsidP="00165196">
      <w:pPr>
        <w:numPr>
          <w:ilvl w:val="0"/>
          <w:numId w:val="11"/>
        </w:numPr>
        <w:spacing w:after="197"/>
        <w:ind w:hanging="360"/>
        <w:jc w:val="both"/>
        <w:rPr>
          <w:rFonts w:ascii="PT Serif" w:hAnsi="PT Serif"/>
          <w:sz w:val="24"/>
          <w:szCs w:val="24"/>
        </w:rPr>
      </w:pPr>
      <w:r w:rsidRPr="00737A13">
        <w:rPr>
          <w:rFonts w:ascii="PT Serif" w:eastAsia="Arial" w:hAnsi="PT Serif" w:cs="Arial"/>
          <w:sz w:val="24"/>
          <w:szCs w:val="24"/>
        </w:rPr>
        <w:t xml:space="preserve">To work with the class teacher in lesson planning, and </w:t>
      </w:r>
      <w:r w:rsidR="003A4764" w:rsidRPr="00737A13">
        <w:rPr>
          <w:rFonts w:ascii="PT Serif" w:eastAsia="Arial" w:hAnsi="PT Serif" w:cs="Arial"/>
          <w:sz w:val="24"/>
          <w:szCs w:val="24"/>
        </w:rPr>
        <w:t xml:space="preserve">differentiating </w:t>
      </w:r>
      <w:r w:rsidRPr="00737A13">
        <w:rPr>
          <w:rFonts w:ascii="PT Serif" w:eastAsia="Arial" w:hAnsi="PT Serif" w:cs="Arial"/>
          <w:sz w:val="24"/>
          <w:szCs w:val="24"/>
        </w:rPr>
        <w:t xml:space="preserve">work as appropriate </w:t>
      </w:r>
      <w:r w:rsidR="00147FAD" w:rsidRPr="00737A13">
        <w:rPr>
          <w:rFonts w:ascii="PT Serif" w:eastAsia="Arial" w:hAnsi="PT Serif" w:cs="Arial"/>
          <w:sz w:val="24"/>
          <w:szCs w:val="24"/>
        </w:rPr>
        <w:t>to support the delivery of the curriculum</w:t>
      </w:r>
    </w:p>
    <w:p w14:paraId="4911A0CA" w14:textId="77777777" w:rsidR="002B5108" w:rsidRPr="00737A13" w:rsidRDefault="002B5108" w:rsidP="00165196">
      <w:pPr>
        <w:numPr>
          <w:ilvl w:val="0"/>
          <w:numId w:val="11"/>
        </w:numPr>
        <w:spacing w:after="215"/>
        <w:ind w:hanging="360"/>
        <w:jc w:val="both"/>
        <w:rPr>
          <w:rFonts w:ascii="PT Serif" w:hAnsi="PT Serif"/>
          <w:sz w:val="24"/>
          <w:szCs w:val="24"/>
        </w:rPr>
      </w:pPr>
      <w:r w:rsidRPr="00737A13">
        <w:rPr>
          <w:rFonts w:ascii="PT Serif" w:eastAsia="Arial" w:hAnsi="PT Serif" w:cs="Arial"/>
          <w:sz w:val="24"/>
          <w:szCs w:val="24"/>
        </w:rPr>
        <w:t xml:space="preserve">To deliver directed task activities and provide written and oral feedback to children  </w:t>
      </w:r>
    </w:p>
    <w:p w14:paraId="4452479D" w14:textId="77777777" w:rsidR="002B5108" w:rsidRPr="00737A13" w:rsidRDefault="002B5108" w:rsidP="00165196">
      <w:pPr>
        <w:numPr>
          <w:ilvl w:val="0"/>
          <w:numId w:val="11"/>
        </w:numPr>
        <w:spacing w:after="192"/>
        <w:ind w:hanging="360"/>
        <w:jc w:val="both"/>
        <w:rPr>
          <w:rFonts w:ascii="PT Serif" w:hAnsi="PT Serif"/>
          <w:sz w:val="24"/>
          <w:szCs w:val="24"/>
        </w:rPr>
      </w:pPr>
      <w:r w:rsidRPr="00737A13">
        <w:rPr>
          <w:rFonts w:ascii="PT Serif" w:eastAsia="Arial" w:hAnsi="PT Serif" w:cs="Arial"/>
          <w:sz w:val="24"/>
          <w:szCs w:val="24"/>
        </w:rPr>
        <w:t xml:space="preserve">To monitor and evaluate the child’s learning and provide feedback to the teacher </w:t>
      </w:r>
    </w:p>
    <w:p w14:paraId="239230E5" w14:textId="77777777" w:rsidR="002B5108" w:rsidRPr="00737A13" w:rsidRDefault="002B5108" w:rsidP="00165196">
      <w:pPr>
        <w:numPr>
          <w:ilvl w:val="0"/>
          <w:numId w:val="11"/>
        </w:numPr>
        <w:spacing w:after="193"/>
        <w:ind w:hanging="360"/>
        <w:jc w:val="both"/>
        <w:rPr>
          <w:rFonts w:ascii="PT Serif" w:hAnsi="PT Serif"/>
          <w:sz w:val="24"/>
          <w:szCs w:val="24"/>
        </w:rPr>
      </w:pPr>
      <w:r w:rsidRPr="00737A13">
        <w:rPr>
          <w:rFonts w:ascii="PT Serif" w:eastAsia="Arial" w:hAnsi="PT Serif" w:cs="Arial"/>
          <w:sz w:val="24"/>
          <w:szCs w:val="24"/>
        </w:rPr>
        <w:t xml:space="preserve">To facilitate positive interactions between the child and peers </w:t>
      </w:r>
    </w:p>
    <w:p w14:paraId="3A6A9962" w14:textId="77777777" w:rsidR="002B5108" w:rsidRPr="00737A13" w:rsidRDefault="002B5108" w:rsidP="00165196">
      <w:pPr>
        <w:numPr>
          <w:ilvl w:val="0"/>
          <w:numId w:val="11"/>
        </w:numPr>
        <w:spacing w:after="197"/>
        <w:ind w:hanging="360"/>
        <w:jc w:val="both"/>
        <w:rPr>
          <w:rFonts w:ascii="PT Serif" w:hAnsi="PT Serif"/>
          <w:sz w:val="24"/>
          <w:szCs w:val="24"/>
        </w:rPr>
      </w:pPr>
      <w:r w:rsidRPr="00737A13">
        <w:rPr>
          <w:rFonts w:ascii="PT Serif" w:eastAsia="Arial" w:hAnsi="PT Serif" w:cs="Arial"/>
          <w:sz w:val="24"/>
          <w:szCs w:val="24"/>
        </w:rPr>
        <w:t xml:space="preserve">To prepare resources </w:t>
      </w:r>
    </w:p>
    <w:p w14:paraId="268B166D" w14:textId="77777777" w:rsidR="002B5108" w:rsidRPr="00737A13" w:rsidRDefault="002B5108" w:rsidP="00165196">
      <w:pPr>
        <w:numPr>
          <w:ilvl w:val="0"/>
          <w:numId w:val="11"/>
        </w:numPr>
        <w:spacing w:after="192"/>
        <w:ind w:hanging="360"/>
        <w:jc w:val="both"/>
        <w:rPr>
          <w:rFonts w:ascii="PT Serif" w:hAnsi="PT Serif"/>
          <w:sz w:val="24"/>
          <w:szCs w:val="24"/>
        </w:rPr>
      </w:pPr>
      <w:r w:rsidRPr="00737A13">
        <w:rPr>
          <w:rFonts w:ascii="PT Serif" w:eastAsia="Arial" w:hAnsi="PT Serif" w:cs="Arial"/>
          <w:sz w:val="24"/>
          <w:szCs w:val="24"/>
        </w:rPr>
        <w:lastRenderedPageBreak/>
        <w:t xml:space="preserve">To assist with supervision during educational visits </w:t>
      </w:r>
    </w:p>
    <w:p w14:paraId="22699E4C" w14:textId="77777777" w:rsidR="002B5108" w:rsidRPr="00737A13" w:rsidRDefault="002B5108" w:rsidP="00165196">
      <w:pPr>
        <w:numPr>
          <w:ilvl w:val="0"/>
          <w:numId w:val="11"/>
        </w:numPr>
        <w:spacing w:after="193"/>
        <w:ind w:hanging="360"/>
        <w:jc w:val="both"/>
        <w:rPr>
          <w:rFonts w:ascii="PT Serif" w:hAnsi="PT Serif"/>
          <w:sz w:val="24"/>
          <w:szCs w:val="24"/>
        </w:rPr>
      </w:pPr>
      <w:r w:rsidRPr="00737A13">
        <w:rPr>
          <w:rFonts w:ascii="PT Serif" w:eastAsia="Arial" w:hAnsi="PT Serif" w:cs="Arial"/>
          <w:sz w:val="24"/>
          <w:szCs w:val="24"/>
        </w:rPr>
        <w:t xml:space="preserve">To provide support for children with special educational needs including assistance generally </w:t>
      </w:r>
    </w:p>
    <w:p w14:paraId="48EA961C" w14:textId="77777777" w:rsidR="002B5108" w:rsidRPr="00737A13" w:rsidRDefault="002B5108" w:rsidP="00165196">
      <w:pPr>
        <w:numPr>
          <w:ilvl w:val="0"/>
          <w:numId w:val="11"/>
        </w:numPr>
        <w:spacing w:after="191"/>
        <w:ind w:hanging="360"/>
        <w:jc w:val="both"/>
        <w:rPr>
          <w:rFonts w:ascii="PT Serif" w:hAnsi="PT Serif"/>
          <w:sz w:val="24"/>
          <w:szCs w:val="24"/>
        </w:rPr>
      </w:pPr>
      <w:r w:rsidRPr="00737A13">
        <w:rPr>
          <w:rFonts w:ascii="PT Serif" w:eastAsia="Arial" w:hAnsi="PT Serif" w:cs="Arial"/>
          <w:sz w:val="24"/>
          <w:szCs w:val="24"/>
        </w:rPr>
        <w:t xml:space="preserve">To liaise sensitively with parents under the direction of the class teacher  </w:t>
      </w:r>
    </w:p>
    <w:p w14:paraId="6A8D9B78" w14:textId="77777777" w:rsidR="002B5108" w:rsidRPr="00737A13" w:rsidRDefault="002B5108" w:rsidP="00165196">
      <w:pPr>
        <w:numPr>
          <w:ilvl w:val="0"/>
          <w:numId w:val="11"/>
        </w:numPr>
        <w:spacing w:after="186"/>
        <w:ind w:hanging="360"/>
        <w:jc w:val="both"/>
        <w:rPr>
          <w:rFonts w:ascii="PT Serif" w:hAnsi="PT Serif"/>
          <w:sz w:val="24"/>
          <w:szCs w:val="24"/>
        </w:rPr>
      </w:pPr>
      <w:r w:rsidRPr="00737A13">
        <w:rPr>
          <w:rFonts w:ascii="PT Serif" w:eastAsia="Arial" w:hAnsi="PT Serif" w:cs="Arial"/>
          <w:sz w:val="24"/>
          <w:szCs w:val="24"/>
        </w:rPr>
        <w:t xml:space="preserve">To be an integral part of the school and work in partnership with all staff on a curriculum team, developing subject expertise </w:t>
      </w:r>
    </w:p>
    <w:p w14:paraId="559228A1" w14:textId="77777777" w:rsidR="002B5108" w:rsidRPr="00737A13" w:rsidRDefault="002B5108" w:rsidP="00165196">
      <w:pPr>
        <w:numPr>
          <w:ilvl w:val="0"/>
          <w:numId w:val="11"/>
        </w:numPr>
        <w:spacing w:after="222"/>
        <w:ind w:hanging="360"/>
        <w:jc w:val="both"/>
        <w:rPr>
          <w:rFonts w:ascii="PT Serif" w:hAnsi="PT Serif"/>
          <w:sz w:val="24"/>
          <w:szCs w:val="24"/>
        </w:rPr>
      </w:pPr>
      <w:r w:rsidRPr="00737A13">
        <w:rPr>
          <w:rFonts w:ascii="PT Serif" w:eastAsia="Arial" w:hAnsi="PT Serif" w:cs="Arial"/>
          <w:sz w:val="24"/>
          <w:szCs w:val="24"/>
        </w:rPr>
        <w:t xml:space="preserve">To implement the school behaviour policy </w:t>
      </w:r>
    </w:p>
    <w:p w14:paraId="632D80C1" w14:textId="77777777" w:rsidR="002B5108" w:rsidRPr="00737A13" w:rsidRDefault="002B5108" w:rsidP="00165196">
      <w:pPr>
        <w:numPr>
          <w:ilvl w:val="0"/>
          <w:numId w:val="11"/>
        </w:numPr>
        <w:spacing w:after="222"/>
        <w:ind w:hanging="360"/>
        <w:jc w:val="both"/>
        <w:rPr>
          <w:rFonts w:ascii="PT Serif" w:hAnsi="PT Serif"/>
          <w:sz w:val="24"/>
          <w:szCs w:val="24"/>
        </w:rPr>
      </w:pPr>
      <w:r w:rsidRPr="00737A13">
        <w:rPr>
          <w:rFonts w:ascii="PT Serif" w:eastAsia="Arial" w:hAnsi="PT Serif" w:cs="Arial"/>
          <w:sz w:val="24"/>
          <w:szCs w:val="24"/>
        </w:rPr>
        <w:t xml:space="preserve">To undertake break time and lunch time activities as timetabled </w:t>
      </w:r>
    </w:p>
    <w:p w14:paraId="63B144E7" w14:textId="77777777" w:rsidR="002A0E7B" w:rsidRPr="00737A13" w:rsidRDefault="002A0E7B" w:rsidP="00165196">
      <w:pPr>
        <w:jc w:val="both"/>
        <w:rPr>
          <w:rFonts w:ascii="PT Serif" w:hAnsi="PT Serif" w:cstheme="minorHAnsi"/>
          <w:b/>
          <w:bCs/>
          <w:sz w:val="24"/>
          <w:szCs w:val="24"/>
        </w:rPr>
      </w:pPr>
    </w:p>
    <w:p w14:paraId="69DBD2FB" w14:textId="77777777" w:rsidR="0029473E" w:rsidRPr="00FC1FE3" w:rsidRDefault="007D1C36" w:rsidP="00165196">
      <w:pPr>
        <w:jc w:val="both"/>
        <w:rPr>
          <w:rFonts w:ascii="PT Serif" w:hAnsi="PT Serif" w:cstheme="minorHAnsi"/>
          <w:b/>
          <w:bCs/>
        </w:rPr>
      </w:pPr>
      <w:r w:rsidRPr="00FC1FE3">
        <w:rPr>
          <w:rFonts w:ascii="PT Serif" w:hAnsi="PT Serif" w:cstheme="minorHAnsi"/>
          <w:b/>
          <w:bCs/>
        </w:rPr>
        <w:t>Please also see the Person Specification for this role, which is contained in a separate document.</w:t>
      </w:r>
    </w:p>
    <w:p w14:paraId="12E7CFBD" w14:textId="5A19389C" w:rsidR="002A0E7B" w:rsidRPr="00165196" w:rsidRDefault="007D1C36" w:rsidP="00165196">
      <w:pPr>
        <w:jc w:val="both"/>
        <w:rPr>
          <w:rFonts w:ascii="PT Serif" w:hAnsi="PT Serif"/>
          <w:sz w:val="24"/>
          <w:szCs w:val="24"/>
        </w:rPr>
      </w:pPr>
      <w:r w:rsidRPr="00737A13">
        <w:rPr>
          <w:rFonts w:ascii="PT Serif" w:hAnsi="PT Serif"/>
          <w:sz w:val="24"/>
          <w:szCs w:val="24"/>
        </w:rPr>
        <w:t xml:space="preserve">Applications are welcome from a diverse range of backgrounds and factors such as skin colour, gender, race, nationality, ethnic origin, religious </w:t>
      </w:r>
      <w:r w:rsidR="00284518" w:rsidRPr="00737A13">
        <w:rPr>
          <w:rFonts w:ascii="PT Serif" w:hAnsi="PT Serif"/>
          <w:sz w:val="24"/>
          <w:szCs w:val="24"/>
        </w:rPr>
        <w:t>faith,</w:t>
      </w:r>
      <w:r w:rsidRPr="00737A13">
        <w:rPr>
          <w:rFonts w:ascii="PT Serif" w:hAnsi="PT Serif"/>
          <w:sz w:val="24"/>
          <w:szCs w:val="24"/>
        </w:rPr>
        <w:t xml:space="preserve"> or any other protected characteristic will NOT be </w:t>
      </w:r>
      <w:r w:rsidR="00147FAD" w:rsidRPr="00737A13">
        <w:rPr>
          <w:rFonts w:ascii="PT Serif" w:hAnsi="PT Serif"/>
          <w:sz w:val="24"/>
          <w:szCs w:val="24"/>
        </w:rPr>
        <w:t xml:space="preserve">taken into account </w:t>
      </w:r>
      <w:r w:rsidRPr="00737A13">
        <w:rPr>
          <w:rFonts w:ascii="PT Serif" w:hAnsi="PT Serif"/>
          <w:sz w:val="24"/>
          <w:szCs w:val="24"/>
        </w:rPr>
        <w:t>in the selection procedure.</w:t>
      </w:r>
    </w:p>
    <w:p w14:paraId="7F185A15" w14:textId="77777777" w:rsidR="00165196" w:rsidRDefault="00165196" w:rsidP="00165196">
      <w:pPr>
        <w:jc w:val="both"/>
        <w:rPr>
          <w:rFonts w:ascii="PT Serif" w:hAnsi="PT Serif" w:cs="Times New Roman"/>
          <w:color w:val="800000"/>
          <w:sz w:val="28"/>
          <w:szCs w:val="28"/>
        </w:rPr>
      </w:pPr>
    </w:p>
    <w:p w14:paraId="7A1E85C8" w14:textId="149DA6E5" w:rsidR="007D1C36" w:rsidRPr="00990CB0" w:rsidRDefault="007D1C36" w:rsidP="00165196">
      <w:pPr>
        <w:jc w:val="both"/>
        <w:rPr>
          <w:rFonts w:ascii="PT Serif" w:hAnsi="PT Serif" w:cs="Times New Roman"/>
          <w:color w:val="800000"/>
          <w:sz w:val="28"/>
          <w:szCs w:val="28"/>
        </w:rPr>
      </w:pPr>
      <w:r>
        <w:rPr>
          <w:rFonts w:ascii="PT Serif" w:hAnsi="PT Serif" w:cs="Times New Roman"/>
          <w:color w:val="800000"/>
          <w:sz w:val="28"/>
          <w:szCs w:val="28"/>
        </w:rPr>
        <w:t>Conditions of service</w:t>
      </w:r>
      <w:r w:rsidRPr="00990CB0">
        <w:rPr>
          <w:rFonts w:ascii="PT Serif" w:hAnsi="PT Serif" w:cs="Times New Roman"/>
          <w:color w:val="800000"/>
          <w:sz w:val="28"/>
          <w:szCs w:val="28"/>
        </w:rPr>
        <w:t xml:space="preserve">: </w:t>
      </w:r>
    </w:p>
    <w:p w14:paraId="005C87B0" w14:textId="014595BE" w:rsidR="00F61703" w:rsidRPr="00165196" w:rsidRDefault="00165196" w:rsidP="00165196">
      <w:pPr>
        <w:jc w:val="both"/>
        <w:rPr>
          <w:rFonts w:ascii="PT Serif" w:hAnsi="PT Serif"/>
          <w:bCs/>
          <w:sz w:val="24"/>
          <w:szCs w:val="24"/>
        </w:rPr>
      </w:pPr>
      <w:r w:rsidRPr="00A76DE2">
        <w:rPr>
          <w:rFonts w:ascii="PT Serif" w:hAnsi="PT Serif"/>
          <w:sz w:val="24"/>
          <w:szCs w:val="24"/>
        </w:rPr>
        <w:t>The s</w:t>
      </w:r>
      <w:r w:rsidR="007D1C36" w:rsidRPr="00A76DE2">
        <w:rPr>
          <w:rFonts w:ascii="PT Serif" w:hAnsi="PT Serif"/>
          <w:sz w:val="24"/>
          <w:szCs w:val="24"/>
        </w:rPr>
        <w:t xml:space="preserve">alary </w:t>
      </w:r>
      <w:r w:rsidR="005847C5" w:rsidRPr="00A76DE2">
        <w:rPr>
          <w:rFonts w:ascii="PT Serif" w:hAnsi="PT Serif"/>
          <w:sz w:val="24"/>
          <w:szCs w:val="24"/>
        </w:rPr>
        <w:t xml:space="preserve">will </w:t>
      </w:r>
      <w:r w:rsidR="006F2CBB">
        <w:rPr>
          <w:rFonts w:ascii="PT Serif" w:hAnsi="PT Serif"/>
          <w:sz w:val="24"/>
          <w:szCs w:val="24"/>
        </w:rPr>
        <w:t xml:space="preserve">be </w:t>
      </w:r>
      <w:r w:rsidR="007C45F3" w:rsidRPr="00A76DE2">
        <w:rPr>
          <w:rFonts w:ascii="PT Serif" w:hAnsi="PT Serif"/>
          <w:sz w:val="24"/>
          <w:szCs w:val="24"/>
        </w:rPr>
        <w:t>£1</w:t>
      </w:r>
      <w:r w:rsidR="00045487">
        <w:rPr>
          <w:rFonts w:ascii="PT Serif" w:hAnsi="PT Serif"/>
          <w:sz w:val="24"/>
          <w:szCs w:val="24"/>
        </w:rPr>
        <w:t>6,</w:t>
      </w:r>
      <w:r w:rsidR="003B3BE7">
        <w:rPr>
          <w:rFonts w:ascii="PT Serif" w:hAnsi="PT Serif"/>
          <w:sz w:val="24"/>
          <w:szCs w:val="24"/>
        </w:rPr>
        <w:t>300</w:t>
      </w:r>
      <w:r w:rsidR="007C45F3" w:rsidRPr="00A76DE2">
        <w:rPr>
          <w:rFonts w:ascii="PT Serif" w:hAnsi="PT Serif"/>
          <w:sz w:val="24"/>
          <w:szCs w:val="24"/>
        </w:rPr>
        <w:t xml:space="preserve"> </w:t>
      </w:r>
      <w:r w:rsidR="006F2CBB">
        <w:rPr>
          <w:rFonts w:ascii="PT Serif" w:hAnsi="PT Serif"/>
          <w:sz w:val="24"/>
          <w:szCs w:val="24"/>
        </w:rPr>
        <w:t xml:space="preserve">per annum </w:t>
      </w:r>
      <w:r w:rsidR="007C45F3" w:rsidRPr="00A76DE2">
        <w:rPr>
          <w:rFonts w:ascii="PT Serif" w:hAnsi="PT Serif"/>
          <w:sz w:val="24"/>
          <w:szCs w:val="24"/>
        </w:rPr>
        <w:t>(Actual</w:t>
      </w:r>
      <w:r w:rsidR="006F2CBB">
        <w:rPr>
          <w:rFonts w:ascii="PT Serif" w:hAnsi="PT Serif"/>
          <w:sz w:val="24"/>
          <w:szCs w:val="24"/>
        </w:rPr>
        <w:t xml:space="preserve"> salary</w:t>
      </w:r>
      <w:r w:rsidR="007C45F3" w:rsidRPr="00A76DE2">
        <w:rPr>
          <w:rFonts w:ascii="PT Serif" w:hAnsi="PT Serif"/>
          <w:sz w:val="24"/>
          <w:szCs w:val="24"/>
        </w:rPr>
        <w:t>)</w:t>
      </w:r>
      <w:r w:rsidR="0015531F" w:rsidRPr="00A76DE2">
        <w:rPr>
          <w:rFonts w:ascii="PT Serif" w:hAnsi="PT Serif"/>
          <w:sz w:val="24"/>
          <w:szCs w:val="24"/>
        </w:rPr>
        <w:t xml:space="preserve"> / </w:t>
      </w:r>
      <w:r w:rsidR="0015531F" w:rsidRPr="006F2CBB">
        <w:rPr>
          <w:rFonts w:ascii="PT Serif" w:hAnsi="PT Serif"/>
          <w:sz w:val="24"/>
          <w:szCs w:val="24"/>
        </w:rPr>
        <w:t>£2</w:t>
      </w:r>
      <w:r w:rsidR="00045487" w:rsidRPr="006F2CBB">
        <w:rPr>
          <w:rFonts w:ascii="PT Serif" w:hAnsi="PT Serif"/>
          <w:sz w:val="24"/>
          <w:szCs w:val="24"/>
        </w:rPr>
        <w:t>3,</w:t>
      </w:r>
      <w:r w:rsidR="006F2CBB" w:rsidRPr="006F2CBB">
        <w:rPr>
          <w:rFonts w:ascii="PT Serif" w:hAnsi="PT Serif"/>
          <w:sz w:val="24"/>
          <w:szCs w:val="24"/>
        </w:rPr>
        <w:t>888</w:t>
      </w:r>
      <w:r w:rsidR="0015531F" w:rsidRPr="00A76DE2">
        <w:rPr>
          <w:rFonts w:ascii="PT Serif" w:hAnsi="PT Serif"/>
          <w:sz w:val="24"/>
          <w:szCs w:val="24"/>
        </w:rPr>
        <w:t xml:space="preserve"> </w:t>
      </w:r>
      <w:r w:rsidR="006F2CBB">
        <w:rPr>
          <w:rFonts w:ascii="PT Serif" w:hAnsi="PT Serif"/>
          <w:sz w:val="24"/>
          <w:szCs w:val="24"/>
        </w:rPr>
        <w:t xml:space="preserve">per annum </w:t>
      </w:r>
      <w:r w:rsidR="0015531F" w:rsidRPr="00A76DE2">
        <w:rPr>
          <w:rFonts w:ascii="PT Serif" w:hAnsi="PT Serif"/>
          <w:sz w:val="24"/>
          <w:szCs w:val="24"/>
        </w:rPr>
        <w:t>(FTE)</w:t>
      </w:r>
      <w:r w:rsidR="004A520B" w:rsidRPr="00A76DE2">
        <w:rPr>
          <w:rFonts w:ascii="PT Serif" w:hAnsi="PT Serif"/>
          <w:bCs/>
          <w:sz w:val="24"/>
          <w:szCs w:val="24"/>
        </w:rPr>
        <w:t xml:space="preserve"> </w:t>
      </w:r>
    </w:p>
    <w:p w14:paraId="3EC5A763" w14:textId="77777777" w:rsidR="00165196" w:rsidRDefault="00165196" w:rsidP="00165196">
      <w:pPr>
        <w:jc w:val="both"/>
        <w:rPr>
          <w:rFonts w:ascii="PT Serif" w:hAnsi="PT Serif" w:cstheme="minorHAnsi"/>
          <w:color w:val="833C0B" w:themeColor="accent2" w:themeShade="80"/>
          <w:sz w:val="28"/>
          <w:szCs w:val="28"/>
        </w:rPr>
      </w:pPr>
    </w:p>
    <w:p w14:paraId="1893C19D" w14:textId="6444CEFD" w:rsidR="00147FAD" w:rsidRPr="00165196" w:rsidRDefault="00147FAD" w:rsidP="00165196">
      <w:pPr>
        <w:jc w:val="both"/>
        <w:rPr>
          <w:rFonts w:ascii="PT Serif" w:hAnsi="PT Serif" w:cstheme="minorHAnsi"/>
          <w:color w:val="833C0B" w:themeColor="accent2" w:themeShade="80"/>
          <w:sz w:val="28"/>
          <w:szCs w:val="28"/>
        </w:rPr>
      </w:pPr>
      <w:r w:rsidRPr="00147FAD">
        <w:rPr>
          <w:rFonts w:ascii="PT Serif" w:hAnsi="PT Serif" w:cstheme="minorHAnsi"/>
          <w:color w:val="833C0B" w:themeColor="accent2" w:themeShade="80"/>
          <w:sz w:val="28"/>
          <w:szCs w:val="28"/>
        </w:rPr>
        <w:t>In return, we can offer:</w:t>
      </w:r>
    </w:p>
    <w:p w14:paraId="777755B6" w14:textId="77777777" w:rsidR="0029473E" w:rsidRPr="00737A13" w:rsidRDefault="00F61703" w:rsidP="00165196">
      <w:pPr>
        <w:pStyle w:val="ListParagraph"/>
        <w:numPr>
          <w:ilvl w:val="0"/>
          <w:numId w:val="12"/>
        </w:numPr>
        <w:jc w:val="both"/>
        <w:rPr>
          <w:rFonts w:ascii="PT Serif" w:hAnsi="PT Serif" w:cstheme="minorHAnsi"/>
          <w:sz w:val="24"/>
          <w:szCs w:val="24"/>
        </w:rPr>
      </w:pPr>
      <w:r w:rsidRPr="00737A13">
        <w:rPr>
          <w:rFonts w:ascii="PT Serif" w:hAnsi="PT Serif" w:cstheme="minorHAnsi"/>
          <w:sz w:val="24"/>
          <w:szCs w:val="24"/>
        </w:rPr>
        <w:t>A school committed to safeguarding</w:t>
      </w:r>
    </w:p>
    <w:p w14:paraId="3820115E" w14:textId="4BE02B8F" w:rsidR="00F61703" w:rsidRPr="00737A13" w:rsidRDefault="00F61703" w:rsidP="00165196">
      <w:pPr>
        <w:pStyle w:val="ListParagraph"/>
        <w:numPr>
          <w:ilvl w:val="0"/>
          <w:numId w:val="12"/>
        </w:numPr>
        <w:jc w:val="both"/>
        <w:rPr>
          <w:rFonts w:ascii="PT Serif" w:hAnsi="PT Serif" w:cstheme="minorHAnsi"/>
          <w:sz w:val="24"/>
          <w:szCs w:val="24"/>
        </w:rPr>
      </w:pPr>
      <w:r w:rsidRPr="00737A13">
        <w:rPr>
          <w:rFonts w:ascii="PT Serif" w:hAnsi="PT Serif" w:cstheme="minorHAnsi"/>
          <w:sz w:val="24"/>
          <w:szCs w:val="24"/>
        </w:rPr>
        <w:t xml:space="preserve">A welcoming, </w:t>
      </w:r>
      <w:r w:rsidR="009C2189" w:rsidRPr="00737A13">
        <w:rPr>
          <w:rFonts w:ascii="PT Serif" w:hAnsi="PT Serif" w:cstheme="minorHAnsi"/>
          <w:sz w:val="24"/>
          <w:szCs w:val="24"/>
        </w:rPr>
        <w:t>friendly,</w:t>
      </w:r>
      <w:r w:rsidRPr="00737A13">
        <w:rPr>
          <w:rFonts w:ascii="PT Serif" w:hAnsi="PT Serif" w:cstheme="minorHAnsi"/>
          <w:sz w:val="24"/>
          <w:szCs w:val="24"/>
        </w:rPr>
        <w:t xml:space="preserve"> and inclusive </w:t>
      </w:r>
      <w:r w:rsidR="004A520B">
        <w:rPr>
          <w:rFonts w:ascii="PT Serif" w:hAnsi="PT Serif" w:cstheme="minorHAnsi"/>
          <w:sz w:val="24"/>
          <w:szCs w:val="24"/>
        </w:rPr>
        <w:t>school</w:t>
      </w:r>
    </w:p>
    <w:p w14:paraId="41470C81" w14:textId="77777777" w:rsidR="00F61703" w:rsidRPr="00737A13" w:rsidRDefault="00F61703" w:rsidP="00165196">
      <w:pPr>
        <w:pStyle w:val="ListParagraph"/>
        <w:numPr>
          <w:ilvl w:val="0"/>
          <w:numId w:val="12"/>
        </w:numPr>
        <w:jc w:val="both"/>
        <w:rPr>
          <w:rFonts w:ascii="PT Serif" w:hAnsi="PT Serif" w:cstheme="minorHAnsi"/>
          <w:sz w:val="24"/>
          <w:szCs w:val="24"/>
        </w:rPr>
      </w:pPr>
      <w:r w:rsidRPr="00737A13">
        <w:rPr>
          <w:rFonts w:ascii="PT Serif" w:hAnsi="PT Serif" w:cstheme="minorHAnsi"/>
          <w:sz w:val="24"/>
          <w:szCs w:val="24"/>
        </w:rPr>
        <w:t>A committed staff team</w:t>
      </w:r>
    </w:p>
    <w:p w14:paraId="5DB78408" w14:textId="77777777" w:rsidR="00F61703" w:rsidRPr="00737A13" w:rsidRDefault="00F61703" w:rsidP="00165196">
      <w:pPr>
        <w:pStyle w:val="ListParagraph"/>
        <w:numPr>
          <w:ilvl w:val="0"/>
          <w:numId w:val="12"/>
        </w:numPr>
        <w:jc w:val="both"/>
        <w:rPr>
          <w:rFonts w:ascii="PT Serif" w:hAnsi="PT Serif" w:cstheme="minorHAnsi"/>
          <w:sz w:val="24"/>
          <w:szCs w:val="24"/>
        </w:rPr>
      </w:pPr>
      <w:r w:rsidRPr="00737A13">
        <w:rPr>
          <w:rFonts w:ascii="PT Serif" w:hAnsi="PT Serif" w:cstheme="minorHAnsi"/>
          <w:sz w:val="24"/>
          <w:szCs w:val="24"/>
        </w:rPr>
        <w:t>Well-motivated pupils who have a positive attitude to learning</w:t>
      </w:r>
    </w:p>
    <w:p w14:paraId="64511892" w14:textId="77777777" w:rsidR="00F61703" w:rsidRPr="00737A13" w:rsidRDefault="00F61703" w:rsidP="00165196">
      <w:pPr>
        <w:pStyle w:val="ListParagraph"/>
        <w:numPr>
          <w:ilvl w:val="0"/>
          <w:numId w:val="12"/>
        </w:numPr>
        <w:jc w:val="both"/>
        <w:rPr>
          <w:rFonts w:ascii="PT Serif" w:hAnsi="PT Serif" w:cstheme="minorHAnsi"/>
          <w:sz w:val="24"/>
          <w:szCs w:val="24"/>
        </w:rPr>
      </w:pPr>
      <w:r w:rsidRPr="00737A13">
        <w:rPr>
          <w:rFonts w:ascii="PT Serif" w:hAnsi="PT Serif" w:cstheme="minorHAnsi"/>
          <w:sz w:val="24"/>
          <w:szCs w:val="24"/>
        </w:rPr>
        <w:t>Opportunities for personal career development</w:t>
      </w:r>
    </w:p>
    <w:p w14:paraId="162887F0" w14:textId="77777777" w:rsidR="00F61703" w:rsidRPr="00737A13" w:rsidRDefault="00F61703" w:rsidP="00165196">
      <w:pPr>
        <w:jc w:val="both"/>
        <w:rPr>
          <w:rFonts w:ascii="PT Serif" w:hAnsi="PT Serif" w:cstheme="minorHAnsi"/>
          <w:sz w:val="24"/>
          <w:szCs w:val="24"/>
        </w:rPr>
      </w:pPr>
    </w:p>
    <w:p w14:paraId="3E9017D0" w14:textId="3FF98544" w:rsidR="00F61703" w:rsidRPr="00990CB0" w:rsidRDefault="00F61703" w:rsidP="00165196">
      <w:pPr>
        <w:jc w:val="both"/>
        <w:rPr>
          <w:rFonts w:ascii="PT Serif" w:hAnsi="PT Serif" w:cs="Times New Roman"/>
          <w:color w:val="800000"/>
          <w:sz w:val="28"/>
          <w:szCs w:val="28"/>
        </w:rPr>
      </w:pPr>
      <w:r>
        <w:rPr>
          <w:rFonts w:ascii="PT Serif" w:hAnsi="PT Serif" w:cs="Times New Roman"/>
          <w:color w:val="800000"/>
          <w:sz w:val="28"/>
          <w:szCs w:val="28"/>
        </w:rPr>
        <w:t>Application procedure:</w:t>
      </w:r>
      <w:r w:rsidRPr="00990CB0">
        <w:rPr>
          <w:rFonts w:ascii="PT Serif" w:hAnsi="PT Serif" w:cs="Times New Roman"/>
          <w:color w:val="800000"/>
          <w:sz w:val="28"/>
          <w:szCs w:val="28"/>
        </w:rPr>
        <w:t xml:space="preserve"> </w:t>
      </w:r>
    </w:p>
    <w:p w14:paraId="38EE4AF9" w14:textId="099CA8E5" w:rsidR="00F61703" w:rsidRPr="00737A13" w:rsidRDefault="00F61703" w:rsidP="00165196">
      <w:pPr>
        <w:jc w:val="both"/>
        <w:rPr>
          <w:rFonts w:ascii="PT Serif" w:hAnsi="PT Serif"/>
          <w:sz w:val="24"/>
          <w:szCs w:val="24"/>
        </w:rPr>
      </w:pPr>
      <w:r w:rsidRPr="00737A13">
        <w:rPr>
          <w:rFonts w:ascii="PT Serif" w:hAnsi="PT Serif"/>
          <w:sz w:val="24"/>
          <w:szCs w:val="24"/>
        </w:rPr>
        <w:t>A fully completed application form (which can be downloaded from the school website</w:t>
      </w:r>
      <w:r w:rsidR="006F2CBB">
        <w:rPr>
          <w:rFonts w:ascii="PT Serif" w:hAnsi="PT Serif"/>
          <w:sz w:val="24"/>
          <w:szCs w:val="24"/>
        </w:rPr>
        <w:t>, or obtained from Mrs Cooke at the e-mail address below</w:t>
      </w:r>
      <w:r w:rsidRPr="00737A13">
        <w:rPr>
          <w:rFonts w:ascii="PT Serif" w:hAnsi="PT Serif"/>
          <w:sz w:val="24"/>
          <w:szCs w:val="24"/>
        </w:rPr>
        <w:t xml:space="preserve">), to include details of two confidential referees should be addressed to: The Headmaster, Hulme Hall Grammar School, Beech Avenue, Stockport SK3 8HA, or e-mailed to The Headmaster’s Secretary, Mrs Cooke, at: </w:t>
      </w:r>
      <w:hyperlink r:id="rId9" w:history="1">
        <w:r w:rsidRPr="00737A13">
          <w:rPr>
            <w:rStyle w:val="Hyperlink"/>
            <w:rFonts w:ascii="PT Serif" w:hAnsi="PT Serif"/>
            <w:sz w:val="24"/>
            <w:szCs w:val="24"/>
          </w:rPr>
          <w:t>d.cooke@hulmehallschool.org</w:t>
        </w:r>
      </w:hyperlink>
      <w:r w:rsidRPr="00737A13">
        <w:rPr>
          <w:rFonts w:ascii="PT Serif" w:hAnsi="PT Serif"/>
          <w:sz w:val="24"/>
          <w:szCs w:val="24"/>
        </w:rPr>
        <w:t xml:space="preserve">   </w:t>
      </w:r>
    </w:p>
    <w:p w14:paraId="0831168A" w14:textId="24B6A292" w:rsidR="00165196" w:rsidRPr="00A305E4" w:rsidRDefault="00F61703" w:rsidP="00165196">
      <w:pPr>
        <w:jc w:val="both"/>
        <w:rPr>
          <w:rFonts w:ascii="PT Serif" w:hAnsi="PT Serif"/>
          <w:sz w:val="24"/>
          <w:szCs w:val="24"/>
        </w:rPr>
      </w:pPr>
      <w:r w:rsidRPr="00737A13">
        <w:rPr>
          <w:rFonts w:ascii="PT Serif" w:hAnsi="PT Serif"/>
          <w:sz w:val="24"/>
          <w:szCs w:val="24"/>
        </w:rPr>
        <w:t xml:space="preserve">Closing date for applications: </w:t>
      </w:r>
      <w:r w:rsidR="00A31A5C" w:rsidRPr="00A305E4">
        <w:rPr>
          <w:rFonts w:ascii="PT Serif" w:hAnsi="PT Serif"/>
          <w:sz w:val="24"/>
          <w:szCs w:val="24"/>
        </w:rPr>
        <w:t xml:space="preserve">Friday </w:t>
      </w:r>
      <w:r w:rsidR="008774CD">
        <w:rPr>
          <w:rFonts w:ascii="PT Serif" w:hAnsi="PT Serif"/>
          <w:sz w:val="24"/>
          <w:szCs w:val="24"/>
        </w:rPr>
        <w:t>1</w:t>
      </w:r>
      <w:r w:rsidR="009219D4">
        <w:rPr>
          <w:rFonts w:ascii="PT Serif" w:hAnsi="PT Serif"/>
          <w:sz w:val="24"/>
          <w:szCs w:val="24"/>
        </w:rPr>
        <w:t>3</w:t>
      </w:r>
      <w:r w:rsidR="009219D4" w:rsidRPr="009219D4">
        <w:rPr>
          <w:rFonts w:ascii="PT Serif" w:hAnsi="PT Serif"/>
          <w:sz w:val="24"/>
          <w:szCs w:val="24"/>
          <w:vertAlign w:val="superscript"/>
        </w:rPr>
        <w:t>th</w:t>
      </w:r>
      <w:r w:rsidR="009219D4">
        <w:rPr>
          <w:rFonts w:ascii="PT Serif" w:hAnsi="PT Serif"/>
          <w:sz w:val="24"/>
          <w:szCs w:val="24"/>
        </w:rPr>
        <w:t xml:space="preserve"> June</w:t>
      </w:r>
      <w:r w:rsidR="00CA365A" w:rsidRPr="00A305E4">
        <w:rPr>
          <w:rFonts w:ascii="PT Serif" w:hAnsi="PT Serif"/>
          <w:sz w:val="24"/>
          <w:szCs w:val="24"/>
        </w:rPr>
        <w:t xml:space="preserve"> </w:t>
      </w:r>
      <w:r w:rsidR="00A0466D" w:rsidRPr="00A305E4">
        <w:rPr>
          <w:rFonts w:ascii="PT Serif" w:hAnsi="PT Serif"/>
          <w:sz w:val="24"/>
          <w:szCs w:val="24"/>
        </w:rPr>
        <w:t xml:space="preserve">at </w:t>
      </w:r>
      <w:r w:rsidR="00CA365A" w:rsidRPr="00A305E4">
        <w:rPr>
          <w:rFonts w:ascii="PT Serif" w:hAnsi="PT Serif"/>
          <w:sz w:val="24"/>
          <w:szCs w:val="24"/>
        </w:rPr>
        <w:t>12</w:t>
      </w:r>
      <w:r w:rsidR="001B07EF" w:rsidRPr="00A305E4">
        <w:rPr>
          <w:rFonts w:ascii="PT Serif" w:hAnsi="PT Serif"/>
          <w:sz w:val="24"/>
          <w:szCs w:val="24"/>
        </w:rPr>
        <w:t>.</w:t>
      </w:r>
      <w:r w:rsidR="00A31A5C" w:rsidRPr="00A305E4">
        <w:rPr>
          <w:rFonts w:ascii="PT Serif" w:hAnsi="PT Serif"/>
          <w:sz w:val="24"/>
          <w:szCs w:val="24"/>
        </w:rPr>
        <w:t>0</w:t>
      </w:r>
      <w:r w:rsidR="001B07EF" w:rsidRPr="00A305E4">
        <w:rPr>
          <w:rFonts w:ascii="PT Serif" w:hAnsi="PT Serif"/>
          <w:sz w:val="24"/>
          <w:szCs w:val="24"/>
        </w:rPr>
        <w:t>0</w:t>
      </w:r>
      <w:r w:rsidR="009C2189" w:rsidRPr="00A305E4">
        <w:rPr>
          <w:rFonts w:ascii="PT Serif" w:hAnsi="PT Serif"/>
          <w:sz w:val="24"/>
          <w:szCs w:val="24"/>
        </w:rPr>
        <w:t xml:space="preserve">pm. </w:t>
      </w:r>
    </w:p>
    <w:p w14:paraId="47C8FB9F" w14:textId="12874EC1" w:rsidR="00F61703" w:rsidRDefault="00737A13" w:rsidP="00165196">
      <w:pPr>
        <w:jc w:val="both"/>
        <w:rPr>
          <w:rFonts w:ascii="PT Serif" w:hAnsi="PT Serif" w:cstheme="minorHAnsi"/>
        </w:rPr>
      </w:pPr>
      <w:r w:rsidRPr="00A305E4">
        <w:rPr>
          <w:rFonts w:ascii="PT Serif" w:hAnsi="PT Serif"/>
          <w:sz w:val="24"/>
          <w:szCs w:val="24"/>
        </w:rPr>
        <w:t>Int</w:t>
      </w:r>
      <w:r w:rsidR="00F61703" w:rsidRPr="00A305E4">
        <w:rPr>
          <w:rFonts w:ascii="PT Serif" w:hAnsi="PT Serif"/>
          <w:sz w:val="24"/>
          <w:szCs w:val="24"/>
        </w:rPr>
        <w:t>erviews are scheduled to take place during the week beginning</w:t>
      </w:r>
      <w:r w:rsidRPr="00A305E4">
        <w:rPr>
          <w:rFonts w:ascii="PT Serif" w:hAnsi="PT Serif"/>
          <w:sz w:val="24"/>
          <w:szCs w:val="24"/>
        </w:rPr>
        <w:t xml:space="preserve"> Monday</w:t>
      </w:r>
      <w:r w:rsidR="00A76DE2" w:rsidRPr="00A305E4">
        <w:rPr>
          <w:rFonts w:ascii="PT Serif" w:hAnsi="PT Serif"/>
          <w:sz w:val="24"/>
          <w:szCs w:val="24"/>
        </w:rPr>
        <w:t xml:space="preserve"> </w:t>
      </w:r>
      <w:r w:rsidR="009219D4">
        <w:rPr>
          <w:rFonts w:ascii="PT Serif" w:hAnsi="PT Serif"/>
          <w:sz w:val="24"/>
          <w:szCs w:val="24"/>
        </w:rPr>
        <w:t>16</w:t>
      </w:r>
      <w:r w:rsidR="009219D4" w:rsidRPr="009219D4">
        <w:rPr>
          <w:rFonts w:ascii="PT Serif" w:hAnsi="PT Serif"/>
          <w:sz w:val="24"/>
          <w:szCs w:val="24"/>
          <w:vertAlign w:val="superscript"/>
        </w:rPr>
        <w:t>th</w:t>
      </w:r>
      <w:r w:rsidR="009219D4">
        <w:rPr>
          <w:rFonts w:ascii="PT Serif" w:hAnsi="PT Serif"/>
          <w:sz w:val="24"/>
          <w:szCs w:val="24"/>
        </w:rPr>
        <w:t xml:space="preserve"> June</w:t>
      </w:r>
      <w:r w:rsidR="008774CD">
        <w:rPr>
          <w:rFonts w:ascii="PT Serif" w:hAnsi="PT Serif"/>
          <w:sz w:val="24"/>
          <w:szCs w:val="24"/>
        </w:rPr>
        <w:t>.</w:t>
      </w:r>
    </w:p>
    <w:p w14:paraId="0469D842" w14:textId="77777777" w:rsidR="00F61703" w:rsidRPr="00F61703" w:rsidRDefault="00F61703" w:rsidP="00F61703">
      <w:pPr>
        <w:rPr>
          <w:rFonts w:ascii="PT Serif" w:hAnsi="PT Serif" w:cstheme="minorHAnsi"/>
        </w:rPr>
      </w:pPr>
    </w:p>
    <w:sectPr w:rsidR="00F61703" w:rsidRPr="00F61703" w:rsidSect="000D23CB">
      <w:footerReference w:type="default" r:id="rId10"/>
      <w:footerReference w:type="first" r:id="rId11"/>
      <w:pgSz w:w="11906" w:h="16838"/>
      <w:pgMar w:top="720" w:right="720" w:bottom="720" w:left="720" w:header="708" w:footer="708" w:gutter="0"/>
      <w:pgBorders w:offsetFrom="page">
        <w:top w:val="single" w:sz="12" w:space="24" w:color="8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9730" w14:textId="77777777" w:rsidR="00157A4A" w:rsidRDefault="00157A4A" w:rsidP="003862A5">
      <w:pPr>
        <w:spacing w:after="0" w:line="240" w:lineRule="auto"/>
      </w:pPr>
      <w:r>
        <w:separator/>
      </w:r>
    </w:p>
  </w:endnote>
  <w:endnote w:type="continuationSeparator" w:id="0">
    <w:p w14:paraId="23C4FD51" w14:textId="77777777" w:rsidR="00157A4A" w:rsidRDefault="00157A4A" w:rsidP="0038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9ECD" w14:textId="77777777" w:rsidR="002B5108" w:rsidRDefault="000D23CB">
    <w:pPr>
      <w:pStyle w:val="Footer"/>
    </w:pPr>
    <w:r>
      <w:rPr>
        <w:noProof/>
      </w:rPr>
      <mc:AlternateContent>
        <mc:Choice Requires="wps">
          <w:drawing>
            <wp:anchor distT="0" distB="0" distL="114300" distR="114300" simplePos="0" relativeHeight="251665408" behindDoc="0" locked="0" layoutInCell="1" allowOverlap="1" wp14:anchorId="42C63C54" wp14:editId="4A053995">
              <wp:simplePos x="0" y="0"/>
              <wp:positionH relativeFrom="column">
                <wp:posOffset>-447675</wp:posOffset>
              </wp:positionH>
              <wp:positionV relativeFrom="paragraph">
                <wp:posOffset>13970</wp:posOffset>
              </wp:positionV>
              <wp:extent cx="7667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667625" cy="0"/>
                      </a:xfrm>
                      <a:prstGeom prst="line">
                        <a:avLst/>
                      </a:prstGeom>
                      <a:ln w="190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0F9C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25pt,1.1pt" to="5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" strokecolor="maroon" strokeweight="1.5pt">
              <v:stroke joinstyle="miter"/>
            </v:line>
          </w:pict>
        </mc:Fallback>
      </mc:AlternateContent>
    </w:r>
    <w:r w:rsidR="002B5108" w:rsidRPr="002B5108">
      <w:rPr>
        <w:noProof/>
      </w:rPr>
      <w:drawing>
        <wp:anchor distT="0" distB="0" distL="114300" distR="114300" simplePos="0" relativeHeight="251661312" behindDoc="0" locked="0" layoutInCell="1" allowOverlap="1" wp14:anchorId="457EE584" wp14:editId="3037D15F">
          <wp:simplePos x="0" y="0"/>
          <wp:positionH relativeFrom="column">
            <wp:posOffset>6089015</wp:posOffset>
          </wp:positionH>
          <wp:positionV relativeFrom="paragraph">
            <wp:posOffset>50165</wp:posOffset>
          </wp:positionV>
          <wp:extent cx="201295" cy="201295"/>
          <wp:effectExtent l="0" t="0" r="8255"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 Logo Minus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2B5108" w:rsidRPr="002B5108">
      <w:rPr>
        <w:noProof/>
      </w:rPr>
      <w:drawing>
        <wp:anchor distT="0" distB="0" distL="114300" distR="114300" simplePos="0" relativeHeight="251662336" behindDoc="1" locked="0" layoutInCell="1" allowOverlap="1" wp14:anchorId="6867E9DF" wp14:editId="75841156">
          <wp:simplePos x="0" y="0"/>
          <wp:positionH relativeFrom="margin">
            <wp:posOffset>6391275</wp:posOffset>
          </wp:positionH>
          <wp:positionV relativeFrom="paragraph">
            <wp:posOffset>52705</wp:posOffset>
          </wp:positionV>
          <wp:extent cx="152400" cy="20129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fE Logo Bron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400" cy="201295"/>
                  </a:xfrm>
                  <a:prstGeom prst="rect">
                    <a:avLst/>
                  </a:prstGeom>
                </pic:spPr>
              </pic:pic>
            </a:graphicData>
          </a:graphic>
          <wp14:sizeRelH relativeFrom="margin">
            <wp14:pctWidth>0</wp14:pctWidth>
          </wp14:sizeRelH>
          <wp14:sizeRelV relativeFrom="margin">
            <wp14:pctHeight>0</wp14:pctHeight>
          </wp14:sizeRelV>
        </wp:anchor>
      </w:drawing>
    </w:r>
    <w:r w:rsidR="002B5108" w:rsidRPr="002B5108">
      <w:rPr>
        <w:noProof/>
      </w:rPr>
      <w:drawing>
        <wp:anchor distT="0" distB="0" distL="114300" distR="114300" simplePos="0" relativeHeight="251664384" behindDoc="0" locked="0" layoutInCell="1" allowOverlap="1" wp14:anchorId="6699FDB6" wp14:editId="3CA7177E">
          <wp:simplePos x="0" y="0"/>
          <wp:positionH relativeFrom="column">
            <wp:posOffset>5876925</wp:posOffset>
          </wp:positionH>
          <wp:positionV relativeFrom="paragraph">
            <wp:posOffset>50800</wp:posOffset>
          </wp:positionV>
          <wp:extent cx="201295" cy="201295"/>
          <wp:effectExtent l="0" t="0" r="8255" b="8255"/>
          <wp:wrapThrough wrapText="bothSides">
            <wp:wrapPolygon edited="0">
              <wp:start x="8177" y="0"/>
              <wp:lineTo x="2044" y="6132"/>
              <wp:lineTo x="0" y="20442"/>
              <wp:lineTo x="14309" y="20442"/>
              <wp:lineTo x="20442" y="0"/>
              <wp:lineTo x="8177"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ter Logo Blu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2B5108" w:rsidRPr="002B5108">
      <w:rPr>
        <w:noProof/>
      </w:rPr>
      <w:drawing>
        <wp:anchor distT="0" distB="0" distL="114300" distR="114300" simplePos="0" relativeHeight="251663360" behindDoc="0" locked="0" layoutInCell="1" allowOverlap="1" wp14:anchorId="713D1795" wp14:editId="4FBEB506">
          <wp:simplePos x="0" y="0"/>
          <wp:positionH relativeFrom="column">
            <wp:posOffset>5619750</wp:posOffset>
          </wp:positionH>
          <wp:positionV relativeFrom="paragraph">
            <wp:posOffset>48895</wp:posOffset>
          </wp:positionV>
          <wp:extent cx="201295" cy="201295"/>
          <wp:effectExtent l="0" t="0" r="8255" b="8255"/>
          <wp:wrapThrough wrapText="bothSides">
            <wp:wrapPolygon edited="0">
              <wp:start x="0" y="0"/>
              <wp:lineTo x="0" y="20442"/>
              <wp:lineTo x="20442" y="20442"/>
              <wp:lineTo x="2044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ebook symbo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2B5108" w:rsidRPr="002B5108">
      <w:rPr>
        <w:noProof/>
      </w:rPr>
      <mc:AlternateContent>
        <mc:Choice Requires="wps">
          <w:drawing>
            <wp:anchor distT="45720" distB="45720" distL="114300" distR="114300" simplePos="0" relativeHeight="251659264" behindDoc="0" locked="0" layoutInCell="1" allowOverlap="1" wp14:anchorId="623397CC" wp14:editId="7053472C">
              <wp:simplePos x="0" y="0"/>
              <wp:positionH relativeFrom="margin">
                <wp:posOffset>0</wp:posOffset>
              </wp:positionH>
              <wp:positionV relativeFrom="paragraph">
                <wp:posOffset>-33655</wp:posOffset>
              </wp:positionV>
              <wp:extent cx="3771900" cy="914400"/>
              <wp:effectExtent l="0" t="0" r="0" b="0"/>
              <wp:wrapThrough wrapText="bothSides">
                <wp:wrapPolygon edited="0">
                  <wp:start x="327" y="0"/>
                  <wp:lineTo x="327" y="21150"/>
                  <wp:lineTo x="21164" y="21150"/>
                  <wp:lineTo x="21164" y="0"/>
                  <wp:lineTo x="327"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noFill/>
                      <a:ln w="9525">
                        <a:noFill/>
                        <a:miter lim="800000"/>
                        <a:headEnd/>
                        <a:tailEnd/>
                      </a:ln>
                    </wps:spPr>
                    <wps:txbx>
                      <w:txbxContent>
                        <w:p w14:paraId="17297B41" w14:textId="77777777" w:rsidR="002B5108" w:rsidRPr="0029473E" w:rsidRDefault="002B5108" w:rsidP="002B5108">
                          <w:pPr>
                            <w:spacing w:after="0"/>
                            <w:rPr>
                              <w:rFonts w:ascii="PT Serif" w:hAnsi="PT Serif" w:cs="Open Sans"/>
                              <w:bCs/>
                              <w:sz w:val="20"/>
                              <w:szCs w:val="20"/>
                            </w:rPr>
                          </w:pPr>
                          <w:r w:rsidRPr="0029473E">
                            <w:rPr>
                              <w:rFonts w:ascii="PT Serif" w:hAnsi="PT Serif" w:cs="Open Sans"/>
                              <w:bCs/>
                              <w:sz w:val="20"/>
                              <w:szCs w:val="20"/>
                            </w:rPr>
                            <w:t xml:space="preserve">Headmaster: Mr D Grierson </w:t>
                          </w:r>
                          <w:r w:rsidRPr="0029473E">
                            <w:rPr>
                              <w:rFonts w:ascii="PT Serif" w:hAnsi="PT Serif" w:cs="Open Sans"/>
                              <w:bCs/>
                              <w:sz w:val="16"/>
                              <w:szCs w:val="16"/>
                            </w:rPr>
                            <w:t>BA, MA (Econ)</w:t>
                          </w:r>
                        </w:p>
                        <w:p w14:paraId="2D6A1899" w14:textId="77777777" w:rsidR="002B5108" w:rsidRPr="0029473E" w:rsidRDefault="002B5108" w:rsidP="002B5108">
                          <w:pPr>
                            <w:spacing w:after="0"/>
                            <w:rPr>
                              <w:rFonts w:ascii="PT Serif" w:hAnsi="PT Serif" w:cs="Open Sans"/>
                              <w:bCs/>
                              <w:sz w:val="16"/>
                              <w:szCs w:val="16"/>
                            </w:rPr>
                          </w:pPr>
                          <w:r w:rsidRPr="0029473E">
                            <w:rPr>
                              <w:rFonts w:ascii="PT Serif" w:hAnsi="PT Serif" w:cs="Open Sans"/>
                              <w:bCs/>
                              <w:sz w:val="16"/>
                              <w:szCs w:val="16"/>
                            </w:rPr>
                            <w:t xml:space="preserve">Hulme Hall Grammar School, Beech Avenue, Stockport, SK3 8HA </w:t>
                          </w:r>
                        </w:p>
                        <w:p w14:paraId="5A3E70F5" w14:textId="77777777" w:rsidR="002B5108" w:rsidRPr="0029473E" w:rsidRDefault="002B5108" w:rsidP="002B5108">
                          <w:pPr>
                            <w:spacing w:after="0"/>
                            <w:rPr>
                              <w:rFonts w:ascii="PT Serif" w:hAnsi="PT Serif" w:cs="Times New Roman"/>
                              <w:bCs/>
                              <w:color w:val="C00000"/>
                              <w:sz w:val="20"/>
                              <w:szCs w:val="20"/>
                            </w:rPr>
                          </w:pPr>
                          <w:r w:rsidRPr="0029473E">
                            <w:rPr>
                              <w:rFonts w:ascii="PT Serif" w:hAnsi="PT Serif" w:cs="Open Sans"/>
                              <w:bCs/>
                              <w:sz w:val="16"/>
                              <w:szCs w:val="16"/>
                            </w:rPr>
                            <w:t xml:space="preserve">Phone: 0161 485 3524 </w:t>
                          </w:r>
                        </w:p>
                        <w:p w14:paraId="28805CDE" w14:textId="77777777" w:rsidR="002B5108" w:rsidRPr="0029473E" w:rsidRDefault="002B5108" w:rsidP="002B5108">
                          <w:pPr>
                            <w:spacing w:after="0"/>
                            <w:rPr>
                              <w:rFonts w:ascii="PT Serif" w:hAnsi="PT Serif" w:cs="Open Sans"/>
                              <w:bCs/>
                              <w:color w:val="C00000"/>
                              <w:sz w:val="16"/>
                              <w:szCs w:val="16"/>
                            </w:rPr>
                          </w:pPr>
                          <w:r w:rsidRPr="0029473E">
                            <w:rPr>
                              <w:rFonts w:ascii="PT Serif" w:hAnsi="PT Serif" w:cs="Open Sans"/>
                              <w:bCs/>
                              <w:sz w:val="16"/>
                              <w:szCs w:val="16"/>
                            </w:rPr>
                            <w:t xml:space="preserve">Email: </w:t>
                          </w:r>
                          <w:hyperlink r:id="rId5" w:history="1">
                            <w:r w:rsidRPr="0029473E">
                              <w:rPr>
                                <w:rStyle w:val="Hyperlink"/>
                                <w:rFonts w:ascii="PT Serif" w:hAnsi="PT Serif" w:cs="Open Sans"/>
                                <w:bCs/>
                                <w:color w:val="auto"/>
                                <w:sz w:val="16"/>
                                <w:szCs w:val="16"/>
                                <w:u w:val="none"/>
                              </w:rPr>
                              <w:t>secretary@hulmehallschool.org</w:t>
                            </w:r>
                          </w:hyperlink>
                          <w:r w:rsidRPr="0029473E">
                            <w:rPr>
                              <w:rFonts w:ascii="PT Serif" w:hAnsi="PT Serif" w:cs="Open Sans"/>
                              <w:bCs/>
                              <w:sz w:val="16"/>
                              <w:szCs w:val="16"/>
                            </w:rPr>
                            <w:t xml:space="preserve"> </w:t>
                          </w:r>
                        </w:p>
                        <w:p w14:paraId="5F777FC5" w14:textId="77777777" w:rsidR="002B5108" w:rsidRPr="0029473E" w:rsidRDefault="002B5108" w:rsidP="002B5108">
                          <w:pPr>
                            <w:spacing w:after="0"/>
                            <w:rPr>
                              <w:rFonts w:ascii="PT Serif" w:hAnsi="PT Serif" w:cs="Open Sans"/>
                              <w:bCs/>
                              <w:sz w:val="16"/>
                              <w:szCs w:val="16"/>
                            </w:rPr>
                          </w:pPr>
                          <w:r w:rsidRPr="0029473E">
                            <w:rPr>
                              <w:rFonts w:ascii="PT Serif" w:hAnsi="PT Serif" w:cs="Open Sans"/>
                              <w:bCs/>
                              <w:sz w:val="16"/>
                              <w:szCs w:val="16"/>
                            </w:rPr>
                            <w:t xml:space="preserve">Hulme Hall Educational Trust (Registered Charity No: 525931) </w:t>
                          </w:r>
                          <w:r w:rsidRPr="0029473E">
                            <w:rPr>
                              <w:rFonts w:ascii="PT Serif" w:hAnsi="PT Serif" w:cs="Open Sans"/>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397CC" id="_x0000_t202" coordsize="21600,21600" o:spt="202" path="m,l,21600r21600,l21600,xe">
              <v:stroke joinstyle="miter"/>
              <v:path gradientshapeok="t" o:connecttype="rect"/>
            </v:shapetype>
            <v:shape id="_x0000_s1027" type="#_x0000_t202" style="position:absolute;margin-left:0;margin-top:-2.65pt;width:297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" filled="f" stroked="f">
              <v:textbox>
                <w:txbxContent>
                  <w:p w14:paraId="17297B41" w14:textId="77777777" w:rsidR="002B5108" w:rsidRPr="0029473E" w:rsidRDefault="002B5108" w:rsidP="002B5108">
                    <w:pPr>
                      <w:spacing w:after="0"/>
                      <w:rPr>
                        <w:rFonts w:ascii="PT Serif" w:hAnsi="PT Serif" w:cs="Open Sans"/>
                        <w:bCs/>
                        <w:sz w:val="20"/>
                        <w:szCs w:val="20"/>
                      </w:rPr>
                    </w:pPr>
                    <w:r w:rsidRPr="0029473E">
                      <w:rPr>
                        <w:rFonts w:ascii="PT Serif" w:hAnsi="PT Serif" w:cs="Open Sans"/>
                        <w:bCs/>
                        <w:sz w:val="20"/>
                        <w:szCs w:val="20"/>
                      </w:rPr>
                      <w:t xml:space="preserve">Headmaster: Mr D Grierson </w:t>
                    </w:r>
                    <w:r w:rsidRPr="0029473E">
                      <w:rPr>
                        <w:rFonts w:ascii="PT Serif" w:hAnsi="PT Serif" w:cs="Open Sans"/>
                        <w:bCs/>
                        <w:sz w:val="16"/>
                        <w:szCs w:val="16"/>
                      </w:rPr>
                      <w:t>BA, MA (Econ)</w:t>
                    </w:r>
                  </w:p>
                  <w:p w14:paraId="2D6A1899" w14:textId="77777777" w:rsidR="002B5108" w:rsidRPr="0029473E" w:rsidRDefault="002B5108" w:rsidP="002B5108">
                    <w:pPr>
                      <w:spacing w:after="0"/>
                      <w:rPr>
                        <w:rFonts w:ascii="PT Serif" w:hAnsi="PT Serif" w:cs="Open Sans"/>
                        <w:bCs/>
                        <w:sz w:val="16"/>
                        <w:szCs w:val="16"/>
                      </w:rPr>
                    </w:pPr>
                    <w:r w:rsidRPr="0029473E">
                      <w:rPr>
                        <w:rFonts w:ascii="PT Serif" w:hAnsi="PT Serif" w:cs="Open Sans"/>
                        <w:bCs/>
                        <w:sz w:val="16"/>
                        <w:szCs w:val="16"/>
                      </w:rPr>
                      <w:t xml:space="preserve">Hulme Hall Grammar School, Beech Avenue, Stockport, SK3 8HA </w:t>
                    </w:r>
                  </w:p>
                  <w:p w14:paraId="5A3E70F5" w14:textId="77777777" w:rsidR="002B5108" w:rsidRPr="0029473E" w:rsidRDefault="002B5108" w:rsidP="002B5108">
                    <w:pPr>
                      <w:spacing w:after="0"/>
                      <w:rPr>
                        <w:rFonts w:ascii="PT Serif" w:hAnsi="PT Serif" w:cs="Times New Roman"/>
                        <w:bCs/>
                        <w:color w:val="C00000"/>
                        <w:sz w:val="20"/>
                        <w:szCs w:val="20"/>
                      </w:rPr>
                    </w:pPr>
                    <w:r w:rsidRPr="0029473E">
                      <w:rPr>
                        <w:rFonts w:ascii="PT Serif" w:hAnsi="PT Serif" w:cs="Open Sans"/>
                        <w:bCs/>
                        <w:sz w:val="16"/>
                        <w:szCs w:val="16"/>
                      </w:rPr>
                      <w:t xml:space="preserve">Phone: 0161 485 3524 </w:t>
                    </w:r>
                  </w:p>
                  <w:p w14:paraId="28805CDE" w14:textId="77777777" w:rsidR="002B5108" w:rsidRPr="0029473E" w:rsidRDefault="002B5108" w:rsidP="002B5108">
                    <w:pPr>
                      <w:spacing w:after="0"/>
                      <w:rPr>
                        <w:rFonts w:ascii="PT Serif" w:hAnsi="PT Serif" w:cs="Open Sans"/>
                        <w:bCs/>
                        <w:color w:val="C00000"/>
                        <w:sz w:val="16"/>
                        <w:szCs w:val="16"/>
                      </w:rPr>
                    </w:pPr>
                    <w:r w:rsidRPr="0029473E">
                      <w:rPr>
                        <w:rFonts w:ascii="PT Serif" w:hAnsi="PT Serif" w:cs="Open Sans"/>
                        <w:bCs/>
                        <w:sz w:val="16"/>
                        <w:szCs w:val="16"/>
                      </w:rPr>
                      <w:t xml:space="preserve">Email: </w:t>
                    </w:r>
                    <w:hyperlink r:id="rId6" w:history="1">
                      <w:r w:rsidRPr="0029473E">
                        <w:rPr>
                          <w:rStyle w:val="Hyperlink"/>
                          <w:rFonts w:ascii="PT Serif" w:hAnsi="PT Serif" w:cs="Open Sans"/>
                          <w:bCs/>
                          <w:color w:val="auto"/>
                          <w:sz w:val="16"/>
                          <w:szCs w:val="16"/>
                          <w:u w:val="none"/>
                        </w:rPr>
                        <w:t>secretary@hulmehallschool.org</w:t>
                      </w:r>
                    </w:hyperlink>
                    <w:r w:rsidRPr="0029473E">
                      <w:rPr>
                        <w:rFonts w:ascii="PT Serif" w:hAnsi="PT Serif" w:cs="Open Sans"/>
                        <w:bCs/>
                        <w:sz w:val="16"/>
                        <w:szCs w:val="16"/>
                      </w:rPr>
                      <w:t xml:space="preserve"> </w:t>
                    </w:r>
                  </w:p>
                  <w:p w14:paraId="5F777FC5" w14:textId="77777777" w:rsidR="002B5108" w:rsidRPr="0029473E" w:rsidRDefault="002B5108" w:rsidP="002B5108">
                    <w:pPr>
                      <w:spacing w:after="0"/>
                      <w:rPr>
                        <w:rFonts w:ascii="PT Serif" w:hAnsi="PT Serif" w:cs="Open Sans"/>
                        <w:bCs/>
                        <w:sz w:val="16"/>
                        <w:szCs w:val="16"/>
                      </w:rPr>
                    </w:pPr>
                    <w:r w:rsidRPr="0029473E">
                      <w:rPr>
                        <w:rFonts w:ascii="PT Serif" w:hAnsi="PT Serif" w:cs="Open Sans"/>
                        <w:bCs/>
                        <w:sz w:val="16"/>
                        <w:szCs w:val="16"/>
                      </w:rPr>
                      <w:t xml:space="preserve">Hulme Hall Educational Trust (Registered Charity No: 525931) </w:t>
                    </w:r>
                    <w:r w:rsidRPr="0029473E">
                      <w:rPr>
                        <w:rFonts w:ascii="PT Serif" w:hAnsi="PT Serif" w:cs="Open Sans"/>
                        <w:bCs/>
                        <w:sz w:val="20"/>
                        <w:szCs w:val="20"/>
                      </w:rPr>
                      <w:t xml:space="preserve">   </w:t>
                    </w:r>
                  </w:p>
                </w:txbxContent>
              </v:textbox>
              <w10:wrap type="through" anchorx="margin"/>
            </v:shape>
          </w:pict>
        </mc:Fallback>
      </mc:AlternateContent>
    </w:r>
  </w:p>
  <w:p w14:paraId="53ED0D84" w14:textId="77777777" w:rsidR="002B5108" w:rsidRDefault="002B5108">
    <w:pPr>
      <w:pStyle w:val="Footer"/>
    </w:pPr>
    <w:r w:rsidRPr="002B5108">
      <w:rPr>
        <w:noProof/>
      </w:rPr>
      <mc:AlternateContent>
        <mc:Choice Requires="wps">
          <w:drawing>
            <wp:anchor distT="0" distB="0" distL="114300" distR="114300" simplePos="0" relativeHeight="251660288" behindDoc="0" locked="0" layoutInCell="1" allowOverlap="1" wp14:anchorId="45DE4990" wp14:editId="7BB8E669">
              <wp:simplePos x="0" y="0"/>
              <wp:positionH relativeFrom="column">
                <wp:posOffset>4991100</wp:posOffset>
              </wp:positionH>
              <wp:positionV relativeFrom="paragraph">
                <wp:posOffset>88900</wp:posOffset>
              </wp:positionV>
              <wp:extent cx="2000250" cy="3429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42900"/>
                      </a:xfrm>
                      <a:prstGeom prst="rect">
                        <a:avLst/>
                      </a:prstGeom>
                      <a:noFill/>
                      <a:ln w="9525">
                        <a:noFill/>
                        <a:miter lim="800000"/>
                        <a:headEnd/>
                        <a:tailEnd/>
                      </a:ln>
                    </wps:spPr>
                    <wps:txbx>
                      <w:txbxContent>
                        <w:p w14:paraId="36DC6BA8" w14:textId="77777777" w:rsidR="002B5108" w:rsidRPr="001A7495" w:rsidRDefault="002B5108" w:rsidP="002B5108">
                          <w:pPr>
                            <w:jc w:val="center"/>
                            <w:rPr>
                              <w:rFonts w:ascii="PT Serif" w:hAnsi="PT Serif" w:cs="Open Sans"/>
                              <w:color w:val="800000"/>
                            </w:rPr>
                          </w:pPr>
                          <w:r>
                            <w:rPr>
                              <w:rFonts w:ascii="PT Serif" w:hAnsi="PT Serif" w:cs="Open Sans"/>
                              <w:color w:val="800000"/>
                            </w:rPr>
                            <w:t xml:space="preserve"> </w:t>
                          </w:r>
                          <w:r w:rsidRPr="001A7495">
                            <w:rPr>
                              <w:rFonts w:ascii="PT Serif" w:hAnsi="PT Serif" w:cs="Open Sans"/>
                              <w:color w:val="800000"/>
                            </w:rPr>
                            <w:t>www.hulmehallschool.org</w:t>
                          </w:r>
                        </w:p>
                      </w:txbxContent>
                    </wps:txbx>
                    <wps:bodyPr rot="0" vert="horz" wrap="square" lIns="91440" tIns="45720" rIns="91440" bIns="45720" anchor="t" anchorCtr="0">
                      <a:noAutofit/>
                    </wps:bodyPr>
                  </wps:wsp>
                </a:graphicData>
              </a:graphic>
            </wp:anchor>
          </w:drawing>
        </mc:Choice>
        <mc:Fallback>
          <w:pict>
            <v:shape w14:anchorId="45DE4990" id="_x0000_s1028" type="#_x0000_t202" style="position:absolute;margin-left:393pt;margin-top:7pt;width:15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" filled="f" stroked="f">
              <v:textbox>
                <w:txbxContent>
                  <w:p w14:paraId="36DC6BA8" w14:textId="77777777" w:rsidR="002B5108" w:rsidRPr="001A7495" w:rsidRDefault="002B5108" w:rsidP="002B5108">
                    <w:pPr>
                      <w:jc w:val="center"/>
                      <w:rPr>
                        <w:rFonts w:ascii="PT Serif" w:hAnsi="PT Serif" w:cs="Open Sans"/>
                        <w:color w:val="800000"/>
                      </w:rPr>
                    </w:pPr>
                    <w:r>
                      <w:rPr>
                        <w:rFonts w:ascii="PT Serif" w:hAnsi="PT Serif" w:cs="Open Sans"/>
                        <w:color w:val="800000"/>
                      </w:rPr>
                      <w:t xml:space="preserve"> </w:t>
                    </w:r>
                    <w:r w:rsidRPr="001A7495">
                      <w:rPr>
                        <w:rFonts w:ascii="PT Serif" w:hAnsi="PT Serif" w:cs="Open Sans"/>
                        <w:color w:val="800000"/>
                      </w:rPr>
                      <w:t>www.hulmehallschool.org</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627C" w14:textId="77777777" w:rsidR="000D23CB" w:rsidRDefault="000D23CB">
    <w:pPr>
      <w:pStyle w:val="Footer"/>
    </w:pPr>
    <w:r>
      <w:rPr>
        <w:noProof/>
      </w:rPr>
      <mc:AlternateContent>
        <mc:Choice Requires="wps">
          <w:drawing>
            <wp:anchor distT="0" distB="0" distL="114300" distR="114300" simplePos="0" relativeHeight="251667456" behindDoc="0" locked="0" layoutInCell="1" allowOverlap="1" wp14:anchorId="7F6C46D2" wp14:editId="77E5F014">
              <wp:simplePos x="0" y="0"/>
              <wp:positionH relativeFrom="column">
                <wp:posOffset>-533400</wp:posOffset>
              </wp:positionH>
              <wp:positionV relativeFrom="paragraph">
                <wp:posOffset>-142875</wp:posOffset>
              </wp:positionV>
              <wp:extent cx="76676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667625" cy="0"/>
                      </a:xfrm>
                      <a:prstGeom prst="line">
                        <a:avLst/>
                      </a:prstGeom>
                      <a:noFill/>
                      <a:ln w="19050" cap="flat" cmpd="sng" algn="ctr">
                        <a:solidFill>
                          <a:srgbClr val="800000"/>
                        </a:solidFill>
                        <a:prstDash val="solid"/>
                        <a:miter lim="800000"/>
                      </a:ln>
                      <a:effectLst/>
                    </wps:spPr>
                    <wps:bodyPr/>
                  </wps:wsp>
                </a:graphicData>
              </a:graphic>
            </wp:anchor>
          </w:drawing>
        </mc:Choice>
        <mc:Fallback>
          <w:pict>
            <v:line w14:anchorId="478B1E01"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2pt,-11.25pt" to="561.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" strokecolor="maroon"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890B" w14:textId="77777777" w:rsidR="00157A4A" w:rsidRDefault="00157A4A" w:rsidP="003862A5">
      <w:pPr>
        <w:spacing w:after="0" w:line="240" w:lineRule="auto"/>
      </w:pPr>
      <w:r>
        <w:separator/>
      </w:r>
    </w:p>
  </w:footnote>
  <w:footnote w:type="continuationSeparator" w:id="0">
    <w:p w14:paraId="3A5349A6" w14:textId="77777777" w:rsidR="00157A4A" w:rsidRDefault="00157A4A" w:rsidP="0038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B4E"/>
    <w:multiLevelType w:val="hybridMultilevel"/>
    <w:tmpl w:val="4DD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5BCE"/>
    <w:multiLevelType w:val="hybridMultilevel"/>
    <w:tmpl w:val="59EE9622"/>
    <w:lvl w:ilvl="0" w:tplc="1DE2C2A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4FF7"/>
    <w:multiLevelType w:val="hybridMultilevel"/>
    <w:tmpl w:val="F2E2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F7466"/>
    <w:multiLevelType w:val="multilevel"/>
    <w:tmpl w:val="5F7A2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E57C1"/>
    <w:multiLevelType w:val="hybridMultilevel"/>
    <w:tmpl w:val="ABA20C66"/>
    <w:lvl w:ilvl="0" w:tplc="F7B6819E">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541766">
      <w:start w:val="1"/>
      <w:numFmt w:val="lowerLetter"/>
      <w:lvlText w:val="%2"/>
      <w:lvlJc w:val="left"/>
      <w:pPr>
        <w:ind w:left="1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43E60">
      <w:start w:val="1"/>
      <w:numFmt w:val="lowerRoman"/>
      <w:lvlText w:val="%3"/>
      <w:lvlJc w:val="left"/>
      <w:pPr>
        <w:ind w:left="2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D261BC">
      <w:start w:val="1"/>
      <w:numFmt w:val="decimal"/>
      <w:lvlText w:val="%4"/>
      <w:lvlJc w:val="left"/>
      <w:pPr>
        <w:ind w:left="2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0EFD2A">
      <w:start w:val="1"/>
      <w:numFmt w:val="lowerLetter"/>
      <w:lvlText w:val="%5"/>
      <w:lvlJc w:val="left"/>
      <w:pPr>
        <w:ind w:left="3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F080038">
      <w:start w:val="1"/>
      <w:numFmt w:val="lowerRoman"/>
      <w:lvlText w:val="%6"/>
      <w:lvlJc w:val="left"/>
      <w:pPr>
        <w:ind w:left="4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DA0B12">
      <w:start w:val="1"/>
      <w:numFmt w:val="decimal"/>
      <w:lvlText w:val="%7"/>
      <w:lvlJc w:val="left"/>
      <w:pPr>
        <w:ind w:left="5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8A9EE6">
      <w:start w:val="1"/>
      <w:numFmt w:val="lowerLetter"/>
      <w:lvlText w:val="%8"/>
      <w:lvlJc w:val="left"/>
      <w:pPr>
        <w:ind w:left="5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E26536">
      <w:start w:val="1"/>
      <w:numFmt w:val="lowerRoman"/>
      <w:lvlText w:val="%9"/>
      <w:lvlJc w:val="left"/>
      <w:pPr>
        <w:ind w:left="6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4C645F"/>
    <w:multiLevelType w:val="hybridMultilevel"/>
    <w:tmpl w:val="1D689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9E00F9"/>
    <w:multiLevelType w:val="hybridMultilevel"/>
    <w:tmpl w:val="DD8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73BA1"/>
    <w:multiLevelType w:val="hybridMultilevel"/>
    <w:tmpl w:val="B97C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5650C"/>
    <w:multiLevelType w:val="hybridMultilevel"/>
    <w:tmpl w:val="B9044ACA"/>
    <w:lvl w:ilvl="0" w:tplc="A11C16A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84FC26">
      <w:start w:val="1"/>
      <w:numFmt w:val="bullet"/>
      <w:lvlText w:val="o"/>
      <w:lvlJc w:val="left"/>
      <w:pPr>
        <w:ind w:left="15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4A45854">
      <w:start w:val="1"/>
      <w:numFmt w:val="bullet"/>
      <w:lvlText w:val="▪"/>
      <w:lvlJc w:val="left"/>
      <w:pPr>
        <w:ind w:left="22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23EF85A">
      <w:start w:val="1"/>
      <w:numFmt w:val="bullet"/>
      <w:lvlText w:val="•"/>
      <w:lvlJc w:val="left"/>
      <w:pPr>
        <w:ind w:left="2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0C3F4E">
      <w:start w:val="1"/>
      <w:numFmt w:val="bullet"/>
      <w:lvlText w:val="o"/>
      <w:lvlJc w:val="left"/>
      <w:pPr>
        <w:ind w:left="37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2483B4">
      <w:start w:val="1"/>
      <w:numFmt w:val="bullet"/>
      <w:lvlText w:val="▪"/>
      <w:lvlJc w:val="left"/>
      <w:pPr>
        <w:ind w:left="44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BA1B14">
      <w:start w:val="1"/>
      <w:numFmt w:val="bullet"/>
      <w:lvlText w:val="•"/>
      <w:lvlJc w:val="left"/>
      <w:pPr>
        <w:ind w:left="5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0EACBE">
      <w:start w:val="1"/>
      <w:numFmt w:val="bullet"/>
      <w:lvlText w:val="o"/>
      <w:lvlJc w:val="left"/>
      <w:pPr>
        <w:ind w:left="58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A1E8974">
      <w:start w:val="1"/>
      <w:numFmt w:val="bullet"/>
      <w:lvlText w:val="▪"/>
      <w:lvlJc w:val="left"/>
      <w:pPr>
        <w:ind w:left="65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C3529F3"/>
    <w:multiLevelType w:val="hybridMultilevel"/>
    <w:tmpl w:val="192AC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C81D00"/>
    <w:multiLevelType w:val="hybridMultilevel"/>
    <w:tmpl w:val="5B36C152"/>
    <w:lvl w:ilvl="0" w:tplc="01CADE56">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B82268">
      <w:start w:val="1"/>
      <w:numFmt w:val="lowerLetter"/>
      <w:lvlText w:val="%2"/>
      <w:lvlJc w:val="left"/>
      <w:pPr>
        <w:ind w:left="1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10D7BA">
      <w:start w:val="1"/>
      <w:numFmt w:val="lowerRoman"/>
      <w:lvlText w:val="%3"/>
      <w:lvlJc w:val="left"/>
      <w:pPr>
        <w:ind w:left="2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8AC3F2">
      <w:start w:val="1"/>
      <w:numFmt w:val="decimal"/>
      <w:lvlText w:val="%4"/>
      <w:lvlJc w:val="left"/>
      <w:pPr>
        <w:ind w:left="2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C69258">
      <w:start w:val="1"/>
      <w:numFmt w:val="lowerLetter"/>
      <w:lvlText w:val="%5"/>
      <w:lvlJc w:val="left"/>
      <w:pPr>
        <w:ind w:left="3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C0B626">
      <w:start w:val="1"/>
      <w:numFmt w:val="lowerRoman"/>
      <w:lvlText w:val="%6"/>
      <w:lvlJc w:val="left"/>
      <w:pPr>
        <w:ind w:left="4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380EB2">
      <w:start w:val="1"/>
      <w:numFmt w:val="decimal"/>
      <w:lvlText w:val="%7"/>
      <w:lvlJc w:val="left"/>
      <w:pPr>
        <w:ind w:left="5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DA5248">
      <w:start w:val="1"/>
      <w:numFmt w:val="lowerLetter"/>
      <w:lvlText w:val="%8"/>
      <w:lvlJc w:val="left"/>
      <w:pPr>
        <w:ind w:left="5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E41328">
      <w:start w:val="1"/>
      <w:numFmt w:val="lowerRoman"/>
      <w:lvlText w:val="%9"/>
      <w:lvlJc w:val="left"/>
      <w:pPr>
        <w:ind w:left="6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794417F"/>
    <w:multiLevelType w:val="multilevel"/>
    <w:tmpl w:val="F1C01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0976739">
    <w:abstractNumId w:val="3"/>
  </w:num>
  <w:num w:numId="2" w16cid:durableId="1379472485">
    <w:abstractNumId w:val="9"/>
  </w:num>
  <w:num w:numId="3" w16cid:durableId="1077551102">
    <w:abstractNumId w:val="5"/>
  </w:num>
  <w:num w:numId="4" w16cid:durableId="1517302297">
    <w:abstractNumId w:val="6"/>
  </w:num>
  <w:num w:numId="5" w16cid:durableId="1883781329">
    <w:abstractNumId w:val="11"/>
  </w:num>
  <w:num w:numId="6" w16cid:durableId="1522352148">
    <w:abstractNumId w:val="0"/>
  </w:num>
  <w:num w:numId="7" w16cid:durableId="1689285552">
    <w:abstractNumId w:val="2"/>
  </w:num>
  <w:num w:numId="8" w16cid:durableId="625232115">
    <w:abstractNumId w:val="7"/>
  </w:num>
  <w:num w:numId="9" w16cid:durableId="1557815323">
    <w:abstractNumId w:val="8"/>
  </w:num>
  <w:num w:numId="10" w16cid:durableId="720791902">
    <w:abstractNumId w:val="10"/>
  </w:num>
  <w:num w:numId="11" w16cid:durableId="22177161">
    <w:abstractNumId w:val="4"/>
  </w:num>
  <w:num w:numId="12" w16cid:durableId="136042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5"/>
    <w:rsid w:val="000240A9"/>
    <w:rsid w:val="00043BCB"/>
    <w:rsid w:val="00044D6B"/>
    <w:rsid w:val="00045487"/>
    <w:rsid w:val="000665BC"/>
    <w:rsid w:val="000D23CB"/>
    <w:rsid w:val="000D5385"/>
    <w:rsid w:val="000E1125"/>
    <w:rsid w:val="000E31AF"/>
    <w:rsid w:val="00132893"/>
    <w:rsid w:val="001412BE"/>
    <w:rsid w:val="00147FAD"/>
    <w:rsid w:val="0015531F"/>
    <w:rsid w:val="00157A4A"/>
    <w:rsid w:val="00165196"/>
    <w:rsid w:val="0019175B"/>
    <w:rsid w:val="001A49C4"/>
    <w:rsid w:val="001B07EF"/>
    <w:rsid w:val="001B19D4"/>
    <w:rsid w:val="001D34CA"/>
    <w:rsid w:val="00200BBE"/>
    <w:rsid w:val="00210931"/>
    <w:rsid w:val="00263034"/>
    <w:rsid w:val="0026373A"/>
    <w:rsid w:val="00284518"/>
    <w:rsid w:val="0029473E"/>
    <w:rsid w:val="002A0E7B"/>
    <w:rsid w:val="002A4221"/>
    <w:rsid w:val="002B5108"/>
    <w:rsid w:val="002E1F7A"/>
    <w:rsid w:val="002F5F65"/>
    <w:rsid w:val="002F68B9"/>
    <w:rsid w:val="00303C18"/>
    <w:rsid w:val="00305ACB"/>
    <w:rsid w:val="00341396"/>
    <w:rsid w:val="003862A5"/>
    <w:rsid w:val="003A4764"/>
    <w:rsid w:val="003B3BE7"/>
    <w:rsid w:val="003B59B1"/>
    <w:rsid w:val="003C3868"/>
    <w:rsid w:val="003F4FD2"/>
    <w:rsid w:val="0040222D"/>
    <w:rsid w:val="0040580F"/>
    <w:rsid w:val="00431514"/>
    <w:rsid w:val="00440137"/>
    <w:rsid w:val="004545CA"/>
    <w:rsid w:val="00466311"/>
    <w:rsid w:val="00466CC1"/>
    <w:rsid w:val="00481147"/>
    <w:rsid w:val="0049128E"/>
    <w:rsid w:val="0049774D"/>
    <w:rsid w:val="004A520B"/>
    <w:rsid w:val="004B45A0"/>
    <w:rsid w:val="004C6497"/>
    <w:rsid w:val="004D0216"/>
    <w:rsid w:val="004D559F"/>
    <w:rsid w:val="00500E41"/>
    <w:rsid w:val="00501B28"/>
    <w:rsid w:val="00541EF3"/>
    <w:rsid w:val="00550139"/>
    <w:rsid w:val="005840D2"/>
    <w:rsid w:val="005847C5"/>
    <w:rsid w:val="005A51E0"/>
    <w:rsid w:val="005A76C5"/>
    <w:rsid w:val="005B3E16"/>
    <w:rsid w:val="005E39C5"/>
    <w:rsid w:val="005E3FEC"/>
    <w:rsid w:val="00633BA1"/>
    <w:rsid w:val="00680254"/>
    <w:rsid w:val="0068681A"/>
    <w:rsid w:val="0069431F"/>
    <w:rsid w:val="006B29BB"/>
    <w:rsid w:val="006C7E12"/>
    <w:rsid w:val="006F1D96"/>
    <w:rsid w:val="006F2CBB"/>
    <w:rsid w:val="00707027"/>
    <w:rsid w:val="00710029"/>
    <w:rsid w:val="00737A13"/>
    <w:rsid w:val="00781F02"/>
    <w:rsid w:val="00794887"/>
    <w:rsid w:val="007A4410"/>
    <w:rsid w:val="007B5969"/>
    <w:rsid w:val="007B5ECE"/>
    <w:rsid w:val="007C0359"/>
    <w:rsid w:val="007C0D76"/>
    <w:rsid w:val="007C45F3"/>
    <w:rsid w:val="007D192E"/>
    <w:rsid w:val="007D1C36"/>
    <w:rsid w:val="007D38F4"/>
    <w:rsid w:val="007E702F"/>
    <w:rsid w:val="007F539C"/>
    <w:rsid w:val="00826908"/>
    <w:rsid w:val="0084687F"/>
    <w:rsid w:val="008503E2"/>
    <w:rsid w:val="00856914"/>
    <w:rsid w:val="008700D9"/>
    <w:rsid w:val="00873105"/>
    <w:rsid w:val="008774CD"/>
    <w:rsid w:val="008844CC"/>
    <w:rsid w:val="0088502C"/>
    <w:rsid w:val="008B741E"/>
    <w:rsid w:val="008C4E0B"/>
    <w:rsid w:val="009219D4"/>
    <w:rsid w:val="00945A96"/>
    <w:rsid w:val="00966810"/>
    <w:rsid w:val="00967D00"/>
    <w:rsid w:val="009761B9"/>
    <w:rsid w:val="00990CB0"/>
    <w:rsid w:val="009C2189"/>
    <w:rsid w:val="009C3797"/>
    <w:rsid w:val="00A045FC"/>
    <w:rsid w:val="00A0466D"/>
    <w:rsid w:val="00A2385D"/>
    <w:rsid w:val="00A305E4"/>
    <w:rsid w:val="00A31A5C"/>
    <w:rsid w:val="00A41C9B"/>
    <w:rsid w:val="00A63392"/>
    <w:rsid w:val="00A76DE2"/>
    <w:rsid w:val="00AF39BA"/>
    <w:rsid w:val="00AF3CB3"/>
    <w:rsid w:val="00B13B11"/>
    <w:rsid w:val="00B212A2"/>
    <w:rsid w:val="00B85702"/>
    <w:rsid w:val="00BB37AE"/>
    <w:rsid w:val="00C34120"/>
    <w:rsid w:val="00C545C0"/>
    <w:rsid w:val="00C57DFE"/>
    <w:rsid w:val="00C654A1"/>
    <w:rsid w:val="00C66822"/>
    <w:rsid w:val="00C96DEB"/>
    <w:rsid w:val="00CA365A"/>
    <w:rsid w:val="00CA7464"/>
    <w:rsid w:val="00CB0DA8"/>
    <w:rsid w:val="00CE001C"/>
    <w:rsid w:val="00CE0DD9"/>
    <w:rsid w:val="00CF5AFF"/>
    <w:rsid w:val="00D16FDF"/>
    <w:rsid w:val="00D25BAA"/>
    <w:rsid w:val="00D9078E"/>
    <w:rsid w:val="00DE5FBF"/>
    <w:rsid w:val="00E255CB"/>
    <w:rsid w:val="00E6679B"/>
    <w:rsid w:val="00E81483"/>
    <w:rsid w:val="00EA3B17"/>
    <w:rsid w:val="00F005AC"/>
    <w:rsid w:val="00F305ED"/>
    <w:rsid w:val="00F319D2"/>
    <w:rsid w:val="00F42849"/>
    <w:rsid w:val="00F465C5"/>
    <w:rsid w:val="00F61703"/>
    <w:rsid w:val="00FB6089"/>
    <w:rsid w:val="00FB6668"/>
    <w:rsid w:val="00FC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D5EC85D"/>
  <w15:docId w15:val="{60BCF05C-41EB-470C-A32F-17876C4C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2A5"/>
  </w:style>
  <w:style w:type="paragraph" w:styleId="Footer">
    <w:name w:val="footer"/>
    <w:basedOn w:val="Normal"/>
    <w:link w:val="FooterChar"/>
    <w:uiPriority w:val="99"/>
    <w:unhideWhenUsed/>
    <w:rsid w:val="0038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2A5"/>
  </w:style>
  <w:style w:type="character" w:styleId="Hyperlink">
    <w:name w:val="Hyperlink"/>
    <w:basedOn w:val="DefaultParagraphFont"/>
    <w:uiPriority w:val="99"/>
    <w:unhideWhenUsed/>
    <w:rsid w:val="004C6497"/>
    <w:rPr>
      <w:color w:val="0563C1" w:themeColor="hyperlink"/>
      <w:u w:val="single"/>
    </w:rPr>
  </w:style>
  <w:style w:type="paragraph" w:styleId="BalloonText">
    <w:name w:val="Balloon Text"/>
    <w:basedOn w:val="Normal"/>
    <w:link w:val="BalloonTextChar"/>
    <w:uiPriority w:val="99"/>
    <w:semiHidden/>
    <w:unhideWhenUsed/>
    <w:rsid w:val="00141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BE"/>
    <w:rPr>
      <w:rFonts w:ascii="Segoe UI" w:hAnsi="Segoe UI" w:cs="Segoe UI"/>
      <w:sz w:val="18"/>
      <w:szCs w:val="18"/>
    </w:rPr>
  </w:style>
  <w:style w:type="paragraph" w:styleId="NoSpacing">
    <w:name w:val="No Spacing"/>
    <w:uiPriority w:val="1"/>
    <w:qFormat/>
    <w:rsid w:val="005840D2"/>
    <w:pPr>
      <w:spacing w:after="0" w:line="240" w:lineRule="auto"/>
    </w:pPr>
  </w:style>
  <w:style w:type="table" w:styleId="TableGrid">
    <w:name w:val="Table Grid"/>
    <w:basedOn w:val="TableNormal"/>
    <w:uiPriority w:val="59"/>
    <w:rsid w:val="00990CB0"/>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105"/>
    <w:pPr>
      <w:ind w:left="720"/>
      <w:contextualSpacing/>
    </w:pPr>
  </w:style>
  <w:style w:type="paragraph" w:styleId="NormalWeb">
    <w:name w:val="Normal (Web)"/>
    <w:basedOn w:val="Normal"/>
    <w:uiPriority w:val="99"/>
    <w:semiHidden/>
    <w:unhideWhenUsed/>
    <w:rsid w:val="005A76C5"/>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A0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3921">
      <w:bodyDiv w:val="1"/>
      <w:marLeft w:val="0"/>
      <w:marRight w:val="0"/>
      <w:marTop w:val="0"/>
      <w:marBottom w:val="0"/>
      <w:divBdr>
        <w:top w:val="none" w:sz="0" w:space="0" w:color="auto"/>
        <w:left w:val="none" w:sz="0" w:space="0" w:color="auto"/>
        <w:bottom w:val="none" w:sz="0" w:space="0" w:color="auto"/>
        <w:right w:val="none" w:sz="0" w:space="0" w:color="auto"/>
      </w:divBdr>
    </w:div>
    <w:div w:id="761951150">
      <w:bodyDiv w:val="1"/>
      <w:marLeft w:val="0"/>
      <w:marRight w:val="0"/>
      <w:marTop w:val="0"/>
      <w:marBottom w:val="0"/>
      <w:divBdr>
        <w:top w:val="none" w:sz="0" w:space="0" w:color="auto"/>
        <w:left w:val="none" w:sz="0" w:space="0" w:color="auto"/>
        <w:bottom w:val="none" w:sz="0" w:space="0" w:color="auto"/>
        <w:right w:val="none" w:sz="0" w:space="0" w:color="auto"/>
      </w:divBdr>
    </w:div>
    <w:div w:id="1206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cooke@hulmehallschool.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mailto:secretary@hulmehallschool.org" TargetMode="External"/><Relationship Id="rId5" Type="http://schemas.openxmlformats.org/officeDocument/2006/relationships/hyperlink" Target="mailto:secretary@hulmehallschool.org"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8A3D-4947-49DE-8224-BA1F5217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 D Grierson</cp:lastModifiedBy>
  <cp:revision>6</cp:revision>
  <cp:lastPrinted>2024-10-18T11:29:00Z</cp:lastPrinted>
  <dcterms:created xsi:type="dcterms:W3CDTF">2025-05-27T08:41:00Z</dcterms:created>
  <dcterms:modified xsi:type="dcterms:W3CDTF">2025-05-27T08:58:00Z</dcterms:modified>
</cp:coreProperties>
</file>