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74E00" w14:textId="77777777" w:rsidR="003F613A" w:rsidRPr="00DA627D" w:rsidRDefault="003F613A" w:rsidP="003F613A">
      <w:pPr>
        <w:tabs>
          <w:tab w:val="left" w:pos="0"/>
        </w:tabs>
        <w:contextualSpacing/>
        <w:jc w:val="right"/>
        <w:rPr>
          <w:rFonts w:asciiTheme="minorHAnsi" w:hAnsiTheme="minorHAnsi" w:cstheme="minorHAnsi"/>
          <w:sz w:val="22"/>
          <w:szCs w:val="22"/>
        </w:rPr>
      </w:pPr>
      <w:bookmarkStart w:id="0" w:name="_gjdgxs" w:colFirst="0" w:colLast="0"/>
      <w:bookmarkStart w:id="1" w:name="_GoBack"/>
      <w:bookmarkEnd w:id="0"/>
      <w:bookmarkEnd w:id="1"/>
      <w:r>
        <w:rPr>
          <w:rFonts w:asciiTheme="minorHAnsi" w:hAnsiTheme="minorHAnsi" w:cstheme="minorHAnsi"/>
          <w:sz w:val="22"/>
          <w:szCs w:val="22"/>
        </w:rPr>
        <w:t>November 2019</w:t>
      </w:r>
    </w:p>
    <w:p w14:paraId="740829D8" w14:textId="77777777" w:rsidR="003F613A" w:rsidRPr="00AE10F4" w:rsidRDefault="003F613A" w:rsidP="003F613A">
      <w:pPr>
        <w:tabs>
          <w:tab w:val="left" w:pos="0"/>
        </w:tabs>
        <w:contextualSpacing/>
        <w:jc w:val="both"/>
        <w:rPr>
          <w:rFonts w:asciiTheme="minorHAnsi" w:hAnsiTheme="minorHAnsi" w:cstheme="minorHAnsi"/>
        </w:rPr>
      </w:pPr>
      <w:r w:rsidRPr="00AE10F4">
        <w:rPr>
          <w:rFonts w:asciiTheme="minorHAnsi" w:hAnsiTheme="minorHAnsi" w:cstheme="minorHAnsi"/>
        </w:rPr>
        <w:t>Dear Applicant,</w:t>
      </w:r>
    </w:p>
    <w:p w14:paraId="783A271F" w14:textId="77777777" w:rsidR="003F613A" w:rsidRPr="00AE10F4" w:rsidRDefault="003F613A" w:rsidP="003F613A">
      <w:pPr>
        <w:contextualSpacing/>
        <w:jc w:val="both"/>
        <w:rPr>
          <w:rFonts w:asciiTheme="minorHAnsi" w:hAnsiTheme="minorHAnsi" w:cstheme="minorHAnsi"/>
        </w:rPr>
      </w:pPr>
    </w:p>
    <w:p w14:paraId="69FBC094" w14:textId="77777777" w:rsidR="003F613A" w:rsidRPr="00AE10F4" w:rsidRDefault="003F613A" w:rsidP="003F613A">
      <w:pPr>
        <w:contextualSpacing/>
        <w:jc w:val="both"/>
        <w:rPr>
          <w:rFonts w:asciiTheme="minorHAnsi" w:hAnsiTheme="minorHAnsi" w:cstheme="minorHAnsi"/>
        </w:rPr>
      </w:pPr>
      <w:r w:rsidRPr="00AE10F4">
        <w:rPr>
          <w:rFonts w:asciiTheme="minorHAnsi" w:hAnsiTheme="minorHAnsi" w:cstheme="minorHAnsi"/>
        </w:rPr>
        <w:t>Thank you for your interest; we are delighted that you are considering applying for the position of Headteacher at Cranmer Primary School. We hope this letter and the other information in this pack will help you to understand the school and our ambitions for its future.</w:t>
      </w:r>
    </w:p>
    <w:p w14:paraId="7A17D264" w14:textId="77777777" w:rsidR="003F613A" w:rsidRPr="00AE10F4" w:rsidRDefault="003F613A" w:rsidP="003F613A">
      <w:pPr>
        <w:contextualSpacing/>
        <w:jc w:val="both"/>
        <w:rPr>
          <w:rFonts w:asciiTheme="minorHAnsi" w:hAnsiTheme="minorHAnsi" w:cstheme="minorHAnsi"/>
        </w:rPr>
      </w:pPr>
    </w:p>
    <w:p w14:paraId="7EEF445B" w14:textId="77777777" w:rsidR="003F613A" w:rsidRPr="00AE10F4" w:rsidRDefault="003F613A" w:rsidP="003F613A">
      <w:pPr>
        <w:contextualSpacing/>
        <w:jc w:val="both"/>
        <w:rPr>
          <w:rFonts w:asciiTheme="minorHAnsi" w:hAnsiTheme="minorHAnsi" w:cstheme="minorHAnsi"/>
        </w:rPr>
      </w:pPr>
      <w:r w:rsidRPr="00AE10F4">
        <w:rPr>
          <w:rFonts w:asciiTheme="minorHAnsi" w:hAnsiTheme="minorHAnsi" w:cstheme="minorHAnsi"/>
        </w:rPr>
        <w:t>The vacancy has arisen following the current Headteacher’s decision to retire at the end of the academic year.</w:t>
      </w:r>
    </w:p>
    <w:p w14:paraId="3C1E44FB" w14:textId="77777777" w:rsidR="003F613A" w:rsidRPr="00AE10F4" w:rsidRDefault="003F613A" w:rsidP="003F613A">
      <w:pPr>
        <w:contextualSpacing/>
        <w:jc w:val="both"/>
        <w:rPr>
          <w:rFonts w:asciiTheme="minorHAnsi" w:hAnsiTheme="minorHAnsi" w:cstheme="minorHAnsi"/>
        </w:rPr>
      </w:pPr>
    </w:p>
    <w:p w14:paraId="704916A4" w14:textId="77777777" w:rsidR="003F613A" w:rsidRPr="00AE10F4" w:rsidRDefault="003F613A" w:rsidP="003F613A">
      <w:pPr>
        <w:contextualSpacing/>
        <w:jc w:val="both"/>
        <w:rPr>
          <w:rFonts w:asciiTheme="minorHAnsi" w:hAnsiTheme="minorHAnsi" w:cstheme="minorHAnsi"/>
        </w:rPr>
      </w:pPr>
      <w:r w:rsidRPr="00AE10F4">
        <w:rPr>
          <w:rFonts w:asciiTheme="minorHAnsi" w:hAnsiTheme="minorHAnsi" w:cstheme="minorHAnsi"/>
        </w:rPr>
        <w:t>Cranmer Primary School is a popular Maintained School located in an urban area of Merton in South West London; Mitcham. We are an inclusive and cohesive school community, which celebrates its diversity. In our busy and purposeful learning environment, a broad and balanced curriculum is supported by a wide range of enrichment opportunities and extra-curricular activities. If you are uncompromising about achieving excellence for all and passionately believe that this is best achieved in a rich and diverse education setting that values all aspects of the curriculum, then this opportunity will excite you.</w:t>
      </w:r>
    </w:p>
    <w:p w14:paraId="3EF67A07" w14:textId="77777777" w:rsidR="003F613A" w:rsidRPr="00AE10F4" w:rsidRDefault="003F613A" w:rsidP="003F613A">
      <w:pPr>
        <w:contextualSpacing/>
        <w:jc w:val="both"/>
        <w:rPr>
          <w:rFonts w:asciiTheme="minorHAnsi" w:hAnsiTheme="minorHAnsi" w:cstheme="minorHAnsi"/>
        </w:rPr>
      </w:pPr>
    </w:p>
    <w:p w14:paraId="10B4407A" w14:textId="77777777" w:rsidR="003F613A" w:rsidRPr="00AE10F4" w:rsidRDefault="003F613A" w:rsidP="003F613A">
      <w:pPr>
        <w:contextualSpacing/>
        <w:jc w:val="both"/>
        <w:rPr>
          <w:rFonts w:asciiTheme="minorHAnsi" w:hAnsiTheme="minorHAnsi" w:cstheme="minorHAnsi"/>
        </w:rPr>
      </w:pPr>
      <w:r w:rsidRPr="00AE10F4">
        <w:rPr>
          <w:rFonts w:asciiTheme="minorHAnsi" w:hAnsiTheme="minorHAnsi" w:cstheme="minorHAnsi"/>
        </w:rPr>
        <w:t>Our Ofsted Inspection was in June 2018, when the school was judged “Good”, and certain areas of the school’s performance were singled out for particular praise, as highlighted in the School Overview document. The staff are committed to helping drive the continuous improvement agenda. The pupils are fantastic – enthusiastically involved in their learning and the life of the school as a whole, taking on significant areas of responsibility. The governors are fully committed to realising the capacity for excellence by working in partnership with the new Headteacher, staff, parents, pupils and the community to make the school the very best it can be.</w:t>
      </w:r>
    </w:p>
    <w:p w14:paraId="6E1A4B4E" w14:textId="77777777" w:rsidR="003F613A" w:rsidRPr="00AE10F4" w:rsidRDefault="003F613A" w:rsidP="003F613A">
      <w:pPr>
        <w:contextualSpacing/>
        <w:jc w:val="both"/>
        <w:rPr>
          <w:rFonts w:asciiTheme="minorHAnsi" w:hAnsiTheme="minorHAnsi" w:cstheme="minorHAnsi"/>
        </w:rPr>
      </w:pPr>
    </w:p>
    <w:p w14:paraId="01C7D804" w14:textId="77777777" w:rsidR="003F613A" w:rsidRPr="00AE10F4" w:rsidRDefault="003F613A" w:rsidP="003F613A">
      <w:pPr>
        <w:pStyle w:val="Default"/>
        <w:jc w:val="both"/>
        <w:rPr>
          <w:rFonts w:asciiTheme="minorHAnsi" w:hAnsiTheme="minorHAnsi" w:cstheme="minorHAnsi"/>
        </w:rPr>
      </w:pPr>
      <w:r w:rsidRPr="00AE10F4">
        <w:rPr>
          <w:rFonts w:asciiTheme="minorHAnsi" w:hAnsiTheme="minorHAnsi" w:cstheme="minorHAnsi"/>
        </w:rPr>
        <w:t xml:space="preserve">We are looking for an exceptional individual to lead the school with the challenge of enhancing the quality of teaching and learning further so that all our outcomes are exceptional. The successful candidate will be keen to work with the </w:t>
      </w:r>
      <w:r w:rsidR="00DF2031" w:rsidRPr="00AE10F4">
        <w:rPr>
          <w:rFonts w:asciiTheme="minorHAnsi" w:hAnsiTheme="minorHAnsi" w:cstheme="minorHAnsi"/>
        </w:rPr>
        <w:t xml:space="preserve">local authority, </w:t>
      </w:r>
      <w:r w:rsidRPr="00AE10F4">
        <w:rPr>
          <w:rFonts w:asciiTheme="minorHAnsi" w:hAnsiTheme="minorHAnsi" w:cstheme="minorHAnsi"/>
        </w:rPr>
        <w:t xml:space="preserve">governors, staff, students, PTA and the wider community to produce sustainable outstanding performance. Cranmer Primary School needs a Headteacher who combines a professional vocation as a teacher, emotional intelligence and a love of working with young people. We </w:t>
      </w:r>
      <w:r w:rsidRPr="00AE10F4">
        <w:rPr>
          <w:rFonts w:asciiTheme="minorHAnsi" w:hAnsiTheme="minorHAnsi" w:cstheme="minorHAnsi"/>
        </w:rPr>
        <w:lastRenderedPageBreak/>
        <w:t xml:space="preserve">are particularly looking for someone with strong operational management and leadership skills, who can embed the school’s current clear strategic vision to lead the school forward. It is a demanding role, requiring professionalism, mutual respect, authenticity, credibility and above all a commitment to create an outstanding learning community. </w:t>
      </w:r>
    </w:p>
    <w:p w14:paraId="6AB6BB7C" w14:textId="77777777" w:rsidR="003F613A" w:rsidRPr="00AE10F4" w:rsidRDefault="003F613A" w:rsidP="003F613A">
      <w:pPr>
        <w:contextualSpacing/>
        <w:jc w:val="both"/>
        <w:rPr>
          <w:rFonts w:asciiTheme="minorHAnsi" w:hAnsiTheme="minorHAnsi" w:cstheme="minorHAnsi"/>
        </w:rPr>
      </w:pPr>
    </w:p>
    <w:p w14:paraId="7F43806D" w14:textId="77777777" w:rsidR="003F613A" w:rsidRPr="00AE10F4" w:rsidRDefault="003F613A" w:rsidP="003F613A">
      <w:pPr>
        <w:contextualSpacing/>
        <w:jc w:val="both"/>
        <w:rPr>
          <w:rFonts w:asciiTheme="minorHAnsi" w:hAnsiTheme="minorHAnsi" w:cstheme="minorHAnsi"/>
        </w:rPr>
      </w:pPr>
      <w:r w:rsidRPr="00AE10F4">
        <w:rPr>
          <w:rFonts w:asciiTheme="minorHAnsi" w:hAnsiTheme="minorHAnsi" w:cstheme="minorHAnsi"/>
        </w:rPr>
        <w:t>I hope this information pack gives you a clear and detailed picture of our school, and will help you to decide to apply. I particularly encourage you to fully address the attached person specification when applying. Although the application form states you should limit your supporting statement to two sides, please feel free to go beyond this if you feel it is necessary in order to address the requested points. If you would like to discuss the post i</w:t>
      </w:r>
      <w:r w:rsidR="00FB3353">
        <w:rPr>
          <w:rFonts w:asciiTheme="minorHAnsi" w:hAnsiTheme="minorHAnsi" w:cstheme="minorHAnsi"/>
        </w:rPr>
        <w:t>n more detail, please contact Mi</w:t>
      </w:r>
      <w:r w:rsidRPr="00AE10F4">
        <w:rPr>
          <w:rFonts w:asciiTheme="minorHAnsi" w:hAnsiTheme="minorHAnsi" w:cstheme="minorHAnsi"/>
        </w:rPr>
        <w:t>s</w:t>
      </w:r>
      <w:r w:rsidR="00FB3353">
        <w:rPr>
          <w:rFonts w:asciiTheme="minorHAnsi" w:hAnsiTheme="minorHAnsi" w:cstheme="minorHAnsi"/>
        </w:rPr>
        <w:t>s</w:t>
      </w:r>
      <w:r w:rsidRPr="00AE10F4">
        <w:rPr>
          <w:rFonts w:asciiTheme="minorHAnsi" w:hAnsiTheme="minorHAnsi" w:cstheme="minorHAnsi"/>
        </w:rPr>
        <w:t xml:space="preserve"> </w:t>
      </w:r>
      <w:r w:rsidR="00DF2031" w:rsidRPr="00AE10F4">
        <w:rPr>
          <w:rFonts w:asciiTheme="minorHAnsi" w:hAnsiTheme="minorHAnsi" w:cstheme="minorHAnsi"/>
        </w:rPr>
        <w:t>Genene Kerr</w:t>
      </w:r>
      <w:r w:rsidRPr="00AE10F4">
        <w:rPr>
          <w:rFonts w:asciiTheme="minorHAnsi" w:hAnsiTheme="minorHAnsi" w:cstheme="minorHAnsi"/>
        </w:rPr>
        <w:t xml:space="preserve">, </w:t>
      </w:r>
      <w:r w:rsidR="00DF2031" w:rsidRPr="00AE10F4">
        <w:rPr>
          <w:rFonts w:asciiTheme="minorHAnsi" w:hAnsiTheme="minorHAnsi" w:cstheme="minorHAnsi"/>
        </w:rPr>
        <w:t xml:space="preserve">Headteacher’s Personal Assistant </w:t>
      </w:r>
      <w:r w:rsidRPr="00AE10F4">
        <w:rPr>
          <w:rFonts w:asciiTheme="minorHAnsi" w:hAnsiTheme="minorHAnsi" w:cstheme="minorHAnsi"/>
        </w:rPr>
        <w:t>(</w:t>
      </w:r>
      <w:hyperlink r:id="rId8" w:history="1">
        <w:r w:rsidR="00D51CA2" w:rsidRPr="00056CF7">
          <w:rPr>
            <w:rStyle w:val="Hyperlink"/>
            <w:rFonts w:asciiTheme="minorHAnsi" w:hAnsiTheme="minorHAnsi" w:cstheme="minorHAnsi"/>
          </w:rPr>
          <w:t>headspa@cranmer.merton.sch.uk</w:t>
        </w:r>
      </w:hyperlink>
      <w:r w:rsidRPr="00AE10F4">
        <w:rPr>
          <w:rFonts w:asciiTheme="minorHAnsi" w:hAnsiTheme="minorHAnsi" w:cstheme="minorHAnsi"/>
        </w:rPr>
        <w:t xml:space="preserve"> or telephone 020 8648 2621 ex 10</w:t>
      </w:r>
      <w:r w:rsidR="00DF2031" w:rsidRPr="00AE10F4">
        <w:rPr>
          <w:rFonts w:asciiTheme="minorHAnsi" w:hAnsiTheme="minorHAnsi" w:cstheme="minorHAnsi"/>
        </w:rPr>
        <w:t>2</w:t>
      </w:r>
      <w:r w:rsidRPr="00AE10F4">
        <w:rPr>
          <w:rFonts w:asciiTheme="minorHAnsi" w:hAnsiTheme="minorHAnsi" w:cstheme="minorHAnsi"/>
        </w:rPr>
        <w:t xml:space="preserve">), who will arrange for someone to contact you. We also welcome informal visits to the school and these may also be arranged. The closing date for applications is </w:t>
      </w:r>
      <w:r w:rsidRPr="00380902">
        <w:rPr>
          <w:rFonts w:asciiTheme="minorHAnsi" w:hAnsiTheme="minorHAnsi" w:cstheme="minorHAnsi"/>
          <w:b/>
        </w:rPr>
        <w:t>12 noon</w:t>
      </w:r>
      <w:r w:rsidRPr="00AE10F4">
        <w:rPr>
          <w:rFonts w:asciiTheme="minorHAnsi" w:hAnsiTheme="minorHAnsi" w:cstheme="minorHAnsi"/>
        </w:rPr>
        <w:t xml:space="preserve"> on </w:t>
      </w:r>
      <w:r w:rsidR="00B0715C" w:rsidRPr="00AE10F4">
        <w:rPr>
          <w:rFonts w:asciiTheme="minorHAnsi" w:hAnsiTheme="minorHAnsi" w:cstheme="minorHAnsi"/>
          <w:b/>
        </w:rPr>
        <w:t>Mon</w:t>
      </w:r>
      <w:r w:rsidRPr="00AE10F4">
        <w:rPr>
          <w:rFonts w:asciiTheme="minorHAnsi" w:hAnsiTheme="minorHAnsi" w:cstheme="minorHAnsi"/>
          <w:b/>
        </w:rPr>
        <w:t>day 1</w:t>
      </w:r>
      <w:r w:rsidR="00B0715C" w:rsidRPr="00AE10F4">
        <w:rPr>
          <w:rFonts w:asciiTheme="minorHAnsi" w:hAnsiTheme="minorHAnsi" w:cstheme="minorHAnsi"/>
          <w:b/>
        </w:rPr>
        <w:t>3</w:t>
      </w:r>
      <w:r w:rsidRPr="00AE10F4">
        <w:rPr>
          <w:rFonts w:asciiTheme="minorHAnsi" w:hAnsiTheme="minorHAnsi" w:cstheme="minorHAnsi"/>
          <w:b/>
        </w:rPr>
        <w:t>th January 2020;</w:t>
      </w:r>
      <w:r w:rsidRPr="00AE10F4">
        <w:rPr>
          <w:rFonts w:asciiTheme="minorHAnsi" w:hAnsiTheme="minorHAnsi" w:cstheme="minorHAnsi"/>
        </w:rPr>
        <w:t xml:space="preserve"> sho</w:t>
      </w:r>
      <w:r w:rsidR="00B0715C" w:rsidRPr="00AE10F4">
        <w:rPr>
          <w:rFonts w:asciiTheme="minorHAnsi" w:hAnsiTheme="minorHAnsi" w:cstheme="minorHAnsi"/>
        </w:rPr>
        <w:t xml:space="preserve">rtlisting will take place on </w:t>
      </w:r>
      <w:r w:rsidR="00B0715C" w:rsidRPr="00380902">
        <w:rPr>
          <w:rFonts w:asciiTheme="minorHAnsi" w:hAnsiTheme="minorHAnsi" w:cstheme="minorHAnsi"/>
          <w:b/>
        </w:rPr>
        <w:t>Tues</w:t>
      </w:r>
      <w:r w:rsidRPr="00380902">
        <w:rPr>
          <w:rFonts w:asciiTheme="minorHAnsi" w:hAnsiTheme="minorHAnsi" w:cstheme="minorHAnsi"/>
          <w:b/>
        </w:rPr>
        <w:t>day 1</w:t>
      </w:r>
      <w:r w:rsidR="00B0715C" w:rsidRPr="00380902">
        <w:rPr>
          <w:rFonts w:asciiTheme="minorHAnsi" w:hAnsiTheme="minorHAnsi" w:cstheme="minorHAnsi"/>
          <w:b/>
        </w:rPr>
        <w:t>4</w:t>
      </w:r>
      <w:r w:rsidRPr="00380902">
        <w:rPr>
          <w:rFonts w:asciiTheme="minorHAnsi" w:hAnsiTheme="minorHAnsi" w:cstheme="minorHAnsi"/>
          <w:b/>
          <w:vertAlign w:val="superscript"/>
        </w:rPr>
        <w:t>th</w:t>
      </w:r>
      <w:r w:rsidRPr="00380902">
        <w:rPr>
          <w:rFonts w:asciiTheme="minorHAnsi" w:hAnsiTheme="minorHAnsi" w:cstheme="minorHAnsi"/>
          <w:b/>
        </w:rPr>
        <w:t xml:space="preserve"> January 2020</w:t>
      </w:r>
      <w:r w:rsidRPr="00AE10F4">
        <w:rPr>
          <w:rFonts w:asciiTheme="minorHAnsi" w:hAnsiTheme="minorHAnsi" w:cstheme="minorHAnsi"/>
        </w:rPr>
        <w:t xml:space="preserve">. Interviews will be held on </w:t>
      </w:r>
      <w:r w:rsidRPr="00AE10F4">
        <w:rPr>
          <w:rFonts w:asciiTheme="minorHAnsi" w:hAnsiTheme="minorHAnsi" w:cstheme="minorHAnsi"/>
          <w:b/>
        </w:rPr>
        <w:t>Thursday 23</w:t>
      </w:r>
      <w:r w:rsidRPr="00AE10F4">
        <w:rPr>
          <w:rFonts w:asciiTheme="minorHAnsi" w:hAnsiTheme="minorHAnsi" w:cstheme="minorHAnsi"/>
          <w:b/>
          <w:vertAlign w:val="superscript"/>
        </w:rPr>
        <w:t>rd</w:t>
      </w:r>
      <w:r w:rsidRPr="00AE10F4">
        <w:rPr>
          <w:rFonts w:asciiTheme="minorHAnsi" w:hAnsiTheme="minorHAnsi" w:cstheme="minorHAnsi"/>
          <w:b/>
        </w:rPr>
        <w:t xml:space="preserve"> and Friday 24</w:t>
      </w:r>
      <w:r w:rsidRPr="00AE10F4">
        <w:rPr>
          <w:rFonts w:asciiTheme="minorHAnsi" w:hAnsiTheme="minorHAnsi" w:cstheme="minorHAnsi"/>
          <w:b/>
          <w:vertAlign w:val="superscript"/>
        </w:rPr>
        <w:t>th</w:t>
      </w:r>
      <w:r w:rsidRPr="00AE10F4">
        <w:rPr>
          <w:rFonts w:asciiTheme="minorHAnsi" w:hAnsiTheme="minorHAnsi" w:cstheme="minorHAnsi"/>
          <w:b/>
        </w:rPr>
        <w:t xml:space="preserve"> January 2020</w:t>
      </w:r>
      <w:r w:rsidRPr="00AE10F4">
        <w:rPr>
          <w:rFonts w:asciiTheme="minorHAnsi" w:hAnsiTheme="minorHAnsi" w:cstheme="minorHAnsi"/>
        </w:rPr>
        <w:t>.</w:t>
      </w:r>
    </w:p>
    <w:p w14:paraId="5BA2DA85" w14:textId="77777777" w:rsidR="003F613A" w:rsidRPr="00AE10F4" w:rsidRDefault="003F613A" w:rsidP="003F613A">
      <w:pPr>
        <w:contextualSpacing/>
        <w:jc w:val="both"/>
        <w:rPr>
          <w:rFonts w:asciiTheme="minorHAnsi" w:hAnsiTheme="minorHAnsi" w:cstheme="minorHAnsi"/>
        </w:rPr>
      </w:pPr>
    </w:p>
    <w:p w14:paraId="11A60326" w14:textId="77777777" w:rsidR="003F613A" w:rsidRPr="00AE10F4" w:rsidRDefault="003F613A" w:rsidP="003F613A">
      <w:pPr>
        <w:contextualSpacing/>
        <w:jc w:val="both"/>
        <w:rPr>
          <w:rFonts w:asciiTheme="minorHAnsi" w:hAnsiTheme="minorHAnsi" w:cstheme="minorHAnsi"/>
        </w:rPr>
      </w:pPr>
      <w:r w:rsidRPr="00AE10F4">
        <w:rPr>
          <w:rFonts w:asciiTheme="minorHAnsi" w:hAnsiTheme="minorHAnsi" w:cstheme="minorHAnsi"/>
        </w:rPr>
        <w:t>We look forward to hearing from you.</w:t>
      </w:r>
    </w:p>
    <w:p w14:paraId="28D392B0" w14:textId="77777777" w:rsidR="003F613A" w:rsidRPr="00AE10F4" w:rsidRDefault="003F613A" w:rsidP="003F613A">
      <w:pPr>
        <w:contextualSpacing/>
        <w:jc w:val="both"/>
        <w:rPr>
          <w:rFonts w:asciiTheme="minorHAnsi" w:hAnsiTheme="minorHAnsi" w:cstheme="minorHAnsi"/>
        </w:rPr>
      </w:pPr>
    </w:p>
    <w:p w14:paraId="57AF2129" w14:textId="77777777" w:rsidR="003F613A" w:rsidRPr="00AE10F4" w:rsidRDefault="003F613A" w:rsidP="003F613A">
      <w:pPr>
        <w:contextualSpacing/>
        <w:jc w:val="both"/>
        <w:rPr>
          <w:rFonts w:asciiTheme="minorHAnsi" w:hAnsiTheme="minorHAnsi" w:cstheme="minorHAnsi"/>
        </w:rPr>
      </w:pPr>
      <w:r w:rsidRPr="00AE10F4">
        <w:rPr>
          <w:rFonts w:asciiTheme="minorHAnsi" w:hAnsiTheme="minorHAnsi" w:cstheme="minorHAnsi"/>
        </w:rPr>
        <w:t xml:space="preserve">Yours faithfully, </w:t>
      </w:r>
    </w:p>
    <w:p w14:paraId="7497F6B6" w14:textId="77777777" w:rsidR="003F613A" w:rsidRDefault="003F613A" w:rsidP="003F613A">
      <w:pPr>
        <w:contextualSpacing/>
        <w:jc w:val="both"/>
        <w:rPr>
          <w:rFonts w:asciiTheme="minorHAnsi" w:hAnsiTheme="minorHAnsi" w:cstheme="minorHAnsi"/>
          <w:sz w:val="22"/>
          <w:szCs w:val="22"/>
        </w:rPr>
      </w:pPr>
    </w:p>
    <w:p w14:paraId="04E095A3" w14:textId="77777777" w:rsidR="00E7152D" w:rsidRPr="00B0715C" w:rsidRDefault="00B0715C" w:rsidP="003F613A">
      <w:pPr>
        <w:contextualSpacing/>
        <w:jc w:val="both"/>
        <w:rPr>
          <w:rFonts w:ascii="Lucida Handwriting" w:hAnsi="Lucida Handwriting" w:cstheme="minorHAnsi"/>
          <w:color w:val="0000FF"/>
          <w:sz w:val="22"/>
          <w:szCs w:val="22"/>
        </w:rPr>
      </w:pPr>
      <w:r w:rsidRPr="00B0715C">
        <w:rPr>
          <w:rFonts w:ascii="Lucida Handwriting" w:hAnsi="Lucida Handwriting" w:cstheme="minorHAnsi"/>
          <w:color w:val="0000FF"/>
          <w:sz w:val="22"/>
          <w:szCs w:val="22"/>
        </w:rPr>
        <w:t>Benedick Harris</w:t>
      </w:r>
    </w:p>
    <w:p w14:paraId="36D948E2" w14:textId="77777777" w:rsidR="00E7152D" w:rsidRPr="00DA627D" w:rsidRDefault="00E7152D" w:rsidP="003F613A">
      <w:pPr>
        <w:contextualSpacing/>
        <w:jc w:val="both"/>
        <w:rPr>
          <w:rFonts w:asciiTheme="minorHAnsi" w:hAnsiTheme="minorHAnsi" w:cstheme="minorHAnsi"/>
          <w:sz w:val="22"/>
          <w:szCs w:val="22"/>
        </w:rPr>
      </w:pPr>
    </w:p>
    <w:p w14:paraId="48CDE88F" w14:textId="77777777" w:rsidR="003F613A" w:rsidRPr="00AE10F4" w:rsidRDefault="003F613A" w:rsidP="003F613A">
      <w:pPr>
        <w:contextualSpacing/>
        <w:jc w:val="both"/>
        <w:rPr>
          <w:rFonts w:asciiTheme="minorHAnsi" w:hAnsiTheme="minorHAnsi" w:cstheme="minorHAnsi"/>
        </w:rPr>
      </w:pPr>
      <w:r w:rsidRPr="00AE10F4">
        <w:rPr>
          <w:rFonts w:asciiTheme="minorHAnsi" w:hAnsiTheme="minorHAnsi" w:cstheme="minorHAnsi"/>
        </w:rPr>
        <w:t>Ben Harris</w:t>
      </w:r>
    </w:p>
    <w:p w14:paraId="1E5F835A" w14:textId="77777777" w:rsidR="003F613A" w:rsidRPr="00AE10F4" w:rsidRDefault="003F613A" w:rsidP="003F613A">
      <w:pPr>
        <w:contextualSpacing/>
        <w:jc w:val="both"/>
        <w:rPr>
          <w:rFonts w:asciiTheme="minorHAnsi" w:hAnsiTheme="minorHAnsi" w:cstheme="minorHAnsi"/>
        </w:rPr>
      </w:pPr>
      <w:r w:rsidRPr="00AE10F4">
        <w:rPr>
          <w:rFonts w:asciiTheme="minorHAnsi" w:hAnsiTheme="minorHAnsi" w:cstheme="minorHAnsi"/>
        </w:rPr>
        <w:t>Chair of Governors</w:t>
      </w:r>
    </w:p>
    <w:p w14:paraId="513EDF86" w14:textId="77777777" w:rsidR="00DF2031" w:rsidRDefault="00DF2031">
      <w:pPr>
        <w:rPr>
          <w:color w:val="0066FF"/>
        </w:rPr>
      </w:pPr>
      <w:r>
        <w:rPr>
          <w:color w:val="0066FF"/>
        </w:rPr>
        <w:br w:type="page"/>
      </w:r>
    </w:p>
    <w:p w14:paraId="7411EA9F" w14:textId="77777777" w:rsidR="00E7152D" w:rsidRPr="00B0715C" w:rsidRDefault="00B0715C" w:rsidP="00E7152D">
      <w:pPr>
        <w:jc w:val="center"/>
        <w:rPr>
          <w:rFonts w:asciiTheme="minorHAnsi" w:hAnsiTheme="minorHAnsi" w:cstheme="minorHAnsi"/>
          <w:b/>
          <w:sz w:val="28"/>
          <w:szCs w:val="28"/>
        </w:rPr>
      </w:pPr>
      <w:r w:rsidRPr="00B0715C">
        <w:rPr>
          <w:rFonts w:asciiTheme="minorHAnsi" w:hAnsiTheme="minorHAnsi" w:cstheme="minorHAnsi"/>
          <w:b/>
          <w:sz w:val="28"/>
          <w:szCs w:val="28"/>
        </w:rPr>
        <w:lastRenderedPageBreak/>
        <w:t>OUR VALUES AND MISSION STATEMENT:-</w:t>
      </w:r>
    </w:p>
    <w:p w14:paraId="6E62D8E2" w14:textId="77777777" w:rsidR="00E7152D" w:rsidRDefault="00E7152D" w:rsidP="003F613A">
      <w:pPr>
        <w:jc w:val="both"/>
        <w:rPr>
          <w:rFonts w:ascii="MarkerFeltThin" w:hAnsi="MarkerFeltThin"/>
        </w:rPr>
      </w:pPr>
    </w:p>
    <w:p w14:paraId="61275182" w14:textId="77777777" w:rsidR="00E7152D" w:rsidRPr="008A6E73" w:rsidRDefault="00D51CA2" w:rsidP="00E7152D">
      <w:pPr>
        <w:widowControl w:val="0"/>
        <w:spacing w:after="2"/>
        <w:ind w:left="284" w:right="390"/>
        <w:jc w:val="center"/>
        <w:rPr>
          <w:rFonts w:asciiTheme="minorHAnsi" w:eastAsia="Comic Sans MS" w:hAnsiTheme="minorHAnsi" w:cs="Comic Sans MS"/>
          <w:color w:val="1F497D"/>
          <w:sz w:val="32"/>
          <w:szCs w:val="22"/>
          <w:lang w:val="en-US"/>
        </w:rPr>
      </w:pPr>
      <w:r>
        <w:rPr>
          <w:rFonts w:asciiTheme="minorHAnsi" w:eastAsia="Comic Sans MS" w:hAnsiTheme="minorHAnsi"/>
          <w:noProof/>
          <w:sz w:val="22"/>
          <w:szCs w:val="22"/>
        </w:rPr>
        <mc:AlternateContent>
          <mc:Choice Requires="wps">
            <w:drawing>
              <wp:inline distT="0" distB="0" distL="0" distR="0" wp14:anchorId="7AE6D3A8" wp14:editId="0452DCEE">
                <wp:extent cx="5204460" cy="342900"/>
                <wp:effectExtent l="9525" t="9525" r="889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04460" cy="34290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B3350DD" w14:textId="77777777" w:rsidR="00380902" w:rsidRDefault="00380902" w:rsidP="00D51CA2">
                            <w:pPr>
                              <w:pStyle w:val="NormalWeb"/>
                              <w:spacing w:before="0" w:beforeAutospacing="0" w:after="0" w:afterAutospacing="0"/>
                              <w:jc w:val="center"/>
                            </w:pPr>
                            <w:r>
                              <w:rPr>
                                <w:color w:val="9999FF"/>
                                <w:sz w:val="72"/>
                                <w:szCs w:val="72"/>
                                <w14:textFill>
                                  <w14:gradFill>
                                    <w14:gsLst>
                                      <w14:gs w14:pos="0">
                                        <w14:srgbClr w14:val="9999FF"/>
                                      </w14:gs>
                                      <w14:gs w14:pos="100000">
                                        <w14:srgbClr w14:val="009999"/>
                                      </w14:gs>
                                    </w14:gsLst>
                                    <w14:lin w14:ang="5400000" w14:scaled="1"/>
                                  </w14:gradFill>
                                </w14:textFill>
                              </w:rPr>
                              <w:t>‘Cranmer; creating a community of caring, collaborative, critical and creative thinkers.’</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7AE6D3A8" id="_x0000_t202" coordsize="21600,21600" o:spt="202" path="m,l,21600r21600,l21600,xe">
                <v:stroke joinstyle="miter"/>
                <v:path gradientshapeok="t" o:connecttype="rect"/>
              </v:shapetype>
              <v:shape id="WordArt 1" o:spid="_x0000_s1026" type="#_x0000_t202" style="width:409.8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z0XQIAAHkEAAAOAAAAZHJzL2Uyb0RvYy54bWysVE2PmzAQvVfqf7C4EwwhEKKQVchHL9sP&#10;aVPt2QETaDF2bScQrfrfOzYkjdpb1YuFx+M3894bs3zqWYMuVKqat6njT7CDaJvzom5PqfP1sHfn&#10;DlKatAVpeEtT50qV87R6/27ZiQUNeMWbgkoEIK1adCJ1Kq3FwvNUXlFG1IQL2sJhySUjGrby5BWS&#10;dIDOGi/AOPI6LgsheU6Vguh2OHRWFr8saa4/l6WiGjWpA71pu0q7Hs3qrZZkcZJEVHU+tkH+oQtG&#10;6haK3qG2RBN0lvVfUKzOJVe81JOcM4+XZZ1TywHY+PgPNi8VEdRyAXGUuMuk/h9s/unyRaK6AO8c&#10;1BIGFr2ComupkW/E6YRaQM6LgCzdZ7w3iYaoEs88/65QyzcVaU90LSXvKkoKaM5AjWFL4XAVgGuj&#10;B9rrXVGDDxbee8AfiilT6dh95AVcIWfNbbW+lMxUBcEQtABOXu/uASLKITgLcBhGcJTD2TQMEmzt&#10;9cjidltIpT9QzpD5SB0J02HRyeVZaSALqbcUUwyAIT5+DW6+JX4Q4ixI3H00j92wDGduEuO5i/0k&#10;SyIcJuF2/3OYKtOXHYG39X6G43A6d+N4NnXDKcVuNt9v3PXGj6J4l22ynW8vQQO3olYZI8Ygi+6P&#10;/WjHkRdX0KiDoU0d9eNMJAW9z2zDYcZB5FJyNnpo9qZ/w+rQvxIpRuoayrySCx2OLX+TdyrGGSDF&#10;N4PEGngMF9Igf4rxbHwsDznBY85N7RFtFHMoa8CVWIOd+9oqbXwfiIDsZgPzbQ0Y36J5QI97m/X7&#10;j7H6BQAA//8DAFBLAwQUAAYACAAAACEA11d789oAAAAEAQAADwAAAGRycy9kb3ducmV2LnhtbEyP&#10;zU7DMBCE70i8g7VI3KgdRKsS4lQVPxIHLpRw38ZLEhGvo3jbpG+P4UIvK41mNPNtsZl9r440xi6w&#10;hWxhQBHXwXXcWKg+Xm7WoKIgO+wDk4UTRdiUlxcF5i5M/E7HnTQqlXDM0UIrMuRax7olj3ERBuLk&#10;fYXRoyQ5NtqNOKVy3+tbY1baY8dpocWBHluqv3cHb0HEbbNT9ezj6+f89jS1pl5iZe311bx9ACU0&#10;y38YfvETOpSJaR8O7KLqLaRH5O8mb53dr0DtLSzvDOiy0Ofw5Q8AAAD//wMAUEsBAi0AFAAGAAgA&#10;AAAhALaDOJL+AAAA4QEAABMAAAAAAAAAAAAAAAAAAAAAAFtDb250ZW50X1R5cGVzXS54bWxQSwEC&#10;LQAUAAYACAAAACEAOP0h/9YAAACUAQAACwAAAAAAAAAAAAAAAAAvAQAAX3JlbHMvLnJlbHNQSwEC&#10;LQAUAAYACAAAACEAoqrs9F0CAAB5BAAADgAAAAAAAAAAAAAAAAAuAgAAZHJzL2Uyb0RvYy54bWxQ&#10;SwECLQAUAAYACAAAACEA11d789oAAAAEAQAADwAAAAAAAAAAAAAAAAC3BAAAZHJzL2Rvd25yZXYu&#10;eG1sUEsFBgAAAAAEAAQA8wAAAL4FAAAAAA==&#10;" filled="f" stroked="f">
                <o:lock v:ext="edit" shapetype="t"/>
                <v:textbox style="mso-fit-shape-to-text:t">
                  <w:txbxContent>
                    <w:p w14:paraId="3B3350DD" w14:textId="77777777" w:rsidR="00380902" w:rsidRDefault="00380902" w:rsidP="00D51CA2">
                      <w:pPr>
                        <w:pStyle w:val="NormalWeb"/>
                        <w:spacing w:before="0" w:beforeAutospacing="0" w:after="0" w:afterAutospacing="0"/>
                        <w:jc w:val="center"/>
                      </w:pPr>
                      <w:r>
                        <w:rPr>
                          <w:color w:val="9999FF"/>
                          <w:sz w:val="72"/>
                          <w:szCs w:val="72"/>
                          <w14:textFill>
                            <w14:gradFill>
                              <w14:gsLst>
                                <w14:gs w14:pos="0">
                                  <w14:srgbClr w14:val="9999FF"/>
                                </w14:gs>
                                <w14:gs w14:pos="100000">
                                  <w14:srgbClr w14:val="009999"/>
                                </w14:gs>
                              </w14:gsLst>
                              <w14:lin w14:ang="5400000" w14:scaled="1"/>
                            </w14:gradFill>
                          </w14:textFill>
                        </w:rPr>
                        <w:t>‘Cranmer; creating a community of caring, collaborative, critical and creative thinkers.’</w:t>
                      </w:r>
                    </w:p>
                  </w:txbxContent>
                </v:textbox>
                <w10:anchorlock/>
              </v:shape>
            </w:pict>
          </mc:Fallback>
        </mc:AlternateContent>
      </w:r>
    </w:p>
    <w:p w14:paraId="3C6EC85C" w14:textId="77777777" w:rsidR="003F613A" w:rsidRPr="00AE10F4" w:rsidRDefault="003F613A" w:rsidP="003F613A">
      <w:pPr>
        <w:jc w:val="both"/>
        <w:rPr>
          <w:rFonts w:asciiTheme="minorHAnsi" w:hAnsiTheme="minorHAnsi" w:cstheme="minorHAnsi"/>
        </w:rPr>
      </w:pPr>
      <w:r w:rsidRPr="009A524E">
        <w:rPr>
          <w:rFonts w:ascii="MarkerFeltThin" w:hAnsi="MarkerFeltThin"/>
          <w:b/>
          <w:noProof/>
          <w:color w:val="0F243E" w:themeColor="text2" w:themeShade="80"/>
          <w:sz w:val="22"/>
          <w:szCs w:val="22"/>
        </w:rPr>
        <w:drawing>
          <wp:anchor distT="0" distB="0" distL="114300" distR="114300" simplePos="0" relativeHeight="251660288" behindDoc="1" locked="0" layoutInCell="1" allowOverlap="1" wp14:anchorId="79F2448A" wp14:editId="5E3C572B">
            <wp:simplePos x="0" y="0"/>
            <wp:positionH relativeFrom="column">
              <wp:posOffset>3870960</wp:posOffset>
            </wp:positionH>
            <wp:positionV relativeFrom="paragraph">
              <wp:posOffset>109855</wp:posOffset>
            </wp:positionV>
            <wp:extent cx="1901825" cy="1342390"/>
            <wp:effectExtent l="19050" t="19050" r="22225" b="10160"/>
            <wp:wrapThrough wrapText="bothSides">
              <wp:wrapPolygon edited="0">
                <wp:start x="-216" y="-307"/>
                <wp:lineTo x="-216" y="21457"/>
                <wp:lineTo x="21636" y="21457"/>
                <wp:lineTo x="21636" y="-307"/>
                <wp:lineTo x="-216" y="-307"/>
              </wp:wrapPolygon>
            </wp:wrapThrough>
            <wp:docPr id="4" name="Picture 4" descr="OK6A0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6A08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1825" cy="1342390"/>
                    </a:xfrm>
                    <a:prstGeom prst="rect">
                      <a:avLst/>
                    </a:prstGeom>
                    <a:noFill/>
                    <a:ln>
                      <a:solidFill>
                        <a:schemeClr val="tx2">
                          <a:lumMod val="50000"/>
                        </a:schemeClr>
                      </a:solidFill>
                    </a:ln>
                  </pic:spPr>
                </pic:pic>
              </a:graphicData>
            </a:graphic>
            <wp14:sizeRelH relativeFrom="page">
              <wp14:pctWidth>0</wp14:pctWidth>
            </wp14:sizeRelH>
            <wp14:sizeRelV relativeFrom="page">
              <wp14:pctHeight>0</wp14:pctHeight>
            </wp14:sizeRelV>
          </wp:anchor>
        </w:drawing>
      </w:r>
    </w:p>
    <w:p w14:paraId="01094CFD" w14:textId="77777777" w:rsidR="00DF2031" w:rsidRPr="00AE10F4" w:rsidRDefault="00DF2031" w:rsidP="00DF2031">
      <w:pPr>
        <w:rPr>
          <w:rFonts w:asciiTheme="minorHAnsi" w:hAnsiTheme="minorHAnsi" w:cstheme="minorHAnsi"/>
          <w:b/>
          <w:color w:val="0F243E" w:themeColor="text2" w:themeShade="80"/>
          <w:lang w:val="en-US"/>
        </w:rPr>
      </w:pPr>
      <w:r w:rsidRPr="00AE10F4">
        <w:rPr>
          <w:rFonts w:asciiTheme="minorHAnsi" w:hAnsiTheme="minorHAnsi" w:cstheme="minorHAnsi"/>
          <w:color w:val="0F243E" w:themeColor="text2" w:themeShade="80"/>
          <w:lang w:val="en-US"/>
        </w:rPr>
        <w:t xml:space="preserve">At Cranmer we have our own </w:t>
      </w:r>
      <w:r w:rsidR="000E5018" w:rsidRPr="00AE10F4">
        <w:rPr>
          <w:rFonts w:asciiTheme="minorHAnsi" w:hAnsiTheme="minorHAnsi" w:cstheme="minorHAnsi"/>
          <w:color w:val="0F243E" w:themeColor="text2" w:themeShade="80"/>
          <w:lang w:val="en-US"/>
        </w:rPr>
        <w:t>‘</w:t>
      </w:r>
      <w:r w:rsidRPr="00AE10F4">
        <w:rPr>
          <w:rFonts w:asciiTheme="minorHAnsi" w:hAnsiTheme="minorHAnsi" w:cstheme="minorHAnsi"/>
          <w:color w:val="0F243E" w:themeColor="text2" w:themeShade="80"/>
          <w:lang w:val="en-US"/>
        </w:rPr>
        <w:t>Values</w:t>
      </w:r>
      <w:r w:rsidR="000E5018" w:rsidRPr="00AE10F4">
        <w:rPr>
          <w:rFonts w:asciiTheme="minorHAnsi" w:hAnsiTheme="minorHAnsi" w:cstheme="minorHAnsi"/>
          <w:color w:val="0F243E" w:themeColor="text2" w:themeShade="80"/>
          <w:lang w:val="en-US"/>
        </w:rPr>
        <w:t>’</w:t>
      </w:r>
      <w:r w:rsidRPr="00AE10F4">
        <w:rPr>
          <w:rFonts w:asciiTheme="minorHAnsi" w:hAnsiTheme="minorHAnsi" w:cstheme="minorHAnsi"/>
          <w:color w:val="0F243E" w:themeColor="text2" w:themeShade="80"/>
          <w:lang w:val="en-US"/>
        </w:rPr>
        <w:t xml:space="preserve"> that we instill in our community. Each term during our Monday assemblies and throughout the school day we build upon our three Cranmer values;</w:t>
      </w:r>
      <w:r w:rsidRPr="00AE10F4">
        <w:rPr>
          <w:rFonts w:asciiTheme="minorHAnsi" w:hAnsiTheme="minorHAnsi" w:cstheme="minorHAnsi"/>
          <w:b/>
          <w:color w:val="0F243E" w:themeColor="text2" w:themeShade="80"/>
          <w:lang w:val="en-US"/>
        </w:rPr>
        <w:t xml:space="preserve"> Trust, Respect and Resilience.</w:t>
      </w:r>
    </w:p>
    <w:p w14:paraId="5CDB3809" w14:textId="77777777" w:rsidR="00DF2031" w:rsidRPr="00AE10F4" w:rsidRDefault="00DF2031" w:rsidP="00DF2031">
      <w:pPr>
        <w:rPr>
          <w:rFonts w:asciiTheme="minorHAnsi" w:hAnsiTheme="minorHAnsi" w:cstheme="minorHAnsi"/>
          <w:b/>
          <w:color w:val="0F243E" w:themeColor="text2" w:themeShade="80"/>
          <w:lang w:val="en-US"/>
        </w:rPr>
      </w:pPr>
    </w:p>
    <w:p w14:paraId="61019EF7" w14:textId="77777777" w:rsidR="00DF2031" w:rsidRPr="00AE10F4" w:rsidRDefault="00DF2031" w:rsidP="00DF2031">
      <w:pPr>
        <w:rPr>
          <w:rFonts w:asciiTheme="minorHAnsi" w:hAnsiTheme="minorHAnsi" w:cstheme="minorHAnsi"/>
          <w:b/>
          <w:color w:val="0F243E" w:themeColor="text2" w:themeShade="80"/>
        </w:rPr>
      </w:pPr>
      <w:r w:rsidRPr="00AE10F4">
        <w:rPr>
          <w:rFonts w:asciiTheme="minorHAnsi" w:hAnsiTheme="minorHAnsi" w:cstheme="minorHAnsi"/>
          <w:b/>
          <w:color w:val="0F243E" w:themeColor="text2" w:themeShade="80"/>
        </w:rPr>
        <w:t xml:space="preserve">Alongside our Cranmer Values, we also follow our Golden Rule: </w:t>
      </w:r>
    </w:p>
    <w:p w14:paraId="163C4C0A" w14:textId="77777777" w:rsidR="000E5018" w:rsidRPr="00AE10F4" w:rsidRDefault="000E5018" w:rsidP="00DF2031">
      <w:pPr>
        <w:rPr>
          <w:rFonts w:asciiTheme="minorHAnsi" w:hAnsiTheme="minorHAnsi" w:cstheme="minorHAnsi"/>
          <w:b/>
          <w:color w:val="0F243E" w:themeColor="text2" w:themeShade="80"/>
        </w:rPr>
      </w:pPr>
    </w:p>
    <w:p w14:paraId="223DDB19" w14:textId="77777777" w:rsidR="00B0715C" w:rsidRPr="00AE10F4" w:rsidRDefault="00DF2031" w:rsidP="00DF2031">
      <w:pPr>
        <w:rPr>
          <w:rFonts w:asciiTheme="minorHAnsi" w:hAnsiTheme="minorHAnsi" w:cstheme="minorHAnsi"/>
          <w:b/>
          <w:i/>
          <w:color w:val="0F243E" w:themeColor="text2" w:themeShade="80"/>
        </w:rPr>
      </w:pPr>
      <w:r w:rsidRPr="00AE10F4">
        <w:rPr>
          <w:rFonts w:asciiTheme="minorHAnsi" w:hAnsiTheme="minorHAnsi" w:cstheme="minorHAnsi"/>
          <w:b/>
          <w:color w:val="0F243E" w:themeColor="text2" w:themeShade="80"/>
        </w:rPr>
        <w:t>‘</w:t>
      </w:r>
      <w:r w:rsidRPr="00AE10F4">
        <w:rPr>
          <w:rFonts w:asciiTheme="minorHAnsi" w:hAnsiTheme="minorHAnsi" w:cstheme="minorHAnsi"/>
          <w:b/>
          <w:i/>
          <w:color w:val="0F243E" w:themeColor="text2" w:themeShade="80"/>
        </w:rPr>
        <w:t xml:space="preserve">To work hard and be respectful every day; </w:t>
      </w:r>
    </w:p>
    <w:p w14:paraId="3A0B2227" w14:textId="77777777" w:rsidR="00DF2031" w:rsidRPr="00AE10F4" w:rsidRDefault="00DF2031" w:rsidP="00DF2031">
      <w:pPr>
        <w:rPr>
          <w:rFonts w:asciiTheme="minorHAnsi" w:hAnsiTheme="minorHAnsi" w:cstheme="minorHAnsi"/>
          <w:b/>
          <w:i/>
          <w:color w:val="0F243E" w:themeColor="text2" w:themeShade="80"/>
        </w:rPr>
      </w:pPr>
      <w:r w:rsidRPr="00AE10F4">
        <w:rPr>
          <w:rFonts w:asciiTheme="minorHAnsi" w:hAnsiTheme="minorHAnsi" w:cstheme="minorHAnsi"/>
          <w:b/>
          <w:i/>
          <w:color w:val="0F243E" w:themeColor="text2" w:themeShade="80"/>
        </w:rPr>
        <w:t>to believe and achieve, that’s the Cranmer way.’</w:t>
      </w:r>
    </w:p>
    <w:p w14:paraId="582A045D" w14:textId="77777777" w:rsidR="00DF2031" w:rsidRPr="00AE10F4" w:rsidRDefault="00DF2031" w:rsidP="00DF2031">
      <w:pPr>
        <w:rPr>
          <w:rFonts w:asciiTheme="minorHAnsi" w:hAnsiTheme="minorHAnsi" w:cstheme="minorHAnsi"/>
          <w:b/>
          <w:color w:val="0F243E" w:themeColor="text2" w:themeShade="80"/>
        </w:rPr>
      </w:pPr>
    </w:p>
    <w:p w14:paraId="5EF64797" w14:textId="77777777" w:rsidR="003F613A" w:rsidRPr="00AE10F4" w:rsidRDefault="00DF2031" w:rsidP="005E55B6">
      <w:pPr>
        <w:rPr>
          <w:rFonts w:asciiTheme="minorHAnsi" w:hAnsiTheme="minorHAnsi" w:cstheme="minorHAnsi"/>
        </w:rPr>
      </w:pPr>
      <w:r w:rsidRPr="00AE10F4">
        <w:rPr>
          <w:rFonts w:asciiTheme="minorHAnsi" w:hAnsiTheme="minorHAnsi" w:cstheme="minorHAnsi"/>
          <w:b/>
          <w:color w:val="0F243E" w:themeColor="text2" w:themeShade="80"/>
        </w:rPr>
        <w:t>This sets the tone and underpins all of our work and policies at Cranmer.</w:t>
      </w:r>
    </w:p>
    <w:p w14:paraId="29254399" w14:textId="77777777" w:rsidR="005E55B6" w:rsidRPr="00AE10F4" w:rsidRDefault="005E55B6" w:rsidP="003F613A">
      <w:pPr>
        <w:rPr>
          <w:rFonts w:asciiTheme="minorHAnsi" w:hAnsiTheme="minorHAnsi" w:cstheme="minorHAnsi"/>
          <w:b/>
          <w:color w:val="0F243E" w:themeColor="text2" w:themeShade="80"/>
        </w:rPr>
      </w:pPr>
    </w:p>
    <w:p w14:paraId="159F12F6" w14:textId="77777777" w:rsidR="003F613A" w:rsidRPr="00AE10F4" w:rsidRDefault="003F613A" w:rsidP="003F613A">
      <w:pPr>
        <w:rPr>
          <w:rFonts w:asciiTheme="minorHAnsi" w:hAnsiTheme="minorHAnsi" w:cstheme="minorHAnsi"/>
          <w:b/>
          <w:color w:val="0F243E" w:themeColor="text2" w:themeShade="80"/>
        </w:rPr>
      </w:pPr>
      <w:r w:rsidRPr="00AE10F4">
        <w:rPr>
          <w:rFonts w:asciiTheme="minorHAnsi" w:hAnsiTheme="minorHAnsi" w:cstheme="minorHAnsi"/>
          <w:b/>
          <w:color w:val="0F243E" w:themeColor="text2" w:themeShade="80"/>
        </w:rPr>
        <w:t>OUR INSPECTION:</w:t>
      </w:r>
    </w:p>
    <w:p w14:paraId="12A71AB2" w14:textId="77777777" w:rsidR="003F613A" w:rsidRPr="00AE10F4" w:rsidRDefault="000E5018" w:rsidP="003F613A">
      <w:pPr>
        <w:tabs>
          <w:tab w:val="left" w:pos="3598"/>
        </w:tabs>
        <w:jc w:val="both"/>
        <w:rPr>
          <w:rFonts w:asciiTheme="minorHAnsi" w:hAnsiTheme="minorHAnsi" w:cstheme="minorHAnsi"/>
        </w:rPr>
      </w:pPr>
      <w:r w:rsidRPr="00AE10F4">
        <w:rPr>
          <w:rFonts w:asciiTheme="minorHAnsi" w:hAnsiTheme="minorHAnsi" w:cstheme="minorHAnsi"/>
          <w:b/>
          <w:noProof/>
          <w:color w:val="0F243E" w:themeColor="text2" w:themeShade="80"/>
        </w:rPr>
        <w:drawing>
          <wp:anchor distT="0" distB="0" distL="114300" distR="114300" simplePos="0" relativeHeight="251661312" behindDoc="1" locked="0" layoutInCell="1" allowOverlap="1" wp14:anchorId="4BE90255" wp14:editId="450B5E6E">
            <wp:simplePos x="0" y="0"/>
            <wp:positionH relativeFrom="column">
              <wp:posOffset>3660140</wp:posOffset>
            </wp:positionH>
            <wp:positionV relativeFrom="paragraph">
              <wp:posOffset>39370</wp:posOffset>
            </wp:positionV>
            <wp:extent cx="1977390" cy="1483995"/>
            <wp:effectExtent l="19050" t="19050" r="22860" b="20955"/>
            <wp:wrapThrough wrapText="bothSides">
              <wp:wrapPolygon edited="0">
                <wp:start x="-208" y="-277"/>
                <wp:lineTo x="-208" y="21628"/>
                <wp:lineTo x="21642" y="21628"/>
                <wp:lineTo x="21642" y="-277"/>
                <wp:lineTo x="-208" y="-277"/>
              </wp:wrapPolygon>
            </wp:wrapThrough>
            <wp:docPr id="155" name="Picture 155" descr="various 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various 0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390" cy="1483995"/>
                    </a:xfrm>
                    <a:prstGeom prst="rect">
                      <a:avLst/>
                    </a:prstGeom>
                    <a:noFill/>
                    <a:ln w="6350">
                      <a:solidFill>
                        <a:schemeClr val="tx2">
                          <a:lumMod val="50000"/>
                        </a:schemeClr>
                      </a:solidFill>
                      <a:miter lim="800000"/>
                      <a:headEnd/>
                      <a:tailEnd/>
                    </a:ln>
                  </pic:spPr>
                </pic:pic>
              </a:graphicData>
            </a:graphic>
            <wp14:sizeRelH relativeFrom="page">
              <wp14:pctWidth>0</wp14:pctWidth>
            </wp14:sizeRelH>
            <wp14:sizeRelV relativeFrom="page">
              <wp14:pctHeight>0</wp14:pctHeight>
            </wp14:sizeRelV>
          </wp:anchor>
        </w:drawing>
      </w:r>
      <w:r w:rsidR="003F613A" w:rsidRPr="00AE10F4">
        <w:rPr>
          <w:rFonts w:asciiTheme="minorHAnsi" w:hAnsiTheme="minorHAnsi" w:cstheme="minorHAnsi"/>
        </w:rPr>
        <w:t>Cranmer was inspected in June 2018. The inspector gave the school a glowing report and acknowledged the high standards, good behaviour of the children, stimulating learning environment and our caring ethos. Below are some of the key findings:</w:t>
      </w:r>
    </w:p>
    <w:p w14:paraId="2FB7E267" w14:textId="77777777" w:rsidR="003F613A" w:rsidRPr="00AE10F4" w:rsidRDefault="003F613A" w:rsidP="003F613A">
      <w:pPr>
        <w:tabs>
          <w:tab w:val="left" w:pos="3598"/>
        </w:tabs>
        <w:jc w:val="both"/>
        <w:rPr>
          <w:rFonts w:asciiTheme="minorHAnsi" w:hAnsiTheme="minorHAnsi" w:cstheme="minorHAnsi"/>
        </w:rPr>
      </w:pPr>
    </w:p>
    <w:p w14:paraId="3C7544B0" w14:textId="77777777" w:rsidR="003F613A" w:rsidRPr="00AE10F4" w:rsidRDefault="003F613A" w:rsidP="003F613A">
      <w:pPr>
        <w:pStyle w:val="ListParagraph"/>
        <w:numPr>
          <w:ilvl w:val="0"/>
          <w:numId w:val="12"/>
        </w:numPr>
        <w:autoSpaceDE w:val="0"/>
        <w:autoSpaceDN w:val="0"/>
        <w:adjustRightInd w:val="0"/>
        <w:ind w:left="426"/>
        <w:rPr>
          <w:rFonts w:asciiTheme="minorHAnsi" w:hAnsiTheme="minorHAnsi" w:cstheme="minorHAnsi"/>
          <w:sz w:val="24"/>
          <w:szCs w:val="24"/>
        </w:rPr>
      </w:pPr>
      <w:r w:rsidRPr="00AE10F4">
        <w:rPr>
          <w:rFonts w:asciiTheme="minorHAnsi" w:hAnsiTheme="minorHAnsi" w:cstheme="minorHAnsi"/>
          <w:sz w:val="24"/>
          <w:szCs w:val="24"/>
        </w:rPr>
        <w:t>The school has maintained a good quality of education</w:t>
      </w:r>
    </w:p>
    <w:p w14:paraId="79D8E169" w14:textId="77777777" w:rsidR="003F613A" w:rsidRPr="00AE10F4" w:rsidRDefault="003F613A" w:rsidP="003F613A">
      <w:pPr>
        <w:pStyle w:val="ListParagraph"/>
        <w:numPr>
          <w:ilvl w:val="0"/>
          <w:numId w:val="12"/>
        </w:numPr>
        <w:autoSpaceDE w:val="0"/>
        <w:autoSpaceDN w:val="0"/>
        <w:adjustRightInd w:val="0"/>
        <w:ind w:left="426"/>
        <w:rPr>
          <w:rFonts w:asciiTheme="minorHAnsi" w:hAnsiTheme="minorHAnsi" w:cstheme="minorHAnsi"/>
          <w:sz w:val="24"/>
          <w:szCs w:val="24"/>
        </w:rPr>
      </w:pPr>
      <w:r w:rsidRPr="00AE10F4">
        <w:rPr>
          <w:rFonts w:asciiTheme="minorHAnsi" w:hAnsiTheme="minorHAnsi" w:cstheme="minorHAnsi"/>
          <w:sz w:val="24"/>
          <w:szCs w:val="24"/>
        </w:rPr>
        <w:t>A strong and collaborative leadership team that strives for improvement based on current educational research</w:t>
      </w:r>
    </w:p>
    <w:p w14:paraId="104C724F" w14:textId="77777777" w:rsidR="003F613A" w:rsidRPr="00AE10F4" w:rsidRDefault="003F613A" w:rsidP="003F613A">
      <w:pPr>
        <w:pStyle w:val="ListParagraph"/>
        <w:numPr>
          <w:ilvl w:val="0"/>
          <w:numId w:val="12"/>
        </w:numPr>
        <w:autoSpaceDE w:val="0"/>
        <w:autoSpaceDN w:val="0"/>
        <w:adjustRightInd w:val="0"/>
        <w:ind w:left="426"/>
        <w:rPr>
          <w:rFonts w:asciiTheme="minorHAnsi" w:hAnsiTheme="minorHAnsi" w:cstheme="minorHAnsi"/>
          <w:sz w:val="24"/>
          <w:szCs w:val="24"/>
        </w:rPr>
      </w:pPr>
      <w:r w:rsidRPr="00AE10F4">
        <w:rPr>
          <w:rFonts w:asciiTheme="minorHAnsi" w:hAnsiTheme="minorHAnsi" w:cstheme="minorHAnsi"/>
          <w:sz w:val="24"/>
          <w:szCs w:val="24"/>
        </w:rPr>
        <w:t>Pupils speak confidently about their learning</w:t>
      </w:r>
    </w:p>
    <w:p w14:paraId="5FC9E93C" w14:textId="77777777" w:rsidR="003F613A" w:rsidRPr="00AE10F4" w:rsidRDefault="003F613A" w:rsidP="003F613A">
      <w:pPr>
        <w:pStyle w:val="ListParagraph"/>
        <w:numPr>
          <w:ilvl w:val="0"/>
          <w:numId w:val="12"/>
        </w:numPr>
        <w:autoSpaceDE w:val="0"/>
        <w:autoSpaceDN w:val="0"/>
        <w:adjustRightInd w:val="0"/>
        <w:ind w:left="426"/>
        <w:rPr>
          <w:rFonts w:asciiTheme="minorHAnsi" w:hAnsiTheme="minorHAnsi" w:cstheme="minorHAnsi"/>
          <w:sz w:val="24"/>
          <w:szCs w:val="24"/>
        </w:rPr>
      </w:pPr>
      <w:r w:rsidRPr="00AE10F4">
        <w:rPr>
          <w:rFonts w:asciiTheme="minorHAnsi" w:hAnsiTheme="minorHAnsi" w:cstheme="minorHAnsi"/>
          <w:sz w:val="24"/>
          <w:szCs w:val="24"/>
        </w:rPr>
        <w:t>A large proportion of children work at least in line with age-related expectations</w:t>
      </w:r>
    </w:p>
    <w:p w14:paraId="600586E6" w14:textId="77777777" w:rsidR="003F613A" w:rsidRPr="00AE10F4" w:rsidRDefault="003F613A" w:rsidP="003F613A">
      <w:pPr>
        <w:pStyle w:val="ListParagraph"/>
        <w:numPr>
          <w:ilvl w:val="0"/>
          <w:numId w:val="12"/>
        </w:numPr>
        <w:autoSpaceDE w:val="0"/>
        <w:autoSpaceDN w:val="0"/>
        <w:adjustRightInd w:val="0"/>
        <w:ind w:left="426"/>
        <w:rPr>
          <w:rFonts w:asciiTheme="minorHAnsi" w:hAnsiTheme="minorHAnsi" w:cstheme="minorHAnsi"/>
          <w:sz w:val="24"/>
          <w:szCs w:val="24"/>
        </w:rPr>
      </w:pPr>
      <w:r w:rsidRPr="00AE10F4">
        <w:rPr>
          <w:rFonts w:asciiTheme="minorHAnsi" w:hAnsiTheme="minorHAnsi" w:cstheme="minorHAnsi"/>
          <w:sz w:val="24"/>
          <w:szCs w:val="24"/>
        </w:rPr>
        <w:t>Pupils are polite and respectful, and believe the school deals well with behavioural problems</w:t>
      </w:r>
    </w:p>
    <w:p w14:paraId="4F15192B" w14:textId="77777777" w:rsidR="003F613A" w:rsidRPr="00AE10F4" w:rsidRDefault="003F613A" w:rsidP="003F613A">
      <w:pPr>
        <w:pStyle w:val="ListParagraph"/>
        <w:numPr>
          <w:ilvl w:val="0"/>
          <w:numId w:val="12"/>
        </w:numPr>
        <w:autoSpaceDE w:val="0"/>
        <w:autoSpaceDN w:val="0"/>
        <w:adjustRightInd w:val="0"/>
        <w:ind w:left="426"/>
        <w:rPr>
          <w:rFonts w:asciiTheme="minorHAnsi" w:hAnsiTheme="minorHAnsi" w:cstheme="minorHAnsi"/>
          <w:sz w:val="24"/>
          <w:szCs w:val="24"/>
        </w:rPr>
      </w:pPr>
      <w:r w:rsidRPr="00AE10F4">
        <w:rPr>
          <w:rFonts w:asciiTheme="minorHAnsi" w:hAnsiTheme="minorHAnsi" w:cstheme="minorHAnsi"/>
          <w:sz w:val="24"/>
          <w:szCs w:val="24"/>
        </w:rPr>
        <w:t>Parents and carers are supportive of the school and value how pupils and parents from diverse backgrounds come together as a community</w:t>
      </w:r>
    </w:p>
    <w:p w14:paraId="77736ADF" w14:textId="77777777" w:rsidR="003F613A" w:rsidRPr="00AE10F4" w:rsidRDefault="003F613A" w:rsidP="003F613A">
      <w:pPr>
        <w:pStyle w:val="ListParagraph"/>
        <w:numPr>
          <w:ilvl w:val="0"/>
          <w:numId w:val="12"/>
        </w:numPr>
        <w:autoSpaceDE w:val="0"/>
        <w:autoSpaceDN w:val="0"/>
        <w:adjustRightInd w:val="0"/>
        <w:ind w:left="426"/>
        <w:rPr>
          <w:rFonts w:asciiTheme="minorHAnsi" w:hAnsiTheme="minorHAnsi" w:cstheme="minorHAnsi"/>
          <w:sz w:val="24"/>
          <w:szCs w:val="24"/>
        </w:rPr>
      </w:pPr>
      <w:r w:rsidRPr="00AE10F4">
        <w:rPr>
          <w:rFonts w:asciiTheme="minorHAnsi" w:hAnsiTheme="minorHAnsi" w:cstheme="minorHAnsi"/>
          <w:sz w:val="24"/>
          <w:szCs w:val="24"/>
        </w:rPr>
        <w:t>Reading and phonics, in particular, are strong</w:t>
      </w:r>
    </w:p>
    <w:p w14:paraId="21D7EE91" w14:textId="77777777" w:rsidR="003F613A" w:rsidRPr="00AE10F4" w:rsidRDefault="003F613A" w:rsidP="003F613A">
      <w:pPr>
        <w:autoSpaceDE w:val="0"/>
        <w:autoSpaceDN w:val="0"/>
        <w:adjustRightInd w:val="0"/>
        <w:ind w:left="66"/>
        <w:rPr>
          <w:rFonts w:asciiTheme="minorHAnsi" w:hAnsiTheme="minorHAnsi" w:cstheme="minorHAnsi"/>
        </w:rPr>
      </w:pPr>
    </w:p>
    <w:p w14:paraId="73E7E666" w14:textId="77777777" w:rsidR="003F613A" w:rsidRDefault="003F613A" w:rsidP="003F613A">
      <w:pPr>
        <w:ind w:left="426"/>
        <w:rPr>
          <w:rFonts w:asciiTheme="minorHAnsi" w:hAnsiTheme="minorHAnsi" w:cstheme="minorHAnsi"/>
        </w:rPr>
      </w:pPr>
    </w:p>
    <w:p w14:paraId="227EB9F6" w14:textId="77777777" w:rsidR="005D3AA1" w:rsidRDefault="005D3AA1" w:rsidP="003F613A">
      <w:pPr>
        <w:ind w:left="426"/>
        <w:rPr>
          <w:rFonts w:asciiTheme="minorHAnsi" w:hAnsiTheme="minorHAnsi" w:cstheme="minorHAnsi"/>
        </w:rPr>
      </w:pPr>
    </w:p>
    <w:p w14:paraId="72B0E336" w14:textId="77777777" w:rsidR="003F613A" w:rsidRPr="00AE10F4" w:rsidRDefault="003F613A" w:rsidP="003F613A">
      <w:pPr>
        <w:rPr>
          <w:rFonts w:asciiTheme="minorHAnsi" w:hAnsiTheme="minorHAnsi" w:cstheme="minorHAnsi"/>
          <w:b/>
          <w:color w:val="0F243E" w:themeColor="text2" w:themeShade="80"/>
        </w:rPr>
      </w:pPr>
      <w:r w:rsidRPr="00AE10F4">
        <w:rPr>
          <w:rFonts w:asciiTheme="minorHAnsi" w:hAnsiTheme="minorHAnsi" w:cstheme="minorHAnsi"/>
          <w:b/>
          <w:color w:val="0F243E" w:themeColor="text2" w:themeShade="80"/>
        </w:rPr>
        <w:lastRenderedPageBreak/>
        <w:t>OUR SCHOOL AND ITS GROUNDS:</w:t>
      </w:r>
    </w:p>
    <w:p w14:paraId="07098E73" w14:textId="77777777" w:rsidR="003F613A" w:rsidRPr="00AE10F4" w:rsidRDefault="000E5018" w:rsidP="003F613A">
      <w:pPr>
        <w:tabs>
          <w:tab w:val="left" w:pos="1800"/>
        </w:tabs>
        <w:jc w:val="both"/>
        <w:rPr>
          <w:rFonts w:asciiTheme="minorHAnsi" w:hAnsiTheme="minorHAnsi" w:cstheme="minorHAnsi"/>
        </w:rPr>
      </w:pPr>
      <w:r w:rsidRPr="00AE10F4">
        <w:rPr>
          <w:rFonts w:asciiTheme="minorHAnsi" w:hAnsiTheme="minorHAnsi" w:cstheme="minorHAnsi"/>
          <w:noProof/>
        </w:rPr>
        <w:drawing>
          <wp:anchor distT="0" distB="0" distL="114300" distR="114300" simplePos="0" relativeHeight="251666432" behindDoc="1" locked="0" layoutInCell="1" allowOverlap="1" wp14:anchorId="60327CD9" wp14:editId="0BEC7756">
            <wp:simplePos x="0" y="0"/>
            <wp:positionH relativeFrom="column">
              <wp:posOffset>0</wp:posOffset>
            </wp:positionH>
            <wp:positionV relativeFrom="paragraph">
              <wp:posOffset>41910</wp:posOffset>
            </wp:positionV>
            <wp:extent cx="2280285" cy="1520190"/>
            <wp:effectExtent l="0" t="0" r="5715" b="3810"/>
            <wp:wrapTight wrapText="bothSides">
              <wp:wrapPolygon edited="0">
                <wp:start x="0" y="0"/>
                <wp:lineTo x="0" y="21383"/>
                <wp:lineTo x="21474" y="21383"/>
                <wp:lineTo x="21474"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Running Around the T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0285" cy="1520190"/>
                    </a:xfrm>
                    <a:prstGeom prst="rect">
                      <a:avLst/>
                    </a:prstGeom>
                  </pic:spPr>
                </pic:pic>
              </a:graphicData>
            </a:graphic>
            <wp14:sizeRelH relativeFrom="page">
              <wp14:pctWidth>0</wp14:pctWidth>
            </wp14:sizeRelH>
            <wp14:sizeRelV relativeFrom="page">
              <wp14:pctHeight>0</wp14:pctHeight>
            </wp14:sizeRelV>
          </wp:anchor>
        </w:drawing>
      </w:r>
      <w:r w:rsidR="003F613A" w:rsidRPr="00AE10F4">
        <w:rPr>
          <w:rFonts w:asciiTheme="minorHAnsi" w:hAnsiTheme="minorHAnsi" w:cstheme="minorHAnsi"/>
        </w:rPr>
        <w:t xml:space="preserve">Cranmer Primary School </w:t>
      </w:r>
      <w:r w:rsidRPr="00AE10F4">
        <w:rPr>
          <w:rFonts w:asciiTheme="minorHAnsi" w:hAnsiTheme="minorHAnsi" w:cstheme="minorHAnsi"/>
        </w:rPr>
        <w:t xml:space="preserve">was formed </w:t>
      </w:r>
      <w:r w:rsidR="003F613A" w:rsidRPr="00AE10F4">
        <w:rPr>
          <w:rFonts w:asciiTheme="minorHAnsi" w:hAnsiTheme="minorHAnsi" w:cstheme="minorHAnsi"/>
        </w:rPr>
        <w:t>in 2001 and was formerly a middle school which opened in 1969 in the converted buildings of the Mitcham County School for Girls.  The school is situated in seven acres of grounds. With mature trees and gardens at the end of a long drive, the grounds provide an atmosphere of quiet with extensive space for pupils to use. These grounds are well equipped with sports areas, including tennis courts, basketball and netball courts and football pitches.</w:t>
      </w:r>
    </w:p>
    <w:p w14:paraId="14AA80C3" w14:textId="77777777" w:rsidR="003F613A" w:rsidRPr="00AE10F4" w:rsidRDefault="003F613A" w:rsidP="003F613A">
      <w:pPr>
        <w:tabs>
          <w:tab w:val="left" w:pos="1800"/>
        </w:tabs>
        <w:jc w:val="both"/>
        <w:rPr>
          <w:rFonts w:asciiTheme="minorHAnsi" w:hAnsiTheme="minorHAnsi" w:cstheme="minorHAnsi"/>
        </w:rPr>
      </w:pPr>
    </w:p>
    <w:p w14:paraId="6C1A680B" w14:textId="77777777" w:rsidR="003F613A" w:rsidRPr="00AE10F4" w:rsidRDefault="003F613A" w:rsidP="003F613A">
      <w:pPr>
        <w:tabs>
          <w:tab w:val="left" w:pos="1800"/>
        </w:tabs>
        <w:jc w:val="both"/>
        <w:rPr>
          <w:rFonts w:asciiTheme="minorHAnsi" w:hAnsiTheme="minorHAnsi" w:cstheme="minorHAnsi"/>
        </w:rPr>
      </w:pPr>
      <w:r w:rsidRPr="00AE10F4">
        <w:rPr>
          <w:rFonts w:asciiTheme="minorHAnsi" w:hAnsiTheme="minorHAnsi" w:cstheme="minorHAnsi"/>
        </w:rPr>
        <w:t>There is also an extensive trim trail for children to use at play and lesson times. In addition to the classrooms</w:t>
      </w:r>
      <w:r w:rsidR="000E5018" w:rsidRPr="00AE10F4">
        <w:rPr>
          <w:rFonts w:asciiTheme="minorHAnsi" w:hAnsiTheme="minorHAnsi" w:cstheme="minorHAnsi"/>
        </w:rPr>
        <w:t xml:space="preserve"> set across two buildings</w:t>
      </w:r>
      <w:r w:rsidRPr="00AE10F4">
        <w:rPr>
          <w:rFonts w:asciiTheme="minorHAnsi" w:hAnsiTheme="minorHAnsi" w:cstheme="minorHAnsi"/>
        </w:rPr>
        <w:t xml:space="preserve">, the school has </w:t>
      </w:r>
      <w:r w:rsidR="000E5018" w:rsidRPr="00AE10F4">
        <w:rPr>
          <w:rFonts w:asciiTheme="minorHAnsi" w:hAnsiTheme="minorHAnsi" w:cstheme="minorHAnsi"/>
        </w:rPr>
        <w:t>a small group</w:t>
      </w:r>
      <w:r w:rsidRPr="00AE10F4">
        <w:rPr>
          <w:rFonts w:asciiTheme="minorHAnsi" w:hAnsiTheme="minorHAnsi" w:cstheme="minorHAnsi"/>
        </w:rPr>
        <w:t xml:space="preserve"> room, </w:t>
      </w:r>
      <w:r w:rsidR="000E5018" w:rsidRPr="00AE10F4">
        <w:rPr>
          <w:rFonts w:asciiTheme="minorHAnsi" w:hAnsiTheme="minorHAnsi" w:cstheme="minorHAnsi"/>
        </w:rPr>
        <w:t xml:space="preserve">a training </w:t>
      </w:r>
      <w:r w:rsidRPr="00AE10F4">
        <w:rPr>
          <w:rFonts w:asciiTheme="minorHAnsi" w:hAnsiTheme="minorHAnsi" w:cstheme="minorHAnsi"/>
        </w:rPr>
        <w:t xml:space="preserve">Room, </w:t>
      </w:r>
      <w:r w:rsidR="000E5018" w:rsidRPr="00AE10F4">
        <w:rPr>
          <w:rFonts w:asciiTheme="minorHAnsi" w:hAnsiTheme="minorHAnsi" w:cstheme="minorHAnsi"/>
        </w:rPr>
        <w:t>nurture</w:t>
      </w:r>
      <w:r w:rsidRPr="00AE10F4">
        <w:rPr>
          <w:rFonts w:asciiTheme="minorHAnsi" w:hAnsiTheme="minorHAnsi" w:cstheme="minorHAnsi"/>
        </w:rPr>
        <w:t xml:space="preserve"> area, , an ICT suite, a </w:t>
      </w:r>
      <w:r w:rsidR="000E5018" w:rsidRPr="00AE10F4">
        <w:rPr>
          <w:rFonts w:asciiTheme="minorHAnsi" w:hAnsiTheme="minorHAnsi" w:cstheme="minorHAnsi"/>
        </w:rPr>
        <w:t>library</w:t>
      </w:r>
      <w:r w:rsidRPr="00AE10F4">
        <w:rPr>
          <w:rFonts w:asciiTheme="minorHAnsi" w:hAnsiTheme="minorHAnsi" w:cstheme="minorHAnsi"/>
        </w:rPr>
        <w:t xml:space="preserve">, a Studio Hall, a Gymnasium / Hall, a </w:t>
      </w:r>
      <w:r w:rsidR="000E5018" w:rsidRPr="00AE10F4">
        <w:rPr>
          <w:rFonts w:asciiTheme="minorHAnsi" w:hAnsiTheme="minorHAnsi" w:cstheme="minorHAnsi"/>
        </w:rPr>
        <w:t xml:space="preserve">further </w:t>
      </w:r>
      <w:r w:rsidRPr="00AE10F4">
        <w:rPr>
          <w:rFonts w:asciiTheme="minorHAnsi" w:hAnsiTheme="minorHAnsi" w:cstheme="minorHAnsi"/>
        </w:rPr>
        <w:t>hall</w:t>
      </w:r>
      <w:r w:rsidR="000E5018" w:rsidRPr="00AE10F4">
        <w:rPr>
          <w:rFonts w:asciiTheme="minorHAnsi" w:hAnsiTheme="minorHAnsi" w:cstheme="minorHAnsi"/>
        </w:rPr>
        <w:t xml:space="preserve"> in the Court Building as well as a canteen</w:t>
      </w:r>
      <w:r w:rsidRPr="00AE10F4">
        <w:rPr>
          <w:rFonts w:asciiTheme="minorHAnsi" w:hAnsiTheme="minorHAnsi" w:cstheme="minorHAnsi"/>
        </w:rPr>
        <w:t xml:space="preserve"> and a separate day care and out of hours club building. The Foundation Stage has a curriculum garden in which children can explore and experience all areas of learning in the Foundation Stage.  Cranmer is well equipped to provide a wide range of learning experiences across the curriculum. </w:t>
      </w:r>
    </w:p>
    <w:p w14:paraId="4C165878" w14:textId="77777777" w:rsidR="003F613A" w:rsidRPr="00AE10F4" w:rsidRDefault="003F613A" w:rsidP="003F613A">
      <w:pPr>
        <w:tabs>
          <w:tab w:val="left" w:pos="1800"/>
        </w:tabs>
        <w:jc w:val="both"/>
        <w:rPr>
          <w:rFonts w:asciiTheme="minorHAnsi" w:hAnsiTheme="minorHAnsi" w:cstheme="minorHAnsi"/>
        </w:rPr>
      </w:pPr>
    </w:p>
    <w:p w14:paraId="104CD1C8" w14:textId="77777777" w:rsidR="003F613A" w:rsidRPr="00AE10F4" w:rsidRDefault="003F613A" w:rsidP="003F613A">
      <w:pPr>
        <w:rPr>
          <w:rFonts w:asciiTheme="minorHAnsi" w:hAnsiTheme="minorHAnsi" w:cstheme="minorHAnsi"/>
          <w:b/>
        </w:rPr>
      </w:pPr>
      <w:r w:rsidRPr="00AE10F4">
        <w:rPr>
          <w:rFonts w:asciiTheme="minorHAnsi" w:hAnsiTheme="minorHAnsi" w:cstheme="minorHAnsi"/>
          <w:b/>
          <w:color w:val="0F243E" w:themeColor="text2" w:themeShade="80"/>
        </w:rPr>
        <w:t>OUR EXPANSION TO THREE FORMS OF ENTRY:</w:t>
      </w:r>
    </w:p>
    <w:p w14:paraId="6E18A57E" w14:textId="77777777" w:rsidR="003F613A" w:rsidRPr="00AE10F4" w:rsidRDefault="003F613A" w:rsidP="003F613A">
      <w:pPr>
        <w:jc w:val="both"/>
        <w:rPr>
          <w:rFonts w:asciiTheme="minorHAnsi" w:hAnsiTheme="minorHAnsi" w:cstheme="minorHAnsi"/>
        </w:rPr>
      </w:pPr>
      <w:r w:rsidRPr="00AE10F4">
        <w:rPr>
          <w:rFonts w:asciiTheme="minorHAnsi" w:hAnsiTheme="minorHAnsi" w:cstheme="minorHAnsi"/>
          <w:b/>
          <w:noProof/>
          <w:color w:val="0F243E" w:themeColor="text2" w:themeShade="80"/>
        </w:rPr>
        <w:drawing>
          <wp:anchor distT="0" distB="0" distL="114300" distR="114300" simplePos="0" relativeHeight="251663360" behindDoc="0" locked="0" layoutInCell="1" allowOverlap="1" wp14:anchorId="09AAE44E" wp14:editId="7C053170">
            <wp:simplePos x="0" y="0"/>
            <wp:positionH relativeFrom="column">
              <wp:posOffset>2700655</wp:posOffset>
            </wp:positionH>
            <wp:positionV relativeFrom="paragraph">
              <wp:posOffset>63500</wp:posOffset>
            </wp:positionV>
            <wp:extent cx="3582670" cy="1828800"/>
            <wp:effectExtent l="19050" t="19050" r="17780" b="19050"/>
            <wp:wrapSquare wrapText="bothSides"/>
            <wp:docPr id="201" name="Picture 12" descr="C:\Users\rwhymark\AppData\Local\Microsoft\Windows\Temporary Internet Files\Content.IE5\4O051TZ7\IMG_0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hymark\AppData\Local\Microsoft\Windows\Temporary Internet Files\Content.IE5\4O051TZ7\IMG_0567.JPG"/>
                    <pic:cNvPicPr>
                      <a:picLocks noChangeAspect="1" noChangeArrowheads="1"/>
                    </pic:cNvPicPr>
                  </pic:nvPicPr>
                  <pic:blipFill>
                    <a:blip r:embed="rId12">
                      <a:extLst>
                        <a:ext uri="{28A0092B-C50C-407E-A947-70E740481C1C}">
                          <a14:useLocalDpi xmlns:a14="http://schemas.microsoft.com/office/drawing/2010/main" val="0"/>
                        </a:ext>
                      </a:extLst>
                    </a:blip>
                    <a:srcRect l="10278" t="27180" r="5605" b="43205"/>
                    <a:stretch>
                      <a:fillRect/>
                    </a:stretch>
                  </pic:blipFill>
                  <pic:spPr bwMode="auto">
                    <a:xfrm>
                      <a:off x="0" y="0"/>
                      <a:ext cx="3582670" cy="1828800"/>
                    </a:xfrm>
                    <a:prstGeom prst="rect">
                      <a:avLst/>
                    </a:prstGeom>
                    <a:noFill/>
                    <a:ln>
                      <a:solidFill>
                        <a:schemeClr val="tx2">
                          <a:lumMod val="50000"/>
                        </a:schemeClr>
                      </a:solidFill>
                    </a:ln>
                  </pic:spPr>
                </pic:pic>
              </a:graphicData>
            </a:graphic>
            <wp14:sizeRelH relativeFrom="page">
              <wp14:pctWidth>0</wp14:pctWidth>
            </wp14:sizeRelH>
            <wp14:sizeRelV relativeFrom="page">
              <wp14:pctHeight>0</wp14:pctHeight>
            </wp14:sizeRelV>
          </wp:anchor>
        </w:drawing>
      </w:r>
      <w:r w:rsidRPr="00AE10F4">
        <w:rPr>
          <w:rFonts w:asciiTheme="minorHAnsi" w:hAnsiTheme="minorHAnsi" w:cstheme="minorHAnsi"/>
        </w:rPr>
        <w:t>In 2010 Cranmer was asked to expand from a two-form to a three-form school due to the high standards of education which we provide. In September 2010 we took our first cohort of 90 pupils. After consultation with stakeholders at Cranmer, we decided to expand and create a purpose-built facility, which now houses Years 5 &amp; 6 (the nursery, early years and Years 1 – 4 are housed in the original building).</w:t>
      </w:r>
    </w:p>
    <w:p w14:paraId="4291C9AF" w14:textId="77777777" w:rsidR="003F613A" w:rsidRPr="00AE10F4" w:rsidRDefault="003F613A" w:rsidP="003F613A">
      <w:pPr>
        <w:jc w:val="both"/>
        <w:rPr>
          <w:rFonts w:asciiTheme="minorHAnsi" w:hAnsiTheme="minorHAnsi" w:cstheme="minorHAnsi"/>
        </w:rPr>
      </w:pPr>
    </w:p>
    <w:p w14:paraId="6DF3229A" w14:textId="77777777" w:rsidR="003F613A" w:rsidRPr="00AE10F4" w:rsidRDefault="003F613A" w:rsidP="003F613A">
      <w:pPr>
        <w:rPr>
          <w:rFonts w:asciiTheme="minorHAnsi" w:hAnsiTheme="minorHAnsi" w:cstheme="minorHAnsi"/>
        </w:rPr>
      </w:pPr>
      <w:r w:rsidRPr="00AE10F4">
        <w:rPr>
          <w:rFonts w:asciiTheme="minorHAnsi" w:hAnsiTheme="minorHAnsi" w:cstheme="minorHAnsi"/>
        </w:rPr>
        <w:t xml:space="preserve">Nursery children start in the Nursery in the term after their 3rd birthday.  In each class there is a class teacher and </w:t>
      </w:r>
      <w:r w:rsidR="007E5AA7" w:rsidRPr="00AE10F4">
        <w:rPr>
          <w:rFonts w:asciiTheme="minorHAnsi" w:hAnsiTheme="minorHAnsi" w:cstheme="minorHAnsi"/>
        </w:rPr>
        <w:t xml:space="preserve">many </w:t>
      </w:r>
      <w:r w:rsidRPr="00AE10F4">
        <w:rPr>
          <w:rFonts w:asciiTheme="minorHAnsi" w:hAnsiTheme="minorHAnsi" w:cstheme="minorHAnsi"/>
        </w:rPr>
        <w:t>class</w:t>
      </w:r>
      <w:r w:rsidR="007E5AA7" w:rsidRPr="00AE10F4">
        <w:rPr>
          <w:rFonts w:asciiTheme="minorHAnsi" w:hAnsiTheme="minorHAnsi" w:cstheme="minorHAnsi"/>
        </w:rPr>
        <w:t>es</w:t>
      </w:r>
      <w:r w:rsidRPr="00AE10F4">
        <w:rPr>
          <w:rFonts w:asciiTheme="minorHAnsi" w:hAnsiTheme="minorHAnsi" w:cstheme="minorHAnsi"/>
        </w:rPr>
        <w:t xml:space="preserve"> benefit from the support of a teaching </w:t>
      </w:r>
      <w:r w:rsidR="007E5AA7" w:rsidRPr="00AE10F4">
        <w:rPr>
          <w:rFonts w:asciiTheme="minorHAnsi" w:hAnsiTheme="minorHAnsi" w:cstheme="minorHAnsi"/>
        </w:rPr>
        <w:t xml:space="preserve">and learning </w:t>
      </w:r>
      <w:r w:rsidRPr="00AE10F4">
        <w:rPr>
          <w:rFonts w:asciiTheme="minorHAnsi" w:hAnsiTheme="minorHAnsi" w:cstheme="minorHAnsi"/>
        </w:rPr>
        <w:t>assistant. The teachers from the same year group meet together to plan and differentiate work to match the needs of the children.</w:t>
      </w:r>
    </w:p>
    <w:p w14:paraId="23835A98" w14:textId="77777777" w:rsidR="003F613A" w:rsidRPr="00AE10F4" w:rsidRDefault="003F613A" w:rsidP="003F613A">
      <w:pPr>
        <w:rPr>
          <w:rFonts w:asciiTheme="minorHAnsi" w:hAnsiTheme="minorHAnsi" w:cstheme="minorHAnsi"/>
        </w:rPr>
      </w:pPr>
    </w:p>
    <w:p w14:paraId="01373B62" w14:textId="77777777" w:rsidR="003F613A" w:rsidRPr="00AE10F4" w:rsidRDefault="003F613A" w:rsidP="003F613A">
      <w:pPr>
        <w:rPr>
          <w:rFonts w:asciiTheme="minorHAnsi" w:hAnsiTheme="minorHAnsi" w:cstheme="minorHAnsi"/>
        </w:rPr>
      </w:pPr>
    </w:p>
    <w:p w14:paraId="3EEDE0FD" w14:textId="77777777" w:rsidR="003F613A" w:rsidRPr="00AE10F4" w:rsidRDefault="003F613A" w:rsidP="003F613A">
      <w:pPr>
        <w:jc w:val="both"/>
        <w:rPr>
          <w:rFonts w:asciiTheme="minorHAnsi" w:hAnsiTheme="minorHAnsi" w:cstheme="minorHAnsi"/>
          <w:b/>
          <w:color w:val="0F243E" w:themeColor="text2" w:themeShade="80"/>
        </w:rPr>
      </w:pPr>
      <w:r w:rsidRPr="00AE10F4">
        <w:rPr>
          <w:rFonts w:asciiTheme="minorHAnsi" w:hAnsiTheme="minorHAnsi" w:cstheme="minorHAnsi"/>
          <w:b/>
          <w:color w:val="0F243E" w:themeColor="text2" w:themeShade="80"/>
        </w:rPr>
        <w:t>OUR GOOD BEHAVIOUR &amp; CRANMER’S GOLDEN RULE:</w:t>
      </w:r>
    </w:p>
    <w:p w14:paraId="46DD2134" w14:textId="77777777" w:rsidR="003F613A" w:rsidRPr="00AE10F4" w:rsidRDefault="003F613A" w:rsidP="003F613A">
      <w:pPr>
        <w:jc w:val="both"/>
        <w:rPr>
          <w:rFonts w:asciiTheme="minorHAnsi" w:hAnsiTheme="minorHAnsi" w:cstheme="minorHAnsi"/>
        </w:rPr>
      </w:pPr>
      <w:r w:rsidRPr="00AE10F4">
        <w:rPr>
          <w:rFonts w:asciiTheme="minorHAnsi" w:hAnsiTheme="minorHAnsi" w:cstheme="minorHAnsi"/>
          <w:noProof/>
        </w:rPr>
        <w:drawing>
          <wp:anchor distT="0" distB="0" distL="114300" distR="114300" simplePos="0" relativeHeight="251664384" behindDoc="1" locked="0" layoutInCell="1" allowOverlap="1" wp14:anchorId="6E46A339" wp14:editId="26F0C68F">
            <wp:simplePos x="0" y="0"/>
            <wp:positionH relativeFrom="column">
              <wp:posOffset>30480</wp:posOffset>
            </wp:positionH>
            <wp:positionV relativeFrom="paragraph">
              <wp:posOffset>142875</wp:posOffset>
            </wp:positionV>
            <wp:extent cx="2314575" cy="1530350"/>
            <wp:effectExtent l="19050" t="19050" r="28575" b="12700"/>
            <wp:wrapTight wrapText="bothSides">
              <wp:wrapPolygon edited="0">
                <wp:start x="-178" y="-269"/>
                <wp:lineTo x="-178" y="21510"/>
                <wp:lineTo x="21689" y="21510"/>
                <wp:lineTo x="21689" y="-269"/>
                <wp:lineTo x="-178" y="-269"/>
              </wp:wrapPolygon>
            </wp:wrapTight>
            <wp:docPr id="213" name="Picture 213" descr="OK6A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OK6A157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4575" cy="1530350"/>
                    </a:xfrm>
                    <a:prstGeom prst="rect">
                      <a:avLst/>
                    </a:prstGeom>
                    <a:noFill/>
                    <a:ln>
                      <a:solidFill>
                        <a:schemeClr val="tx2">
                          <a:lumMod val="50000"/>
                        </a:schemeClr>
                      </a:solidFill>
                    </a:ln>
                  </pic:spPr>
                </pic:pic>
              </a:graphicData>
            </a:graphic>
            <wp14:sizeRelH relativeFrom="page">
              <wp14:pctWidth>0</wp14:pctWidth>
            </wp14:sizeRelH>
            <wp14:sizeRelV relativeFrom="page">
              <wp14:pctHeight>0</wp14:pctHeight>
            </wp14:sizeRelV>
          </wp:anchor>
        </w:drawing>
      </w:r>
      <w:r w:rsidRPr="00AE10F4">
        <w:rPr>
          <w:rFonts w:asciiTheme="minorHAnsi" w:hAnsiTheme="minorHAnsi" w:cstheme="minorHAnsi"/>
        </w:rPr>
        <w:t xml:space="preserve">We are very proud of Cranmer’s excellent reputation for standards and behaviour in the community. High standards of courtesy, consideration for others and good behaviour are expected and evident to all who visit the school. Good behaviour and respect forms the foundation for the quality of relationships and learning. In January 2009, following a full consultation with parents, governors, staff and most importantly </w:t>
      </w:r>
      <w:r w:rsidRPr="00AE10F4">
        <w:rPr>
          <w:rFonts w:asciiTheme="minorHAnsi" w:hAnsiTheme="minorHAnsi" w:cstheme="minorHAnsi"/>
        </w:rPr>
        <w:lastRenderedPageBreak/>
        <w:t>children, we have agreed a whole school ‘Golden Rule’. This sets the tone within which we work together as a community. The Golden Rule underpins all that we do.</w:t>
      </w:r>
    </w:p>
    <w:p w14:paraId="2C4F9E49" w14:textId="77777777" w:rsidR="003F613A" w:rsidRPr="00AE10F4" w:rsidRDefault="003F613A" w:rsidP="003F613A">
      <w:pPr>
        <w:tabs>
          <w:tab w:val="left" w:pos="4320"/>
        </w:tabs>
        <w:jc w:val="both"/>
        <w:rPr>
          <w:rFonts w:asciiTheme="minorHAnsi" w:hAnsiTheme="minorHAnsi" w:cstheme="minorHAnsi"/>
        </w:rPr>
      </w:pPr>
    </w:p>
    <w:p w14:paraId="05781A8F" w14:textId="77777777" w:rsidR="003F613A" w:rsidRPr="00AE10F4" w:rsidRDefault="003F613A" w:rsidP="003F613A">
      <w:pPr>
        <w:jc w:val="both"/>
        <w:rPr>
          <w:rFonts w:asciiTheme="minorHAnsi" w:hAnsiTheme="minorHAnsi" w:cstheme="minorHAnsi"/>
        </w:rPr>
      </w:pPr>
      <w:r w:rsidRPr="00AE10F4">
        <w:rPr>
          <w:rFonts w:asciiTheme="minorHAnsi" w:hAnsiTheme="minorHAnsi" w:cstheme="minorHAnsi"/>
        </w:rPr>
        <w:t>The maintenance of good discipline, a pleasant environment and a well-ordered routine is vital for pupils’ academic and social development.  Cranmer has a clear behaviour policy and is committed to ensuring that good behaviour and kindness is celebrated and rewarded. Pupils are expected to behave well on their way to and from school and to wear the school uniform with pride.</w:t>
      </w:r>
    </w:p>
    <w:p w14:paraId="6B9F90BA" w14:textId="77777777" w:rsidR="003F613A" w:rsidRDefault="003F613A" w:rsidP="003F613A">
      <w:pPr>
        <w:jc w:val="both"/>
        <w:rPr>
          <w:rFonts w:asciiTheme="minorHAnsi" w:hAnsiTheme="minorHAnsi" w:cstheme="minorHAnsi"/>
        </w:rPr>
      </w:pPr>
    </w:p>
    <w:p w14:paraId="638012EC" w14:textId="77777777" w:rsidR="00AE10F4" w:rsidRDefault="00AE10F4" w:rsidP="003F613A">
      <w:pPr>
        <w:jc w:val="both"/>
        <w:rPr>
          <w:rFonts w:asciiTheme="minorHAnsi" w:hAnsiTheme="minorHAnsi" w:cstheme="minorHAnsi"/>
        </w:rPr>
      </w:pPr>
    </w:p>
    <w:p w14:paraId="4362E28B" w14:textId="77777777" w:rsidR="00AE10F4" w:rsidRPr="00AE10F4" w:rsidRDefault="00AE10F4" w:rsidP="003F613A">
      <w:pPr>
        <w:jc w:val="both"/>
        <w:rPr>
          <w:rFonts w:asciiTheme="minorHAnsi" w:hAnsiTheme="minorHAnsi" w:cstheme="minorHAnsi"/>
        </w:rPr>
      </w:pPr>
    </w:p>
    <w:p w14:paraId="4399BD2C" w14:textId="77777777" w:rsidR="003F613A" w:rsidRPr="00AE10F4" w:rsidRDefault="003F613A" w:rsidP="003F613A">
      <w:pPr>
        <w:jc w:val="both"/>
        <w:rPr>
          <w:rFonts w:asciiTheme="minorHAnsi" w:hAnsiTheme="minorHAnsi" w:cstheme="minorHAnsi"/>
          <w:b/>
          <w:color w:val="0F243E" w:themeColor="text2" w:themeShade="80"/>
        </w:rPr>
      </w:pPr>
      <w:r w:rsidRPr="00AE10F4">
        <w:rPr>
          <w:rFonts w:asciiTheme="minorHAnsi" w:hAnsiTheme="minorHAnsi" w:cstheme="minorHAnsi"/>
          <w:b/>
          <w:color w:val="0F243E" w:themeColor="text2" w:themeShade="80"/>
        </w:rPr>
        <w:t>OUR CURRICULUM</w:t>
      </w:r>
      <w:r w:rsidR="00075A1D" w:rsidRPr="00AE10F4">
        <w:rPr>
          <w:rFonts w:asciiTheme="minorHAnsi" w:hAnsiTheme="minorHAnsi" w:cstheme="minorHAnsi"/>
          <w:b/>
          <w:color w:val="0F243E" w:themeColor="text2" w:themeShade="80"/>
        </w:rPr>
        <w:t xml:space="preserve"> SCHOOL PRIORITIES</w:t>
      </w:r>
      <w:r w:rsidRPr="00AE10F4">
        <w:rPr>
          <w:rFonts w:asciiTheme="minorHAnsi" w:hAnsiTheme="minorHAnsi" w:cstheme="minorHAnsi"/>
          <w:b/>
          <w:color w:val="0F243E" w:themeColor="text2" w:themeShade="80"/>
        </w:rPr>
        <w:t>:</w:t>
      </w:r>
    </w:p>
    <w:p w14:paraId="7BFB102E" w14:textId="77777777" w:rsidR="003F613A" w:rsidRPr="00AE10F4" w:rsidRDefault="00DF2031" w:rsidP="003F613A">
      <w:pPr>
        <w:jc w:val="both"/>
        <w:rPr>
          <w:rFonts w:asciiTheme="minorHAnsi" w:hAnsiTheme="minorHAnsi" w:cstheme="minorHAnsi"/>
        </w:rPr>
      </w:pPr>
      <w:r w:rsidRPr="00AE10F4">
        <w:rPr>
          <w:rFonts w:asciiTheme="minorHAnsi" w:hAnsiTheme="minorHAnsi" w:cstheme="minorHAnsi"/>
          <w:noProof/>
          <w:spacing w:val="-14"/>
        </w:rPr>
        <w:drawing>
          <wp:anchor distT="0" distB="0" distL="114300" distR="114300" simplePos="0" relativeHeight="251665408" behindDoc="1" locked="0" layoutInCell="1" allowOverlap="1" wp14:anchorId="7DFE115F" wp14:editId="16ED56E9">
            <wp:simplePos x="0" y="0"/>
            <wp:positionH relativeFrom="column">
              <wp:posOffset>3489960</wp:posOffset>
            </wp:positionH>
            <wp:positionV relativeFrom="paragraph">
              <wp:posOffset>28575</wp:posOffset>
            </wp:positionV>
            <wp:extent cx="2584450" cy="1819275"/>
            <wp:effectExtent l="19050" t="19050" r="25400" b="28575"/>
            <wp:wrapThrough wrapText="bothSides">
              <wp:wrapPolygon edited="0">
                <wp:start x="-159" y="-226"/>
                <wp:lineTo x="-159" y="21713"/>
                <wp:lineTo x="21653" y="21713"/>
                <wp:lineTo x="21653" y="-226"/>
                <wp:lineTo x="-159" y="-226"/>
              </wp:wrapPolygon>
            </wp:wrapThrough>
            <wp:docPr id="15" name="Picture 15" descr="OK6A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6A18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4450" cy="1819275"/>
                    </a:xfrm>
                    <a:prstGeom prst="rect">
                      <a:avLst/>
                    </a:prstGeom>
                    <a:noFill/>
                    <a:ln>
                      <a:solidFill>
                        <a:schemeClr val="tx2">
                          <a:lumMod val="50000"/>
                        </a:schemeClr>
                      </a:solidFill>
                    </a:ln>
                  </pic:spPr>
                </pic:pic>
              </a:graphicData>
            </a:graphic>
            <wp14:sizeRelH relativeFrom="page">
              <wp14:pctWidth>0</wp14:pctWidth>
            </wp14:sizeRelH>
            <wp14:sizeRelV relativeFrom="page">
              <wp14:pctHeight>0</wp14:pctHeight>
            </wp14:sizeRelV>
          </wp:anchor>
        </w:drawing>
      </w:r>
      <w:r w:rsidR="003F613A" w:rsidRPr="00AE10F4">
        <w:rPr>
          <w:rFonts w:asciiTheme="minorHAnsi" w:hAnsiTheme="minorHAnsi" w:cstheme="minorHAnsi"/>
        </w:rPr>
        <w:t>The curriculum is the sum total of the experiences which a learner receives at school. At Cranmer we aim to provide a stable caring environment in which pupils feel valued and feel that they are listened to, respected and contribute decisions made in school. We aim to make learning exciting, fun and lifelong ensuring that:-</w:t>
      </w:r>
    </w:p>
    <w:p w14:paraId="69A8B4B0" w14:textId="77777777" w:rsidR="003F613A" w:rsidRPr="00AE10F4" w:rsidRDefault="003F613A" w:rsidP="003F613A">
      <w:pPr>
        <w:jc w:val="both"/>
        <w:rPr>
          <w:rFonts w:asciiTheme="minorHAnsi" w:hAnsiTheme="minorHAnsi" w:cstheme="minorHAnsi"/>
        </w:rPr>
      </w:pPr>
    </w:p>
    <w:p w14:paraId="0828A712" w14:textId="77777777" w:rsidR="003F613A" w:rsidRPr="00AE10F4" w:rsidRDefault="005E55B6" w:rsidP="005E55B6">
      <w:pPr>
        <w:pStyle w:val="ListParagraph"/>
        <w:numPr>
          <w:ilvl w:val="0"/>
          <w:numId w:val="14"/>
        </w:numPr>
        <w:tabs>
          <w:tab w:val="left" w:pos="284"/>
        </w:tabs>
        <w:spacing w:after="200" w:line="276" w:lineRule="auto"/>
        <w:ind w:left="357" w:hanging="357"/>
        <w:rPr>
          <w:rFonts w:asciiTheme="minorHAnsi" w:hAnsiTheme="minorHAnsi" w:cstheme="minorHAnsi"/>
          <w:sz w:val="24"/>
          <w:szCs w:val="24"/>
        </w:rPr>
      </w:pPr>
      <w:r w:rsidRPr="00AE10F4">
        <w:rPr>
          <w:rFonts w:asciiTheme="minorHAnsi" w:hAnsiTheme="minorHAnsi" w:cstheme="minorHAnsi"/>
          <w:sz w:val="24"/>
          <w:szCs w:val="24"/>
        </w:rPr>
        <w:t xml:space="preserve"> </w:t>
      </w:r>
      <w:r w:rsidR="003F613A" w:rsidRPr="00AE10F4">
        <w:rPr>
          <w:rFonts w:asciiTheme="minorHAnsi" w:hAnsiTheme="minorHAnsi" w:cstheme="minorHAnsi"/>
          <w:sz w:val="24"/>
          <w:szCs w:val="24"/>
        </w:rPr>
        <w:t>Learning activities are creative, fun and stimulating</w:t>
      </w:r>
      <w:r w:rsidR="000863F6" w:rsidRPr="00AE10F4">
        <w:rPr>
          <w:rFonts w:asciiTheme="minorHAnsi" w:hAnsiTheme="minorHAnsi" w:cstheme="minorHAnsi"/>
          <w:sz w:val="24"/>
          <w:szCs w:val="24"/>
        </w:rPr>
        <w:t xml:space="preserve"> including such initiatives as Maths Mastery, Storytelling, Alan Peat’s sentence and Philosophy for children (P4C)</w:t>
      </w:r>
    </w:p>
    <w:p w14:paraId="1A9E1CEE" w14:textId="77777777" w:rsidR="003F613A" w:rsidRPr="00AE10F4" w:rsidRDefault="005E55B6" w:rsidP="003F613A">
      <w:pPr>
        <w:pStyle w:val="ListParagraph"/>
        <w:numPr>
          <w:ilvl w:val="0"/>
          <w:numId w:val="14"/>
        </w:numPr>
        <w:tabs>
          <w:tab w:val="left" w:pos="284"/>
        </w:tabs>
        <w:spacing w:after="200" w:line="276" w:lineRule="auto"/>
        <w:ind w:left="284" w:right="-46" w:hanging="284"/>
        <w:rPr>
          <w:rFonts w:asciiTheme="minorHAnsi" w:hAnsiTheme="minorHAnsi" w:cstheme="minorHAnsi"/>
          <w:sz w:val="24"/>
          <w:szCs w:val="24"/>
        </w:rPr>
      </w:pPr>
      <w:r w:rsidRPr="00AE10F4">
        <w:rPr>
          <w:rFonts w:asciiTheme="minorHAnsi" w:hAnsiTheme="minorHAnsi" w:cstheme="minorHAnsi"/>
          <w:sz w:val="24"/>
          <w:szCs w:val="24"/>
        </w:rPr>
        <w:t xml:space="preserve"> </w:t>
      </w:r>
      <w:r w:rsidR="003F613A" w:rsidRPr="00AE10F4">
        <w:rPr>
          <w:rFonts w:asciiTheme="minorHAnsi" w:hAnsiTheme="minorHAnsi" w:cstheme="minorHAnsi"/>
          <w:sz w:val="24"/>
          <w:szCs w:val="24"/>
        </w:rPr>
        <w:t xml:space="preserve">Children reach their highest possible level of competence in </w:t>
      </w:r>
      <w:r w:rsidR="007E5AA7" w:rsidRPr="00AE10F4">
        <w:rPr>
          <w:rFonts w:asciiTheme="minorHAnsi" w:hAnsiTheme="minorHAnsi" w:cstheme="minorHAnsi"/>
          <w:sz w:val="24"/>
          <w:szCs w:val="24"/>
        </w:rPr>
        <w:t xml:space="preserve">English </w:t>
      </w:r>
      <w:r w:rsidR="003F613A" w:rsidRPr="00AE10F4">
        <w:rPr>
          <w:rFonts w:asciiTheme="minorHAnsi" w:hAnsiTheme="minorHAnsi" w:cstheme="minorHAnsi"/>
          <w:sz w:val="24"/>
          <w:szCs w:val="24"/>
        </w:rPr>
        <w:t xml:space="preserve">and </w:t>
      </w:r>
      <w:r w:rsidR="007E5AA7" w:rsidRPr="00AE10F4">
        <w:rPr>
          <w:rFonts w:asciiTheme="minorHAnsi" w:hAnsiTheme="minorHAnsi" w:cstheme="minorHAnsi"/>
          <w:sz w:val="24"/>
          <w:szCs w:val="24"/>
        </w:rPr>
        <w:t>Maths</w:t>
      </w:r>
    </w:p>
    <w:p w14:paraId="3EC8A390" w14:textId="77777777" w:rsidR="003F613A" w:rsidRPr="00AE10F4" w:rsidRDefault="003F613A" w:rsidP="003F613A">
      <w:pPr>
        <w:pStyle w:val="ListParagraph"/>
        <w:numPr>
          <w:ilvl w:val="0"/>
          <w:numId w:val="14"/>
        </w:numPr>
        <w:tabs>
          <w:tab w:val="left" w:pos="284"/>
        </w:tabs>
        <w:spacing w:after="200" w:line="276" w:lineRule="auto"/>
        <w:ind w:left="284" w:right="-46" w:hanging="284"/>
        <w:rPr>
          <w:rFonts w:asciiTheme="minorHAnsi" w:hAnsiTheme="minorHAnsi" w:cstheme="minorHAnsi"/>
          <w:sz w:val="24"/>
          <w:szCs w:val="24"/>
        </w:rPr>
      </w:pPr>
      <w:r w:rsidRPr="00AE10F4">
        <w:rPr>
          <w:rFonts w:asciiTheme="minorHAnsi" w:hAnsiTheme="minorHAnsi" w:cstheme="minorHAnsi"/>
          <w:sz w:val="24"/>
          <w:szCs w:val="24"/>
        </w:rPr>
        <w:t>Children are provided with a wide range of physical activities which will foster leisure interests and promote a positive attitude to healthy living</w:t>
      </w:r>
    </w:p>
    <w:p w14:paraId="3237A1A2" w14:textId="77777777" w:rsidR="00075A1D" w:rsidRPr="00AE10F4" w:rsidRDefault="003F613A" w:rsidP="005E55B6">
      <w:pPr>
        <w:pStyle w:val="ListParagraph"/>
        <w:numPr>
          <w:ilvl w:val="0"/>
          <w:numId w:val="14"/>
        </w:numPr>
        <w:tabs>
          <w:tab w:val="left" w:pos="284"/>
        </w:tabs>
        <w:spacing w:after="200" w:line="276" w:lineRule="auto"/>
        <w:ind w:left="284" w:right="-46" w:hanging="284"/>
        <w:rPr>
          <w:rFonts w:asciiTheme="minorHAnsi" w:hAnsiTheme="minorHAnsi" w:cstheme="minorHAnsi"/>
          <w:sz w:val="24"/>
          <w:szCs w:val="24"/>
        </w:rPr>
      </w:pPr>
      <w:r w:rsidRPr="00AE10F4">
        <w:rPr>
          <w:rFonts w:asciiTheme="minorHAnsi" w:hAnsiTheme="minorHAnsi" w:cstheme="minorHAnsi"/>
          <w:sz w:val="24"/>
          <w:szCs w:val="24"/>
        </w:rPr>
        <w:t>Children are helped through religious, historical, geographical</w:t>
      </w:r>
      <w:r w:rsidR="000863F6" w:rsidRPr="00AE10F4">
        <w:rPr>
          <w:rFonts w:asciiTheme="minorHAnsi" w:hAnsiTheme="minorHAnsi" w:cstheme="minorHAnsi"/>
          <w:sz w:val="24"/>
          <w:szCs w:val="24"/>
        </w:rPr>
        <w:t>, Spanish</w:t>
      </w:r>
      <w:r w:rsidRPr="00AE10F4">
        <w:rPr>
          <w:rFonts w:asciiTheme="minorHAnsi" w:hAnsiTheme="minorHAnsi" w:cstheme="minorHAnsi"/>
          <w:sz w:val="24"/>
          <w:szCs w:val="24"/>
        </w:rPr>
        <w:t xml:space="preserve"> and scientific studies, to explore the world in which they live and to understand their responsibilities within it.</w:t>
      </w:r>
    </w:p>
    <w:p w14:paraId="1B4080EC" w14:textId="77777777" w:rsidR="00075A1D" w:rsidRPr="00AE10F4" w:rsidRDefault="00075A1D" w:rsidP="005E55B6">
      <w:pPr>
        <w:pStyle w:val="ListParagraph"/>
        <w:tabs>
          <w:tab w:val="left" w:pos="284"/>
        </w:tabs>
        <w:spacing w:after="200" w:line="276" w:lineRule="auto"/>
        <w:ind w:left="284" w:right="-46"/>
        <w:rPr>
          <w:rFonts w:asciiTheme="minorHAnsi" w:hAnsiTheme="minorHAnsi" w:cstheme="minorHAnsi"/>
          <w:sz w:val="24"/>
          <w:szCs w:val="24"/>
        </w:rPr>
      </w:pPr>
    </w:p>
    <w:p w14:paraId="149E92A3" w14:textId="77777777" w:rsidR="00075A1D" w:rsidRPr="00AE10F4" w:rsidRDefault="00AE10F4" w:rsidP="005E55B6">
      <w:pPr>
        <w:pStyle w:val="ListParagraph"/>
        <w:tabs>
          <w:tab w:val="left" w:pos="284"/>
        </w:tabs>
        <w:spacing w:after="200" w:line="276" w:lineRule="auto"/>
        <w:ind w:left="0" w:right="-46"/>
        <w:rPr>
          <w:rFonts w:asciiTheme="minorHAnsi" w:hAnsiTheme="minorHAnsi" w:cstheme="minorHAnsi"/>
          <w:sz w:val="24"/>
          <w:szCs w:val="24"/>
        </w:rPr>
      </w:pPr>
      <w:r>
        <w:rPr>
          <w:rFonts w:asciiTheme="minorHAnsi" w:hAnsiTheme="minorHAnsi" w:cstheme="minorHAnsi"/>
          <w:b/>
          <w:color w:val="0F243E" w:themeColor="text2" w:themeShade="80"/>
          <w:sz w:val="24"/>
          <w:szCs w:val="24"/>
        </w:rPr>
        <w:t xml:space="preserve">WHOLE </w:t>
      </w:r>
      <w:r w:rsidR="00075A1D" w:rsidRPr="00AE10F4">
        <w:rPr>
          <w:rFonts w:asciiTheme="minorHAnsi" w:hAnsiTheme="minorHAnsi" w:cstheme="minorHAnsi"/>
          <w:b/>
          <w:color w:val="0F243E" w:themeColor="text2" w:themeShade="80"/>
          <w:sz w:val="24"/>
          <w:szCs w:val="24"/>
        </w:rPr>
        <w:t>SCHOOL PRIORITIES INCLUDE:</w:t>
      </w:r>
    </w:p>
    <w:p w14:paraId="226C33D5" w14:textId="77777777" w:rsidR="000863F6" w:rsidRPr="00AE10F4" w:rsidRDefault="000863F6" w:rsidP="000863F6">
      <w:pPr>
        <w:pStyle w:val="ListParagraph"/>
        <w:numPr>
          <w:ilvl w:val="0"/>
          <w:numId w:val="14"/>
        </w:numPr>
        <w:tabs>
          <w:tab w:val="left" w:pos="284"/>
        </w:tabs>
        <w:spacing w:after="200" w:line="276" w:lineRule="auto"/>
        <w:ind w:right="-46"/>
        <w:rPr>
          <w:rFonts w:asciiTheme="minorHAnsi" w:hAnsiTheme="minorHAnsi" w:cstheme="minorHAnsi"/>
          <w:sz w:val="24"/>
          <w:szCs w:val="24"/>
        </w:rPr>
      </w:pPr>
      <w:r w:rsidRPr="00AE10F4">
        <w:rPr>
          <w:rFonts w:asciiTheme="minorHAnsi" w:hAnsiTheme="minorHAnsi" w:cstheme="minorHAnsi"/>
          <w:sz w:val="24"/>
          <w:szCs w:val="24"/>
        </w:rPr>
        <w:t xml:space="preserve">We have just </w:t>
      </w:r>
      <w:r w:rsidR="00DB0DEF" w:rsidRPr="00AE10F4">
        <w:rPr>
          <w:rFonts w:asciiTheme="minorHAnsi" w:hAnsiTheme="minorHAnsi" w:cstheme="minorHAnsi"/>
          <w:sz w:val="24"/>
          <w:szCs w:val="24"/>
        </w:rPr>
        <w:t>begun</w:t>
      </w:r>
      <w:r w:rsidRPr="00AE10F4">
        <w:rPr>
          <w:rFonts w:asciiTheme="minorHAnsi" w:hAnsiTheme="minorHAnsi" w:cstheme="minorHAnsi"/>
          <w:sz w:val="24"/>
          <w:szCs w:val="24"/>
        </w:rPr>
        <w:t xml:space="preserve"> to work towards the Science Quality mark</w:t>
      </w:r>
    </w:p>
    <w:p w14:paraId="2C0D4A32" w14:textId="77777777" w:rsidR="00075A1D" w:rsidRPr="00AE10F4" w:rsidRDefault="00075A1D" w:rsidP="00075A1D">
      <w:pPr>
        <w:pStyle w:val="ListParagraph"/>
        <w:numPr>
          <w:ilvl w:val="0"/>
          <w:numId w:val="14"/>
        </w:numPr>
        <w:rPr>
          <w:rFonts w:asciiTheme="minorHAnsi" w:hAnsiTheme="minorHAnsi" w:cstheme="minorHAnsi"/>
          <w:sz w:val="24"/>
          <w:szCs w:val="24"/>
        </w:rPr>
      </w:pPr>
      <w:r w:rsidRPr="00AE10F4">
        <w:rPr>
          <w:rFonts w:asciiTheme="minorHAnsi" w:hAnsiTheme="minorHAnsi" w:cstheme="minorHAnsi"/>
          <w:sz w:val="24"/>
          <w:szCs w:val="24"/>
        </w:rPr>
        <w:t>Artsmark silver award documentation to be submitted by summer 2020</w:t>
      </w:r>
    </w:p>
    <w:p w14:paraId="14E43583" w14:textId="77777777" w:rsidR="00075A1D" w:rsidRPr="00AE10F4" w:rsidRDefault="00075A1D" w:rsidP="00075A1D">
      <w:pPr>
        <w:pStyle w:val="ListParagraph"/>
        <w:numPr>
          <w:ilvl w:val="0"/>
          <w:numId w:val="14"/>
        </w:numPr>
        <w:rPr>
          <w:rFonts w:asciiTheme="minorHAnsi" w:hAnsiTheme="minorHAnsi" w:cstheme="minorHAnsi"/>
          <w:sz w:val="24"/>
          <w:szCs w:val="24"/>
        </w:rPr>
      </w:pPr>
      <w:r w:rsidRPr="00AE10F4">
        <w:rPr>
          <w:rFonts w:asciiTheme="minorHAnsi" w:hAnsiTheme="minorHAnsi" w:cstheme="minorHAnsi"/>
          <w:sz w:val="24"/>
          <w:szCs w:val="24"/>
        </w:rPr>
        <w:t>To develop a coaching approach across the school to empower staff and improve professional development [ including the use of Iris connect and lesson study]</w:t>
      </w:r>
    </w:p>
    <w:p w14:paraId="11E591CC" w14:textId="77777777" w:rsidR="00075A1D" w:rsidRPr="00AE10F4" w:rsidRDefault="00075A1D" w:rsidP="00075A1D">
      <w:pPr>
        <w:pStyle w:val="ListParagraph"/>
        <w:numPr>
          <w:ilvl w:val="0"/>
          <w:numId w:val="14"/>
        </w:numPr>
        <w:rPr>
          <w:rFonts w:asciiTheme="minorHAnsi" w:hAnsiTheme="minorHAnsi" w:cstheme="minorHAnsi"/>
          <w:sz w:val="24"/>
          <w:szCs w:val="24"/>
        </w:rPr>
      </w:pPr>
      <w:r w:rsidRPr="00AE10F4">
        <w:rPr>
          <w:rFonts w:asciiTheme="minorHAnsi" w:hAnsiTheme="minorHAnsi" w:cstheme="minorHAnsi"/>
          <w:sz w:val="24"/>
          <w:szCs w:val="24"/>
        </w:rPr>
        <w:t>To continue to develop the focus on quality first teaching and inclusion of all learners</w:t>
      </w:r>
    </w:p>
    <w:p w14:paraId="2F170338" w14:textId="77777777" w:rsidR="000863F6" w:rsidRPr="00AE10F4" w:rsidRDefault="000863F6" w:rsidP="005E55B6">
      <w:pPr>
        <w:pStyle w:val="ListParagraph"/>
        <w:tabs>
          <w:tab w:val="left" w:pos="284"/>
        </w:tabs>
        <w:spacing w:after="200" w:line="276" w:lineRule="auto"/>
        <w:ind w:left="360" w:right="-46"/>
        <w:rPr>
          <w:rFonts w:asciiTheme="minorHAnsi" w:hAnsiTheme="minorHAnsi" w:cstheme="minorHAnsi"/>
          <w:sz w:val="24"/>
          <w:szCs w:val="24"/>
        </w:rPr>
      </w:pPr>
    </w:p>
    <w:p w14:paraId="20E35975" w14:textId="77777777" w:rsidR="00AE10F4" w:rsidRDefault="00AE10F4">
      <w:pPr>
        <w:rPr>
          <w:rFonts w:asciiTheme="minorHAnsi" w:eastAsia="Times New Roman" w:hAnsiTheme="minorHAnsi" w:cstheme="minorHAnsi"/>
          <w:color w:val="auto"/>
          <w:lang w:eastAsia="en-US"/>
        </w:rPr>
      </w:pPr>
      <w:r>
        <w:rPr>
          <w:rFonts w:asciiTheme="minorHAnsi" w:eastAsia="Times New Roman" w:hAnsiTheme="minorHAnsi" w:cstheme="minorHAnsi"/>
          <w:color w:val="auto"/>
          <w:lang w:eastAsia="en-US"/>
        </w:rPr>
        <w:br w:type="page"/>
      </w:r>
    </w:p>
    <w:p w14:paraId="4CEB9660" w14:textId="77777777" w:rsidR="000863F6" w:rsidRPr="00AE10F4" w:rsidRDefault="000863F6" w:rsidP="000863F6">
      <w:pPr>
        <w:spacing w:line="276" w:lineRule="auto"/>
        <w:jc w:val="both"/>
        <w:rPr>
          <w:rFonts w:asciiTheme="minorHAnsi" w:hAnsiTheme="minorHAnsi" w:cstheme="minorHAnsi"/>
          <w:b/>
          <w:color w:val="1F497D" w:themeColor="text2"/>
        </w:rPr>
      </w:pPr>
      <w:r w:rsidRPr="00AE10F4">
        <w:rPr>
          <w:rFonts w:asciiTheme="minorHAnsi" w:hAnsiTheme="minorHAnsi" w:cstheme="minorHAnsi"/>
          <w:b/>
          <w:color w:val="1F497D" w:themeColor="text2"/>
        </w:rPr>
        <w:lastRenderedPageBreak/>
        <w:t>Job Description</w:t>
      </w:r>
    </w:p>
    <w:p w14:paraId="04F4B58C" w14:textId="77777777" w:rsidR="003F613A" w:rsidRPr="00AE10F4" w:rsidRDefault="003F613A" w:rsidP="005E55B6">
      <w:pPr>
        <w:tabs>
          <w:tab w:val="left" w:pos="284"/>
        </w:tabs>
        <w:spacing w:after="200" w:line="276" w:lineRule="auto"/>
        <w:ind w:right="-46"/>
        <w:rPr>
          <w:rFonts w:asciiTheme="minorHAnsi" w:hAnsiTheme="minorHAnsi" w:cstheme="minorHAnsi"/>
        </w:rPr>
      </w:pPr>
    </w:p>
    <w:tbl>
      <w:tblPr>
        <w:tblStyle w:val="TableGrid"/>
        <w:tblW w:w="0" w:type="auto"/>
        <w:tblLook w:val="04A0" w:firstRow="1" w:lastRow="0" w:firstColumn="1" w:lastColumn="0" w:noHBand="0" w:noVBand="1"/>
      </w:tblPr>
      <w:tblGrid>
        <w:gridCol w:w="1998"/>
        <w:gridCol w:w="7238"/>
      </w:tblGrid>
      <w:tr w:rsidR="003F613A" w:rsidRPr="00AE10F4" w14:paraId="08DD2BE2" w14:textId="77777777" w:rsidTr="00380902">
        <w:tc>
          <w:tcPr>
            <w:tcW w:w="2235" w:type="dxa"/>
            <w:shd w:val="clear" w:color="auto" w:fill="1F497D" w:themeFill="text2"/>
          </w:tcPr>
          <w:p w14:paraId="3AE57914" w14:textId="77777777" w:rsidR="003F613A" w:rsidRPr="00AE10F4" w:rsidRDefault="003F613A" w:rsidP="00380902">
            <w:pPr>
              <w:spacing w:line="276" w:lineRule="auto"/>
              <w:jc w:val="right"/>
              <w:rPr>
                <w:rFonts w:cstheme="minorHAnsi"/>
                <w:b/>
                <w:color w:val="FFFFFF" w:themeColor="background1"/>
                <w:sz w:val="24"/>
                <w:szCs w:val="24"/>
              </w:rPr>
            </w:pPr>
          </w:p>
          <w:p w14:paraId="1062B71B" w14:textId="77777777" w:rsidR="003F613A" w:rsidRPr="00AE10F4" w:rsidRDefault="003F613A" w:rsidP="00380902">
            <w:pPr>
              <w:spacing w:line="276" w:lineRule="auto"/>
              <w:jc w:val="right"/>
              <w:rPr>
                <w:rFonts w:cstheme="minorHAnsi"/>
                <w:b/>
                <w:color w:val="FFFFFF" w:themeColor="background1"/>
                <w:sz w:val="24"/>
                <w:szCs w:val="24"/>
              </w:rPr>
            </w:pPr>
            <w:r w:rsidRPr="00AE10F4">
              <w:rPr>
                <w:rFonts w:cstheme="minorHAnsi"/>
                <w:b/>
                <w:color w:val="FFFFFF" w:themeColor="background1"/>
                <w:sz w:val="24"/>
                <w:szCs w:val="24"/>
              </w:rPr>
              <w:t>Post Title:</w:t>
            </w:r>
          </w:p>
        </w:tc>
        <w:tc>
          <w:tcPr>
            <w:tcW w:w="8471" w:type="dxa"/>
            <w:shd w:val="clear" w:color="auto" w:fill="1F497D" w:themeFill="text2"/>
          </w:tcPr>
          <w:p w14:paraId="36173B2F" w14:textId="77777777" w:rsidR="003F613A" w:rsidRPr="00AE10F4" w:rsidRDefault="003F613A" w:rsidP="00380902">
            <w:pPr>
              <w:spacing w:line="276" w:lineRule="auto"/>
              <w:rPr>
                <w:rFonts w:cstheme="minorHAnsi"/>
                <w:b/>
                <w:color w:val="FFFFFF" w:themeColor="background1"/>
                <w:sz w:val="24"/>
                <w:szCs w:val="24"/>
              </w:rPr>
            </w:pPr>
          </w:p>
          <w:p w14:paraId="344652A4" w14:textId="77777777" w:rsidR="003F613A" w:rsidRPr="00AE10F4" w:rsidRDefault="003F613A" w:rsidP="00380902">
            <w:pPr>
              <w:spacing w:line="276" w:lineRule="auto"/>
              <w:rPr>
                <w:rFonts w:cstheme="minorHAnsi"/>
                <w:b/>
                <w:color w:val="FFFFFF" w:themeColor="background1"/>
                <w:sz w:val="24"/>
                <w:szCs w:val="24"/>
              </w:rPr>
            </w:pPr>
            <w:r w:rsidRPr="00AE10F4">
              <w:rPr>
                <w:rFonts w:cstheme="minorHAnsi"/>
                <w:b/>
                <w:color w:val="FFFFFF" w:themeColor="background1"/>
                <w:sz w:val="24"/>
                <w:szCs w:val="24"/>
              </w:rPr>
              <w:t>Headteacher – Cranmer Primary School</w:t>
            </w:r>
          </w:p>
        </w:tc>
      </w:tr>
      <w:tr w:rsidR="003F613A" w:rsidRPr="00AE10F4" w14:paraId="4F109779" w14:textId="77777777" w:rsidTr="00380902">
        <w:tc>
          <w:tcPr>
            <w:tcW w:w="2235" w:type="dxa"/>
            <w:shd w:val="clear" w:color="auto" w:fill="1F497D" w:themeFill="text2"/>
          </w:tcPr>
          <w:p w14:paraId="27E92976" w14:textId="77777777" w:rsidR="003F613A" w:rsidRPr="00AE10F4" w:rsidRDefault="003F613A" w:rsidP="00380902">
            <w:pPr>
              <w:spacing w:line="276" w:lineRule="auto"/>
              <w:jc w:val="right"/>
              <w:rPr>
                <w:rFonts w:cstheme="minorHAnsi"/>
                <w:b/>
                <w:color w:val="FFFFFF" w:themeColor="background1"/>
                <w:sz w:val="24"/>
                <w:szCs w:val="24"/>
              </w:rPr>
            </w:pPr>
          </w:p>
          <w:p w14:paraId="36E85BB9" w14:textId="77777777" w:rsidR="003F613A" w:rsidRPr="00AE10F4" w:rsidRDefault="003F613A" w:rsidP="00380902">
            <w:pPr>
              <w:spacing w:line="276" w:lineRule="auto"/>
              <w:jc w:val="right"/>
              <w:rPr>
                <w:rFonts w:cstheme="minorHAnsi"/>
                <w:b/>
                <w:color w:val="FFFFFF" w:themeColor="background1"/>
                <w:sz w:val="24"/>
                <w:szCs w:val="24"/>
              </w:rPr>
            </w:pPr>
            <w:r w:rsidRPr="00AE10F4">
              <w:rPr>
                <w:rFonts w:cstheme="minorHAnsi"/>
                <w:b/>
                <w:color w:val="FFFFFF" w:themeColor="background1"/>
                <w:sz w:val="24"/>
                <w:szCs w:val="24"/>
              </w:rPr>
              <w:t>Salary:</w:t>
            </w:r>
          </w:p>
        </w:tc>
        <w:tc>
          <w:tcPr>
            <w:tcW w:w="8471" w:type="dxa"/>
            <w:shd w:val="clear" w:color="auto" w:fill="1F497D" w:themeFill="text2"/>
          </w:tcPr>
          <w:p w14:paraId="0B13A978" w14:textId="77777777" w:rsidR="003F613A" w:rsidRPr="00AE10F4" w:rsidRDefault="003F613A" w:rsidP="00380902">
            <w:pPr>
              <w:spacing w:line="276" w:lineRule="auto"/>
              <w:rPr>
                <w:rFonts w:cstheme="minorHAnsi"/>
                <w:b/>
                <w:color w:val="FFFFFF" w:themeColor="background1"/>
                <w:sz w:val="24"/>
                <w:szCs w:val="24"/>
              </w:rPr>
            </w:pPr>
          </w:p>
          <w:p w14:paraId="0C590B3B" w14:textId="77777777" w:rsidR="003F613A" w:rsidRPr="00AE10F4" w:rsidRDefault="003F613A" w:rsidP="00B0715C">
            <w:pPr>
              <w:spacing w:line="276" w:lineRule="auto"/>
              <w:rPr>
                <w:rFonts w:cstheme="minorHAnsi"/>
                <w:b/>
                <w:color w:val="FFFFFF" w:themeColor="background1"/>
                <w:sz w:val="24"/>
                <w:szCs w:val="24"/>
              </w:rPr>
            </w:pPr>
            <w:r w:rsidRPr="00AE10F4">
              <w:rPr>
                <w:rFonts w:cstheme="minorHAnsi"/>
                <w:b/>
                <w:color w:val="FFFFFF" w:themeColor="background1"/>
                <w:sz w:val="24"/>
                <w:szCs w:val="24"/>
              </w:rPr>
              <w:t>L2</w:t>
            </w:r>
            <w:r w:rsidR="00B0715C" w:rsidRPr="00AE10F4">
              <w:rPr>
                <w:rFonts w:cstheme="minorHAnsi"/>
                <w:b/>
                <w:color w:val="FFFFFF" w:themeColor="background1"/>
                <w:sz w:val="24"/>
                <w:szCs w:val="24"/>
              </w:rPr>
              <w:t>1</w:t>
            </w:r>
            <w:r w:rsidRPr="00AE10F4">
              <w:rPr>
                <w:rFonts w:cstheme="minorHAnsi"/>
                <w:b/>
                <w:color w:val="FFFFFF" w:themeColor="background1"/>
                <w:sz w:val="24"/>
                <w:szCs w:val="24"/>
              </w:rPr>
              <w:t xml:space="preserve"> – L</w:t>
            </w:r>
            <w:r w:rsidR="00B0715C" w:rsidRPr="00AE10F4">
              <w:rPr>
                <w:rFonts w:cstheme="minorHAnsi"/>
                <w:b/>
                <w:color w:val="FFFFFF" w:themeColor="background1"/>
                <w:sz w:val="24"/>
                <w:szCs w:val="24"/>
              </w:rPr>
              <w:t>27</w:t>
            </w:r>
            <w:r w:rsidRPr="00AE10F4">
              <w:rPr>
                <w:rFonts w:cstheme="minorHAnsi"/>
                <w:b/>
                <w:color w:val="FFFFFF" w:themeColor="background1"/>
                <w:sz w:val="24"/>
                <w:szCs w:val="24"/>
              </w:rPr>
              <w:t xml:space="preserve"> Inner London £</w:t>
            </w:r>
            <w:r w:rsidR="00B0715C" w:rsidRPr="00AE10F4">
              <w:rPr>
                <w:rFonts w:cstheme="minorHAnsi"/>
                <w:b/>
                <w:color w:val="FFFFFF" w:themeColor="background1"/>
                <w:sz w:val="24"/>
                <w:szCs w:val="24"/>
              </w:rPr>
              <w:t>72</w:t>
            </w:r>
            <w:r w:rsidR="00CF6A19" w:rsidRPr="00AE10F4">
              <w:rPr>
                <w:rFonts w:cstheme="minorHAnsi"/>
                <w:b/>
                <w:color w:val="FFFFFF" w:themeColor="background1"/>
                <w:sz w:val="24"/>
                <w:szCs w:val="24"/>
              </w:rPr>
              <w:t>,</w:t>
            </w:r>
            <w:r w:rsidR="00B0715C" w:rsidRPr="00AE10F4">
              <w:rPr>
                <w:rFonts w:cstheme="minorHAnsi"/>
                <w:b/>
                <w:color w:val="FFFFFF" w:themeColor="background1"/>
                <w:sz w:val="24"/>
                <w:szCs w:val="24"/>
              </w:rPr>
              <w:t>943</w:t>
            </w:r>
            <w:r w:rsidRPr="00AE10F4">
              <w:rPr>
                <w:rFonts w:cstheme="minorHAnsi"/>
                <w:b/>
                <w:color w:val="FFFFFF" w:themeColor="background1"/>
                <w:sz w:val="24"/>
                <w:szCs w:val="24"/>
              </w:rPr>
              <w:t>- £</w:t>
            </w:r>
            <w:r w:rsidR="00B0715C" w:rsidRPr="00AE10F4">
              <w:rPr>
                <w:rFonts w:cstheme="minorHAnsi"/>
                <w:b/>
                <w:color w:val="FFFFFF" w:themeColor="background1"/>
                <w:sz w:val="24"/>
                <w:szCs w:val="24"/>
              </w:rPr>
              <w:t>8</w:t>
            </w:r>
            <w:r w:rsidR="00CF6A19" w:rsidRPr="00AE10F4">
              <w:rPr>
                <w:rFonts w:cstheme="minorHAnsi"/>
                <w:b/>
                <w:color w:val="FFFFFF" w:themeColor="background1"/>
                <w:sz w:val="24"/>
                <w:szCs w:val="24"/>
              </w:rPr>
              <w:t>3,</w:t>
            </w:r>
            <w:r w:rsidR="00B0715C" w:rsidRPr="00AE10F4">
              <w:rPr>
                <w:rFonts w:cstheme="minorHAnsi"/>
                <w:b/>
                <w:color w:val="FFFFFF" w:themeColor="background1"/>
                <w:sz w:val="24"/>
                <w:szCs w:val="24"/>
              </w:rPr>
              <w:t>288</w:t>
            </w:r>
          </w:p>
        </w:tc>
      </w:tr>
      <w:tr w:rsidR="003F613A" w:rsidRPr="00AE10F4" w14:paraId="4A9E0BC7" w14:textId="77777777" w:rsidTr="00380902">
        <w:tc>
          <w:tcPr>
            <w:tcW w:w="2235" w:type="dxa"/>
            <w:shd w:val="clear" w:color="auto" w:fill="1F497D" w:themeFill="text2"/>
          </w:tcPr>
          <w:p w14:paraId="4A8FC9E8" w14:textId="77777777" w:rsidR="003F613A" w:rsidRPr="00AE10F4" w:rsidRDefault="003F613A" w:rsidP="00380902">
            <w:pPr>
              <w:spacing w:line="276" w:lineRule="auto"/>
              <w:jc w:val="right"/>
              <w:rPr>
                <w:rFonts w:cstheme="minorHAnsi"/>
                <w:b/>
                <w:color w:val="FFFFFF" w:themeColor="background1"/>
                <w:sz w:val="24"/>
                <w:szCs w:val="24"/>
              </w:rPr>
            </w:pPr>
          </w:p>
          <w:p w14:paraId="0941B807" w14:textId="77777777" w:rsidR="003F613A" w:rsidRPr="00AE10F4" w:rsidRDefault="003F613A" w:rsidP="00380902">
            <w:pPr>
              <w:spacing w:line="276" w:lineRule="auto"/>
              <w:jc w:val="right"/>
              <w:rPr>
                <w:rFonts w:cstheme="minorHAnsi"/>
                <w:b/>
                <w:color w:val="FFFFFF" w:themeColor="background1"/>
                <w:sz w:val="24"/>
                <w:szCs w:val="24"/>
              </w:rPr>
            </w:pPr>
            <w:r w:rsidRPr="00AE10F4">
              <w:rPr>
                <w:rFonts w:cstheme="minorHAnsi"/>
                <w:b/>
                <w:color w:val="FFFFFF" w:themeColor="background1"/>
                <w:sz w:val="24"/>
                <w:szCs w:val="24"/>
              </w:rPr>
              <w:t>Start date:</w:t>
            </w:r>
          </w:p>
        </w:tc>
        <w:tc>
          <w:tcPr>
            <w:tcW w:w="8471" w:type="dxa"/>
            <w:shd w:val="clear" w:color="auto" w:fill="1F497D" w:themeFill="text2"/>
          </w:tcPr>
          <w:p w14:paraId="393DA9DA" w14:textId="77777777" w:rsidR="003F613A" w:rsidRPr="00AE10F4" w:rsidRDefault="003F613A" w:rsidP="00380902">
            <w:pPr>
              <w:spacing w:line="276" w:lineRule="auto"/>
              <w:rPr>
                <w:rFonts w:cstheme="minorHAnsi"/>
                <w:b/>
                <w:color w:val="FFFFFF" w:themeColor="background1"/>
                <w:sz w:val="24"/>
                <w:szCs w:val="24"/>
              </w:rPr>
            </w:pPr>
          </w:p>
          <w:p w14:paraId="0DA9EAB6" w14:textId="77777777" w:rsidR="003F613A" w:rsidRPr="00AE10F4" w:rsidRDefault="00B0715C" w:rsidP="00380902">
            <w:pPr>
              <w:spacing w:line="276" w:lineRule="auto"/>
              <w:rPr>
                <w:rFonts w:cstheme="minorHAnsi"/>
                <w:b/>
                <w:color w:val="FFFFFF" w:themeColor="background1"/>
                <w:sz w:val="24"/>
                <w:szCs w:val="24"/>
              </w:rPr>
            </w:pPr>
            <w:r w:rsidRPr="00AE10F4">
              <w:rPr>
                <w:rFonts w:cstheme="minorHAnsi"/>
                <w:b/>
                <w:color w:val="FFFFFF" w:themeColor="background1"/>
                <w:sz w:val="24"/>
                <w:szCs w:val="24"/>
              </w:rPr>
              <w:t>September 2020</w:t>
            </w:r>
          </w:p>
        </w:tc>
      </w:tr>
    </w:tbl>
    <w:p w14:paraId="2C36ABF5" w14:textId="77777777" w:rsidR="003F613A" w:rsidRPr="00AE10F4" w:rsidRDefault="003F613A" w:rsidP="003F613A">
      <w:pPr>
        <w:spacing w:line="276" w:lineRule="auto"/>
        <w:rPr>
          <w:rFonts w:asciiTheme="minorHAnsi" w:hAnsiTheme="minorHAnsi" w:cstheme="minorHAnsi"/>
          <w:b/>
          <w:color w:val="7030A0"/>
        </w:rPr>
      </w:pPr>
    </w:p>
    <w:p w14:paraId="486FA79A" w14:textId="77777777" w:rsidR="003F613A" w:rsidRPr="00AE10F4" w:rsidRDefault="003F613A" w:rsidP="005E55B6">
      <w:pPr>
        <w:autoSpaceDE w:val="0"/>
        <w:autoSpaceDN w:val="0"/>
        <w:adjustRightInd w:val="0"/>
        <w:spacing w:line="276" w:lineRule="auto"/>
        <w:jc w:val="both"/>
        <w:rPr>
          <w:rFonts w:asciiTheme="minorHAnsi" w:hAnsiTheme="minorHAnsi" w:cstheme="minorHAnsi"/>
          <w:color w:val="1D130C"/>
        </w:rPr>
      </w:pPr>
    </w:p>
    <w:p w14:paraId="7E7D915D"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color w:val="1F497D" w:themeColor="text2"/>
        </w:rPr>
      </w:pPr>
      <w:r w:rsidRPr="00AE10F4">
        <w:rPr>
          <w:rFonts w:asciiTheme="minorHAnsi" w:eastAsiaTheme="minorHAnsi" w:hAnsiTheme="minorHAnsi" w:cstheme="minorHAnsi"/>
          <w:b/>
          <w:bCs/>
          <w:color w:val="1F497D" w:themeColor="text2"/>
        </w:rPr>
        <w:t>Main Purpose of the Job</w:t>
      </w:r>
    </w:p>
    <w:p w14:paraId="323E957F"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rPr>
      </w:pPr>
    </w:p>
    <w:p w14:paraId="25F9F497"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rPr>
      </w:pPr>
      <w:r w:rsidRPr="00AE10F4">
        <w:rPr>
          <w:rFonts w:asciiTheme="minorHAnsi" w:eastAsiaTheme="minorHAnsi" w:hAnsiTheme="minorHAnsi" w:cstheme="minorHAnsi"/>
        </w:rPr>
        <w:t>The Head Teacher will have overall responsibility for the organisation, management and conduct of the school, providing:</w:t>
      </w:r>
    </w:p>
    <w:p w14:paraId="01291B54"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rPr>
      </w:pPr>
    </w:p>
    <w:p w14:paraId="210A0A28" w14:textId="77777777" w:rsidR="003F613A" w:rsidRPr="00AE10F4" w:rsidRDefault="003F613A" w:rsidP="005E55B6">
      <w:pPr>
        <w:pStyle w:val="ListParagraph"/>
        <w:numPr>
          <w:ilvl w:val="0"/>
          <w:numId w:val="2"/>
        </w:numPr>
        <w:autoSpaceDE w:val="0"/>
        <w:autoSpaceDN w:val="0"/>
        <w:adjustRightInd w:val="0"/>
        <w:spacing w:line="276" w:lineRule="auto"/>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 xml:space="preserve">professional leadership and strategic direction to ensure the achievement of the highest possible standards in all areas of the school’s work, to ensure its improvement and success; </w:t>
      </w:r>
    </w:p>
    <w:p w14:paraId="1934738E" w14:textId="77777777" w:rsidR="003F613A" w:rsidRPr="00AE10F4" w:rsidRDefault="003F613A" w:rsidP="005E55B6">
      <w:pPr>
        <w:pStyle w:val="ListParagraph"/>
        <w:numPr>
          <w:ilvl w:val="0"/>
          <w:numId w:val="2"/>
        </w:numPr>
        <w:autoSpaceDE w:val="0"/>
        <w:autoSpaceDN w:val="0"/>
        <w:adjustRightInd w:val="0"/>
        <w:spacing w:line="276" w:lineRule="auto"/>
        <w:jc w:val="both"/>
        <w:rPr>
          <w:rFonts w:asciiTheme="minorHAnsi" w:eastAsiaTheme="minorHAnsi" w:hAnsiTheme="minorHAnsi" w:cstheme="minorHAnsi"/>
          <w:sz w:val="24"/>
          <w:szCs w:val="24"/>
        </w:rPr>
      </w:pPr>
      <w:r w:rsidRPr="00AE10F4">
        <w:rPr>
          <w:rFonts w:asciiTheme="minorHAnsi" w:eastAsiaTheme="minorHAnsi" w:hAnsiTheme="minorHAnsi" w:cstheme="minorHAnsi"/>
          <w:sz w:val="24"/>
          <w:szCs w:val="24"/>
        </w:rPr>
        <w:t xml:space="preserve">high-quality education and standards that will satisfy the vision and aims of the school; </w:t>
      </w:r>
    </w:p>
    <w:p w14:paraId="0C41D775" w14:textId="77777777" w:rsidR="003F613A" w:rsidRPr="00AE10F4" w:rsidRDefault="003F613A" w:rsidP="005E55B6">
      <w:pPr>
        <w:pStyle w:val="ListParagraph"/>
        <w:numPr>
          <w:ilvl w:val="0"/>
          <w:numId w:val="2"/>
        </w:numPr>
        <w:autoSpaceDE w:val="0"/>
        <w:autoSpaceDN w:val="0"/>
        <w:adjustRightInd w:val="0"/>
        <w:spacing w:line="276" w:lineRule="auto"/>
        <w:jc w:val="both"/>
        <w:rPr>
          <w:rFonts w:asciiTheme="minorHAnsi" w:eastAsiaTheme="minorHAnsi" w:hAnsiTheme="minorHAnsi" w:cstheme="minorHAnsi"/>
          <w:sz w:val="24"/>
          <w:szCs w:val="24"/>
        </w:rPr>
      </w:pPr>
      <w:r w:rsidRPr="00AE10F4">
        <w:rPr>
          <w:rFonts w:asciiTheme="minorHAnsi" w:eastAsiaTheme="minorHAnsi" w:hAnsiTheme="minorHAnsi" w:cstheme="minorHAnsi"/>
          <w:sz w:val="24"/>
          <w:szCs w:val="24"/>
        </w:rPr>
        <w:t>management of the school’s resources;</w:t>
      </w:r>
    </w:p>
    <w:p w14:paraId="54F35C90" w14:textId="77777777" w:rsidR="003F613A" w:rsidRPr="00AE10F4" w:rsidRDefault="003F613A" w:rsidP="005E55B6">
      <w:pPr>
        <w:pStyle w:val="ListParagraph"/>
        <w:numPr>
          <w:ilvl w:val="0"/>
          <w:numId w:val="2"/>
        </w:numPr>
        <w:autoSpaceDE w:val="0"/>
        <w:autoSpaceDN w:val="0"/>
        <w:adjustRightInd w:val="0"/>
        <w:spacing w:line="276" w:lineRule="auto"/>
        <w:jc w:val="both"/>
        <w:rPr>
          <w:rFonts w:asciiTheme="minorHAnsi" w:eastAsiaTheme="minorHAnsi" w:hAnsiTheme="minorHAnsi" w:cstheme="minorHAnsi"/>
          <w:sz w:val="24"/>
          <w:szCs w:val="24"/>
        </w:rPr>
      </w:pPr>
      <w:r w:rsidRPr="00AE10F4">
        <w:rPr>
          <w:rFonts w:asciiTheme="minorHAnsi" w:eastAsiaTheme="minorHAnsi" w:hAnsiTheme="minorHAnsi" w:cstheme="minorHAnsi"/>
          <w:sz w:val="24"/>
          <w:szCs w:val="24"/>
        </w:rPr>
        <w:t xml:space="preserve">the cultivation of an environment that secures and promotes the achievement of both pupils and staff. </w:t>
      </w:r>
    </w:p>
    <w:p w14:paraId="1732D339" w14:textId="77777777" w:rsidR="00E7152D" w:rsidRPr="00AE10F4" w:rsidRDefault="00E7152D" w:rsidP="005E55B6">
      <w:pPr>
        <w:pStyle w:val="Text"/>
        <w:spacing w:after="0" w:line="276" w:lineRule="auto"/>
        <w:jc w:val="both"/>
        <w:rPr>
          <w:rStyle w:val="Sub-headingChar"/>
          <w:rFonts w:asciiTheme="minorHAnsi" w:hAnsiTheme="minorHAnsi" w:cstheme="minorHAnsi"/>
          <w:sz w:val="24"/>
          <w:szCs w:val="24"/>
        </w:rPr>
      </w:pPr>
    </w:p>
    <w:p w14:paraId="13DDF7D8" w14:textId="77777777" w:rsidR="003F613A" w:rsidRPr="00AE10F4" w:rsidRDefault="003F613A" w:rsidP="005E55B6">
      <w:pPr>
        <w:pStyle w:val="Text"/>
        <w:spacing w:after="0" w:line="276" w:lineRule="auto"/>
        <w:jc w:val="both"/>
        <w:rPr>
          <w:rFonts w:asciiTheme="minorHAnsi" w:hAnsiTheme="minorHAnsi" w:cstheme="minorHAnsi"/>
          <w:sz w:val="24"/>
          <w:szCs w:val="24"/>
        </w:rPr>
      </w:pPr>
      <w:r w:rsidRPr="00AE10F4">
        <w:rPr>
          <w:rStyle w:val="Sub-headingChar"/>
          <w:rFonts w:asciiTheme="minorHAnsi" w:hAnsiTheme="minorHAnsi" w:cstheme="minorHAnsi"/>
          <w:sz w:val="24"/>
          <w:szCs w:val="24"/>
        </w:rPr>
        <w:t>Contract type:</w:t>
      </w:r>
      <w:r w:rsidRPr="00AE10F4">
        <w:rPr>
          <w:rFonts w:asciiTheme="minorHAnsi" w:hAnsiTheme="minorHAnsi" w:cstheme="minorHAnsi"/>
          <w:sz w:val="24"/>
          <w:szCs w:val="24"/>
        </w:rPr>
        <w:t xml:space="preserve"> full-time; permanent</w:t>
      </w:r>
    </w:p>
    <w:p w14:paraId="4579CD8B" w14:textId="77777777" w:rsidR="003F613A" w:rsidRPr="00AE10F4" w:rsidRDefault="003F613A" w:rsidP="005E55B6">
      <w:pPr>
        <w:pStyle w:val="Text"/>
        <w:spacing w:after="0" w:line="276" w:lineRule="auto"/>
        <w:jc w:val="both"/>
        <w:rPr>
          <w:rFonts w:asciiTheme="minorHAnsi" w:hAnsiTheme="minorHAnsi" w:cstheme="minorHAnsi"/>
          <w:i/>
          <w:sz w:val="24"/>
          <w:szCs w:val="24"/>
        </w:rPr>
      </w:pPr>
      <w:r w:rsidRPr="00AE10F4">
        <w:rPr>
          <w:rStyle w:val="Sub-headingChar"/>
          <w:rFonts w:asciiTheme="minorHAnsi" w:hAnsiTheme="minorHAnsi" w:cstheme="minorHAnsi"/>
          <w:sz w:val="24"/>
          <w:szCs w:val="24"/>
        </w:rPr>
        <w:t>Reporting to:</w:t>
      </w:r>
      <w:r w:rsidRPr="00AE10F4">
        <w:rPr>
          <w:rFonts w:asciiTheme="minorHAnsi" w:hAnsiTheme="minorHAnsi" w:cstheme="minorHAnsi"/>
          <w:sz w:val="24"/>
          <w:szCs w:val="24"/>
        </w:rPr>
        <w:t xml:space="preserve"> Chair of Board of Governors</w:t>
      </w:r>
    </w:p>
    <w:p w14:paraId="6CCF308D" w14:textId="77777777" w:rsidR="003F613A" w:rsidRPr="00AE10F4" w:rsidRDefault="003F613A" w:rsidP="005E55B6">
      <w:pPr>
        <w:pStyle w:val="Text"/>
        <w:spacing w:after="0" w:line="276" w:lineRule="auto"/>
        <w:jc w:val="both"/>
        <w:rPr>
          <w:rFonts w:asciiTheme="minorHAnsi" w:hAnsiTheme="minorHAnsi" w:cstheme="minorHAnsi"/>
          <w:sz w:val="24"/>
          <w:szCs w:val="24"/>
        </w:rPr>
      </w:pPr>
      <w:r w:rsidRPr="00AE10F4">
        <w:rPr>
          <w:rStyle w:val="Sub-headingChar"/>
          <w:rFonts w:asciiTheme="minorHAnsi" w:hAnsiTheme="minorHAnsi" w:cstheme="minorHAnsi"/>
          <w:sz w:val="24"/>
          <w:szCs w:val="24"/>
        </w:rPr>
        <w:t>Responsible for:</w:t>
      </w:r>
      <w:r w:rsidRPr="00AE10F4">
        <w:rPr>
          <w:rFonts w:asciiTheme="minorHAnsi" w:hAnsiTheme="minorHAnsi" w:cstheme="minorHAnsi"/>
          <w:sz w:val="24"/>
          <w:szCs w:val="24"/>
        </w:rPr>
        <w:t xml:space="preserve"> Deputy Head, 4 Assistant Heads, School Business Manager, SENDCo</w:t>
      </w:r>
      <w:r w:rsidR="00CF6A19" w:rsidRPr="00AE10F4">
        <w:rPr>
          <w:rFonts w:asciiTheme="minorHAnsi" w:hAnsiTheme="minorHAnsi" w:cstheme="minorHAnsi"/>
          <w:sz w:val="24"/>
          <w:szCs w:val="24"/>
        </w:rPr>
        <w:t xml:space="preserve"> and Family Support Leader</w:t>
      </w:r>
    </w:p>
    <w:p w14:paraId="63867001" w14:textId="77777777" w:rsidR="003F613A" w:rsidRPr="00AE10F4" w:rsidRDefault="003F613A" w:rsidP="005E55B6">
      <w:pPr>
        <w:pStyle w:val="Text"/>
        <w:spacing w:after="0" w:line="276" w:lineRule="auto"/>
        <w:jc w:val="both"/>
        <w:rPr>
          <w:rFonts w:asciiTheme="minorHAnsi" w:hAnsiTheme="minorHAnsi" w:cstheme="minorHAnsi"/>
          <w:i/>
          <w:sz w:val="24"/>
          <w:szCs w:val="24"/>
        </w:rPr>
      </w:pPr>
    </w:p>
    <w:p w14:paraId="3783CE06" w14:textId="77777777" w:rsidR="003F613A" w:rsidRPr="00AE10F4" w:rsidRDefault="003F613A" w:rsidP="005E55B6">
      <w:pPr>
        <w:widowControl w:val="0"/>
        <w:autoSpaceDE w:val="0"/>
        <w:autoSpaceDN w:val="0"/>
        <w:adjustRightInd w:val="0"/>
        <w:spacing w:line="276" w:lineRule="auto"/>
        <w:jc w:val="both"/>
        <w:outlineLvl w:val="0"/>
        <w:rPr>
          <w:rFonts w:asciiTheme="minorHAnsi" w:hAnsiTheme="minorHAnsi" w:cstheme="minorHAnsi"/>
          <w:b/>
          <w:bCs/>
          <w:color w:val="1F497D" w:themeColor="text2"/>
        </w:rPr>
      </w:pPr>
      <w:r w:rsidRPr="00AE10F4">
        <w:rPr>
          <w:rFonts w:asciiTheme="minorHAnsi" w:hAnsiTheme="minorHAnsi" w:cstheme="minorHAnsi"/>
          <w:b/>
          <w:bCs/>
          <w:color w:val="1F497D" w:themeColor="text2"/>
        </w:rPr>
        <w:t>Priorities</w:t>
      </w:r>
    </w:p>
    <w:p w14:paraId="56839917"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rPr>
      </w:pPr>
    </w:p>
    <w:p w14:paraId="1194EA30" w14:textId="77777777" w:rsidR="003F613A" w:rsidRPr="00AE10F4" w:rsidRDefault="003F613A" w:rsidP="005E55B6">
      <w:pPr>
        <w:pStyle w:val="ListParagraph"/>
        <w:numPr>
          <w:ilvl w:val="0"/>
          <w:numId w:val="3"/>
        </w:numPr>
        <w:autoSpaceDE w:val="0"/>
        <w:autoSpaceDN w:val="0"/>
        <w:adjustRightInd w:val="0"/>
        <w:spacing w:line="276" w:lineRule="auto"/>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maintain and continue to develop a learning environment which sets high expectations and delivers significantly and consistently improving results;</w:t>
      </w:r>
    </w:p>
    <w:p w14:paraId="18E8FD52" w14:textId="77777777" w:rsidR="003F613A" w:rsidRPr="00AE10F4" w:rsidRDefault="003F613A" w:rsidP="005E55B6">
      <w:pPr>
        <w:pStyle w:val="ListParagraph"/>
        <w:numPr>
          <w:ilvl w:val="0"/>
          <w:numId w:val="3"/>
        </w:numPr>
        <w:autoSpaceDE w:val="0"/>
        <w:autoSpaceDN w:val="0"/>
        <w:adjustRightInd w:val="0"/>
        <w:spacing w:line="276" w:lineRule="auto"/>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sz w:val="24"/>
          <w:szCs w:val="24"/>
        </w:rPr>
        <w:t>To embed a culture of achievement and strong progress in all year groups and thereby work towards creating an excellent school;</w:t>
      </w:r>
    </w:p>
    <w:p w14:paraId="3D4AEA03" w14:textId="77777777" w:rsidR="003F613A" w:rsidRPr="00AE10F4" w:rsidRDefault="003F613A" w:rsidP="005E55B6">
      <w:pPr>
        <w:pStyle w:val="ListParagraph"/>
        <w:numPr>
          <w:ilvl w:val="0"/>
          <w:numId w:val="3"/>
        </w:numPr>
        <w:autoSpaceDE w:val="0"/>
        <w:autoSpaceDN w:val="0"/>
        <w:adjustRightInd w:val="0"/>
        <w:spacing w:line="276" w:lineRule="auto"/>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work constructively in partnership with the Governing Body to develop its effectiveness, in order to ensure it carries out its strategic and statutory functions to the highest possible standard;</w:t>
      </w:r>
    </w:p>
    <w:p w14:paraId="7E0049E8" w14:textId="77777777" w:rsidR="003F613A" w:rsidRPr="00AE10F4" w:rsidRDefault="003F613A" w:rsidP="005E55B6">
      <w:pPr>
        <w:pStyle w:val="ListParagraph"/>
        <w:numPr>
          <w:ilvl w:val="0"/>
          <w:numId w:val="3"/>
        </w:numPr>
        <w:autoSpaceDE w:val="0"/>
        <w:autoSpaceDN w:val="0"/>
        <w:adjustRightInd w:val="0"/>
        <w:spacing w:line="276" w:lineRule="auto"/>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 xml:space="preserve">To maintain the profile of Cranmer Primary School by working collaboratively with other local primary schools, secondary schools, institutions of higher education, the Merton Teaching School and Mitcham Town Community Trust. </w:t>
      </w:r>
    </w:p>
    <w:p w14:paraId="6C203ACC" w14:textId="77777777" w:rsidR="003F613A" w:rsidRDefault="003F613A" w:rsidP="005E55B6">
      <w:pPr>
        <w:autoSpaceDE w:val="0"/>
        <w:autoSpaceDN w:val="0"/>
        <w:adjustRightInd w:val="0"/>
        <w:spacing w:line="276" w:lineRule="auto"/>
        <w:jc w:val="both"/>
        <w:rPr>
          <w:rFonts w:asciiTheme="minorHAnsi" w:eastAsiaTheme="minorHAnsi" w:hAnsiTheme="minorHAnsi" w:cstheme="minorHAnsi"/>
          <w:b/>
          <w:bCs/>
        </w:rPr>
      </w:pPr>
    </w:p>
    <w:p w14:paraId="2B7C8525" w14:textId="77777777" w:rsidR="00AE10F4" w:rsidRPr="00AE10F4" w:rsidRDefault="00AE10F4" w:rsidP="005E55B6">
      <w:pPr>
        <w:autoSpaceDE w:val="0"/>
        <w:autoSpaceDN w:val="0"/>
        <w:adjustRightInd w:val="0"/>
        <w:spacing w:line="276" w:lineRule="auto"/>
        <w:jc w:val="both"/>
        <w:rPr>
          <w:rFonts w:asciiTheme="minorHAnsi" w:eastAsiaTheme="minorHAnsi" w:hAnsiTheme="minorHAnsi" w:cstheme="minorHAnsi"/>
          <w:b/>
          <w:bCs/>
        </w:rPr>
      </w:pPr>
    </w:p>
    <w:p w14:paraId="630C989B"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color w:val="1F497D" w:themeColor="text2"/>
        </w:rPr>
      </w:pPr>
      <w:r w:rsidRPr="00AE10F4">
        <w:rPr>
          <w:rFonts w:asciiTheme="minorHAnsi" w:eastAsiaTheme="minorHAnsi" w:hAnsiTheme="minorHAnsi" w:cstheme="minorHAnsi"/>
          <w:b/>
          <w:bCs/>
          <w:color w:val="1F497D" w:themeColor="text2"/>
        </w:rPr>
        <w:lastRenderedPageBreak/>
        <w:t>Duties and Responsibilities</w:t>
      </w:r>
    </w:p>
    <w:p w14:paraId="75476D0A"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color w:val="1F497D" w:themeColor="text2"/>
        </w:rPr>
      </w:pPr>
    </w:p>
    <w:p w14:paraId="502F06B4"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rPr>
      </w:pPr>
      <w:r w:rsidRPr="00AE10F4">
        <w:rPr>
          <w:rFonts w:asciiTheme="minorHAnsi" w:eastAsiaTheme="minorHAnsi" w:hAnsiTheme="minorHAnsi" w:cstheme="minorHAnsi"/>
        </w:rPr>
        <w:t>The duties outlined in this job description are in addition to those covered by the latest School Teachers’ Pay and Conditions Document, which should be read in conjunction with this document. This job description is based on the National Standards for Headteachers.</w:t>
      </w:r>
    </w:p>
    <w:p w14:paraId="3720FAC9"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rPr>
      </w:pPr>
    </w:p>
    <w:p w14:paraId="0741D13B"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rPr>
      </w:pPr>
      <w:r w:rsidRPr="00AE10F4">
        <w:rPr>
          <w:rFonts w:asciiTheme="minorHAnsi" w:eastAsiaTheme="minorHAnsi" w:hAnsiTheme="minorHAnsi" w:cstheme="minorHAnsi"/>
          <w:b/>
          <w:bCs/>
          <w:color w:val="1F497D" w:themeColor="text2"/>
        </w:rPr>
        <w:t>Strategic Direction and Development of the School</w:t>
      </w:r>
    </w:p>
    <w:p w14:paraId="0304809B"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rPr>
      </w:pPr>
    </w:p>
    <w:p w14:paraId="5EC66850" w14:textId="77777777" w:rsidR="003F613A" w:rsidRPr="00AE10F4" w:rsidRDefault="003F613A" w:rsidP="005E55B6">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heme="minorHAnsi"/>
        </w:rPr>
      </w:pPr>
      <w:r w:rsidRPr="00AE10F4">
        <w:rPr>
          <w:rFonts w:asciiTheme="minorHAnsi" w:hAnsiTheme="minorHAnsi" w:cstheme="minorHAnsi"/>
        </w:rPr>
        <w:t>To lead by example, holding and articulating clear values and moral purpose, and focusing on providing excellent education for all pupils</w:t>
      </w:r>
    </w:p>
    <w:p w14:paraId="7C9CB322" w14:textId="77777777" w:rsidR="003F613A" w:rsidRPr="00AE10F4" w:rsidRDefault="003F613A" w:rsidP="005E55B6">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heme="minorHAnsi"/>
        </w:rPr>
      </w:pPr>
      <w:r w:rsidRPr="00AE10F4">
        <w:rPr>
          <w:rFonts w:asciiTheme="minorHAnsi" w:hAnsiTheme="minorHAnsi" w:cstheme="minorHAnsi"/>
        </w:rPr>
        <w:t>To build positive relationships with all members of the school community, showing positive attitudes to them</w:t>
      </w:r>
    </w:p>
    <w:p w14:paraId="229109AD" w14:textId="77777777" w:rsidR="003F613A" w:rsidRPr="00AE10F4" w:rsidRDefault="003F613A" w:rsidP="005E55B6">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heme="minorHAnsi"/>
        </w:rPr>
      </w:pPr>
      <w:r w:rsidRPr="00AE10F4">
        <w:rPr>
          <w:rFonts w:asciiTheme="minorHAnsi" w:hAnsiTheme="minorHAnsi" w:cstheme="minorHAnsi"/>
        </w:rPr>
        <w:t>To keep up to date with developments in education, and have a good knowledge of education systems locally, nationally and globally</w:t>
      </w:r>
    </w:p>
    <w:p w14:paraId="312D0219" w14:textId="77777777" w:rsidR="003F613A" w:rsidRPr="00AE10F4" w:rsidRDefault="003F613A" w:rsidP="005E55B6">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heme="minorHAnsi"/>
        </w:rPr>
      </w:pPr>
      <w:r w:rsidRPr="00AE10F4">
        <w:rPr>
          <w:rFonts w:asciiTheme="minorHAnsi" w:hAnsiTheme="minorHAnsi" w:cstheme="minorHAnsi"/>
        </w:rPr>
        <w:t>To work with political and financial astuteness, translating policy into the school’s context</w:t>
      </w:r>
    </w:p>
    <w:p w14:paraId="26B6412A" w14:textId="77777777" w:rsidR="003F613A" w:rsidRPr="00AE10F4" w:rsidRDefault="003F613A" w:rsidP="005E55B6">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heme="minorHAnsi"/>
        </w:rPr>
      </w:pPr>
      <w:r w:rsidRPr="00AE10F4">
        <w:rPr>
          <w:rFonts w:asciiTheme="minorHAnsi" w:hAnsiTheme="minorHAnsi" w:cstheme="minorHAnsi"/>
        </w:rPr>
        <w:t>To communicate the school’s vision compellingly and drive strategic leadership</w:t>
      </w:r>
    </w:p>
    <w:p w14:paraId="38EEB80F" w14:textId="77777777" w:rsidR="003F613A" w:rsidRPr="00AE10F4" w:rsidRDefault="003F613A" w:rsidP="005E55B6">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heme="minorHAnsi"/>
        </w:rPr>
      </w:pPr>
      <w:r w:rsidRPr="00AE10F4">
        <w:rPr>
          <w:rFonts w:asciiTheme="minorHAnsi" w:hAnsiTheme="minorHAnsi" w:cstheme="minorHAnsi"/>
        </w:rPr>
        <w:t xml:space="preserve">To seek training and continuing professional development to meet own needs </w:t>
      </w:r>
    </w:p>
    <w:p w14:paraId="3917DC16" w14:textId="77777777" w:rsidR="003F613A" w:rsidRPr="00AE10F4" w:rsidRDefault="003F613A" w:rsidP="005E55B6">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heme="minorHAnsi"/>
        </w:rPr>
      </w:pPr>
      <w:r w:rsidRPr="00AE10F4">
        <w:rPr>
          <w:rFonts w:asciiTheme="minorHAnsi" w:eastAsiaTheme="minorHAnsi" w:hAnsiTheme="minorHAnsi" w:cstheme="minorHAnsi"/>
        </w:rPr>
        <w:t>To develop the strategic vision and development plan for the school, and work with the Governing Body and the Leadership Team to implement, monitor and review the plan for further development of the school within the local, national and international context</w:t>
      </w:r>
    </w:p>
    <w:p w14:paraId="6362FA27" w14:textId="77777777" w:rsidR="003F613A" w:rsidRPr="00AE10F4" w:rsidRDefault="003F613A" w:rsidP="005E55B6">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theme="minorHAnsi"/>
        </w:rPr>
      </w:pPr>
      <w:r w:rsidRPr="00AE10F4">
        <w:rPr>
          <w:rFonts w:asciiTheme="minorHAnsi" w:eastAsiaTheme="minorHAnsi" w:hAnsiTheme="minorHAnsi" w:cstheme="minorHAnsi"/>
        </w:rPr>
        <w:t>To provide inspiration and motivation to the whole school community, in keeping with Cranmer’s over-arching ethos and associated policies for the school which promote high levels of progress and attainment within an inclusive, caring and safe environment</w:t>
      </w:r>
    </w:p>
    <w:p w14:paraId="672392EA" w14:textId="77777777" w:rsidR="003F613A" w:rsidRPr="00AE10F4" w:rsidRDefault="003F613A" w:rsidP="005E55B6">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Theme="minorHAnsi" w:eastAsiaTheme="minorHAnsi" w:hAnsiTheme="minorHAnsi" w:cstheme="minorHAnsi"/>
        </w:rPr>
      </w:pPr>
      <w:r w:rsidRPr="00AE10F4">
        <w:rPr>
          <w:rFonts w:asciiTheme="minorHAnsi" w:eastAsiaTheme="minorHAnsi" w:hAnsiTheme="minorHAnsi" w:cstheme="minorHAnsi"/>
        </w:rPr>
        <w:t xml:space="preserve">To work in partnership with the whole staff and governors, to ensure that the school development plan is regularly monitored, evaluated and reviewed to meet all statutory requirements </w:t>
      </w:r>
    </w:p>
    <w:p w14:paraId="5AC818A9" w14:textId="77777777" w:rsidR="003F613A" w:rsidRPr="00AE10F4" w:rsidRDefault="003F613A" w:rsidP="005E55B6">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Theme="minorHAnsi" w:eastAsiaTheme="minorHAnsi" w:hAnsiTheme="minorHAnsi" w:cstheme="minorHAnsi"/>
        </w:rPr>
      </w:pPr>
      <w:r w:rsidRPr="00AE10F4">
        <w:rPr>
          <w:rFonts w:asciiTheme="minorHAnsi" w:eastAsiaTheme="minorHAnsi" w:hAnsiTheme="minorHAnsi" w:cstheme="minorHAnsi"/>
        </w:rPr>
        <w:t>To ensure that strategic planning takes account of the diversity, values and aspirations of the families who use the school and the wider local community</w:t>
      </w:r>
    </w:p>
    <w:p w14:paraId="4966FCB0" w14:textId="77777777" w:rsidR="003F613A" w:rsidRPr="00AE10F4" w:rsidRDefault="003F613A" w:rsidP="005E55B6">
      <w:pPr>
        <w:autoSpaceDE w:val="0"/>
        <w:autoSpaceDN w:val="0"/>
        <w:adjustRightInd w:val="0"/>
        <w:spacing w:line="276" w:lineRule="auto"/>
        <w:ind w:left="360"/>
        <w:jc w:val="both"/>
        <w:rPr>
          <w:rFonts w:asciiTheme="minorHAnsi" w:eastAsiaTheme="minorHAnsi" w:hAnsiTheme="minorHAnsi" w:cstheme="minorHAnsi"/>
        </w:rPr>
      </w:pPr>
    </w:p>
    <w:p w14:paraId="0EF8B7FE" w14:textId="77777777" w:rsidR="003F613A" w:rsidRPr="00AE10F4" w:rsidRDefault="003F613A" w:rsidP="005E55B6">
      <w:pPr>
        <w:pStyle w:val="Sub-heading"/>
        <w:jc w:val="both"/>
        <w:rPr>
          <w:rFonts w:asciiTheme="minorHAnsi" w:hAnsiTheme="minorHAnsi" w:cstheme="minorHAnsi"/>
          <w:color w:val="1F497D" w:themeColor="text2"/>
          <w:sz w:val="24"/>
          <w:szCs w:val="24"/>
        </w:rPr>
      </w:pPr>
      <w:r w:rsidRPr="00AE10F4">
        <w:rPr>
          <w:rFonts w:asciiTheme="minorHAnsi" w:hAnsiTheme="minorHAnsi" w:cstheme="minorHAnsi"/>
          <w:color w:val="1F497D" w:themeColor="text2"/>
          <w:sz w:val="24"/>
          <w:szCs w:val="24"/>
        </w:rPr>
        <w:t>Pupils and staff</w:t>
      </w:r>
    </w:p>
    <w:p w14:paraId="76B74CC2" w14:textId="77777777" w:rsidR="003F613A" w:rsidRPr="00AE10F4" w:rsidRDefault="003F613A" w:rsidP="005E55B6">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Theme="minorHAnsi" w:hAnsiTheme="minorHAnsi" w:cstheme="minorHAnsi"/>
        </w:rPr>
      </w:pPr>
      <w:r w:rsidRPr="00AE10F4">
        <w:rPr>
          <w:rFonts w:asciiTheme="minorHAnsi" w:hAnsiTheme="minorHAnsi" w:cstheme="minorHAnsi"/>
        </w:rPr>
        <w:t>To demand ambitious standards for all pupils, instilling a strong sense of accountability in staff for the impact of their work on pupil outcomes</w:t>
      </w:r>
    </w:p>
    <w:p w14:paraId="7108A53C" w14:textId="77777777" w:rsidR="003F613A" w:rsidRPr="00AE10F4" w:rsidRDefault="003F613A" w:rsidP="005E55B6">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Theme="minorHAnsi" w:hAnsiTheme="minorHAnsi" w:cstheme="minorHAnsi"/>
        </w:rPr>
      </w:pPr>
      <w:r w:rsidRPr="00AE10F4">
        <w:rPr>
          <w:rFonts w:asciiTheme="minorHAnsi" w:hAnsiTheme="minorHAnsi" w:cstheme="minorHAnsi"/>
        </w:rPr>
        <w:t>To ensure excellent, quality-first teaching in the school, including through training and development for staff, for every pupil all the time</w:t>
      </w:r>
    </w:p>
    <w:p w14:paraId="73B7EB40" w14:textId="77777777" w:rsidR="003F613A" w:rsidRPr="00AE10F4" w:rsidRDefault="003F613A" w:rsidP="005E55B6">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Theme="minorHAnsi" w:hAnsiTheme="minorHAnsi" w:cstheme="minorHAnsi"/>
        </w:rPr>
      </w:pPr>
      <w:r w:rsidRPr="00AE10F4">
        <w:rPr>
          <w:rFonts w:asciiTheme="minorHAnsi" w:hAnsiTheme="minorHAnsi" w:cstheme="minorHAnsi"/>
        </w:rPr>
        <w:t>To maintain the culture of ‘open classrooms’ as a basis for sharing best practice</w:t>
      </w:r>
    </w:p>
    <w:p w14:paraId="71C8EB36" w14:textId="77777777" w:rsidR="003F613A" w:rsidRPr="00AE10F4" w:rsidRDefault="003F613A" w:rsidP="005E55B6">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Theme="minorHAnsi" w:hAnsiTheme="minorHAnsi" w:cstheme="minorHAnsi"/>
        </w:rPr>
      </w:pPr>
      <w:r w:rsidRPr="00AE10F4">
        <w:rPr>
          <w:rFonts w:asciiTheme="minorHAnsi" w:hAnsiTheme="minorHAnsi" w:cstheme="minorHAnsi"/>
        </w:rPr>
        <w:t>To create an ethos within which all staff are motivated and supported to develop their skills and knowledge</w:t>
      </w:r>
    </w:p>
    <w:p w14:paraId="43F46549" w14:textId="77777777" w:rsidR="003F613A" w:rsidRPr="00AE10F4" w:rsidRDefault="003F613A" w:rsidP="005E55B6">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Theme="minorHAnsi" w:hAnsiTheme="minorHAnsi" w:cstheme="minorHAnsi"/>
        </w:rPr>
      </w:pPr>
      <w:r w:rsidRPr="00AE10F4">
        <w:rPr>
          <w:rFonts w:asciiTheme="minorHAnsi" w:hAnsiTheme="minorHAnsi" w:cstheme="minorHAnsi"/>
        </w:rPr>
        <w:t>To identify emerging talents, coaching current and aspiring leaders</w:t>
      </w:r>
    </w:p>
    <w:p w14:paraId="11DE864D" w14:textId="77777777" w:rsidR="003F613A" w:rsidRPr="00AE10F4" w:rsidRDefault="003F613A" w:rsidP="005E55B6">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Theme="minorHAnsi" w:hAnsiTheme="minorHAnsi" w:cstheme="minorHAnsi"/>
        </w:rPr>
      </w:pPr>
      <w:r w:rsidRPr="00AE10F4">
        <w:rPr>
          <w:rFonts w:asciiTheme="minorHAnsi" w:hAnsiTheme="minorHAnsi" w:cstheme="minorHAnsi"/>
        </w:rPr>
        <w:t>To hold all staff to account for their professional conduct and practice</w:t>
      </w:r>
    </w:p>
    <w:p w14:paraId="20D2F737" w14:textId="77777777" w:rsidR="003F613A" w:rsidRPr="00AE10F4" w:rsidRDefault="003F613A" w:rsidP="005E55B6">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Theme="minorHAnsi" w:eastAsiaTheme="minorHAnsi" w:hAnsiTheme="minorHAnsi" w:cstheme="minorHAnsi"/>
        </w:rPr>
      </w:pPr>
      <w:r w:rsidRPr="00AE10F4">
        <w:rPr>
          <w:rFonts w:asciiTheme="minorHAnsi" w:eastAsiaTheme="minorHAnsi" w:hAnsiTheme="minorHAnsi" w:cstheme="minorHAnsi"/>
        </w:rPr>
        <w:lastRenderedPageBreak/>
        <w:t xml:space="preserve">To promote a culture of continuous improvement using comparative data and benchmarks to evaluate and improve performance based upon a sound process of effective planning and assessment for every child </w:t>
      </w:r>
    </w:p>
    <w:p w14:paraId="5862B825" w14:textId="77777777" w:rsidR="003F613A" w:rsidRPr="00AE10F4" w:rsidRDefault="003F613A" w:rsidP="005E55B6">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Theme="minorHAnsi" w:eastAsiaTheme="minorHAnsi" w:hAnsiTheme="minorHAnsi" w:cstheme="minorHAnsi"/>
        </w:rPr>
      </w:pPr>
      <w:r w:rsidRPr="00AE10F4">
        <w:rPr>
          <w:rFonts w:asciiTheme="minorHAnsi" w:eastAsiaTheme="minorHAnsi" w:hAnsiTheme="minorHAnsi" w:cstheme="minorHAnsi"/>
        </w:rPr>
        <w:t>To lead, develop and monitor the curriculum (including embedding the use of initiatives such as Philosophy for Children, Maths Mastery and the Storytelling approach) to ensure a creative, flexible and balanced approach for every child that stimulates enjoyment and enthusiasm for learning;</w:t>
      </w:r>
    </w:p>
    <w:p w14:paraId="5E3F4200" w14:textId="77777777" w:rsidR="003F613A" w:rsidRPr="00AE10F4" w:rsidRDefault="003F613A" w:rsidP="005E55B6">
      <w:pPr>
        <w:pStyle w:val="ListParagraph"/>
        <w:numPr>
          <w:ilvl w:val="0"/>
          <w:numId w:val="4"/>
        </w:numPr>
        <w:autoSpaceDE w:val="0"/>
        <w:autoSpaceDN w:val="0"/>
        <w:adjustRightInd w:val="0"/>
        <w:spacing w:line="276" w:lineRule="auto"/>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promote and encourage creativity and innovation in the use of new technologies to enhance teaching and learning;</w:t>
      </w:r>
    </w:p>
    <w:p w14:paraId="3BD3DCAE" w14:textId="77777777" w:rsidR="003F613A" w:rsidRPr="00AE10F4" w:rsidRDefault="003F613A" w:rsidP="005E55B6">
      <w:pPr>
        <w:pStyle w:val="ListParagraph"/>
        <w:numPr>
          <w:ilvl w:val="0"/>
          <w:numId w:val="4"/>
        </w:numPr>
        <w:autoSpaceDE w:val="0"/>
        <w:autoSpaceDN w:val="0"/>
        <w:adjustRightInd w:val="0"/>
        <w:spacing w:line="276" w:lineRule="auto"/>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develop and maintain a broad range of extra-curricular activities across the school;</w:t>
      </w:r>
    </w:p>
    <w:p w14:paraId="49C5E184" w14:textId="77777777" w:rsidR="003F613A" w:rsidRPr="00AE10F4" w:rsidRDefault="003F613A" w:rsidP="005E55B6">
      <w:pPr>
        <w:pStyle w:val="ListParagraph"/>
        <w:numPr>
          <w:ilvl w:val="0"/>
          <w:numId w:val="4"/>
        </w:numPr>
        <w:autoSpaceDE w:val="0"/>
        <w:autoSpaceDN w:val="0"/>
        <w:adjustRightInd w:val="0"/>
        <w:spacing w:line="276" w:lineRule="auto"/>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maintain and further develop effective systems for communicating with pupils, parents, staff and governors to ensure that individual targets and progress are achieved.</w:t>
      </w:r>
    </w:p>
    <w:p w14:paraId="47696AC8" w14:textId="77777777" w:rsidR="003F613A" w:rsidRPr="00AE10F4" w:rsidRDefault="003F613A" w:rsidP="005E55B6">
      <w:pPr>
        <w:pStyle w:val="ListParagraph"/>
        <w:autoSpaceDE w:val="0"/>
        <w:autoSpaceDN w:val="0"/>
        <w:adjustRightInd w:val="0"/>
        <w:spacing w:line="276" w:lineRule="auto"/>
        <w:ind w:left="360"/>
        <w:jc w:val="both"/>
        <w:rPr>
          <w:rFonts w:asciiTheme="minorHAnsi" w:eastAsiaTheme="minorHAnsi" w:hAnsiTheme="minorHAnsi" w:cstheme="minorHAnsi"/>
          <w:color w:val="000000"/>
          <w:sz w:val="24"/>
          <w:szCs w:val="24"/>
        </w:rPr>
      </w:pPr>
    </w:p>
    <w:p w14:paraId="32324EBA"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color w:val="1F497D" w:themeColor="text2"/>
        </w:rPr>
      </w:pPr>
      <w:r w:rsidRPr="00AE10F4">
        <w:rPr>
          <w:rFonts w:asciiTheme="minorHAnsi" w:eastAsiaTheme="minorHAnsi" w:hAnsiTheme="minorHAnsi" w:cstheme="minorHAnsi"/>
          <w:b/>
          <w:bCs/>
          <w:color w:val="1F497D" w:themeColor="text2"/>
        </w:rPr>
        <w:t>Develop Self and Others</w:t>
      </w:r>
    </w:p>
    <w:p w14:paraId="4F0307C4"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rPr>
      </w:pPr>
    </w:p>
    <w:p w14:paraId="424DCE02" w14:textId="77777777" w:rsidR="003F613A" w:rsidRPr="00AE10F4" w:rsidRDefault="003F613A" w:rsidP="005E55B6">
      <w:pPr>
        <w:pStyle w:val="ListParagraph"/>
        <w:numPr>
          <w:ilvl w:val="0"/>
          <w:numId w:val="5"/>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lead, motivate, support, challenge and develop the whole school staff to ensure that everyone in the school can maximise their potential;</w:t>
      </w:r>
    </w:p>
    <w:p w14:paraId="3DE4FA78" w14:textId="77777777" w:rsidR="003F613A" w:rsidRPr="00AE10F4" w:rsidRDefault="003F613A" w:rsidP="005E55B6">
      <w:pPr>
        <w:pStyle w:val="ListParagraph"/>
        <w:numPr>
          <w:ilvl w:val="0"/>
          <w:numId w:val="5"/>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lead by example and create a shared commitment and responsibility for the school through collaborative teamwork, distributed leadership and professional reflection;</w:t>
      </w:r>
    </w:p>
    <w:p w14:paraId="14699BF9" w14:textId="77777777" w:rsidR="003F613A" w:rsidRPr="00AE10F4" w:rsidRDefault="003F613A" w:rsidP="005E55B6">
      <w:pPr>
        <w:pStyle w:val="ListParagraph"/>
        <w:numPr>
          <w:ilvl w:val="0"/>
          <w:numId w:val="5"/>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build a collaborative culture which positively embraces change and progression through staff empowerment and teamwork;</w:t>
      </w:r>
    </w:p>
    <w:p w14:paraId="329152C9" w14:textId="77777777" w:rsidR="003F613A" w:rsidRPr="00AE10F4" w:rsidRDefault="003F613A" w:rsidP="005E55B6">
      <w:pPr>
        <w:pStyle w:val="ListParagraph"/>
        <w:numPr>
          <w:ilvl w:val="0"/>
          <w:numId w:val="5"/>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treat people fairly, equitably and with dignity and respect to create and maintain a positive school culture and to allow an appropriate work / life balance for all staff, including the Headteacher and the Core Leadership Team.</w:t>
      </w:r>
    </w:p>
    <w:p w14:paraId="0C21ACC2"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color w:val="FFFFFF"/>
        </w:rPr>
      </w:pPr>
      <w:r w:rsidRPr="00AE10F4">
        <w:rPr>
          <w:rFonts w:asciiTheme="minorHAnsi" w:eastAsiaTheme="minorHAnsi" w:hAnsiTheme="minorHAnsi" w:cstheme="minorHAnsi"/>
          <w:color w:val="FFFFFF"/>
        </w:rPr>
        <w:t>Job</w:t>
      </w:r>
    </w:p>
    <w:p w14:paraId="02ED49C0"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color w:val="1F497D" w:themeColor="text2"/>
        </w:rPr>
      </w:pPr>
      <w:r w:rsidRPr="00AE10F4">
        <w:rPr>
          <w:rFonts w:asciiTheme="minorHAnsi" w:eastAsiaTheme="minorHAnsi" w:hAnsiTheme="minorHAnsi" w:cstheme="minorHAnsi"/>
          <w:b/>
          <w:bCs/>
          <w:color w:val="1F497D" w:themeColor="text2"/>
        </w:rPr>
        <w:t>Manage the Organisation</w:t>
      </w:r>
    </w:p>
    <w:p w14:paraId="6432F1DC"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rPr>
      </w:pPr>
    </w:p>
    <w:p w14:paraId="11757E16" w14:textId="77777777" w:rsidR="003F613A" w:rsidRPr="00AE10F4" w:rsidRDefault="003F613A" w:rsidP="005E55B6">
      <w:pPr>
        <w:pStyle w:val="ListParagraph"/>
        <w:numPr>
          <w:ilvl w:val="0"/>
          <w:numId w:val="6"/>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provide effective organisation and management of the school and seek ways of improving organisational structures and functions based on rigorous self- evaluation</w:t>
      </w:r>
    </w:p>
    <w:p w14:paraId="6372D174" w14:textId="77777777" w:rsidR="003F613A" w:rsidRPr="00AE10F4" w:rsidRDefault="003F613A" w:rsidP="005E55B6">
      <w:pPr>
        <w:pStyle w:val="ListParagraph"/>
        <w:numPr>
          <w:ilvl w:val="0"/>
          <w:numId w:val="6"/>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In partnership with the Governing Body, to set appropriate priorities for expenditure within a balanced budget and ensure effective and efficient financial and administrative controls</w:t>
      </w:r>
    </w:p>
    <w:p w14:paraId="46DA4993" w14:textId="77777777" w:rsidR="003F613A" w:rsidRPr="00AE10F4" w:rsidRDefault="003F613A" w:rsidP="005E55B6">
      <w:pPr>
        <w:pStyle w:val="ListParagraph"/>
        <w:numPr>
          <w:ilvl w:val="0"/>
          <w:numId w:val="6"/>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produce and implement clear evidence-based improvement plans and polices to improve the school environment and its facilities</w:t>
      </w:r>
    </w:p>
    <w:p w14:paraId="3F455E99" w14:textId="77777777" w:rsidR="003F613A" w:rsidRPr="00AE10F4" w:rsidRDefault="003F613A" w:rsidP="005E55B6">
      <w:pPr>
        <w:pStyle w:val="ListParagraph"/>
        <w:numPr>
          <w:ilvl w:val="0"/>
          <w:numId w:val="6"/>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recruit, retain and deploy staff appropriately and manage their workloads in order to achieve the school’s goals</w:t>
      </w:r>
    </w:p>
    <w:p w14:paraId="634AF762" w14:textId="77777777" w:rsidR="003F613A" w:rsidRPr="00AE10F4" w:rsidRDefault="003F613A" w:rsidP="005E55B6">
      <w:pPr>
        <w:pStyle w:val="ListParagraph"/>
        <w:numPr>
          <w:ilvl w:val="0"/>
          <w:numId w:val="6"/>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maintain effective systems for safeguarding all pupils working with external agencies as required.</w:t>
      </w:r>
    </w:p>
    <w:p w14:paraId="4E0168B5" w14:textId="77777777" w:rsidR="003F613A" w:rsidRPr="00AE10F4" w:rsidRDefault="003F613A" w:rsidP="005E55B6">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Theme="minorHAnsi" w:hAnsiTheme="minorHAnsi" w:cstheme="minorHAnsi"/>
        </w:rPr>
      </w:pPr>
      <w:r w:rsidRPr="00AE10F4">
        <w:rPr>
          <w:rFonts w:asciiTheme="minorHAnsi" w:hAnsiTheme="minorHAnsi" w:cstheme="minorHAnsi"/>
        </w:rPr>
        <w:lastRenderedPageBreak/>
        <w:t>Tonsure that the school’s systems, organisation and processes are well considered, efficient and fit for purpose</w:t>
      </w:r>
    </w:p>
    <w:p w14:paraId="271AB621" w14:textId="77777777" w:rsidR="003F613A" w:rsidRPr="00AE10F4" w:rsidRDefault="003F613A" w:rsidP="005E55B6">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Theme="minorHAnsi" w:hAnsiTheme="minorHAnsi" w:cstheme="minorHAnsi"/>
        </w:rPr>
      </w:pPr>
      <w:r w:rsidRPr="00AE10F4">
        <w:rPr>
          <w:rFonts w:asciiTheme="minorHAnsi" w:hAnsiTheme="minorHAnsi" w:cstheme="minorHAnsi"/>
        </w:rPr>
        <w:t>To provide a safe, calm and well-ordered environment for all pupils and staff, focused on safeguarding pupils and developing exemplary behaviour</w:t>
      </w:r>
    </w:p>
    <w:p w14:paraId="46C9E9AD" w14:textId="77777777" w:rsidR="003F613A" w:rsidRPr="00AE10F4" w:rsidRDefault="003F613A" w:rsidP="005E55B6">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Theme="minorHAnsi" w:hAnsiTheme="minorHAnsi" w:cstheme="minorHAnsi"/>
        </w:rPr>
      </w:pPr>
      <w:r w:rsidRPr="00AE10F4">
        <w:rPr>
          <w:rFonts w:asciiTheme="minorHAnsi" w:hAnsiTheme="minorHAnsi" w:cstheme="minorHAnsi"/>
        </w:rPr>
        <w:t>To implement systems for managing the performance of all staff, addressing any underperformance, supporting staff to improve and valuing excellent practice</w:t>
      </w:r>
    </w:p>
    <w:p w14:paraId="4B167BF2" w14:textId="77777777" w:rsidR="003F613A" w:rsidRPr="00AE10F4" w:rsidRDefault="003F613A" w:rsidP="005E55B6">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Theme="minorHAnsi" w:hAnsiTheme="minorHAnsi" w:cstheme="minorHAnsi"/>
        </w:rPr>
      </w:pPr>
      <w:r w:rsidRPr="00AE10F4">
        <w:rPr>
          <w:rFonts w:asciiTheme="minorHAnsi" w:hAnsiTheme="minorHAnsi" w:cstheme="minorHAnsi"/>
        </w:rPr>
        <w:t>To support strategic, curriculum-led financial planning to ensure effective use of budgets and resources</w:t>
      </w:r>
    </w:p>
    <w:p w14:paraId="389DD48C" w14:textId="77777777" w:rsidR="003F613A" w:rsidRPr="00AE10F4" w:rsidRDefault="003F613A" w:rsidP="005E55B6">
      <w:pPr>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Theme="minorHAnsi" w:hAnsiTheme="minorHAnsi" w:cstheme="minorHAnsi"/>
        </w:rPr>
      </w:pPr>
      <w:r w:rsidRPr="00AE10F4">
        <w:rPr>
          <w:rFonts w:asciiTheme="minorHAnsi" w:hAnsiTheme="minorHAnsi" w:cstheme="minorHAnsi"/>
        </w:rPr>
        <w:t>To support distribution of leadership throughout the school</w:t>
      </w:r>
    </w:p>
    <w:p w14:paraId="19EFCC56" w14:textId="77777777" w:rsidR="003F613A" w:rsidRPr="00AE10F4" w:rsidRDefault="003F613A" w:rsidP="005E55B6">
      <w:pPr>
        <w:pStyle w:val="ListParagraph"/>
        <w:autoSpaceDE w:val="0"/>
        <w:autoSpaceDN w:val="0"/>
        <w:adjustRightInd w:val="0"/>
        <w:spacing w:line="276" w:lineRule="auto"/>
        <w:ind w:left="360"/>
        <w:jc w:val="both"/>
        <w:rPr>
          <w:rFonts w:asciiTheme="minorHAnsi" w:eastAsiaTheme="minorHAnsi" w:hAnsiTheme="minorHAnsi" w:cstheme="minorHAnsi"/>
          <w:color w:val="000000"/>
          <w:sz w:val="24"/>
          <w:szCs w:val="24"/>
        </w:rPr>
      </w:pPr>
    </w:p>
    <w:p w14:paraId="1F7ED20A"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color w:val="1F497D" w:themeColor="text2"/>
        </w:rPr>
      </w:pPr>
      <w:r w:rsidRPr="00AE10F4">
        <w:rPr>
          <w:rFonts w:asciiTheme="minorHAnsi" w:eastAsiaTheme="minorHAnsi" w:hAnsiTheme="minorHAnsi" w:cstheme="minorHAnsi"/>
          <w:b/>
          <w:bCs/>
          <w:color w:val="1F497D" w:themeColor="text2"/>
        </w:rPr>
        <w:t xml:space="preserve">Accountability </w:t>
      </w:r>
    </w:p>
    <w:p w14:paraId="5F4C9875"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rPr>
      </w:pPr>
    </w:p>
    <w:p w14:paraId="18819DA4" w14:textId="77777777" w:rsidR="003F613A" w:rsidRPr="00AE10F4" w:rsidRDefault="003F613A" w:rsidP="005E55B6">
      <w:pPr>
        <w:pStyle w:val="ListParagraph"/>
        <w:numPr>
          <w:ilvl w:val="0"/>
          <w:numId w:val="7"/>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be accountable for the efficiency and effectiveness of the school to the Governing Body and others, including pupils, parents, staff, the Local Authority and the community;</w:t>
      </w:r>
    </w:p>
    <w:p w14:paraId="3F896DF3" w14:textId="77777777" w:rsidR="003F613A" w:rsidRPr="00AE10F4" w:rsidRDefault="003F613A" w:rsidP="005E55B6">
      <w:pPr>
        <w:pStyle w:val="ListParagraph"/>
        <w:numPr>
          <w:ilvl w:val="0"/>
          <w:numId w:val="7"/>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promote a culture of self-evaluation among the whole school staff so that they feel accountable for the success of the school;</w:t>
      </w:r>
    </w:p>
    <w:p w14:paraId="164BE729" w14:textId="77777777" w:rsidR="003F613A" w:rsidRPr="00AE10F4" w:rsidRDefault="003F613A" w:rsidP="005E55B6">
      <w:pPr>
        <w:pStyle w:val="ListParagraph"/>
        <w:numPr>
          <w:ilvl w:val="0"/>
          <w:numId w:val="7"/>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provide accurate, timely and appropriate accounts of the school’s performance to a range of audiences including the Governing Body, parents, the LA, local community, Ofsted and others to enable them to play their part effectively;</w:t>
      </w:r>
    </w:p>
    <w:p w14:paraId="78EFC83D" w14:textId="77777777" w:rsidR="003F613A" w:rsidRPr="00AE10F4" w:rsidRDefault="003F613A" w:rsidP="005E55B6">
      <w:pPr>
        <w:pStyle w:val="ListParagraph"/>
        <w:numPr>
          <w:ilvl w:val="0"/>
          <w:numId w:val="7"/>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 xml:space="preserve">To manage effectively and direct specific targets, such as Pupil Premium, justifying their allocation and accounting for their impact. </w:t>
      </w:r>
    </w:p>
    <w:p w14:paraId="21E1BCC8" w14:textId="77777777" w:rsidR="003F613A" w:rsidRPr="00AE10F4" w:rsidRDefault="003F613A" w:rsidP="005E55B6">
      <w:pPr>
        <w:pStyle w:val="ListParagraph"/>
        <w:autoSpaceDE w:val="0"/>
        <w:autoSpaceDN w:val="0"/>
        <w:adjustRightInd w:val="0"/>
        <w:spacing w:line="276" w:lineRule="auto"/>
        <w:ind w:left="360"/>
        <w:jc w:val="both"/>
        <w:rPr>
          <w:rFonts w:asciiTheme="minorHAnsi" w:eastAsiaTheme="minorHAnsi" w:hAnsiTheme="minorHAnsi" w:cstheme="minorHAnsi"/>
          <w:color w:val="000000"/>
          <w:sz w:val="24"/>
          <w:szCs w:val="24"/>
        </w:rPr>
      </w:pPr>
    </w:p>
    <w:p w14:paraId="6C13F86E"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rPr>
      </w:pPr>
      <w:r w:rsidRPr="00AE10F4">
        <w:rPr>
          <w:rFonts w:asciiTheme="minorHAnsi" w:eastAsiaTheme="minorHAnsi" w:hAnsiTheme="minorHAnsi" w:cstheme="minorHAnsi"/>
          <w:b/>
          <w:bCs/>
          <w:color w:val="1F497D" w:themeColor="text2"/>
        </w:rPr>
        <w:t>Strengthen the Community</w:t>
      </w:r>
    </w:p>
    <w:p w14:paraId="552E8181"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rPr>
      </w:pPr>
    </w:p>
    <w:p w14:paraId="742B2147" w14:textId="77777777" w:rsidR="003F613A" w:rsidRPr="00AE10F4" w:rsidRDefault="003F613A" w:rsidP="005E55B6">
      <w:pPr>
        <w:pStyle w:val="ListParagraph"/>
        <w:numPr>
          <w:ilvl w:val="0"/>
          <w:numId w:val="8"/>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maintain and develop a school culture and curriculum that embraces the richness and diversity of the school’s communities, building on a strong ethos that values pastoral care;</w:t>
      </w:r>
    </w:p>
    <w:p w14:paraId="35A8A4D1" w14:textId="77777777" w:rsidR="003F613A" w:rsidRPr="00AE10F4" w:rsidRDefault="003F613A" w:rsidP="005E55B6">
      <w:pPr>
        <w:pStyle w:val="ListParagraph"/>
        <w:numPr>
          <w:ilvl w:val="0"/>
          <w:numId w:val="8"/>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ensure learning experiences for students are linked to and integrated with the wider community, compatible with life in Britain;</w:t>
      </w:r>
    </w:p>
    <w:p w14:paraId="21C7C1DD" w14:textId="77777777" w:rsidR="003F613A" w:rsidRPr="00AE10F4" w:rsidRDefault="003F613A" w:rsidP="005E55B6">
      <w:pPr>
        <w:pStyle w:val="ListParagraph"/>
        <w:numPr>
          <w:ilvl w:val="0"/>
          <w:numId w:val="8"/>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engage positively with the internal and external school community ensuring that parents and pupils are well-informed about the vision and plan for the school to encourage their involvement in ensuring high achievement for all;</w:t>
      </w:r>
    </w:p>
    <w:p w14:paraId="07651042" w14:textId="77777777" w:rsidR="003F613A" w:rsidRPr="00AE10F4" w:rsidRDefault="003F613A" w:rsidP="005E55B6">
      <w:pPr>
        <w:pStyle w:val="ListParagraph"/>
        <w:numPr>
          <w:ilvl w:val="0"/>
          <w:numId w:val="8"/>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maintain and promote positive strategies for challenging racial and other prejudice and dealing with bullying and harassment;</w:t>
      </w:r>
    </w:p>
    <w:p w14:paraId="4B2D66B4" w14:textId="77777777" w:rsidR="003F613A" w:rsidRPr="00AE10F4" w:rsidRDefault="003F613A" w:rsidP="005E55B6">
      <w:pPr>
        <w:pStyle w:val="ListParagraph"/>
        <w:numPr>
          <w:ilvl w:val="0"/>
          <w:numId w:val="8"/>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collaborate with agencies to ensure the academic, spiritual, moral, social, emotional and cultural wellbeing of pupils and their families;</w:t>
      </w:r>
    </w:p>
    <w:p w14:paraId="27C9E01C" w14:textId="77777777" w:rsidR="003F613A" w:rsidRPr="00AE10F4" w:rsidRDefault="003F613A" w:rsidP="005E55B6">
      <w:pPr>
        <w:pStyle w:val="ListParagraph"/>
        <w:numPr>
          <w:ilvl w:val="0"/>
          <w:numId w:val="8"/>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develop and maintain effective partnerships with other primary and secondary schools, including the Mitcham Town Community Trust, the Merton Teaching School, the Local Authority and other agencies, to further pupil welfare and achievement;</w:t>
      </w:r>
    </w:p>
    <w:p w14:paraId="06A7480D" w14:textId="77777777" w:rsidR="003F613A" w:rsidRPr="00AE10F4" w:rsidRDefault="003F613A" w:rsidP="005E55B6">
      <w:pPr>
        <w:pStyle w:val="ListParagraph"/>
        <w:numPr>
          <w:ilvl w:val="0"/>
          <w:numId w:val="8"/>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 xml:space="preserve">To develop further, and maintain, an effective partnership with parents and carers to support and improve pupils’ achievement and personal development; </w:t>
      </w:r>
    </w:p>
    <w:p w14:paraId="5A83BED6" w14:textId="77777777" w:rsidR="003F613A" w:rsidRPr="00AE10F4" w:rsidRDefault="003F613A" w:rsidP="005E55B6">
      <w:pPr>
        <w:pStyle w:val="ListParagraph"/>
        <w:numPr>
          <w:ilvl w:val="0"/>
          <w:numId w:val="8"/>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lastRenderedPageBreak/>
        <w:t xml:space="preserve">To promote gender equality and combat inequalities; </w:t>
      </w:r>
    </w:p>
    <w:p w14:paraId="0B3D06B7" w14:textId="77777777" w:rsidR="003F613A" w:rsidRPr="00AE10F4" w:rsidRDefault="003F613A" w:rsidP="005E55B6">
      <w:pPr>
        <w:pStyle w:val="ListParagraph"/>
        <w:numPr>
          <w:ilvl w:val="0"/>
          <w:numId w:val="8"/>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 xml:space="preserve">To oversee effective communications with stakeholder groups, employing digital and other media, to inform and engage with parents and the broader local community. </w:t>
      </w:r>
    </w:p>
    <w:p w14:paraId="3F374E55"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rPr>
      </w:pPr>
    </w:p>
    <w:p w14:paraId="47C4E107"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color w:val="1F497D" w:themeColor="text2"/>
        </w:rPr>
      </w:pPr>
      <w:r w:rsidRPr="00AE10F4">
        <w:rPr>
          <w:rFonts w:asciiTheme="minorHAnsi" w:eastAsiaTheme="minorHAnsi" w:hAnsiTheme="minorHAnsi" w:cstheme="minorHAnsi"/>
          <w:b/>
          <w:bCs/>
          <w:color w:val="1F497D" w:themeColor="text2"/>
        </w:rPr>
        <w:t>Safeguarding and Promoting the Welfare of Children</w:t>
      </w:r>
    </w:p>
    <w:p w14:paraId="66F9B4B0"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rPr>
      </w:pPr>
    </w:p>
    <w:p w14:paraId="1495BA67" w14:textId="77777777" w:rsidR="003F613A" w:rsidRPr="00AE10F4" w:rsidRDefault="003F613A" w:rsidP="005E55B6">
      <w:pPr>
        <w:pStyle w:val="ListParagraph"/>
        <w:numPr>
          <w:ilvl w:val="0"/>
          <w:numId w:val="9"/>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14:paraId="4F1CBB90" w14:textId="77777777" w:rsidR="003F613A" w:rsidRPr="00AE10F4" w:rsidRDefault="003F613A" w:rsidP="005E55B6">
      <w:pPr>
        <w:pStyle w:val="ListParagraph"/>
        <w:numPr>
          <w:ilvl w:val="0"/>
          <w:numId w:val="9"/>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be fully aware of the principles of safeguarding as they apply to vulnerable adults in relation to the worker’s role;</w:t>
      </w:r>
    </w:p>
    <w:p w14:paraId="1C545B5B" w14:textId="77777777" w:rsidR="003F613A" w:rsidRPr="00AE10F4" w:rsidRDefault="003F613A" w:rsidP="005E55B6">
      <w:pPr>
        <w:pStyle w:val="ListParagraph"/>
        <w:numPr>
          <w:ilvl w:val="0"/>
          <w:numId w:val="9"/>
        </w:numPr>
        <w:autoSpaceDE w:val="0"/>
        <w:autoSpaceDN w:val="0"/>
        <w:adjustRightInd w:val="0"/>
        <w:spacing w:line="276" w:lineRule="auto"/>
        <w:ind w:left="720"/>
        <w:jc w:val="both"/>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To ensure that the Governing Body is made aware and kept fully informed of any concerns which he/she may have in relation to safeguarding and / or child protection.</w:t>
      </w:r>
    </w:p>
    <w:p w14:paraId="6B4175F1"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rPr>
      </w:pPr>
    </w:p>
    <w:p w14:paraId="49568E1E" w14:textId="77777777" w:rsidR="003F613A" w:rsidRPr="00AE10F4" w:rsidRDefault="003F613A" w:rsidP="005E55B6">
      <w:pPr>
        <w:jc w:val="both"/>
        <w:rPr>
          <w:rFonts w:asciiTheme="minorHAnsi" w:hAnsiTheme="minorHAnsi" w:cstheme="minorHAnsi"/>
          <w:b/>
          <w:bCs/>
          <w:color w:val="1F497D" w:themeColor="text2"/>
        </w:rPr>
      </w:pPr>
      <w:r w:rsidRPr="00AE10F4">
        <w:rPr>
          <w:rFonts w:asciiTheme="minorHAnsi" w:hAnsiTheme="minorHAnsi" w:cstheme="minorHAnsi"/>
          <w:b/>
          <w:bCs/>
          <w:color w:val="1F497D" w:themeColor="text2"/>
        </w:rPr>
        <w:t>The self-improving school system</w:t>
      </w:r>
    </w:p>
    <w:p w14:paraId="18970093" w14:textId="77777777" w:rsidR="003F613A" w:rsidRPr="00AE10F4" w:rsidRDefault="003F613A" w:rsidP="005E55B6">
      <w:pPr>
        <w:jc w:val="both"/>
        <w:rPr>
          <w:rFonts w:asciiTheme="minorHAnsi" w:hAnsiTheme="minorHAnsi" w:cstheme="minorHAnsi"/>
          <w:b/>
          <w:bCs/>
          <w:color w:val="1F497D" w:themeColor="text2"/>
        </w:rPr>
      </w:pPr>
    </w:p>
    <w:p w14:paraId="73FDBB8D" w14:textId="77777777" w:rsidR="003F613A" w:rsidRPr="00AE10F4" w:rsidRDefault="003F613A" w:rsidP="005E55B6">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Theme="minorHAnsi" w:hAnsiTheme="minorHAnsi" w:cstheme="minorHAnsi"/>
        </w:rPr>
      </w:pPr>
      <w:r w:rsidRPr="00AE10F4">
        <w:rPr>
          <w:rFonts w:asciiTheme="minorHAnsi" w:hAnsiTheme="minorHAnsi" w:cstheme="minorHAnsi"/>
        </w:rPr>
        <w:t>To maintain an outward-facing school which works with other schools and organisations to secure excellent outcomes for all pupils</w:t>
      </w:r>
    </w:p>
    <w:p w14:paraId="6810FA3E" w14:textId="77777777" w:rsidR="003F613A" w:rsidRPr="00AE10F4" w:rsidRDefault="003F613A" w:rsidP="005E55B6">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Theme="minorHAnsi" w:hAnsiTheme="minorHAnsi" w:cstheme="minorHAnsi"/>
        </w:rPr>
      </w:pPr>
      <w:r w:rsidRPr="00AE10F4">
        <w:rPr>
          <w:rFonts w:asciiTheme="minorHAnsi" w:hAnsiTheme="minorHAnsi" w:cstheme="minorHAnsi"/>
        </w:rPr>
        <w:t>To maintain effective relationships with fellow professionals</w:t>
      </w:r>
    </w:p>
    <w:p w14:paraId="6E5D1D9F" w14:textId="77777777" w:rsidR="003F613A" w:rsidRPr="00AE10F4" w:rsidRDefault="003F613A" w:rsidP="005E55B6">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Theme="minorHAnsi" w:hAnsiTheme="minorHAnsi" w:cstheme="minorHAnsi"/>
        </w:rPr>
      </w:pPr>
      <w:r w:rsidRPr="00AE10F4">
        <w:rPr>
          <w:rFonts w:asciiTheme="minorHAnsi" w:hAnsiTheme="minorHAnsi" w:cstheme="minorHAnsi"/>
        </w:rPr>
        <w:t>To model entrepreneurial and innovative approaches to school improvement and leadership</w:t>
      </w:r>
    </w:p>
    <w:p w14:paraId="05465BB2" w14:textId="77777777" w:rsidR="003F613A" w:rsidRPr="00AE10F4" w:rsidRDefault="003F613A" w:rsidP="005E55B6">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Theme="minorHAnsi" w:hAnsiTheme="minorHAnsi" w:cstheme="minorHAnsi"/>
        </w:rPr>
      </w:pPr>
      <w:r w:rsidRPr="00AE10F4">
        <w:rPr>
          <w:rFonts w:asciiTheme="minorHAnsi" w:hAnsiTheme="minorHAnsi" w:cstheme="minorHAnsi"/>
        </w:rPr>
        <w:t>To inspire and influence others to believe in the fundamental importance of education in young people’s lives and to promote the value of education</w:t>
      </w:r>
    </w:p>
    <w:p w14:paraId="773863BF" w14:textId="77777777" w:rsidR="003F613A" w:rsidRPr="00AE10F4" w:rsidRDefault="003F613A" w:rsidP="005E55B6">
      <w:pPr>
        <w:spacing w:after="200" w:line="276" w:lineRule="auto"/>
        <w:jc w:val="both"/>
        <w:rPr>
          <w:rFonts w:asciiTheme="minorHAnsi" w:hAnsiTheme="minorHAnsi" w:cstheme="minorHAnsi"/>
        </w:rPr>
      </w:pPr>
      <w:r w:rsidRPr="00AE10F4">
        <w:rPr>
          <w:rFonts w:asciiTheme="minorHAnsi" w:hAnsiTheme="minorHAnsi" w:cstheme="minorHAnsi"/>
        </w:rPr>
        <w:br w:type="page"/>
      </w:r>
    </w:p>
    <w:p w14:paraId="49579D68" w14:textId="77777777" w:rsidR="003F613A" w:rsidRPr="00AE10F4" w:rsidRDefault="003F613A" w:rsidP="005E55B6">
      <w:pPr>
        <w:spacing w:line="276" w:lineRule="auto"/>
        <w:jc w:val="both"/>
        <w:rPr>
          <w:rFonts w:asciiTheme="minorHAnsi" w:hAnsiTheme="minorHAnsi" w:cstheme="minorHAnsi"/>
        </w:rPr>
      </w:pPr>
      <w:r w:rsidRPr="00AE10F4">
        <w:rPr>
          <w:rFonts w:asciiTheme="minorHAnsi" w:hAnsiTheme="minorHAnsi" w:cstheme="minorHAnsi"/>
          <w:b/>
          <w:bCs/>
          <w:color w:val="1F497D" w:themeColor="text2"/>
        </w:rPr>
        <w:lastRenderedPageBreak/>
        <w:t xml:space="preserve">PERSON SPECIFICATION </w:t>
      </w:r>
    </w:p>
    <w:p w14:paraId="413E84E9" w14:textId="77777777" w:rsidR="003F613A" w:rsidRPr="00AE10F4" w:rsidRDefault="003F613A" w:rsidP="005E55B6">
      <w:pPr>
        <w:pStyle w:val="Default"/>
        <w:spacing w:line="276" w:lineRule="auto"/>
        <w:jc w:val="both"/>
        <w:rPr>
          <w:rFonts w:asciiTheme="minorHAnsi" w:hAnsiTheme="minorHAnsi" w:cstheme="minorHAnsi"/>
          <w:b/>
          <w:bCs/>
          <w:color w:val="1F497D" w:themeColor="text2"/>
        </w:rPr>
      </w:pPr>
    </w:p>
    <w:p w14:paraId="167DA83A" w14:textId="77777777" w:rsidR="003F613A" w:rsidRPr="00AE10F4" w:rsidRDefault="003F613A" w:rsidP="005E55B6">
      <w:pPr>
        <w:pStyle w:val="Default"/>
        <w:spacing w:line="276" w:lineRule="auto"/>
        <w:jc w:val="both"/>
        <w:rPr>
          <w:rFonts w:asciiTheme="minorHAnsi" w:hAnsiTheme="minorHAnsi" w:cstheme="minorHAnsi"/>
          <w:color w:val="1F497D" w:themeColor="text2"/>
        </w:rPr>
      </w:pPr>
      <w:r w:rsidRPr="00AE10F4">
        <w:rPr>
          <w:rFonts w:asciiTheme="minorHAnsi" w:hAnsiTheme="minorHAnsi" w:cstheme="minorHAnsi"/>
          <w:b/>
          <w:bCs/>
          <w:color w:val="1F497D" w:themeColor="text2"/>
        </w:rPr>
        <w:t>Applicants should fully address the criteria indicated (L) in the supporting statement section of the application form. The application form suggests you limit your supporting statement to two sides but, if necessary to address the points, please go beyond this.</w:t>
      </w:r>
    </w:p>
    <w:p w14:paraId="6DAB7AC8" w14:textId="77777777" w:rsidR="003F613A" w:rsidRPr="00AE10F4" w:rsidRDefault="003F613A" w:rsidP="005E55B6">
      <w:pPr>
        <w:pStyle w:val="Default"/>
        <w:spacing w:line="276" w:lineRule="auto"/>
        <w:jc w:val="both"/>
        <w:rPr>
          <w:rFonts w:asciiTheme="minorHAnsi" w:hAnsiTheme="minorHAnsi" w:cstheme="minorHAnsi"/>
          <w:b/>
          <w:bCs/>
          <w:color w:val="1F497D" w:themeColor="text2"/>
        </w:rPr>
      </w:pPr>
    </w:p>
    <w:p w14:paraId="66922FF5" w14:textId="77777777" w:rsidR="003F613A" w:rsidRPr="00AE10F4" w:rsidRDefault="003F613A" w:rsidP="005E55B6">
      <w:pPr>
        <w:pStyle w:val="Default"/>
        <w:spacing w:line="276" w:lineRule="auto"/>
        <w:ind w:right="-22"/>
        <w:jc w:val="both"/>
        <w:rPr>
          <w:rFonts w:asciiTheme="minorHAnsi" w:hAnsiTheme="minorHAnsi" w:cstheme="minorHAnsi"/>
          <w:color w:val="1F497D" w:themeColor="text2"/>
        </w:rPr>
      </w:pPr>
      <w:r w:rsidRPr="00AE10F4">
        <w:rPr>
          <w:rFonts w:asciiTheme="minorHAnsi" w:hAnsiTheme="minorHAnsi" w:cstheme="minorHAnsi"/>
          <w:b/>
          <w:bCs/>
          <w:color w:val="1F497D" w:themeColor="text2"/>
        </w:rPr>
        <w:t>THE PERSON</w:t>
      </w:r>
    </w:p>
    <w:p w14:paraId="1146BA06" w14:textId="77777777" w:rsidR="003F613A" w:rsidRPr="00AE10F4" w:rsidRDefault="003F613A" w:rsidP="005E55B6">
      <w:pPr>
        <w:pStyle w:val="Default"/>
        <w:spacing w:line="276" w:lineRule="auto"/>
        <w:jc w:val="both"/>
        <w:rPr>
          <w:rFonts w:asciiTheme="minorHAnsi" w:hAnsiTheme="minorHAnsi" w:cstheme="minorHAnsi"/>
        </w:rPr>
      </w:pPr>
    </w:p>
    <w:p w14:paraId="615B40DC" w14:textId="77777777" w:rsidR="003F613A" w:rsidRPr="00AE10F4" w:rsidRDefault="003F613A" w:rsidP="005E55B6">
      <w:pPr>
        <w:pStyle w:val="Default"/>
        <w:spacing w:line="276" w:lineRule="auto"/>
        <w:jc w:val="both"/>
        <w:rPr>
          <w:rFonts w:asciiTheme="minorHAnsi" w:hAnsiTheme="minorHAnsi" w:cstheme="minorHAnsi"/>
        </w:rPr>
      </w:pPr>
      <w:r w:rsidRPr="00AE10F4">
        <w:rPr>
          <w:rFonts w:asciiTheme="minorHAnsi" w:hAnsiTheme="minorHAnsi" w:cstheme="minorHAnsi"/>
        </w:rPr>
        <w:t xml:space="preserve">The Governors of Cranmer Primary School are looking for an inspirational leader who can enable our pupils to achieve to their maximum potential and to create an environment where staff are fulfilled and motivated to prepare the children for the future. The right person will have the flair and skill to release the potential of the school, to build on the commitment of all stakeholders to further the culture of continuous improvement, and to set and deliver high standards of behaviour and attainment. </w:t>
      </w:r>
    </w:p>
    <w:p w14:paraId="04D4191C" w14:textId="77777777" w:rsidR="003F613A" w:rsidRPr="00AE10F4" w:rsidRDefault="003F613A" w:rsidP="005E55B6">
      <w:pPr>
        <w:pStyle w:val="Default"/>
        <w:spacing w:line="276" w:lineRule="auto"/>
        <w:jc w:val="both"/>
        <w:rPr>
          <w:rFonts w:asciiTheme="minorHAnsi" w:hAnsiTheme="minorHAnsi" w:cstheme="minorHAnsi"/>
        </w:rPr>
      </w:pPr>
    </w:p>
    <w:p w14:paraId="57D3EAD6" w14:textId="77777777" w:rsidR="003F613A" w:rsidRPr="00AE10F4" w:rsidRDefault="003F613A" w:rsidP="005E55B6">
      <w:pPr>
        <w:autoSpaceDE w:val="0"/>
        <w:autoSpaceDN w:val="0"/>
        <w:adjustRightInd w:val="0"/>
        <w:spacing w:line="276" w:lineRule="auto"/>
        <w:jc w:val="both"/>
        <w:rPr>
          <w:rFonts w:asciiTheme="minorHAnsi" w:eastAsiaTheme="minorHAnsi" w:hAnsiTheme="minorHAnsi" w:cstheme="minorHAnsi"/>
          <w:b/>
          <w:bCs/>
        </w:rPr>
      </w:pPr>
      <w:r w:rsidRPr="00AE10F4">
        <w:rPr>
          <w:rFonts w:asciiTheme="minorHAnsi" w:hAnsiTheme="minorHAnsi" w:cstheme="minorHAnsi"/>
        </w:rPr>
        <w:t>The successful candidate will have proven success at building and leading high-performing teams and motivating pupils and staff. He or she will have an innovative and inspirational approach, along with a clear commitment to inclusive education in the community.</w:t>
      </w:r>
    </w:p>
    <w:p w14:paraId="77E4FF43" w14:textId="77777777" w:rsidR="003F613A" w:rsidRPr="00AE10F4" w:rsidRDefault="003F613A" w:rsidP="003F613A">
      <w:pPr>
        <w:autoSpaceDE w:val="0"/>
        <w:autoSpaceDN w:val="0"/>
        <w:adjustRightInd w:val="0"/>
        <w:spacing w:line="276" w:lineRule="auto"/>
        <w:rPr>
          <w:rFonts w:asciiTheme="minorHAnsi" w:eastAsiaTheme="minorHAnsi" w:hAnsiTheme="minorHAnsi" w:cstheme="minorHAnsi"/>
        </w:rPr>
      </w:pPr>
    </w:p>
    <w:tbl>
      <w:tblPr>
        <w:tblStyle w:val="TableGrid"/>
        <w:tblW w:w="11165" w:type="dxa"/>
        <w:tblInd w:w="-885" w:type="dxa"/>
        <w:tblLook w:val="04A0" w:firstRow="1" w:lastRow="0" w:firstColumn="1" w:lastColumn="0" w:noHBand="0" w:noVBand="1"/>
      </w:tblPr>
      <w:tblGrid>
        <w:gridCol w:w="7650"/>
        <w:gridCol w:w="1701"/>
        <w:gridCol w:w="1814"/>
      </w:tblGrid>
      <w:tr w:rsidR="003F613A" w:rsidRPr="00AE10F4" w14:paraId="0D143FBB" w14:textId="77777777" w:rsidTr="00B0715C">
        <w:tc>
          <w:tcPr>
            <w:tcW w:w="7650" w:type="dxa"/>
            <w:vAlign w:val="center"/>
          </w:tcPr>
          <w:p w14:paraId="2721A048" w14:textId="77777777" w:rsidR="003F613A" w:rsidRPr="00AE10F4" w:rsidRDefault="003F613A" w:rsidP="00B0715C">
            <w:pPr>
              <w:spacing w:line="276" w:lineRule="auto"/>
              <w:jc w:val="center"/>
              <w:rPr>
                <w:rFonts w:cstheme="minorHAnsi"/>
                <w:b/>
                <w:sz w:val="24"/>
                <w:szCs w:val="24"/>
              </w:rPr>
            </w:pPr>
            <w:r w:rsidRPr="00AE10F4">
              <w:rPr>
                <w:rFonts w:cstheme="minorHAnsi"/>
                <w:b/>
                <w:bCs/>
                <w:color w:val="1F497D" w:themeColor="text2"/>
                <w:sz w:val="24"/>
                <w:szCs w:val="24"/>
              </w:rPr>
              <w:t>Qualifications, Skills and Qualities</w:t>
            </w:r>
          </w:p>
        </w:tc>
        <w:tc>
          <w:tcPr>
            <w:tcW w:w="1701" w:type="dxa"/>
            <w:vAlign w:val="center"/>
          </w:tcPr>
          <w:p w14:paraId="500EB635" w14:textId="77777777" w:rsidR="003F613A" w:rsidRPr="00AE10F4" w:rsidRDefault="003F613A" w:rsidP="00B0715C">
            <w:pPr>
              <w:spacing w:line="276" w:lineRule="auto"/>
              <w:jc w:val="center"/>
              <w:rPr>
                <w:rFonts w:cstheme="minorHAnsi"/>
                <w:b/>
                <w:sz w:val="24"/>
                <w:szCs w:val="24"/>
              </w:rPr>
            </w:pPr>
            <w:r w:rsidRPr="00AE10F4">
              <w:rPr>
                <w:rFonts w:cstheme="minorHAnsi"/>
                <w:b/>
                <w:color w:val="1F497D" w:themeColor="text2"/>
                <w:sz w:val="24"/>
                <w:szCs w:val="24"/>
              </w:rPr>
              <w:t>Essential (E) or Desirable (D)</w:t>
            </w:r>
          </w:p>
        </w:tc>
        <w:tc>
          <w:tcPr>
            <w:tcW w:w="1814" w:type="dxa"/>
            <w:vAlign w:val="center"/>
          </w:tcPr>
          <w:p w14:paraId="5F70F71A" w14:textId="77777777" w:rsidR="003F613A" w:rsidRPr="00AE10F4" w:rsidRDefault="003F613A" w:rsidP="00B0715C">
            <w:pPr>
              <w:spacing w:line="276" w:lineRule="auto"/>
              <w:jc w:val="center"/>
              <w:rPr>
                <w:rFonts w:cstheme="minorHAnsi"/>
                <w:color w:val="1F497D" w:themeColor="text2"/>
                <w:sz w:val="24"/>
                <w:szCs w:val="24"/>
              </w:rPr>
            </w:pPr>
            <w:r w:rsidRPr="00AE10F4">
              <w:rPr>
                <w:rFonts w:cstheme="minorHAnsi"/>
                <w:color w:val="1F497D" w:themeColor="text2"/>
                <w:sz w:val="24"/>
                <w:szCs w:val="24"/>
              </w:rPr>
              <w:t>A - Application form</w:t>
            </w:r>
          </w:p>
          <w:p w14:paraId="0BC49736" w14:textId="77777777" w:rsidR="003F613A" w:rsidRPr="00AE10F4" w:rsidRDefault="003F613A" w:rsidP="00B0715C">
            <w:pPr>
              <w:pStyle w:val="Default"/>
              <w:spacing w:line="276" w:lineRule="auto"/>
              <w:jc w:val="center"/>
              <w:rPr>
                <w:rFonts w:cstheme="minorHAnsi"/>
                <w:color w:val="1F497D" w:themeColor="text2"/>
                <w:sz w:val="24"/>
                <w:szCs w:val="24"/>
              </w:rPr>
            </w:pPr>
            <w:r w:rsidRPr="00AE10F4">
              <w:rPr>
                <w:rFonts w:cstheme="minorHAnsi"/>
                <w:color w:val="1F497D" w:themeColor="text2"/>
                <w:sz w:val="24"/>
                <w:szCs w:val="24"/>
              </w:rPr>
              <w:t>L – Supporting Statement</w:t>
            </w:r>
          </w:p>
          <w:p w14:paraId="0FE9A246" w14:textId="77777777" w:rsidR="003F613A" w:rsidRPr="00AE10F4" w:rsidRDefault="003F613A" w:rsidP="00B0715C">
            <w:pPr>
              <w:pStyle w:val="Default"/>
              <w:spacing w:line="276" w:lineRule="auto"/>
              <w:jc w:val="center"/>
              <w:rPr>
                <w:rFonts w:cstheme="minorHAnsi"/>
                <w:color w:val="1F497D" w:themeColor="text2"/>
                <w:sz w:val="24"/>
                <w:szCs w:val="24"/>
              </w:rPr>
            </w:pPr>
            <w:r w:rsidRPr="00AE10F4">
              <w:rPr>
                <w:rFonts w:cstheme="minorHAnsi"/>
                <w:color w:val="1F497D" w:themeColor="text2"/>
                <w:sz w:val="24"/>
                <w:szCs w:val="24"/>
              </w:rPr>
              <w:t>S - Selection process</w:t>
            </w:r>
          </w:p>
          <w:p w14:paraId="11031EFD" w14:textId="77777777" w:rsidR="003F613A" w:rsidRPr="00AE10F4" w:rsidRDefault="003F613A" w:rsidP="00B0715C">
            <w:pPr>
              <w:pStyle w:val="Default"/>
              <w:spacing w:line="276" w:lineRule="auto"/>
              <w:jc w:val="center"/>
              <w:rPr>
                <w:rFonts w:cstheme="minorHAnsi"/>
                <w:color w:val="1F497D" w:themeColor="text2"/>
                <w:sz w:val="24"/>
                <w:szCs w:val="24"/>
              </w:rPr>
            </w:pPr>
            <w:r w:rsidRPr="00AE10F4">
              <w:rPr>
                <w:rFonts w:cstheme="minorHAnsi"/>
                <w:color w:val="1F497D" w:themeColor="text2"/>
                <w:sz w:val="24"/>
                <w:szCs w:val="24"/>
              </w:rPr>
              <w:t>I – Interview</w:t>
            </w:r>
          </w:p>
          <w:p w14:paraId="3FC8954B" w14:textId="77777777" w:rsidR="003F613A" w:rsidRPr="00AE10F4" w:rsidRDefault="003F613A" w:rsidP="00B0715C">
            <w:pPr>
              <w:pStyle w:val="Default"/>
              <w:spacing w:line="276" w:lineRule="auto"/>
              <w:jc w:val="center"/>
              <w:rPr>
                <w:rFonts w:cstheme="minorHAnsi"/>
                <w:sz w:val="24"/>
                <w:szCs w:val="24"/>
              </w:rPr>
            </w:pPr>
            <w:r w:rsidRPr="00AE10F4">
              <w:rPr>
                <w:rFonts w:cstheme="minorHAnsi"/>
                <w:color w:val="1F497D" w:themeColor="text2"/>
                <w:sz w:val="24"/>
                <w:szCs w:val="24"/>
              </w:rPr>
              <w:t>R - References</w:t>
            </w:r>
          </w:p>
        </w:tc>
      </w:tr>
      <w:tr w:rsidR="003F613A" w:rsidRPr="00AE10F4" w14:paraId="35ED0035" w14:textId="77777777" w:rsidTr="00DF2031">
        <w:tc>
          <w:tcPr>
            <w:tcW w:w="7650" w:type="dxa"/>
          </w:tcPr>
          <w:p w14:paraId="5CDDA879" w14:textId="77777777" w:rsidR="003F613A" w:rsidRPr="00AE10F4" w:rsidRDefault="003F613A" w:rsidP="00380902">
            <w:pPr>
              <w:widowControl w:val="0"/>
              <w:autoSpaceDE w:val="0"/>
              <w:autoSpaceDN w:val="0"/>
              <w:adjustRightInd w:val="0"/>
              <w:spacing w:line="276" w:lineRule="auto"/>
              <w:rPr>
                <w:rFonts w:cstheme="minorHAnsi"/>
                <w:b/>
                <w:bCs/>
                <w:color w:val="1F497D" w:themeColor="text2"/>
                <w:sz w:val="24"/>
                <w:szCs w:val="24"/>
              </w:rPr>
            </w:pPr>
            <w:r w:rsidRPr="00AE10F4">
              <w:rPr>
                <w:rFonts w:cstheme="minorHAnsi"/>
                <w:b/>
                <w:bCs/>
                <w:color w:val="1F497D" w:themeColor="text2"/>
                <w:sz w:val="24"/>
                <w:szCs w:val="24"/>
              </w:rPr>
              <w:t>Training and Qualifications</w:t>
            </w:r>
          </w:p>
          <w:p w14:paraId="3E9504FF" w14:textId="77777777" w:rsidR="003F613A" w:rsidRPr="00AE10F4" w:rsidRDefault="003F613A" w:rsidP="00380902">
            <w:pPr>
              <w:widowControl w:val="0"/>
              <w:autoSpaceDE w:val="0"/>
              <w:autoSpaceDN w:val="0"/>
              <w:adjustRightInd w:val="0"/>
              <w:spacing w:line="276" w:lineRule="auto"/>
              <w:rPr>
                <w:rFonts w:cstheme="minorHAnsi"/>
                <w:color w:val="1D130C"/>
                <w:sz w:val="24"/>
                <w:szCs w:val="24"/>
              </w:rPr>
            </w:pPr>
          </w:p>
          <w:p w14:paraId="75ED78B6" w14:textId="77777777" w:rsidR="003F613A" w:rsidRPr="00AE10F4" w:rsidRDefault="003F613A" w:rsidP="003F613A">
            <w:pPr>
              <w:widowControl w:val="0"/>
              <w:numPr>
                <w:ilvl w:val="0"/>
                <w:numId w:val="1"/>
              </w:numPr>
              <w:autoSpaceDE w:val="0"/>
              <w:autoSpaceDN w:val="0"/>
              <w:adjustRightInd w:val="0"/>
              <w:spacing w:line="276" w:lineRule="auto"/>
              <w:ind w:left="426" w:hanging="426"/>
              <w:contextualSpacing/>
              <w:rPr>
                <w:rFonts w:cstheme="minorHAnsi"/>
                <w:sz w:val="24"/>
                <w:szCs w:val="24"/>
              </w:rPr>
            </w:pPr>
            <w:r w:rsidRPr="00AE10F4">
              <w:rPr>
                <w:rFonts w:cstheme="minorHAnsi"/>
                <w:sz w:val="24"/>
                <w:szCs w:val="24"/>
              </w:rPr>
              <w:t>QTS</w:t>
            </w:r>
          </w:p>
          <w:p w14:paraId="323CC24C" w14:textId="77777777" w:rsidR="003F613A" w:rsidRPr="00AE10F4" w:rsidRDefault="003F613A" w:rsidP="003F613A">
            <w:pPr>
              <w:widowControl w:val="0"/>
              <w:numPr>
                <w:ilvl w:val="0"/>
                <w:numId w:val="1"/>
              </w:numPr>
              <w:autoSpaceDE w:val="0"/>
              <w:autoSpaceDN w:val="0"/>
              <w:adjustRightInd w:val="0"/>
              <w:spacing w:line="276" w:lineRule="auto"/>
              <w:ind w:left="426" w:hanging="426"/>
              <w:contextualSpacing/>
              <w:rPr>
                <w:rFonts w:cstheme="minorHAnsi"/>
                <w:color w:val="1D130C"/>
                <w:sz w:val="24"/>
                <w:szCs w:val="24"/>
              </w:rPr>
            </w:pPr>
            <w:r w:rsidRPr="00AE10F4">
              <w:rPr>
                <w:rFonts w:cstheme="minorHAnsi"/>
                <w:color w:val="1D130C"/>
                <w:sz w:val="24"/>
                <w:szCs w:val="24"/>
              </w:rPr>
              <w:t xml:space="preserve">Good Honours Degree </w:t>
            </w:r>
          </w:p>
          <w:p w14:paraId="5FF6B1E7" w14:textId="77777777" w:rsidR="003F613A" w:rsidRPr="00AE10F4" w:rsidRDefault="003F613A" w:rsidP="003F613A">
            <w:pPr>
              <w:widowControl w:val="0"/>
              <w:numPr>
                <w:ilvl w:val="0"/>
                <w:numId w:val="1"/>
              </w:numPr>
              <w:autoSpaceDE w:val="0"/>
              <w:autoSpaceDN w:val="0"/>
              <w:adjustRightInd w:val="0"/>
              <w:spacing w:line="276" w:lineRule="auto"/>
              <w:ind w:left="426" w:hanging="426"/>
              <w:contextualSpacing/>
              <w:rPr>
                <w:rFonts w:cstheme="minorHAnsi"/>
                <w:color w:val="1D130C"/>
                <w:sz w:val="24"/>
                <w:szCs w:val="24"/>
              </w:rPr>
            </w:pPr>
            <w:r w:rsidRPr="00AE10F4">
              <w:rPr>
                <w:rFonts w:cstheme="minorHAnsi"/>
                <w:color w:val="1D130C"/>
                <w:sz w:val="24"/>
                <w:szCs w:val="24"/>
              </w:rPr>
              <w:t>Higher Degree or equivalent</w:t>
            </w:r>
          </w:p>
          <w:p w14:paraId="1613D206" w14:textId="77777777" w:rsidR="003F613A" w:rsidRPr="00AE10F4" w:rsidRDefault="003F613A" w:rsidP="003F613A">
            <w:pPr>
              <w:widowControl w:val="0"/>
              <w:numPr>
                <w:ilvl w:val="0"/>
                <w:numId w:val="1"/>
              </w:numPr>
              <w:autoSpaceDE w:val="0"/>
              <w:autoSpaceDN w:val="0"/>
              <w:adjustRightInd w:val="0"/>
              <w:spacing w:line="276" w:lineRule="auto"/>
              <w:ind w:left="426" w:hanging="426"/>
              <w:contextualSpacing/>
              <w:rPr>
                <w:rFonts w:cstheme="minorHAnsi"/>
                <w:sz w:val="24"/>
                <w:szCs w:val="24"/>
              </w:rPr>
            </w:pPr>
            <w:r w:rsidRPr="00AE10F4">
              <w:rPr>
                <w:rFonts w:cstheme="minorHAnsi"/>
                <w:iCs/>
                <w:color w:val="1D130C"/>
                <w:sz w:val="24"/>
                <w:szCs w:val="24"/>
              </w:rPr>
              <w:t xml:space="preserve">National Professional Qualification for Head teachers, or working towards this </w:t>
            </w:r>
          </w:p>
          <w:p w14:paraId="116CE143" w14:textId="77777777" w:rsidR="003F613A" w:rsidRPr="00AE10F4" w:rsidRDefault="003F613A" w:rsidP="003F613A">
            <w:pPr>
              <w:widowControl w:val="0"/>
              <w:numPr>
                <w:ilvl w:val="0"/>
                <w:numId w:val="1"/>
              </w:numPr>
              <w:autoSpaceDE w:val="0"/>
              <w:autoSpaceDN w:val="0"/>
              <w:adjustRightInd w:val="0"/>
              <w:spacing w:line="276" w:lineRule="auto"/>
              <w:ind w:left="426" w:hanging="426"/>
              <w:contextualSpacing/>
              <w:rPr>
                <w:rFonts w:cstheme="minorHAnsi"/>
                <w:sz w:val="24"/>
                <w:szCs w:val="24"/>
              </w:rPr>
            </w:pPr>
            <w:r w:rsidRPr="00AE10F4">
              <w:rPr>
                <w:rFonts w:cstheme="minorHAnsi"/>
                <w:iCs/>
                <w:color w:val="1D130C"/>
                <w:sz w:val="24"/>
                <w:szCs w:val="24"/>
              </w:rPr>
              <w:t>Relevant or recent development that prepares the applicant for this post</w:t>
            </w:r>
          </w:p>
        </w:tc>
        <w:tc>
          <w:tcPr>
            <w:tcW w:w="1701" w:type="dxa"/>
          </w:tcPr>
          <w:p w14:paraId="190A79D8" w14:textId="77777777" w:rsidR="003F613A" w:rsidRPr="00AE10F4" w:rsidRDefault="003F613A" w:rsidP="00380902">
            <w:pPr>
              <w:spacing w:line="276" w:lineRule="auto"/>
              <w:rPr>
                <w:rFonts w:cstheme="minorHAnsi"/>
                <w:b/>
                <w:sz w:val="24"/>
                <w:szCs w:val="24"/>
              </w:rPr>
            </w:pPr>
          </w:p>
          <w:p w14:paraId="41F11747" w14:textId="77777777" w:rsidR="003F613A" w:rsidRPr="00AE10F4" w:rsidRDefault="003F613A" w:rsidP="00380902">
            <w:pPr>
              <w:spacing w:line="276" w:lineRule="auto"/>
              <w:rPr>
                <w:rFonts w:cstheme="minorHAnsi"/>
                <w:b/>
                <w:sz w:val="24"/>
                <w:szCs w:val="24"/>
              </w:rPr>
            </w:pPr>
          </w:p>
          <w:p w14:paraId="5916E764" w14:textId="77777777" w:rsidR="003F613A" w:rsidRPr="00AE10F4" w:rsidRDefault="003F613A" w:rsidP="00380902">
            <w:pPr>
              <w:spacing w:line="276" w:lineRule="auto"/>
              <w:rPr>
                <w:rFonts w:cstheme="minorHAnsi"/>
                <w:b/>
                <w:sz w:val="24"/>
                <w:szCs w:val="24"/>
              </w:rPr>
            </w:pPr>
            <w:r w:rsidRPr="00AE10F4">
              <w:rPr>
                <w:rFonts w:cstheme="minorHAnsi"/>
                <w:b/>
                <w:sz w:val="24"/>
                <w:szCs w:val="24"/>
              </w:rPr>
              <w:t>E</w:t>
            </w:r>
          </w:p>
          <w:p w14:paraId="5EB7D70B" w14:textId="77777777" w:rsidR="003F613A" w:rsidRPr="00AE10F4" w:rsidRDefault="003F613A" w:rsidP="00380902">
            <w:pPr>
              <w:spacing w:line="276" w:lineRule="auto"/>
              <w:rPr>
                <w:rFonts w:cstheme="minorHAnsi"/>
                <w:b/>
                <w:sz w:val="24"/>
                <w:szCs w:val="24"/>
              </w:rPr>
            </w:pPr>
            <w:r w:rsidRPr="00AE10F4">
              <w:rPr>
                <w:rFonts w:cstheme="minorHAnsi"/>
                <w:b/>
                <w:sz w:val="24"/>
                <w:szCs w:val="24"/>
              </w:rPr>
              <w:t>E</w:t>
            </w:r>
          </w:p>
          <w:p w14:paraId="4DC1BA87" w14:textId="77777777" w:rsidR="003F613A" w:rsidRPr="00AE10F4" w:rsidRDefault="003F613A" w:rsidP="00380902">
            <w:pPr>
              <w:spacing w:line="276" w:lineRule="auto"/>
              <w:rPr>
                <w:rFonts w:cstheme="minorHAnsi"/>
                <w:b/>
                <w:sz w:val="24"/>
                <w:szCs w:val="24"/>
              </w:rPr>
            </w:pPr>
            <w:r w:rsidRPr="00AE10F4">
              <w:rPr>
                <w:rFonts w:cstheme="minorHAnsi"/>
                <w:b/>
                <w:sz w:val="24"/>
                <w:szCs w:val="24"/>
              </w:rPr>
              <w:t>D</w:t>
            </w:r>
          </w:p>
          <w:p w14:paraId="1C1DBEB6" w14:textId="77777777" w:rsidR="003F613A" w:rsidRPr="00AE10F4" w:rsidRDefault="003F613A" w:rsidP="00380902">
            <w:pPr>
              <w:spacing w:line="276" w:lineRule="auto"/>
              <w:rPr>
                <w:rFonts w:cstheme="minorHAnsi"/>
                <w:b/>
                <w:sz w:val="24"/>
                <w:szCs w:val="24"/>
              </w:rPr>
            </w:pPr>
            <w:r w:rsidRPr="00AE10F4">
              <w:rPr>
                <w:rFonts w:cstheme="minorHAnsi"/>
                <w:b/>
                <w:sz w:val="24"/>
                <w:szCs w:val="24"/>
              </w:rPr>
              <w:t>D</w:t>
            </w:r>
          </w:p>
          <w:p w14:paraId="3C2A14A6" w14:textId="77777777" w:rsidR="003F613A" w:rsidRPr="00AE10F4" w:rsidRDefault="003F613A" w:rsidP="00380902">
            <w:pPr>
              <w:spacing w:line="276" w:lineRule="auto"/>
              <w:rPr>
                <w:rFonts w:cstheme="minorHAnsi"/>
                <w:b/>
                <w:sz w:val="24"/>
                <w:szCs w:val="24"/>
              </w:rPr>
            </w:pPr>
            <w:r w:rsidRPr="00AE10F4">
              <w:rPr>
                <w:rFonts w:cstheme="minorHAnsi"/>
                <w:b/>
                <w:sz w:val="24"/>
                <w:szCs w:val="24"/>
              </w:rPr>
              <w:t>E</w:t>
            </w:r>
          </w:p>
        </w:tc>
        <w:tc>
          <w:tcPr>
            <w:tcW w:w="1814" w:type="dxa"/>
          </w:tcPr>
          <w:p w14:paraId="3566F78D" w14:textId="77777777" w:rsidR="003F613A" w:rsidRPr="00AE10F4" w:rsidRDefault="003F613A" w:rsidP="00380902">
            <w:pPr>
              <w:spacing w:line="276" w:lineRule="auto"/>
              <w:rPr>
                <w:rFonts w:cstheme="minorHAnsi"/>
                <w:b/>
                <w:sz w:val="24"/>
                <w:szCs w:val="24"/>
              </w:rPr>
            </w:pPr>
          </w:p>
          <w:p w14:paraId="4A33AE7E" w14:textId="77777777" w:rsidR="003F613A" w:rsidRPr="00AE10F4" w:rsidRDefault="003F613A" w:rsidP="00380902">
            <w:pPr>
              <w:spacing w:line="276" w:lineRule="auto"/>
              <w:rPr>
                <w:rFonts w:cstheme="minorHAnsi"/>
                <w:b/>
                <w:sz w:val="24"/>
                <w:szCs w:val="24"/>
              </w:rPr>
            </w:pPr>
          </w:p>
          <w:p w14:paraId="3BBA028C" w14:textId="77777777" w:rsidR="003F613A" w:rsidRPr="00AE10F4" w:rsidRDefault="003F613A" w:rsidP="00380902">
            <w:pPr>
              <w:spacing w:line="276" w:lineRule="auto"/>
              <w:rPr>
                <w:rFonts w:cstheme="minorHAnsi"/>
                <w:b/>
                <w:sz w:val="24"/>
                <w:szCs w:val="24"/>
              </w:rPr>
            </w:pPr>
            <w:r w:rsidRPr="00AE10F4">
              <w:rPr>
                <w:rFonts w:cstheme="minorHAnsi"/>
                <w:b/>
                <w:sz w:val="24"/>
                <w:szCs w:val="24"/>
              </w:rPr>
              <w:t>A</w:t>
            </w:r>
          </w:p>
          <w:p w14:paraId="6A00887A" w14:textId="77777777" w:rsidR="003F613A" w:rsidRPr="00AE10F4" w:rsidRDefault="003F613A" w:rsidP="00380902">
            <w:pPr>
              <w:spacing w:line="276" w:lineRule="auto"/>
              <w:rPr>
                <w:rFonts w:cstheme="minorHAnsi"/>
                <w:b/>
                <w:sz w:val="24"/>
                <w:szCs w:val="24"/>
              </w:rPr>
            </w:pPr>
            <w:r w:rsidRPr="00AE10F4">
              <w:rPr>
                <w:rFonts w:cstheme="minorHAnsi"/>
                <w:b/>
                <w:sz w:val="24"/>
                <w:szCs w:val="24"/>
              </w:rPr>
              <w:t>A</w:t>
            </w:r>
          </w:p>
          <w:p w14:paraId="3180A56F" w14:textId="77777777" w:rsidR="003F613A" w:rsidRPr="00AE10F4" w:rsidRDefault="003F613A" w:rsidP="00380902">
            <w:pPr>
              <w:spacing w:line="276" w:lineRule="auto"/>
              <w:rPr>
                <w:rFonts w:cstheme="minorHAnsi"/>
                <w:b/>
                <w:sz w:val="24"/>
                <w:szCs w:val="24"/>
              </w:rPr>
            </w:pPr>
            <w:r w:rsidRPr="00AE10F4">
              <w:rPr>
                <w:rFonts w:cstheme="minorHAnsi"/>
                <w:b/>
                <w:sz w:val="24"/>
                <w:szCs w:val="24"/>
              </w:rPr>
              <w:t>A</w:t>
            </w:r>
          </w:p>
          <w:p w14:paraId="2F57697E" w14:textId="77777777" w:rsidR="003F613A" w:rsidRPr="00AE10F4" w:rsidRDefault="003F613A" w:rsidP="00380902">
            <w:pPr>
              <w:spacing w:line="276" w:lineRule="auto"/>
              <w:rPr>
                <w:rFonts w:cstheme="minorHAnsi"/>
                <w:b/>
                <w:sz w:val="24"/>
                <w:szCs w:val="24"/>
              </w:rPr>
            </w:pPr>
            <w:r w:rsidRPr="00AE10F4">
              <w:rPr>
                <w:rFonts w:cstheme="minorHAnsi"/>
                <w:b/>
                <w:sz w:val="24"/>
                <w:szCs w:val="24"/>
              </w:rPr>
              <w:t>A</w:t>
            </w:r>
          </w:p>
          <w:p w14:paraId="4776DC44" w14:textId="77777777" w:rsidR="003F613A" w:rsidRPr="00AE10F4" w:rsidRDefault="003F613A" w:rsidP="00380902">
            <w:pPr>
              <w:spacing w:line="276" w:lineRule="auto"/>
              <w:rPr>
                <w:rFonts w:cstheme="minorHAnsi"/>
                <w:sz w:val="24"/>
                <w:szCs w:val="24"/>
              </w:rPr>
            </w:pPr>
            <w:r w:rsidRPr="00AE10F4">
              <w:rPr>
                <w:rFonts w:cstheme="minorHAnsi"/>
                <w:b/>
                <w:sz w:val="24"/>
                <w:szCs w:val="24"/>
              </w:rPr>
              <w:t>A</w:t>
            </w:r>
          </w:p>
        </w:tc>
      </w:tr>
      <w:tr w:rsidR="003F613A" w:rsidRPr="00AE10F4" w14:paraId="307F826E" w14:textId="77777777" w:rsidTr="00DF2031">
        <w:trPr>
          <w:trHeight w:val="1266"/>
        </w:trPr>
        <w:tc>
          <w:tcPr>
            <w:tcW w:w="7650" w:type="dxa"/>
          </w:tcPr>
          <w:p w14:paraId="602DD37C" w14:textId="77777777" w:rsidR="003F613A" w:rsidRPr="00AE10F4" w:rsidRDefault="003F613A" w:rsidP="00380902">
            <w:pPr>
              <w:spacing w:line="276" w:lineRule="auto"/>
              <w:rPr>
                <w:rFonts w:cstheme="minorHAnsi"/>
                <w:b/>
                <w:color w:val="1F497D" w:themeColor="text2"/>
                <w:sz w:val="24"/>
                <w:szCs w:val="24"/>
              </w:rPr>
            </w:pPr>
            <w:r w:rsidRPr="00AE10F4">
              <w:rPr>
                <w:rFonts w:cstheme="minorHAnsi"/>
                <w:b/>
                <w:color w:val="1F497D" w:themeColor="text2"/>
                <w:sz w:val="24"/>
                <w:szCs w:val="24"/>
              </w:rPr>
              <w:t>Experience of teaching and school leadership</w:t>
            </w:r>
          </w:p>
          <w:p w14:paraId="59171AE8" w14:textId="77777777" w:rsidR="003F613A" w:rsidRPr="00AE10F4" w:rsidRDefault="003F613A" w:rsidP="00380902">
            <w:pPr>
              <w:spacing w:line="276" w:lineRule="auto"/>
              <w:rPr>
                <w:rFonts w:cstheme="minorHAnsi"/>
                <w:b/>
                <w:sz w:val="24"/>
                <w:szCs w:val="24"/>
              </w:rPr>
            </w:pPr>
          </w:p>
          <w:p w14:paraId="66700E78" w14:textId="77777777" w:rsidR="003F613A" w:rsidRPr="00AE10F4" w:rsidRDefault="00B0715C" w:rsidP="003F613A">
            <w:pPr>
              <w:widowControl w:val="0"/>
              <w:numPr>
                <w:ilvl w:val="0"/>
                <w:numId w:val="1"/>
              </w:numPr>
              <w:autoSpaceDE w:val="0"/>
              <w:autoSpaceDN w:val="0"/>
              <w:adjustRightInd w:val="0"/>
              <w:spacing w:line="276" w:lineRule="auto"/>
              <w:ind w:left="426" w:hanging="426"/>
              <w:contextualSpacing/>
              <w:rPr>
                <w:rFonts w:cstheme="minorHAnsi"/>
                <w:color w:val="1D130C"/>
                <w:sz w:val="24"/>
                <w:szCs w:val="24"/>
              </w:rPr>
            </w:pPr>
            <w:r w:rsidRPr="00AE10F4">
              <w:rPr>
                <w:rFonts w:cstheme="minorHAnsi"/>
                <w:color w:val="1D130C"/>
                <w:sz w:val="24"/>
                <w:szCs w:val="24"/>
              </w:rPr>
              <w:t>S</w:t>
            </w:r>
            <w:r w:rsidR="00E7152D" w:rsidRPr="00AE10F4">
              <w:rPr>
                <w:rFonts w:cstheme="minorHAnsi"/>
                <w:color w:val="1D130C"/>
                <w:sz w:val="24"/>
                <w:szCs w:val="24"/>
              </w:rPr>
              <w:t xml:space="preserve">ubstantial </w:t>
            </w:r>
            <w:r w:rsidR="003F613A" w:rsidRPr="00AE10F4">
              <w:rPr>
                <w:rFonts w:cstheme="minorHAnsi"/>
                <w:color w:val="1D130C"/>
                <w:sz w:val="24"/>
                <w:szCs w:val="24"/>
              </w:rPr>
              <w:t>teaching</w:t>
            </w:r>
            <w:r w:rsidRPr="00AE10F4">
              <w:rPr>
                <w:rFonts w:cstheme="minorHAnsi"/>
                <w:color w:val="1D130C"/>
                <w:sz w:val="24"/>
                <w:szCs w:val="24"/>
              </w:rPr>
              <w:t xml:space="preserve"> experience</w:t>
            </w:r>
            <w:r w:rsidR="003F613A" w:rsidRPr="00AE10F4">
              <w:rPr>
                <w:rFonts w:cstheme="minorHAnsi"/>
                <w:color w:val="1D130C"/>
                <w:sz w:val="24"/>
                <w:szCs w:val="24"/>
              </w:rPr>
              <w:t xml:space="preserve"> in a challenging school with demonstrated exemplary results.</w:t>
            </w:r>
          </w:p>
          <w:p w14:paraId="73E809C7" w14:textId="77777777" w:rsidR="003F613A" w:rsidRPr="00AE10F4" w:rsidRDefault="00B0715C" w:rsidP="003F613A">
            <w:pPr>
              <w:widowControl w:val="0"/>
              <w:numPr>
                <w:ilvl w:val="0"/>
                <w:numId w:val="1"/>
              </w:numPr>
              <w:autoSpaceDE w:val="0"/>
              <w:autoSpaceDN w:val="0"/>
              <w:adjustRightInd w:val="0"/>
              <w:spacing w:line="276" w:lineRule="auto"/>
              <w:ind w:left="426" w:hanging="426"/>
              <w:contextualSpacing/>
              <w:rPr>
                <w:rFonts w:cstheme="minorHAnsi"/>
                <w:color w:val="1D130C"/>
                <w:sz w:val="24"/>
                <w:szCs w:val="24"/>
              </w:rPr>
            </w:pPr>
            <w:r w:rsidRPr="00AE10F4">
              <w:rPr>
                <w:rFonts w:cstheme="minorHAnsi"/>
                <w:color w:val="1D130C"/>
                <w:sz w:val="24"/>
                <w:szCs w:val="24"/>
              </w:rPr>
              <w:t>Extensive experience</w:t>
            </w:r>
            <w:r w:rsidR="003F613A" w:rsidRPr="00AE10F4">
              <w:rPr>
                <w:rFonts w:cstheme="minorHAnsi"/>
                <w:color w:val="1D130C"/>
                <w:sz w:val="24"/>
                <w:szCs w:val="24"/>
              </w:rPr>
              <w:t xml:space="preserve"> of whole school leadership in a challenging school with evidence of having made a major impact on standards.</w:t>
            </w:r>
          </w:p>
          <w:p w14:paraId="27CBFE9F" w14:textId="77777777" w:rsidR="003F613A" w:rsidRPr="00AE10F4" w:rsidRDefault="003F613A" w:rsidP="003F613A">
            <w:pPr>
              <w:widowControl w:val="0"/>
              <w:numPr>
                <w:ilvl w:val="0"/>
                <w:numId w:val="1"/>
              </w:numPr>
              <w:autoSpaceDE w:val="0"/>
              <w:autoSpaceDN w:val="0"/>
              <w:adjustRightInd w:val="0"/>
              <w:spacing w:line="276" w:lineRule="auto"/>
              <w:ind w:left="426" w:hanging="426"/>
              <w:contextualSpacing/>
              <w:rPr>
                <w:rFonts w:cstheme="minorHAnsi"/>
                <w:sz w:val="24"/>
                <w:szCs w:val="24"/>
              </w:rPr>
            </w:pPr>
            <w:r w:rsidRPr="00AE10F4">
              <w:rPr>
                <w:rFonts w:cstheme="minorHAnsi"/>
                <w:color w:val="1D130C"/>
                <w:sz w:val="24"/>
                <w:szCs w:val="24"/>
              </w:rPr>
              <w:t xml:space="preserve">Experience in effectively leading a robust performance management </w:t>
            </w:r>
            <w:r w:rsidRPr="00AE10F4">
              <w:rPr>
                <w:rFonts w:cstheme="minorHAnsi"/>
                <w:color w:val="1D130C"/>
                <w:sz w:val="24"/>
                <w:szCs w:val="24"/>
              </w:rPr>
              <w:lastRenderedPageBreak/>
              <w:t>system monitoring, evaluating and reviewing performance of teaching and support staff.</w:t>
            </w:r>
          </w:p>
        </w:tc>
        <w:tc>
          <w:tcPr>
            <w:tcW w:w="1701" w:type="dxa"/>
          </w:tcPr>
          <w:p w14:paraId="57F3DFD2"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lastRenderedPageBreak/>
              <w:br/>
            </w:r>
          </w:p>
          <w:p w14:paraId="41DE4EC2"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08804FA8"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3D7C9814"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6FE30C02"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74509346"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tc>
        <w:tc>
          <w:tcPr>
            <w:tcW w:w="1814" w:type="dxa"/>
          </w:tcPr>
          <w:p w14:paraId="522EC9A8"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67FB1B27"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274DA14E"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A</w:t>
            </w:r>
          </w:p>
          <w:p w14:paraId="6831E3A8"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5CF79852"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A, I</w:t>
            </w:r>
          </w:p>
          <w:p w14:paraId="219B5809"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5F8D075E"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A, I</w:t>
            </w:r>
          </w:p>
          <w:p w14:paraId="40608088" w14:textId="77777777" w:rsidR="003F613A" w:rsidRPr="00AE10F4" w:rsidRDefault="003F613A" w:rsidP="00380902">
            <w:pPr>
              <w:spacing w:line="276" w:lineRule="auto"/>
              <w:rPr>
                <w:rFonts w:cstheme="minorHAnsi"/>
                <w:b/>
                <w:bCs/>
                <w:color w:val="1D130C"/>
                <w:sz w:val="24"/>
                <w:szCs w:val="24"/>
              </w:rPr>
            </w:pPr>
          </w:p>
          <w:p w14:paraId="512FC403" w14:textId="77777777" w:rsidR="003F613A" w:rsidRPr="00AE10F4" w:rsidRDefault="003F613A" w:rsidP="00380902">
            <w:pPr>
              <w:spacing w:line="276" w:lineRule="auto"/>
              <w:rPr>
                <w:rFonts w:cstheme="minorHAnsi"/>
                <w:sz w:val="24"/>
                <w:szCs w:val="24"/>
              </w:rPr>
            </w:pPr>
          </w:p>
        </w:tc>
      </w:tr>
      <w:tr w:rsidR="003F613A" w:rsidRPr="00AE10F4" w14:paraId="3A55309C" w14:textId="77777777" w:rsidTr="00DF2031">
        <w:tc>
          <w:tcPr>
            <w:tcW w:w="7650" w:type="dxa"/>
          </w:tcPr>
          <w:p w14:paraId="26BB798C" w14:textId="77777777" w:rsidR="003F613A" w:rsidRPr="00AE10F4" w:rsidRDefault="003F613A" w:rsidP="00380902">
            <w:pPr>
              <w:pStyle w:val="Default"/>
              <w:spacing w:line="276" w:lineRule="auto"/>
              <w:rPr>
                <w:rFonts w:cstheme="minorHAnsi"/>
                <w:b/>
                <w:color w:val="1F497D" w:themeColor="text2"/>
                <w:sz w:val="24"/>
                <w:szCs w:val="24"/>
              </w:rPr>
            </w:pPr>
            <w:r w:rsidRPr="00AE10F4">
              <w:rPr>
                <w:rFonts w:cstheme="minorHAnsi"/>
                <w:b/>
                <w:color w:val="1F497D" w:themeColor="text2"/>
                <w:sz w:val="24"/>
                <w:szCs w:val="24"/>
              </w:rPr>
              <w:lastRenderedPageBreak/>
              <w:t xml:space="preserve">Vision and Strategy </w:t>
            </w:r>
          </w:p>
          <w:p w14:paraId="0132C38F" w14:textId="77777777" w:rsidR="003F613A" w:rsidRPr="00AE10F4" w:rsidRDefault="003F613A" w:rsidP="00380902">
            <w:pPr>
              <w:pStyle w:val="Default"/>
              <w:spacing w:line="276" w:lineRule="auto"/>
              <w:rPr>
                <w:rFonts w:cstheme="minorHAnsi"/>
                <w:sz w:val="24"/>
                <w:szCs w:val="24"/>
              </w:rPr>
            </w:pPr>
          </w:p>
          <w:p w14:paraId="1384F44F" w14:textId="77777777" w:rsidR="003F613A" w:rsidRPr="00AE10F4"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 xml:space="preserve">A commitment to and experience of Inclusive education in an urban multi-cultural environment. </w:t>
            </w:r>
          </w:p>
          <w:p w14:paraId="6E9D2662" w14:textId="77777777" w:rsidR="003F613A" w:rsidRPr="00AE10F4"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A commitment to Equal opportunities in its widest sense and a clear understanding of the differing barriers to achievement for different groups.</w:t>
            </w:r>
          </w:p>
        </w:tc>
        <w:tc>
          <w:tcPr>
            <w:tcW w:w="1701" w:type="dxa"/>
          </w:tcPr>
          <w:p w14:paraId="1DD65EF9"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44063EC3"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3EA2A38B"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0068EA22"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53EADDA3"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74459466"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tc>
        <w:tc>
          <w:tcPr>
            <w:tcW w:w="1814" w:type="dxa"/>
          </w:tcPr>
          <w:p w14:paraId="2C5B01A5"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3A5AE2B2"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4BB792A4"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L, I</w:t>
            </w:r>
          </w:p>
          <w:p w14:paraId="5C817E76"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6EDD4962" w14:textId="77777777" w:rsidR="003F613A" w:rsidRPr="00AE10F4" w:rsidRDefault="003F613A" w:rsidP="00380902">
            <w:pPr>
              <w:widowControl w:val="0"/>
              <w:autoSpaceDE w:val="0"/>
              <w:autoSpaceDN w:val="0"/>
              <w:adjustRightInd w:val="0"/>
              <w:spacing w:line="276" w:lineRule="auto"/>
              <w:rPr>
                <w:rFonts w:cstheme="minorHAnsi"/>
                <w:sz w:val="24"/>
                <w:szCs w:val="24"/>
              </w:rPr>
            </w:pPr>
            <w:r w:rsidRPr="00AE10F4">
              <w:rPr>
                <w:rFonts w:cstheme="minorHAnsi"/>
                <w:b/>
                <w:sz w:val="24"/>
                <w:szCs w:val="24"/>
              </w:rPr>
              <w:t>L, I</w:t>
            </w:r>
          </w:p>
        </w:tc>
      </w:tr>
      <w:tr w:rsidR="003F613A" w:rsidRPr="00AE10F4" w14:paraId="2A0A0279" w14:textId="77777777" w:rsidTr="00DF2031">
        <w:tc>
          <w:tcPr>
            <w:tcW w:w="7650" w:type="dxa"/>
          </w:tcPr>
          <w:p w14:paraId="71369BD3" w14:textId="77777777" w:rsidR="003F613A" w:rsidRPr="00AE10F4" w:rsidRDefault="003F613A" w:rsidP="00380902">
            <w:pPr>
              <w:pStyle w:val="Default"/>
              <w:spacing w:line="276" w:lineRule="auto"/>
              <w:rPr>
                <w:rFonts w:cstheme="minorHAnsi"/>
                <w:b/>
                <w:color w:val="1F497D" w:themeColor="text2"/>
                <w:sz w:val="24"/>
                <w:szCs w:val="24"/>
              </w:rPr>
            </w:pPr>
            <w:r w:rsidRPr="00AE10F4">
              <w:rPr>
                <w:rFonts w:cstheme="minorHAnsi"/>
                <w:b/>
                <w:color w:val="1F497D" w:themeColor="text2"/>
                <w:sz w:val="24"/>
                <w:szCs w:val="24"/>
              </w:rPr>
              <w:t xml:space="preserve">Strategic Leadership and Management </w:t>
            </w:r>
          </w:p>
          <w:p w14:paraId="5704CE9C" w14:textId="77777777" w:rsidR="003F613A" w:rsidRPr="00AE10F4" w:rsidRDefault="003F613A" w:rsidP="00380902">
            <w:pPr>
              <w:pStyle w:val="Default"/>
              <w:spacing w:line="276" w:lineRule="auto"/>
              <w:rPr>
                <w:rFonts w:cstheme="minorHAnsi"/>
                <w:sz w:val="24"/>
                <w:szCs w:val="24"/>
              </w:rPr>
            </w:pPr>
          </w:p>
          <w:p w14:paraId="6E77124F" w14:textId="77777777" w:rsidR="003F613A" w:rsidRPr="00AE10F4"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 xml:space="preserve">Strong evidence of strategic planning and delivery. </w:t>
            </w:r>
          </w:p>
          <w:p w14:paraId="69064028" w14:textId="77777777" w:rsidR="003F613A" w:rsidRPr="00AE10F4"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 xml:space="preserve">Evidence of leading by example in order to promote the school’s vision and values for the students, staff, governors and parents of the school. </w:t>
            </w:r>
          </w:p>
          <w:p w14:paraId="2FD82842" w14:textId="77777777" w:rsidR="003F613A" w:rsidRPr="00AE10F4"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 xml:space="preserve">Experience of good governance and the ability to build a constructive and candid relationship with the governing body. </w:t>
            </w:r>
          </w:p>
          <w:p w14:paraId="128D2AC5" w14:textId="77777777" w:rsidR="003F613A" w:rsidRPr="00AE10F4"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 xml:space="preserve">Use of effective performance management processes, the ability to identify and acknowledge excellence, and the resolve to challenge inadequate performance at all levels. </w:t>
            </w:r>
          </w:p>
          <w:p w14:paraId="4CAE8349" w14:textId="77777777" w:rsidR="003F613A" w:rsidRPr="00AE10F4"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 xml:space="preserve">Experience of successful leadership and of building teams and a commitment to staff development at all levels. </w:t>
            </w:r>
          </w:p>
          <w:p w14:paraId="5DEF5871" w14:textId="77777777" w:rsidR="003F613A" w:rsidRPr="00AE10F4"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Experience of managing HR issues and pupil behaviour processes and procedures.</w:t>
            </w:r>
          </w:p>
        </w:tc>
        <w:tc>
          <w:tcPr>
            <w:tcW w:w="1701" w:type="dxa"/>
          </w:tcPr>
          <w:p w14:paraId="4220C77C"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7E91B11E"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3644BA45"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05AAB1FA"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007A6D2F"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73BB61BD"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76A17C4E"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2C2AB040"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7CB86116"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48718107"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456FC315"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6B9BD8CA"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54D8A741"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tc>
        <w:tc>
          <w:tcPr>
            <w:tcW w:w="1814" w:type="dxa"/>
          </w:tcPr>
          <w:p w14:paraId="16955BC8"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7AEEC219"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34992CFF"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L</w:t>
            </w:r>
          </w:p>
          <w:p w14:paraId="73600C79"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L</w:t>
            </w:r>
          </w:p>
          <w:p w14:paraId="46CB75FE"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067A6AD1"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L</w:t>
            </w:r>
          </w:p>
          <w:p w14:paraId="216089BA"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0F906816"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L</w:t>
            </w:r>
          </w:p>
          <w:p w14:paraId="31F5BA5B"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3AFB0EE6"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4C775F3A"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L</w:t>
            </w:r>
          </w:p>
          <w:p w14:paraId="1A8D0D76"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304A3618" w14:textId="77777777" w:rsidR="003F613A" w:rsidRPr="00AE10F4" w:rsidRDefault="003F613A" w:rsidP="00380902">
            <w:pPr>
              <w:widowControl w:val="0"/>
              <w:autoSpaceDE w:val="0"/>
              <w:autoSpaceDN w:val="0"/>
              <w:adjustRightInd w:val="0"/>
              <w:spacing w:line="276" w:lineRule="auto"/>
              <w:rPr>
                <w:rFonts w:cstheme="minorHAnsi"/>
                <w:sz w:val="24"/>
                <w:szCs w:val="24"/>
              </w:rPr>
            </w:pPr>
            <w:r w:rsidRPr="00AE10F4">
              <w:rPr>
                <w:rFonts w:cstheme="minorHAnsi"/>
                <w:b/>
                <w:sz w:val="24"/>
                <w:szCs w:val="24"/>
              </w:rPr>
              <w:t>L</w:t>
            </w:r>
          </w:p>
        </w:tc>
      </w:tr>
      <w:tr w:rsidR="003F613A" w:rsidRPr="00AE10F4" w14:paraId="3514B83E" w14:textId="77777777" w:rsidTr="00DF2031">
        <w:tc>
          <w:tcPr>
            <w:tcW w:w="7650" w:type="dxa"/>
          </w:tcPr>
          <w:p w14:paraId="5D0DA7EF" w14:textId="77777777" w:rsidR="003F613A" w:rsidRPr="00AE10F4" w:rsidRDefault="003F613A" w:rsidP="00380902">
            <w:pPr>
              <w:pStyle w:val="Default"/>
              <w:spacing w:line="276" w:lineRule="auto"/>
              <w:rPr>
                <w:rFonts w:cstheme="minorHAnsi"/>
                <w:b/>
                <w:color w:val="1F497D" w:themeColor="text2"/>
                <w:sz w:val="24"/>
                <w:szCs w:val="24"/>
              </w:rPr>
            </w:pPr>
            <w:r w:rsidRPr="00AE10F4">
              <w:rPr>
                <w:rFonts w:cstheme="minorHAnsi"/>
                <w:b/>
                <w:color w:val="1F497D" w:themeColor="text2"/>
                <w:sz w:val="24"/>
                <w:szCs w:val="24"/>
              </w:rPr>
              <w:t xml:space="preserve">Accountability and Financial Management </w:t>
            </w:r>
          </w:p>
          <w:p w14:paraId="6FF05CB4" w14:textId="77777777" w:rsidR="003F613A" w:rsidRPr="00AE10F4" w:rsidRDefault="003F613A" w:rsidP="00380902">
            <w:pPr>
              <w:pStyle w:val="Default"/>
              <w:spacing w:line="276" w:lineRule="auto"/>
              <w:rPr>
                <w:rFonts w:cstheme="minorHAnsi"/>
                <w:sz w:val="24"/>
                <w:szCs w:val="24"/>
              </w:rPr>
            </w:pPr>
          </w:p>
          <w:p w14:paraId="73216045" w14:textId="77777777" w:rsidR="003F613A" w:rsidRPr="00AE10F4"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 xml:space="preserve">Experience of managing and overseeing a wide range of budgets and a clear understanding of the financial and legal responsibilities of the Headteacher. </w:t>
            </w:r>
          </w:p>
        </w:tc>
        <w:tc>
          <w:tcPr>
            <w:tcW w:w="1701" w:type="dxa"/>
          </w:tcPr>
          <w:p w14:paraId="62773312"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11EF2B0F"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1F53990C"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tc>
        <w:tc>
          <w:tcPr>
            <w:tcW w:w="1814" w:type="dxa"/>
          </w:tcPr>
          <w:p w14:paraId="6523167B"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0E226492"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5879007E"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L, S, I</w:t>
            </w:r>
          </w:p>
        </w:tc>
      </w:tr>
      <w:tr w:rsidR="003F613A" w:rsidRPr="00AE10F4" w14:paraId="7125D829" w14:textId="77777777" w:rsidTr="00DF2031">
        <w:tc>
          <w:tcPr>
            <w:tcW w:w="7650" w:type="dxa"/>
          </w:tcPr>
          <w:p w14:paraId="76ECED86" w14:textId="77777777" w:rsidR="003F613A" w:rsidRPr="00AE10F4" w:rsidRDefault="003F613A" w:rsidP="00380902">
            <w:pPr>
              <w:autoSpaceDE w:val="0"/>
              <w:autoSpaceDN w:val="0"/>
              <w:adjustRightInd w:val="0"/>
              <w:spacing w:line="276" w:lineRule="auto"/>
              <w:rPr>
                <w:rFonts w:cstheme="minorHAnsi"/>
                <w:b/>
                <w:color w:val="1F497D" w:themeColor="text2"/>
                <w:sz w:val="24"/>
                <w:szCs w:val="24"/>
              </w:rPr>
            </w:pPr>
            <w:r w:rsidRPr="00AE10F4">
              <w:rPr>
                <w:rFonts w:cstheme="minorHAnsi"/>
                <w:b/>
                <w:color w:val="1F497D" w:themeColor="text2"/>
                <w:sz w:val="24"/>
                <w:szCs w:val="24"/>
              </w:rPr>
              <w:t>Skills and Knowledge</w:t>
            </w:r>
          </w:p>
          <w:p w14:paraId="7A61270F" w14:textId="77777777" w:rsidR="003F613A" w:rsidRPr="00AE10F4" w:rsidRDefault="003F613A" w:rsidP="00380902">
            <w:pPr>
              <w:autoSpaceDE w:val="0"/>
              <w:autoSpaceDN w:val="0"/>
              <w:adjustRightInd w:val="0"/>
              <w:spacing w:line="276" w:lineRule="auto"/>
              <w:rPr>
                <w:rFonts w:cstheme="minorHAnsi"/>
                <w:color w:val="000000"/>
                <w:sz w:val="24"/>
                <w:szCs w:val="24"/>
              </w:rPr>
            </w:pPr>
          </w:p>
          <w:p w14:paraId="7C24748A" w14:textId="77777777" w:rsidR="003F613A" w:rsidRPr="00AE10F4" w:rsidRDefault="003F613A" w:rsidP="003F613A">
            <w:pPr>
              <w:pStyle w:val="ListParagraph"/>
              <w:numPr>
                <w:ilvl w:val="0"/>
                <w:numId w:val="1"/>
              </w:numPr>
              <w:autoSpaceDE w:val="0"/>
              <w:autoSpaceDN w:val="0"/>
              <w:adjustRightInd w:val="0"/>
              <w:spacing w:line="276" w:lineRule="auto"/>
              <w:ind w:left="426" w:hanging="426"/>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 xml:space="preserve">An excellent track record as an effective innovator of education and possession of an in-depth understanding of national education priorities and trends including an up-to-date knowledge of Ofsted requirements. </w:t>
            </w:r>
          </w:p>
          <w:p w14:paraId="1D97C959" w14:textId="77777777" w:rsidR="003F613A" w:rsidRPr="00AE10F4" w:rsidRDefault="003F613A" w:rsidP="003F613A">
            <w:pPr>
              <w:pStyle w:val="ListParagraph"/>
              <w:numPr>
                <w:ilvl w:val="0"/>
                <w:numId w:val="1"/>
              </w:numPr>
              <w:autoSpaceDE w:val="0"/>
              <w:autoSpaceDN w:val="0"/>
              <w:adjustRightInd w:val="0"/>
              <w:spacing w:line="276" w:lineRule="auto"/>
              <w:ind w:left="426" w:hanging="426"/>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 xml:space="preserve">Recent successful management of school self-evaluation and of the Ofsted process. </w:t>
            </w:r>
          </w:p>
          <w:p w14:paraId="63140E82" w14:textId="77777777" w:rsidR="003F613A" w:rsidRPr="00AE10F4" w:rsidRDefault="003F613A" w:rsidP="003F613A">
            <w:pPr>
              <w:pStyle w:val="ListParagraph"/>
              <w:numPr>
                <w:ilvl w:val="0"/>
                <w:numId w:val="1"/>
              </w:numPr>
              <w:autoSpaceDE w:val="0"/>
              <w:autoSpaceDN w:val="0"/>
              <w:adjustRightInd w:val="0"/>
              <w:spacing w:line="276" w:lineRule="auto"/>
              <w:ind w:left="426" w:hanging="426"/>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An analytical and evidence-based approach with a clear understanding of data, and of how to use data appropriately.</w:t>
            </w:r>
          </w:p>
          <w:p w14:paraId="137D6D64" w14:textId="77777777" w:rsidR="003F613A" w:rsidRDefault="003F613A" w:rsidP="003F613A">
            <w:pPr>
              <w:pStyle w:val="ListParagraph"/>
              <w:numPr>
                <w:ilvl w:val="0"/>
                <w:numId w:val="1"/>
              </w:numPr>
              <w:autoSpaceDE w:val="0"/>
              <w:autoSpaceDN w:val="0"/>
              <w:adjustRightInd w:val="0"/>
              <w:spacing w:line="276" w:lineRule="auto"/>
              <w:ind w:left="426" w:hanging="426"/>
              <w:rPr>
                <w:rFonts w:asciiTheme="minorHAnsi" w:eastAsiaTheme="minorHAnsi" w:hAnsiTheme="minorHAnsi" w:cstheme="minorHAnsi"/>
                <w:color w:val="000000"/>
                <w:sz w:val="24"/>
                <w:szCs w:val="24"/>
              </w:rPr>
            </w:pPr>
            <w:r w:rsidRPr="00AE10F4">
              <w:rPr>
                <w:rFonts w:asciiTheme="minorHAnsi" w:eastAsiaTheme="minorHAnsi" w:hAnsiTheme="minorHAnsi" w:cstheme="minorHAnsi"/>
                <w:color w:val="000000"/>
                <w:sz w:val="24"/>
                <w:szCs w:val="24"/>
              </w:rPr>
              <w:t xml:space="preserve">The successful candidate must be systematic and thorough, paying attention to detail at all operational levels of the school environment. </w:t>
            </w:r>
          </w:p>
          <w:p w14:paraId="4DDA58D7" w14:textId="77777777" w:rsidR="00AE10F4" w:rsidRPr="00AE10F4" w:rsidRDefault="00AE10F4" w:rsidP="00AE10F4">
            <w:pPr>
              <w:pStyle w:val="ListParagraph"/>
              <w:autoSpaceDE w:val="0"/>
              <w:autoSpaceDN w:val="0"/>
              <w:adjustRightInd w:val="0"/>
              <w:spacing w:line="276" w:lineRule="auto"/>
              <w:ind w:left="426"/>
              <w:rPr>
                <w:rFonts w:asciiTheme="minorHAnsi" w:eastAsiaTheme="minorHAnsi" w:hAnsiTheme="minorHAnsi" w:cstheme="minorHAnsi"/>
                <w:color w:val="000000"/>
                <w:sz w:val="24"/>
                <w:szCs w:val="24"/>
              </w:rPr>
            </w:pPr>
          </w:p>
        </w:tc>
        <w:tc>
          <w:tcPr>
            <w:tcW w:w="1701" w:type="dxa"/>
          </w:tcPr>
          <w:p w14:paraId="4C8EFCD5" w14:textId="77777777" w:rsidR="003F613A" w:rsidRPr="00AE10F4" w:rsidRDefault="003F613A" w:rsidP="00380902">
            <w:pPr>
              <w:autoSpaceDE w:val="0"/>
              <w:autoSpaceDN w:val="0"/>
              <w:adjustRightInd w:val="0"/>
              <w:spacing w:line="276" w:lineRule="auto"/>
              <w:rPr>
                <w:rFonts w:cstheme="minorHAnsi"/>
                <w:b/>
                <w:bCs/>
                <w:color w:val="1D130C"/>
                <w:sz w:val="24"/>
                <w:szCs w:val="24"/>
              </w:rPr>
            </w:pPr>
          </w:p>
          <w:p w14:paraId="24865138" w14:textId="77777777" w:rsidR="003F613A" w:rsidRPr="00AE10F4" w:rsidRDefault="003F613A" w:rsidP="00380902">
            <w:pPr>
              <w:autoSpaceDE w:val="0"/>
              <w:autoSpaceDN w:val="0"/>
              <w:adjustRightInd w:val="0"/>
              <w:spacing w:line="276" w:lineRule="auto"/>
              <w:rPr>
                <w:rFonts w:cstheme="minorHAnsi"/>
                <w:b/>
                <w:bCs/>
                <w:color w:val="1D130C"/>
                <w:sz w:val="24"/>
                <w:szCs w:val="24"/>
              </w:rPr>
            </w:pPr>
          </w:p>
          <w:p w14:paraId="4FE6A304" w14:textId="77777777" w:rsidR="003F613A" w:rsidRPr="00AE10F4" w:rsidRDefault="003F613A" w:rsidP="00380902">
            <w:pPr>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5E08A9D7" w14:textId="77777777" w:rsidR="003F613A" w:rsidRPr="00AE10F4" w:rsidRDefault="003F613A" w:rsidP="00380902">
            <w:pPr>
              <w:autoSpaceDE w:val="0"/>
              <w:autoSpaceDN w:val="0"/>
              <w:adjustRightInd w:val="0"/>
              <w:spacing w:line="276" w:lineRule="auto"/>
              <w:rPr>
                <w:rFonts w:cstheme="minorHAnsi"/>
                <w:b/>
                <w:bCs/>
                <w:color w:val="1D130C"/>
                <w:sz w:val="24"/>
                <w:szCs w:val="24"/>
              </w:rPr>
            </w:pPr>
          </w:p>
          <w:p w14:paraId="0D6891B3" w14:textId="77777777" w:rsidR="003F613A" w:rsidRPr="00AE10F4" w:rsidRDefault="003F613A" w:rsidP="00380902">
            <w:pPr>
              <w:autoSpaceDE w:val="0"/>
              <w:autoSpaceDN w:val="0"/>
              <w:adjustRightInd w:val="0"/>
              <w:spacing w:line="276" w:lineRule="auto"/>
              <w:rPr>
                <w:rFonts w:cstheme="minorHAnsi"/>
                <w:b/>
                <w:bCs/>
                <w:color w:val="1D130C"/>
                <w:sz w:val="24"/>
                <w:szCs w:val="24"/>
              </w:rPr>
            </w:pPr>
          </w:p>
          <w:p w14:paraId="7FAA256A" w14:textId="77777777" w:rsidR="003F613A" w:rsidRPr="00AE10F4" w:rsidRDefault="003F613A" w:rsidP="00380902">
            <w:pPr>
              <w:autoSpaceDE w:val="0"/>
              <w:autoSpaceDN w:val="0"/>
              <w:adjustRightInd w:val="0"/>
              <w:spacing w:line="276" w:lineRule="auto"/>
              <w:rPr>
                <w:rFonts w:cstheme="minorHAnsi"/>
                <w:b/>
                <w:bCs/>
                <w:color w:val="1D130C"/>
                <w:sz w:val="24"/>
                <w:szCs w:val="24"/>
              </w:rPr>
            </w:pPr>
          </w:p>
          <w:p w14:paraId="3D6A45D9" w14:textId="77777777" w:rsidR="003F613A" w:rsidRPr="00AE10F4" w:rsidRDefault="003F613A" w:rsidP="00380902">
            <w:pPr>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310676DE" w14:textId="77777777" w:rsidR="003F613A" w:rsidRPr="00AE10F4" w:rsidRDefault="003F613A" w:rsidP="00380902">
            <w:pPr>
              <w:autoSpaceDE w:val="0"/>
              <w:autoSpaceDN w:val="0"/>
              <w:adjustRightInd w:val="0"/>
              <w:spacing w:line="276" w:lineRule="auto"/>
              <w:rPr>
                <w:rFonts w:cstheme="minorHAnsi"/>
                <w:b/>
                <w:bCs/>
                <w:color w:val="1D130C"/>
                <w:sz w:val="24"/>
                <w:szCs w:val="24"/>
              </w:rPr>
            </w:pPr>
          </w:p>
          <w:p w14:paraId="600ADEBD" w14:textId="77777777" w:rsidR="003F613A" w:rsidRPr="00AE10F4" w:rsidRDefault="003F613A" w:rsidP="00380902">
            <w:pPr>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1C0FEC6D" w14:textId="77777777" w:rsidR="003F613A" w:rsidRPr="00AE10F4" w:rsidRDefault="003F613A" w:rsidP="00380902">
            <w:pPr>
              <w:autoSpaceDE w:val="0"/>
              <w:autoSpaceDN w:val="0"/>
              <w:adjustRightInd w:val="0"/>
              <w:spacing w:line="276" w:lineRule="auto"/>
              <w:rPr>
                <w:rFonts w:cstheme="minorHAnsi"/>
                <w:b/>
                <w:bCs/>
                <w:color w:val="1D130C"/>
                <w:sz w:val="24"/>
                <w:szCs w:val="24"/>
              </w:rPr>
            </w:pPr>
          </w:p>
          <w:p w14:paraId="29EDDD6D" w14:textId="77777777" w:rsidR="003F613A" w:rsidRPr="00AE10F4" w:rsidRDefault="003F613A" w:rsidP="00380902">
            <w:pPr>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tc>
        <w:tc>
          <w:tcPr>
            <w:tcW w:w="1814" w:type="dxa"/>
          </w:tcPr>
          <w:p w14:paraId="2554718C"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3394BE42"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6C53BEDE"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L, S, I</w:t>
            </w:r>
          </w:p>
          <w:p w14:paraId="63CE4322"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7AF24C2F"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3C61A94D"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09A8BD20"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L, S, I</w:t>
            </w:r>
          </w:p>
          <w:p w14:paraId="296C3969"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37E3413E"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L, S, I</w:t>
            </w:r>
          </w:p>
          <w:p w14:paraId="244AC808"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63E8B2F2"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L, S, I</w:t>
            </w:r>
          </w:p>
        </w:tc>
      </w:tr>
      <w:tr w:rsidR="003F613A" w:rsidRPr="00AE10F4" w14:paraId="5EE36638" w14:textId="77777777" w:rsidTr="00DF2031">
        <w:tc>
          <w:tcPr>
            <w:tcW w:w="7650" w:type="dxa"/>
          </w:tcPr>
          <w:p w14:paraId="53E28C76" w14:textId="77777777" w:rsidR="003F613A" w:rsidRPr="00AE10F4" w:rsidRDefault="003F613A" w:rsidP="00380902">
            <w:pPr>
              <w:spacing w:line="276" w:lineRule="auto"/>
              <w:rPr>
                <w:rFonts w:cstheme="minorHAnsi"/>
                <w:b/>
                <w:color w:val="1F497D" w:themeColor="text2"/>
                <w:sz w:val="24"/>
                <w:szCs w:val="24"/>
              </w:rPr>
            </w:pPr>
            <w:r w:rsidRPr="00AE10F4">
              <w:rPr>
                <w:rFonts w:cstheme="minorHAnsi"/>
                <w:b/>
                <w:color w:val="1F497D" w:themeColor="text2"/>
                <w:sz w:val="24"/>
                <w:szCs w:val="24"/>
              </w:rPr>
              <w:lastRenderedPageBreak/>
              <w:t>Communication</w:t>
            </w:r>
          </w:p>
          <w:p w14:paraId="3533768A" w14:textId="77777777" w:rsidR="003F613A" w:rsidRPr="00AE10F4" w:rsidRDefault="003F613A" w:rsidP="00380902">
            <w:pPr>
              <w:pStyle w:val="Default"/>
              <w:spacing w:line="276" w:lineRule="auto"/>
              <w:rPr>
                <w:rFonts w:cstheme="minorHAnsi"/>
                <w:sz w:val="24"/>
                <w:szCs w:val="24"/>
              </w:rPr>
            </w:pPr>
          </w:p>
          <w:p w14:paraId="125766A6" w14:textId="77777777" w:rsidR="003F613A" w:rsidRPr="00AE10F4"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 xml:space="preserve">Excellent written communication skills, and the ability to think creatively, anticipate and solve problems. </w:t>
            </w:r>
          </w:p>
          <w:p w14:paraId="3E09B1F7" w14:textId="77777777" w:rsidR="003F613A" w:rsidRPr="00AE10F4"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 xml:space="preserve">An engaging oral communicator who can adapt to a wide range of audiences. </w:t>
            </w:r>
          </w:p>
          <w:p w14:paraId="14FD2B66" w14:textId="77777777" w:rsidR="003F613A" w:rsidRPr="00AE10F4"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A good listener with the ability to value and be receptive to the ideas and concerns of others.</w:t>
            </w:r>
          </w:p>
          <w:p w14:paraId="4F76934A" w14:textId="77777777" w:rsidR="003F613A" w:rsidRPr="00AE10F4"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 xml:space="preserve">A responsive communicator who understands the benefits of the use of a variety of media (including social media) to communicate the vision, ethos and operational aspects of the school. </w:t>
            </w:r>
          </w:p>
        </w:tc>
        <w:tc>
          <w:tcPr>
            <w:tcW w:w="1701" w:type="dxa"/>
          </w:tcPr>
          <w:p w14:paraId="12FD504F"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1AFE92AF"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334E0EF4"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54A07623"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2AE11234"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1784278A"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43ED9A05"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0D3A9733"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1BC729CA"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tc>
        <w:tc>
          <w:tcPr>
            <w:tcW w:w="1814" w:type="dxa"/>
          </w:tcPr>
          <w:p w14:paraId="429AEEF1"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4CCD751B"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011279AF"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L</w:t>
            </w:r>
          </w:p>
          <w:p w14:paraId="3CD2DF21"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00C6C372"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S, I</w:t>
            </w:r>
          </w:p>
          <w:p w14:paraId="64448BCF"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34B46229"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S, I</w:t>
            </w:r>
          </w:p>
          <w:p w14:paraId="07269BA9"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6F2E50EC"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S, I</w:t>
            </w:r>
          </w:p>
        </w:tc>
      </w:tr>
      <w:tr w:rsidR="003F613A" w:rsidRPr="00AE10F4" w14:paraId="632DBC95" w14:textId="77777777" w:rsidTr="00DF2031">
        <w:tc>
          <w:tcPr>
            <w:tcW w:w="7650" w:type="dxa"/>
          </w:tcPr>
          <w:p w14:paraId="54D54F2E" w14:textId="77777777" w:rsidR="003F613A" w:rsidRPr="00AE10F4" w:rsidRDefault="003F613A" w:rsidP="00380902">
            <w:pPr>
              <w:spacing w:line="276" w:lineRule="auto"/>
              <w:rPr>
                <w:rFonts w:cstheme="minorHAnsi"/>
                <w:b/>
                <w:color w:val="1F497D" w:themeColor="text2"/>
                <w:sz w:val="24"/>
                <w:szCs w:val="24"/>
              </w:rPr>
            </w:pPr>
            <w:r w:rsidRPr="00AE10F4">
              <w:rPr>
                <w:rFonts w:cstheme="minorHAnsi"/>
                <w:b/>
                <w:color w:val="1F497D" w:themeColor="text2"/>
                <w:sz w:val="24"/>
                <w:szCs w:val="24"/>
              </w:rPr>
              <w:t>Teaching and Learning</w:t>
            </w:r>
          </w:p>
          <w:p w14:paraId="164B7393" w14:textId="77777777" w:rsidR="003F613A" w:rsidRPr="00AE10F4" w:rsidRDefault="003F613A" w:rsidP="00380902">
            <w:pPr>
              <w:pStyle w:val="Default"/>
              <w:spacing w:line="276" w:lineRule="auto"/>
              <w:rPr>
                <w:rFonts w:cstheme="minorHAnsi"/>
                <w:sz w:val="24"/>
                <w:szCs w:val="24"/>
              </w:rPr>
            </w:pPr>
          </w:p>
          <w:p w14:paraId="679D9C67" w14:textId="77777777" w:rsidR="003F613A" w:rsidRPr="00AE10F4"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 xml:space="preserve">A commitment to learning and teaching and a track record of delivering strategies which raise standards for all students. </w:t>
            </w:r>
          </w:p>
          <w:p w14:paraId="2485F8A1" w14:textId="77777777" w:rsidR="003F613A" w:rsidRPr="00AE10F4"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 xml:space="preserve">Evidence of the use of monitoring and evaluation strategies that raise the quality of teaching and learning, and student outcomes. </w:t>
            </w:r>
          </w:p>
          <w:p w14:paraId="42A010D4" w14:textId="77777777" w:rsidR="003F613A" w:rsidRPr="00AE10F4"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 xml:space="preserve">A record of highly successful teaching and achievement in their own subject with the ability to demonstrate outstanding practice to others. </w:t>
            </w:r>
          </w:p>
          <w:p w14:paraId="11B274C7" w14:textId="77777777" w:rsidR="003F613A" w:rsidRPr="00AE10F4" w:rsidRDefault="003F613A" w:rsidP="00380902">
            <w:pPr>
              <w:pStyle w:val="Default"/>
              <w:spacing w:line="276" w:lineRule="auto"/>
              <w:rPr>
                <w:rFonts w:cstheme="minorHAnsi"/>
                <w:sz w:val="24"/>
                <w:szCs w:val="24"/>
              </w:rPr>
            </w:pPr>
          </w:p>
        </w:tc>
        <w:tc>
          <w:tcPr>
            <w:tcW w:w="1701" w:type="dxa"/>
          </w:tcPr>
          <w:p w14:paraId="0636AF04"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7AE4F32F"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3C523DE6"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3A1D62B8"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1460EF3C"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65C681B9"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0B6B8781"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tc>
        <w:tc>
          <w:tcPr>
            <w:tcW w:w="1814" w:type="dxa"/>
          </w:tcPr>
          <w:p w14:paraId="373A058E"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47F3DA13"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7101DB4C"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L, S, I</w:t>
            </w:r>
          </w:p>
          <w:p w14:paraId="6F46EEFD"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0F4B4DD5"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L, S, I</w:t>
            </w:r>
          </w:p>
          <w:p w14:paraId="56F5A9D6"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29815F32"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L, S, I</w:t>
            </w:r>
          </w:p>
        </w:tc>
      </w:tr>
      <w:tr w:rsidR="003F613A" w:rsidRPr="00AE10F4" w14:paraId="2D6B8684" w14:textId="77777777" w:rsidTr="00DF2031">
        <w:tc>
          <w:tcPr>
            <w:tcW w:w="7650" w:type="dxa"/>
          </w:tcPr>
          <w:p w14:paraId="6CA87B8A" w14:textId="77777777" w:rsidR="003F613A" w:rsidRPr="00AE10F4" w:rsidRDefault="003F613A" w:rsidP="00380902">
            <w:pPr>
              <w:spacing w:line="276" w:lineRule="auto"/>
              <w:rPr>
                <w:rFonts w:cstheme="minorHAnsi"/>
                <w:b/>
                <w:color w:val="1F497D" w:themeColor="text2"/>
                <w:sz w:val="24"/>
                <w:szCs w:val="24"/>
              </w:rPr>
            </w:pPr>
            <w:r w:rsidRPr="00AE10F4">
              <w:rPr>
                <w:rFonts w:cstheme="minorHAnsi"/>
                <w:b/>
                <w:color w:val="1F497D" w:themeColor="text2"/>
                <w:sz w:val="24"/>
                <w:szCs w:val="24"/>
              </w:rPr>
              <w:t>Pupils</w:t>
            </w:r>
          </w:p>
          <w:p w14:paraId="16984E0D" w14:textId="77777777" w:rsidR="003F613A" w:rsidRPr="00AE10F4" w:rsidRDefault="003F613A" w:rsidP="00380902">
            <w:pPr>
              <w:pStyle w:val="Default"/>
              <w:spacing w:line="276" w:lineRule="auto"/>
              <w:rPr>
                <w:rFonts w:cstheme="minorHAnsi"/>
                <w:sz w:val="24"/>
                <w:szCs w:val="24"/>
              </w:rPr>
            </w:pPr>
          </w:p>
          <w:p w14:paraId="6BF7185E" w14:textId="77777777" w:rsidR="003F613A" w:rsidRPr="00AE10F4" w:rsidRDefault="003F613A" w:rsidP="003F613A">
            <w:pPr>
              <w:pStyle w:val="Default"/>
              <w:numPr>
                <w:ilvl w:val="0"/>
                <w:numId w:val="1"/>
              </w:numPr>
              <w:spacing w:line="276" w:lineRule="auto"/>
              <w:ind w:left="360"/>
              <w:rPr>
                <w:rFonts w:cstheme="minorHAnsi"/>
                <w:sz w:val="24"/>
                <w:szCs w:val="24"/>
              </w:rPr>
            </w:pPr>
            <w:r w:rsidRPr="00AE10F4">
              <w:rPr>
                <w:rFonts w:cstheme="minorHAnsi"/>
                <w:sz w:val="24"/>
                <w:szCs w:val="24"/>
              </w:rPr>
              <w:t xml:space="preserve"> Ability to develop a philosophy of high aspiration and expectation for every pupil. </w:t>
            </w:r>
          </w:p>
          <w:p w14:paraId="016ED194" w14:textId="77777777" w:rsidR="003F613A" w:rsidRPr="00AE10F4" w:rsidRDefault="003F613A" w:rsidP="003F613A">
            <w:pPr>
              <w:pStyle w:val="Default"/>
              <w:numPr>
                <w:ilvl w:val="0"/>
                <w:numId w:val="1"/>
              </w:numPr>
              <w:spacing w:line="276" w:lineRule="auto"/>
              <w:ind w:left="360"/>
              <w:rPr>
                <w:rFonts w:cstheme="minorHAnsi"/>
                <w:sz w:val="24"/>
                <w:szCs w:val="24"/>
              </w:rPr>
            </w:pPr>
            <w:r w:rsidRPr="00AE10F4">
              <w:rPr>
                <w:rFonts w:cstheme="minorHAnsi"/>
                <w:sz w:val="24"/>
                <w:szCs w:val="24"/>
              </w:rPr>
              <w:t>The ability to command the respect of pupils by demonstrating a firm but fair approach and a highly visible presence in the school.</w:t>
            </w:r>
          </w:p>
          <w:p w14:paraId="136ABEF6" w14:textId="77777777" w:rsidR="003F613A" w:rsidRPr="00AE10F4" w:rsidRDefault="003F613A" w:rsidP="003F613A">
            <w:pPr>
              <w:pStyle w:val="Default"/>
              <w:numPr>
                <w:ilvl w:val="0"/>
                <w:numId w:val="1"/>
              </w:numPr>
              <w:spacing w:line="276" w:lineRule="auto"/>
              <w:ind w:left="360"/>
              <w:rPr>
                <w:rFonts w:cstheme="minorHAnsi"/>
                <w:sz w:val="24"/>
                <w:szCs w:val="24"/>
              </w:rPr>
            </w:pPr>
            <w:r w:rsidRPr="00AE10F4">
              <w:rPr>
                <w:rFonts w:cstheme="minorHAnsi"/>
                <w:sz w:val="24"/>
                <w:szCs w:val="24"/>
              </w:rPr>
              <w:t xml:space="preserve">The ability to maintain and build up the high standards of pupil behaviour so that this becomes outstanding at all times. </w:t>
            </w:r>
          </w:p>
          <w:p w14:paraId="012C8C95" w14:textId="77777777" w:rsidR="003F613A" w:rsidRPr="00AE10F4" w:rsidRDefault="003F613A" w:rsidP="003F613A">
            <w:pPr>
              <w:pStyle w:val="Default"/>
              <w:numPr>
                <w:ilvl w:val="0"/>
                <w:numId w:val="1"/>
              </w:numPr>
              <w:spacing w:line="276" w:lineRule="auto"/>
              <w:ind w:left="360"/>
              <w:rPr>
                <w:rFonts w:cstheme="minorHAnsi"/>
                <w:sz w:val="24"/>
                <w:szCs w:val="24"/>
              </w:rPr>
            </w:pPr>
            <w:r w:rsidRPr="00AE10F4">
              <w:rPr>
                <w:rFonts w:cstheme="minorHAnsi"/>
                <w:sz w:val="24"/>
                <w:szCs w:val="24"/>
              </w:rPr>
              <w:t xml:space="preserve">Evidence of developing a strong pastoral system that protects and safeguards pupils, and encourages them to enjoy school and achieve their potential. </w:t>
            </w:r>
          </w:p>
        </w:tc>
        <w:tc>
          <w:tcPr>
            <w:tcW w:w="1701" w:type="dxa"/>
          </w:tcPr>
          <w:p w14:paraId="2519EB5D"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6E670598"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014E8BC3"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3D546EEA"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6B2FCDE4"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23FA82B0"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5C747247"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7A50ED8C"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0DB6194F"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tc>
        <w:tc>
          <w:tcPr>
            <w:tcW w:w="1814" w:type="dxa"/>
          </w:tcPr>
          <w:p w14:paraId="1DF5B282"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75CDF1A7"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78BC77FE"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L, S, I</w:t>
            </w:r>
          </w:p>
          <w:p w14:paraId="715453DD"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4B224A95"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S, R, I</w:t>
            </w:r>
          </w:p>
          <w:p w14:paraId="7D94155C"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35046575"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S, R, I</w:t>
            </w:r>
          </w:p>
          <w:p w14:paraId="04B4F6E0"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2D6F99C9" w14:textId="77777777" w:rsidR="003F613A" w:rsidRPr="00AE10F4" w:rsidRDefault="003F613A" w:rsidP="00380902">
            <w:pPr>
              <w:widowControl w:val="0"/>
              <w:autoSpaceDE w:val="0"/>
              <w:autoSpaceDN w:val="0"/>
              <w:adjustRightInd w:val="0"/>
              <w:spacing w:line="276" w:lineRule="auto"/>
              <w:rPr>
                <w:rFonts w:cstheme="minorHAnsi"/>
                <w:sz w:val="24"/>
                <w:szCs w:val="24"/>
              </w:rPr>
            </w:pPr>
            <w:r w:rsidRPr="00AE10F4">
              <w:rPr>
                <w:rFonts w:cstheme="minorHAnsi"/>
                <w:b/>
                <w:sz w:val="24"/>
                <w:szCs w:val="24"/>
              </w:rPr>
              <w:t>L, S, I</w:t>
            </w:r>
          </w:p>
        </w:tc>
      </w:tr>
      <w:tr w:rsidR="003F613A" w:rsidRPr="00AE10F4" w14:paraId="650E857F" w14:textId="77777777" w:rsidTr="00DF2031">
        <w:tc>
          <w:tcPr>
            <w:tcW w:w="7650" w:type="dxa"/>
          </w:tcPr>
          <w:p w14:paraId="11144F45" w14:textId="77777777" w:rsidR="003F613A" w:rsidRPr="00AE10F4" w:rsidRDefault="003F613A" w:rsidP="00380902">
            <w:pPr>
              <w:pStyle w:val="Default"/>
              <w:spacing w:line="276" w:lineRule="auto"/>
              <w:rPr>
                <w:rFonts w:cstheme="minorHAnsi"/>
                <w:b/>
                <w:sz w:val="24"/>
                <w:szCs w:val="24"/>
              </w:rPr>
            </w:pPr>
            <w:r w:rsidRPr="00AE10F4">
              <w:rPr>
                <w:rFonts w:cstheme="minorHAnsi"/>
                <w:b/>
                <w:sz w:val="24"/>
                <w:szCs w:val="24"/>
              </w:rPr>
              <w:t xml:space="preserve"> </w:t>
            </w:r>
            <w:r w:rsidRPr="00AE10F4">
              <w:rPr>
                <w:rFonts w:cstheme="minorHAnsi"/>
                <w:b/>
                <w:color w:val="1F497D" w:themeColor="text2"/>
                <w:sz w:val="24"/>
                <w:szCs w:val="24"/>
              </w:rPr>
              <w:t>The Wider Community</w:t>
            </w:r>
          </w:p>
          <w:p w14:paraId="5331D153" w14:textId="77777777" w:rsidR="003F613A" w:rsidRPr="00AE10F4" w:rsidRDefault="003F613A" w:rsidP="00380902">
            <w:pPr>
              <w:pStyle w:val="Default"/>
              <w:spacing w:line="276" w:lineRule="auto"/>
              <w:rPr>
                <w:rFonts w:cstheme="minorHAnsi"/>
                <w:b/>
                <w:sz w:val="24"/>
                <w:szCs w:val="24"/>
              </w:rPr>
            </w:pPr>
          </w:p>
          <w:p w14:paraId="39382D07" w14:textId="77777777" w:rsidR="003F613A"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 xml:space="preserve">Experience of successfully establishing links with parents, businesses, the local authority, and other key stakeholders including other schools, parents and the wider local community. </w:t>
            </w:r>
          </w:p>
          <w:p w14:paraId="3B243125" w14:textId="77777777" w:rsidR="00AE10F4" w:rsidRDefault="00AE10F4" w:rsidP="00AE10F4">
            <w:pPr>
              <w:pStyle w:val="Default"/>
              <w:spacing w:line="276" w:lineRule="auto"/>
              <w:rPr>
                <w:rFonts w:cstheme="minorHAnsi"/>
                <w:sz w:val="24"/>
                <w:szCs w:val="24"/>
              </w:rPr>
            </w:pPr>
          </w:p>
          <w:p w14:paraId="767E3CD8" w14:textId="77777777" w:rsidR="00AE10F4" w:rsidRDefault="00AE10F4" w:rsidP="00AE10F4">
            <w:pPr>
              <w:pStyle w:val="Default"/>
              <w:spacing w:line="276" w:lineRule="auto"/>
              <w:rPr>
                <w:rFonts w:cstheme="minorHAnsi"/>
                <w:sz w:val="24"/>
                <w:szCs w:val="24"/>
              </w:rPr>
            </w:pPr>
          </w:p>
          <w:p w14:paraId="63F11397" w14:textId="77777777" w:rsidR="00AE10F4" w:rsidRDefault="00AE10F4" w:rsidP="00AE10F4">
            <w:pPr>
              <w:pStyle w:val="Default"/>
              <w:spacing w:line="276" w:lineRule="auto"/>
              <w:rPr>
                <w:rFonts w:cstheme="minorHAnsi"/>
                <w:sz w:val="24"/>
                <w:szCs w:val="24"/>
              </w:rPr>
            </w:pPr>
          </w:p>
          <w:p w14:paraId="32898211" w14:textId="77777777" w:rsidR="00AE10F4" w:rsidRDefault="00AE10F4" w:rsidP="00AE10F4">
            <w:pPr>
              <w:pStyle w:val="Default"/>
              <w:spacing w:line="276" w:lineRule="auto"/>
              <w:rPr>
                <w:rFonts w:cstheme="minorHAnsi"/>
                <w:sz w:val="24"/>
                <w:szCs w:val="24"/>
              </w:rPr>
            </w:pPr>
          </w:p>
          <w:p w14:paraId="604F8377" w14:textId="77777777" w:rsidR="00AE10F4" w:rsidRDefault="00AE10F4" w:rsidP="00AE10F4">
            <w:pPr>
              <w:pStyle w:val="Default"/>
              <w:spacing w:line="276" w:lineRule="auto"/>
              <w:rPr>
                <w:rFonts w:cstheme="minorHAnsi"/>
                <w:sz w:val="24"/>
                <w:szCs w:val="24"/>
              </w:rPr>
            </w:pPr>
          </w:p>
          <w:p w14:paraId="65735C65" w14:textId="77777777" w:rsidR="00AE10F4" w:rsidRPr="00AE10F4" w:rsidRDefault="00AE10F4" w:rsidP="00AE10F4">
            <w:pPr>
              <w:pStyle w:val="Default"/>
              <w:spacing w:line="276" w:lineRule="auto"/>
              <w:rPr>
                <w:rFonts w:cstheme="minorHAnsi"/>
                <w:sz w:val="24"/>
                <w:szCs w:val="24"/>
              </w:rPr>
            </w:pPr>
          </w:p>
        </w:tc>
        <w:tc>
          <w:tcPr>
            <w:tcW w:w="1701" w:type="dxa"/>
          </w:tcPr>
          <w:p w14:paraId="15AC8BAD"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17771E6D"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4FD70660"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071C755C"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tc>
        <w:tc>
          <w:tcPr>
            <w:tcW w:w="1814" w:type="dxa"/>
          </w:tcPr>
          <w:p w14:paraId="69CEEDC9"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42852E08"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0A43C5F9"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L</w:t>
            </w:r>
          </w:p>
        </w:tc>
      </w:tr>
      <w:tr w:rsidR="003F613A" w:rsidRPr="00AE10F4" w14:paraId="1FB1812B" w14:textId="77777777" w:rsidTr="00DF2031">
        <w:tc>
          <w:tcPr>
            <w:tcW w:w="7650" w:type="dxa"/>
          </w:tcPr>
          <w:p w14:paraId="79244122" w14:textId="77777777" w:rsidR="003F613A" w:rsidRPr="00AE10F4" w:rsidRDefault="003F613A" w:rsidP="00380902">
            <w:pPr>
              <w:pStyle w:val="Default"/>
              <w:spacing w:line="276" w:lineRule="auto"/>
              <w:rPr>
                <w:rFonts w:cstheme="minorHAnsi"/>
                <w:b/>
                <w:color w:val="1F497D" w:themeColor="text2"/>
                <w:sz w:val="24"/>
                <w:szCs w:val="24"/>
              </w:rPr>
            </w:pPr>
            <w:r w:rsidRPr="00AE10F4">
              <w:rPr>
                <w:rFonts w:cstheme="minorHAnsi"/>
                <w:b/>
                <w:color w:val="1F497D" w:themeColor="text2"/>
                <w:sz w:val="24"/>
                <w:szCs w:val="24"/>
              </w:rPr>
              <w:lastRenderedPageBreak/>
              <w:t>Personal Attributes</w:t>
            </w:r>
          </w:p>
          <w:p w14:paraId="7EE3BA0C" w14:textId="77777777" w:rsidR="003F613A" w:rsidRPr="00AE10F4" w:rsidRDefault="003F613A" w:rsidP="00380902">
            <w:pPr>
              <w:pStyle w:val="Default"/>
              <w:spacing w:line="276" w:lineRule="auto"/>
              <w:rPr>
                <w:rFonts w:cstheme="minorHAnsi"/>
                <w:b/>
                <w:sz w:val="24"/>
                <w:szCs w:val="24"/>
              </w:rPr>
            </w:pPr>
          </w:p>
          <w:p w14:paraId="01655294" w14:textId="77777777" w:rsidR="003F613A" w:rsidRPr="00AE10F4" w:rsidRDefault="003F613A" w:rsidP="003F613A">
            <w:pPr>
              <w:pStyle w:val="Default"/>
              <w:numPr>
                <w:ilvl w:val="0"/>
                <w:numId w:val="1"/>
              </w:numPr>
              <w:spacing w:line="276" w:lineRule="auto"/>
              <w:ind w:left="426" w:hanging="426"/>
              <w:rPr>
                <w:rFonts w:cstheme="minorHAnsi"/>
                <w:sz w:val="24"/>
                <w:szCs w:val="24"/>
              </w:rPr>
            </w:pPr>
            <w:r w:rsidRPr="00AE10F4">
              <w:rPr>
                <w:rFonts w:cstheme="minorHAnsi"/>
                <w:sz w:val="24"/>
                <w:szCs w:val="24"/>
              </w:rPr>
              <w:t xml:space="preserve">The candidate must have: </w:t>
            </w:r>
          </w:p>
          <w:p w14:paraId="271DA0C1" w14:textId="77777777" w:rsidR="003F613A" w:rsidRPr="00AE10F4" w:rsidRDefault="003F613A" w:rsidP="00380902">
            <w:pPr>
              <w:pStyle w:val="Default"/>
              <w:spacing w:line="276" w:lineRule="auto"/>
              <w:rPr>
                <w:rFonts w:cstheme="minorHAnsi"/>
                <w:sz w:val="24"/>
                <w:szCs w:val="24"/>
              </w:rPr>
            </w:pPr>
          </w:p>
          <w:p w14:paraId="36ACCD4E" w14:textId="77777777" w:rsidR="003F613A" w:rsidRPr="00AE10F4" w:rsidRDefault="003F613A" w:rsidP="003F613A">
            <w:pPr>
              <w:pStyle w:val="ListParagraph"/>
              <w:numPr>
                <w:ilvl w:val="0"/>
                <w:numId w:val="10"/>
              </w:numPr>
              <w:autoSpaceDE w:val="0"/>
              <w:autoSpaceDN w:val="0"/>
              <w:adjustRightInd w:val="0"/>
              <w:spacing w:line="276" w:lineRule="auto"/>
              <w:rPr>
                <w:rFonts w:asciiTheme="minorHAnsi" w:eastAsiaTheme="minorHAnsi" w:hAnsiTheme="minorHAnsi" w:cstheme="minorHAnsi"/>
                <w:color w:val="000000"/>
                <w:sz w:val="24"/>
                <w:szCs w:val="24"/>
              </w:rPr>
            </w:pPr>
            <w:r w:rsidRPr="00AE10F4">
              <w:rPr>
                <w:rFonts w:asciiTheme="minorHAnsi" w:hAnsiTheme="minorHAnsi" w:cstheme="minorHAnsi"/>
                <w:sz w:val="24"/>
                <w:szCs w:val="24"/>
              </w:rPr>
              <w:t xml:space="preserve">Professionalism, loyalty and integrity, valuing diversity and the unique place and contribution of every individual in the learning community; </w:t>
            </w:r>
          </w:p>
          <w:p w14:paraId="1E4CE95D" w14:textId="77777777" w:rsidR="003F613A" w:rsidRPr="00AE10F4" w:rsidRDefault="003F613A" w:rsidP="003F613A">
            <w:pPr>
              <w:pStyle w:val="ListParagraph"/>
              <w:numPr>
                <w:ilvl w:val="0"/>
                <w:numId w:val="10"/>
              </w:numPr>
              <w:autoSpaceDE w:val="0"/>
              <w:autoSpaceDN w:val="0"/>
              <w:adjustRightInd w:val="0"/>
              <w:spacing w:line="276" w:lineRule="auto"/>
              <w:rPr>
                <w:rFonts w:asciiTheme="minorHAnsi" w:hAnsiTheme="minorHAnsi" w:cstheme="minorHAnsi"/>
                <w:sz w:val="24"/>
                <w:szCs w:val="24"/>
              </w:rPr>
            </w:pPr>
            <w:r w:rsidRPr="00AE10F4">
              <w:rPr>
                <w:rFonts w:asciiTheme="minorHAnsi" w:eastAsiaTheme="minorHAnsi" w:hAnsiTheme="minorHAnsi" w:cstheme="minorHAnsi"/>
                <w:color w:val="000000"/>
                <w:sz w:val="24"/>
                <w:szCs w:val="24"/>
              </w:rPr>
              <w:t xml:space="preserve">Management skills and ability to maximise available resources to support and coach staff; </w:t>
            </w:r>
          </w:p>
          <w:p w14:paraId="07A1639D" w14:textId="77777777" w:rsidR="003F613A" w:rsidRPr="00AE10F4" w:rsidRDefault="003F613A" w:rsidP="003F613A">
            <w:pPr>
              <w:pStyle w:val="ListParagraph"/>
              <w:numPr>
                <w:ilvl w:val="0"/>
                <w:numId w:val="10"/>
              </w:numPr>
              <w:autoSpaceDE w:val="0"/>
              <w:autoSpaceDN w:val="0"/>
              <w:adjustRightInd w:val="0"/>
              <w:spacing w:line="276" w:lineRule="auto"/>
              <w:rPr>
                <w:rFonts w:asciiTheme="minorHAnsi" w:hAnsiTheme="minorHAnsi" w:cstheme="minorHAnsi"/>
                <w:sz w:val="24"/>
                <w:szCs w:val="24"/>
              </w:rPr>
            </w:pPr>
            <w:r w:rsidRPr="00AE10F4">
              <w:rPr>
                <w:rFonts w:asciiTheme="minorHAnsi" w:hAnsiTheme="minorHAnsi" w:cstheme="minorHAnsi"/>
                <w:sz w:val="24"/>
                <w:szCs w:val="24"/>
              </w:rPr>
              <w:t xml:space="preserve">The ability to motivate and inspire all members of the school community; </w:t>
            </w:r>
          </w:p>
          <w:p w14:paraId="557734CF" w14:textId="77777777" w:rsidR="003F613A" w:rsidRPr="00AE10F4" w:rsidRDefault="003F613A" w:rsidP="003F613A">
            <w:pPr>
              <w:pStyle w:val="ListParagraph"/>
              <w:numPr>
                <w:ilvl w:val="0"/>
                <w:numId w:val="10"/>
              </w:numPr>
              <w:autoSpaceDE w:val="0"/>
              <w:autoSpaceDN w:val="0"/>
              <w:adjustRightInd w:val="0"/>
              <w:spacing w:line="276" w:lineRule="auto"/>
              <w:rPr>
                <w:rFonts w:asciiTheme="minorHAnsi" w:hAnsiTheme="minorHAnsi" w:cstheme="minorHAnsi"/>
                <w:sz w:val="24"/>
                <w:szCs w:val="24"/>
              </w:rPr>
            </w:pPr>
            <w:r w:rsidRPr="00AE10F4">
              <w:rPr>
                <w:rFonts w:asciiTheme="minorHAnsi" w:hAnsiTheme="minorHAnsi" w:cstheme="minorHAnsi"/>
                <w:sz w:val="24"/>
                <w:szCs w:val="24"/>
              </w:rPr>
              <w:t xml:space="preserve">A passion for delivering high-quality education for pupils and their families; </w:t>
            </w:r>
          </w:p>
          <w:p w14:paraId="5931BA92" w14:textId="77777777" w:rsidR="003F613A" w:rsidRPr="00AE10F4" w:rsidRDefault="003F613A" w:rsidP="003F613A">
            <w:pPr>
              <w:pStyle w:val="ListParagraph"/>
              <w:numPr>
                <w:ilvl w:val="0"/>
                <w:numId w:val="10"/>
              </w:numPr>
              <w:autoSpaceDE w:val="0"/>
              <w:autoSpaceDN w:val="0"/>
              <w:adjustRightInd w:val="0"/>
              <w:spacing w:line="276" w:lineRule="auto"/>
              <w:rPr>
                <w:rFonts w:asciiTheme="minorHAnsi" w:hAnsiTheme="minorHAnsi" w:cstheme="minorHAnsi"/>
                <w:sz w:val="24"/>
                <w:szCs w:val="24"/>
              </w:rPr>
            </w:pPr>
            <w:r w:rsidRPr="00AE10F4">
              <w:rPr>
                <w:rFonts w:asciiTheme="minorHAnsi" w:hAnsiTheme="minorHAnsi" w:cstheme="minorHAnsi"/>
                <w:sz w:val="24"/>
                <w:szCs w:val="24"/>
              </w:rPr>
              <w:t xml:space="preserve">A commitment to their own professional development. </w:t>
            </w:r>
          </w:p>
          <w:p w14:paraId="63CF56EB" w14:textId="77777777" w:rsidR="003F613A" w:rsidRPr="00AE10F4" w:rsidRDefault="003F613A" w:rsidP="00380902">
            <w:pPr>
              <w:autoSpaceDE w:val="0"/>
              <w:autoSpaceDN w:val="0"/>
              <w:adjustRightInd w:val="0"/>
              <w:spacing w:line="276" w:lineRule="auto"/>
              <w:rPr>
                <w:rFonts w:cstheme="minorHAnsi"/>
                <w:sz w:val="24"/>
                <w:szCs w:val="24"/>
              </w:rPr>
            </w:pPr>
          </w:p>
          <w:p w14:paraId="24465415" w14:textId="77777777" w:rsidR="003F613A" w:rsidRPr="00AE10F4" w:rsidRDefault="003F613A" w:rsidP="003F613A">
            <w:pPr>
              <w:pStyle w:val="ListParagraph"/>
              <w:numPr>
                <w:ilvl w:val="0"/>
                <w:numId w:val="1"/>
              </w:numPr>
              <w:autoSpaceDE w:val="0"/>
              <w:autoSpaceDN w:val="0"/>
              <w:adjustRightInd w:val="0"/>
              <w:spacing w:line="276" w:lineRule="auto"/>
              <w:ind w:left="426" w:hanging="426"/>
              <w:rPr>
                <w:rFonts w:asciiTheme="minorHAnsi" w:hAnsiTheme="minorHAnsi" w:cstheme="minorHAnsi"/>
                <w:sz w:val="24"/>
                <w:szCs w:val="24"/>
              </w:rPr>
            </w:pPr>
            <w:r w:rsidRPr="00AE10F4">
              <w:rPr>
                <w:rFonts w:asciiTheme="minorHAnsi" w:hAnsiTheme="minorHAnsi" w:cstheme="minorHAnsi"/>
                <w:sz w:val="24"/>
                <w:szCs w:val="24"/>
              </w:rPr>
              <w:t xml:space="preserve">The candidate must be: </w:t>
            </w:r>
          </w:p>
          <w:p w14:paraId="391473E2" w14:textId="77777777" w:rsidR="003F613A" w:rsidRPr="00AE10F4" w:rsidRDefault="003F613A" w:rsidP="00380902">
            <w:pPr>
              <w:autoSpaceDE w:val="0"/>
              <w:autoSpaceDN w:val="0"/>
              <w:adjustRightInd w:val="0"/>
              <w:spacing w:line="276" w:lineRule="auto"/>
              <w:rPr>
                <w:rFonts w:cstheme="minorHAnsi"/>
                <w:sz w:val="24"/>
                <w:szCs w:val="24"/>
              </w:rPr>
            </w:pPr>
          </w:p>
          <w:p w14:paraId="60AE7F2A" w14:textId="77777777" w:rsidR="003F613A" w:rsidRPr="00AE10F4" w:rsidRDefault="003F613A" w:rsidP="003F613A">
            <w:pPr>
              <w:pStyle w:val="ListParagraph"/>
              <w:numPr>
                <w:ilvl w:val="0"/>
                <w:numId w:val="11"/>
              </w:numPr>
              <w:autoSpaceDE w:val="0"/>
              <w:autoSpaceDN w:val="0"/>
              <w:adjustRightInd w:val="0"/>
              <w:spacing w:line="276" w:lineRule="auto"/>
              <w:rPr>
                <w:rFonts w:asciiTheme="minorHAnsi" w:hAnsiTheme="minorHAnsi" w:cstheme="minorHAnsi"/>
                <w:sz w:val="24"/>
                <w:szCs w:val="24"/>
              </w:rPr>
            </w:pPr>
            <w:r w:rsidRPr="00AE10F4">
              <w:rPr>
                <w:rFonts w:asciiTheme="minorHAnsi" w:hAnsiTheme="minorHAnsi" w:cstheme="minorHAnsi"/>
                <w:sz w:val="24"/>
                <w:szCs w:val="24"/>
              </w:rPr>
              <w:t>Able to</w:t>
            </w:r>
            <w:r w:rsidRPr="00AE10F4">
              <w:rPr>
                <w:rFonts w:asciiTheme="minorHAnsi" w:eastAsiaTheme="minorHAnsi" w:hAnsiTheme="minorHAnsi" w:cstheme="minorHAnsi"/>
                <w:color w:val="000000"/>
                <w:sz w:val="24"/>
                <w:szCs w:val="24"/>
              </w:rPr>
              <w:t xml:space="preserve"> clearly communicate their strategic vision; and to motivate and inspire staff and children in the constant pursuit of excellence; </w:t>
            </w:r>
          </w:p>
          <w:p w14:paraId="215154D6" w14:textId="77777777" w:rsidR="003F613A" w:rsidRPr="00AE10F4" w:rsidRDefault="003F613A" w:rsidP="003F613A">
            <w:pPr>
              <w:pStyle w:val="ListParagraph"/>
              <w:numPr>
                <w:ilvl w:val="0"/>
                <w:numId w:val="11"/>
              </w:numPr>
              <w:autoSpaceDE w:val="0"/>
              <w:autoSpaceDN w:val="0"/>
              <w:adjustRightInd w:val="0"/>
              <w:spacing w:line="276" w:lineRule="auto"/>
              <w:rPr>
                <w:rFonts w:asciiTheme="minorHAnsi" w:hAnsiTheme="minorHAnsi" w:cstheme="minorHAnsi"/>
                <w:sz w:val="24"/>
                <w:szCs w:val="24"/>
              </w:rPr>
            </w:pPr>
            <w:r w:rsidRPr="00AE10F4">
              <w:rPr>
                <w:rFonts w:asciiTheme="minorHAnsi" w:hAnsiTheme="minorHAnsi" w:cstheme="minorHAnsi"/>
                <w:sz w:val="24"/>
                <w:szCs w:val="24"/>
              </w:rPr>
              <w:t xml:space="preserve">Adaptable to changing circumstances and new ideas and be able to make decisions based on sound judgement; </w:t>
            </w:r>
          </w:p>
          <w:p w14:paraId="483062C5" w14:textId="77777777" w:rsidR="003F613A" w:rsidRPr="00AE10F4" w:rsidRDefault="003F613A" w:rsidP="003F613A">
            <w:pPr>
              <w:pStyle w:val="ListParagraph"/>
              <w:numPr>
                <w:ilvl w:val="0"/>
                <w:numId w:val="11"/>
              </w:numPr>
              <w:autoSpaceDE w:val="0"/>
              <w:autoSpaceDN w:val="0"/>
              <w:adjustRightInd w:val="0"/>
              <w:spacing w:line="276" w:lineRule="auto"/>
              <w:rPr>
                <w:rFonts w:asciiTheme="minorHAnsi" w:hAnsiTheme="minorHAnsi" w:cstheme="minorHAnsi"/>
                <w:sz w:val="24"/>
                <w:szCs w:val="24"/>
              </w:rPr>
            </w:pPr>
            <w:r w:rsidRPr="00AE10F4">
              <w:rPr>
                <w:rFonts w:asciiTheme="minorHAnsi" w:hAnsiTheme="minorHAnsi" w:cstheme="minorHAnsi"/>
                <w:sz w:val="24"/>
                <w:szCs w:val="24"/>
              </w:rPr>
              <w:t xml:space="preserve">Self-aware, energetic, enthusiastic, reliable, approachable, highly visible (with personal impact and presence); </w:t>
            </w:r>
          </w:p>
          <w:p w14:paraId="0349EEEB" w14:textId="77777777" w:rsidR="003F613A" w:rsidRPr="00AE10F4" w:rsidRDefault="003F613A" w:rsidP="003F613A">
            <w:pPr>
              <w:pStyle w:val="ListParagraph"/>
              <w:numPr>
                <w:ilvl w:val="0"/>
                <w:numId w:val="11"/>
              </w:numPr>
              <w:autoSpaceDE w:val="0"/>
              <w:autoSpaceDN w:val="0"/>
              <w:adjustRightInd w:val="0"/>
              <w:spacing w:line="276" w:lineRule="auto"/>
              <w:rPr>
                <w:rFonts w:asciiTheme="minorHAnsi" w:eastAsiaTheme="minorHAnsi" w:hAnsiTheme="minorHAnsi" w:cstheme="minorHAnsi"/>
                <w:color w:val="000000"/>
                <w:sz w:val="24"/>
                <w:szCs w:val="24"/>
              </w:rPr>
            </w:pPr>
            <w:r w:rsidRPr="00AE10F4">
              <w:rPr>
                <w:rFonts w:asciiTheme="minorHAnsi" w:hAnsiTheme="minorHAnsi" w:cstheme="minorHAnsi"/>
                <w:sz w:val="24"/>
                <w:szCs w:val="24"/>
              </w:rPr>
              <w:t xml:space="preserve">Self-motivated with a high level of organisational skills and the ability to prioritise workloads effectively, making professional management and organisational decisions based on informed judgements; </w:t>
            </w:r>
          </w:p>
          <w:p w14:paraId="465F6E8F" w14:textId="77777777" w:rsidR="003F613A" w:rsidRPr="00AE10F4" w:rsidRDefault="003F613A" w:rsidP="003F613A">
            <w:pPr>
              <w:pStyle w:val="ListParagraph"/>
              <w:numPr>
                <w:ilvl w:val="0"/>
                <w:numId w:val="11"/>
              </w:numPr>
              <w:autoSpaceDE w:val="0"/>
              <w:autoSpaceDN w:val="0"/>
              <w:adjustRightInd w:val="0"/>
              <w:spacing w:line="276" w:lineRule="auto"/>
              <w:rPr>
                <w:rFonts w:asciiTheme="minorHAnsi" w:hAnsiTheme="minorHAnsi" w:cstheme="minorHAnsi"/>
                <w:b/>
                <w:sz w:val="24"/>
                <w:szCs w:val="24"/>
              </w:rPr>
            </w:pPr>
            <w:r w:rsidRPr="00AE10F4">
              <w:rPr>
                <w:rFonts w:asciiTheme="minorHAnsi" w:hAnsiTheme="minorHAnsi" w:cstheme="minorHAnsi"/>
                <w:sz w:val="24"/>
                <w:szCs w:val="24"/>
              </w:rPr>
              <w:t>A</w:t>
            </w:r>
            <w:r w:rsidRPr="00AE10F4">
              <w:rPr>
                <w:rFonts w:asciiTheme="minorHAnsi" w:hAnsiTheme="minorHAnsi" w:cstheme="minorHAnsi"/>
                <w:color w:val="000000"/>
                <w:sz w:val="24"/>
                <w:szCs w:val="24"/>
              </w:rPr>
              <w:t>ble to work closely with the Core Leadership Team, drawing on their strengths and delegating when appropriate.</w:t>
            </w:r>
          </w:p>
        </w:tc>
        <w:tc>
          <w:tcPr>
            <w:tcW w:w="1701" w:type="dxa"/>
          </w:tcPr>
          <w:p w14:paraId="56213ED7"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5474953F"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178E753F"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p w14:paraId="4F349FD1"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30E3FC07"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35486FFC"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36FCEF6A"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20797952"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6F300106"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1FA432E6"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794174CC"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5F2AAEBE"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037E99F3"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p>
          <w:p w14:paraId="2AE4BA79" w14:textId="77777777" w:rsidR="003F613A" w:rsidRPr="00AE10F4" w:rsidRDefault="003F613A" w:rsidP="00380902">
            <w:pPr>
              <w:widowControl w:val="0"/>
              <w:autoSpaceDE w:val="0"/>
              <w:autoSpaceDN w:val="0"/>
              <w:adjustRightInd w:val="0"/>
              <w:spacing w:line="276" w:lineRule="auto"/>
              <w:rPr>
                <w:rFonts w:cstheme="minorHAnsi"/>
                <w:b/>
                <w:bCs/>
                <w:color w:val="1D130C"/>
                <w:sz w:val="24"/>
                <w:szCs w:val="24"/>
              </w:rPr>
            </w:pPr>
            <w:r w:rsidRPr="00AE10F4">
              <w:rPr>
                <w:rFonts w:cstheme="minorHAnsi"/>
                <w:b/>
                <w:bCs/>
                <w:color w:val="1D130C"/>
                <w:sz w:val="24"/>
                <w:szCs w:val="24"/>
              </w:rPr>
              <w:t>E</w:t>
            </w:r>
          </w:p>
        </w:tc>
        <w:tc>
          <w:tcPr>
            <w:tcW w:w="1814" w:type="dxa"/>
          </w:tcPr>
          <w:p w14:paraId="23D27A77"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5CB0FE25"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0D12C642"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S, I, R</w:t>
            </w:r>
          </w:p>
          <w:p w14:paraId="244C8C46"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27AE190C" w14:textId="77777777" w:rsidR="003F613A" w:rsidRPr="00AE10F4" w:rsidRDefault="003F613A" w:rsidP="00380902">
            <w:pPr>
              <w:widowControl w:val="0"/>
              <w:autoSpaceDE w:val="0"/>
              <w:autoSpaceDN w:val="0"/>
              <w:adjustRightInd w:val="0"/>
              <w:spacing w:line="276" w:lineRule="auto"/>
              <w:rPr>
                <w:rFonts w:cstheme="minorHAnsi"/>
                <w:sz w:val="24"/>
                <w:szCs w:val="24"/>
              </w:rPr>
            </w:pPr>
          </w:p>
          <w:p w14:paraId="5D039D00"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6EAAF951"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302B7CFB"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0F667A09"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69645E5E"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4A8537B4"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73B6E262"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4A17BC51" w14:textId="77777777" w:rsidR="003F613A" w:rsidRPr="00AE10F4" w:rsidRDefault="003F613A" w:rsidP="00380902">
            <w:pPr>
              <w:widowControl w:val="0"/>
              <w:autoSpaceDE w:val="0"/>
              <w:autoSpaceDN w:val="0"/>
              <w:adjustRightInd w:val="0"/>
              <w:spacing w:line="276" w:lineRule="auto"/>
              <w:rPr>
                <w:rFonts w:cstheme="minorHAnsi"/>
                <w:b/>
                <w:sz w:val="24"/>
                <w:szCs w:val="24"/>
              </w:rPr>
            </w:pPr>
          </w:p>
          <w:p w14:paraId="0BA04CDD" w14:textId="77777777" w:rsidR="003F613A" w:rsidRPr="00AE10F4" w:rsidRDefault="003F613A" w:rsidP="00380902">
            <w:pPr>
              <w:widowControl w:val="0"/>
              <w:autoSpaceDE w:val="0"/>
              <w:autoSpaceDN w:val="0"/>
              <w:adjustRightInd w:val="0"/>
              <w:spacing w:line="276" w:lineRule="auto"/>
              <w:rPr>
                <w:rFonts w:cstheme="minorHAnsi"/>
                <w:b/>
                <w:sz w:val="24"/>
                <w:szCs w:val="24"/>
              </w:rPr>
            </w:pPr>
            <w:r w:rsidRPr="00AE10F4">
              <w:rPr>
                <w:rFonts w:cstheme="minorHAnsi"/>
                <w:b/>
                <w:sz w:val="24"/>
                <w:szCs w:val="24"/>
              </w:rPr>
              <w:t>S, I, R</w:t>
            </w:r>
          </w:p>
        </w:tc>
      </w:tr>
    </w:tbl>
    <w:p w14:paraId="77B52203" w14:textId="77777777" w:rsidR="00E2242B" w:rsidRPr="00AE10F4" w:rsidRDefault="00E2242B" w:rsidP="00DF2031">
      <w:pPr>
        <w:autoSpaceDE w:val="0"/>
        <w:autoSpaceDN w:val="0"/>
        <w:adjustRightInd w:val="0"/>
        <w:spacing w:line="276" w:lineRule="auto"/>
        <w:rPr>
          <w:rFonts w:asciiTheme="minorHAnsi" w:hAnsiTheme="minorHAnsi" w:cstheme="minorHAnsi"/>
          <w:color w:val="0066FF"/>
        </w:rPr>
      </w:pPr>
    </w:p>
    <w:sectPr w:rsidR="00E2242B" w:rsidRPr="00AE10F4" w:rsidSect="00DF2031">
      <w:headerReference w:type="first" r:id="rId15"/>
      <w:footerReference w:type="first" r:id="rId16"/>
      <w:pgSz w:w="11900" w:h="16840"/>
      <w:pgMar w:top="1135" w:right="1440" w:bottom="1162"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B83F4" w14:textId="77777777" w:rsidR="00846927" w:rsidRDefault="00846927">
      <w:r>
        <w:separator/>
      </w:r>
    </w:p>
  </w:endnote>
  <w:endnote w:type="continuationSeparator" w:id="0">
    <w:p w14:paraId="1F348B9A" w14:textId="77777777" w:rsidR="00846927" w:rsidRDefault="0084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MarkerFeltThin">
    <w:altName w:val="Calibri"/>
    <w:charset w:val="00"/>
    <w:family w:val="auto"/>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C9F59" w14:textId="77777777" w:rsidR="00380902" w:rsidRDefault="00380902" w:rsidP="008004AF">
    <w:pPr>
      <w:tabs>
        <w:tab w:val="center" w:pos="-1134"/>
        <w:tab w:val="right" w:pos="9026"/>
      </w:tabs>
      <w:spacing w:after="720"/>
      <w:jc w:val="center"/>
      <w:rPr>
        <w:color w:val="0000FF"/>
      </w:rPr>
    </w:pPr>
    <w:r w:rsidRPr="00A8387E">
      <w:rPr>
        <w:rFonts w:asciiTheme="minorHAnsi" w:eastAsiaTheme="minorEastAsia" w:hAnsiTheme="minorHAnsi" w:cstheme="minorBidi"/>
        <w:noProof/>
        <w:color w:val="0000FF"/>
        <w:sz w:val="22"/>
        <w:szCs w:val="22"/>
      </w:rPr>
      <mc:AlternateContent>
        <mc:Choice Requires="wps">
          <w:drawing>
            <wp:anchor distT="0" distB="0" distL="114300" distR="114300" simplePos="0" relativeHeight="251683840" behindDoc="0" locked="0" layoutInCell="1" allowOverlap="1" wp14:anchorId="1264EE2F" wp14:editId="4512293C">
              <wp:simplePos x="0" y="0"/>
              <wp:positionH relativeFrom="column">
                <wp:posOffset>3947795</wp:posOffset>
              </wp:positionH>
              <wp:positionV relativeFrom="paragraph">
                <wp:posOffset>431638</wp:posOffset>
              </wp:positionV>
              <wp:extent cx="1892300" cy="863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863600"/>
                      </a:xfrm>
                      <a:prstGeom prst="rect">
                        <a:avLst/>
                      </a:prstGeom>
                      <a:solidFill>
                        <a:srgbClr val="FFFFFF"/>
                      </a:solidFill>
                      <a:ln w="9525">
                        <a:noFill/>
                        <a:miter lim="800000"/>
                        <a:headEnd/>
                        <a:tailEnd/>
                      </a:ln>
                    </wps:spPr>
                    <wps:txbx>
                      <w:txbxContent>
                        <w:p w14:paraId="19799AFE" w14:textId="77777777" w:rsidR="00380902" w:rsidRDefault="00380902" w:rsidP="008004AF">
                          <w:r>
                            <w:rPr>
                              <w:noProof/>
                            </w:rPr>
                            <w:drawing>
                              <wp:inline distT="0" distB="0" distL="0" distR="0" wp14:anchorId="277314BA" wp14:editId="04EEE284">
                                <wp:extent cx="1700530" cy="662940"/>
                                <wp:effectExtent l="0" t="0" r="0" b="381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530" cy="6629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4EE2F" id="_x0000_t202" coordsize="21600,21600" o:spt="202" path="m,l,21600r21600,l21600,xe">
              <v:stroke joinstyle="miter"/>
              <v:path gradientshapeok="t" o:connecttype="rect"/>
            </v:shapetype>
            <v:shape id="_x0000_s1028" type="#_x0000_t202" style="position:absolute;left:0;text-align:left;margin-left:310.85pt;margin-top:34pt;width:149pt;height: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VsIAIAACMEAAAOAAAAZHJzL2Uyb0RvYy54bWysU9tu2zAMfR+wfxD0vthxkywx4hRdugwD&#10;ugvQ7gNkWY6FSaImKbGzrx8lp2m2vQ3zg0Ca5OHRIbW+HbQiR+G8BFPR6SSnRBgOjTT7in572r1Z&#10;UuIDMw1TYERFT8LT283rV+velqKADlQjHEEQ48veVrQLwZZZ5nknNPMTsMJgsAWnWUDX7bPGsR7R&#10;tcqKPF9kPbjGOuDCe/x7PwbpJuG3reDhS9t6EYiqKHIL6XTprOOZbdas3DtmO8nPNNg/sNBMGmx6&#10;gbpngZGDk39BackdeGjDhIPOoG0lF+kOeJtp/sdtHjtmRboLiuPtRSb//2D55+NXR2SDsysoMUzj&#10;jJ7EEMg7GEgR5emtLzHr0WJeGPA3pqarevsA/LsnBrYdM3tx5xz0nWAN0pvGyuyqdMTxEaTuP0GD&#10;bdghQAIaWqejdqgGQXQc0+kymkiFx5bLVXGTY4hjbLm4WaAdW7Dyudo6Hz4I0CQaFXU4+oTOjg8+&#10;jKnPKbGZByWbnVQqOW5fb5UjR4ZrskvfGf23NGVIX9HVvJgnZAOxHqFZqWXANVZSI7k8frGclVGN&#10;96ZJdmBSjTaSVuYsT1Rk1CYM9TAOItZG6WpoTqiXg3Fr8ZWh0YH7SUmPG1tR/+PAnKBEfTSo+Wo6&#10;m8UVT85s/rZAx11H6usIMxyhKhooGc1tSM8i0jZwh7NpZZLthcmZMm5iEv78auKqX/sp6+Vtb34B&#10;AAD//wMAUEsDBBQABgAIAAAAIQDtpY1G3gAAAAoBAAAPAAAAZHJzL2Rvd25yZXYueG1sTI9BT4NA&#10;EIXvJv6HzZh4MXaBVCiUpVETjdfW/oCB3QIpO0vYbaH/3vGkt5l5L2++V+4WO4irmXzvSEG8ikAY&#10;apzuqVVw/P543oDwAUnj4MgouBkPu+r+rsRCu5n25noIreAQ8gUq6EIYCyl90xmLfuVGQ6yd3GQx&#10;8Dq1Uk84c7gdZBJFqbTYE3/ocDTvnWnOh4tVcPqan17yuf4Mx2y/Tt+wz2p3U+rxYXndgghmCX9m&#10;+MVndKiYqXYX0l4MCtIkztjKw4Y7sSGPcz7UCpJoHYGsSvm/QvUDAAD//wMAUEsBAi0AFAAGAAgA&#10;AAAhALaDOJL+AAAA4QEAABMAAAAAAAAAAAAAAAAAAAAAAFtDb250ZW50X1R5cGVzXS54bWxQSwEC&#10;LQAUAAYACAAAACEAOP0h/9YAAACUAQAACwAAAAAAAAAAAAAAAAAvAQAAX3JlbHMvLnJlbHNQSwEC&#10;LQAUAAYACAAAACEAihSVbCACAAAjBAAADgAAAAAAAAAAAAAAAAAuAgAAZHJzL2Uyb0RvYy54bWxQ&#10;SwECLQAUAAYACAAAACEA7aWNRt4AAAAKAQAADwAAAAAAAAAAAAAAAAB6BAAAZHJzL2Rvd25yZXYu&#10;eG1sUEsFBgAAAAAEAAQA8wAAAIUFAAAAAA==&#10;" stroked="f">
              <v:textbox>
                <w:txbxContent>
                  <w:p w14:paraId="19799AFE" w14:textId="77777777" w:rsidR="00380902" w:rsidRDefault="00380902" w:rsidP="008004AF">
                    <w:r>
                      <w:rPr>
                        <w:noProof/>
                      </w:rPr>
                      <w:drawing>
                        <wp:inline distT="0" distB="0" distL="0" distR="0" wp14:anchorId="277314BA" wp14:editId="04EEE284">
                          <wp:extent cx="1700530" cy="662940"/>
                          <wp:effectExtent l="0" t="0" r="0" b="381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530" cy="662940"/>
                                  </a:xfrm>
                                  <a:prstGeom prst="rect">
                                    <a:avLst/>
                                  </a:prstGeom>
                                </pic:spPr>
                              </pic:pic>
                            </a:graphicData>
                          </a:graphic>
                        </wp:inline>
                      </w:drawing>
                    </w:r>
                  </w:p>
                </w:txbxContent>
              </v:textbox>
            </v:shape>
          </w:pict>
        </mc:Fallback>
      </mc:AlternateContent>
    </w:r>
    <w:r w:rsidRPr="00A8387E">
      <w:rPr>
        <w:rFonts w:asciiTheme="minorHAnsi" w:eastAsiaTheme="minorEastAsia" w:hAnsiTheme="minorHAnsi" w:cstheme="minorBidi"/>
        <w:noProof/>
        <w:color w:val="0000FF"/>
        <w:sz w:val="22"/>
        <w:szCs w:val="22"/>
      </w:rPr>
      <mc:AlternateContent>
        <mc:Choice Requires="wps">
          <w:drawing>
            <wp:anchor distT="0" distB="0" distL="114300" distR="114300" simplePos="0" relativeHeight="251682816" behindDoc="0" locked="0" layoutInCell="1" allowOverlap="1" wp14:anchorId="64C4CA6C" wp14:editId="6C967317">
              <wp:simplePos x="0" y="0"/>
              <wp:positionH relativeFrom="column">
                <wp:posOffset>2719070</wp:posOffset>
              </wp:positionH>
              <wp:positionV relativeFrom="paragraph">
                <wp:posOffset>441798</wp:posOffset>
              </wp:positionV>
              <wp:extent cx="1020445" cy="812800"/>
              <wp:effectExtent l="0" t="0" r="825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812800"/>
                      </a:xfrm>
                      <a:prstGeom prst="rect">
                        <a:avLst/>
                      </a:prstGeom>
                      <a:solidFill>
                        <a:srgbClr val="FFFFFF"/>
                      </a:solidFill>
                      <a:ln w="9525">
                        <a:noFill/>
                        <a:miter lim="800000"/>
                        <a:headEnd/>
                        <a:tailEnd/>
                      </a:ln>
                    </wps:spPr>
                    <wps:txbx>
                      <w:txbxContent>
                        <w:p w14:paraId="36A0AB6B" w14:textId="77777777" w:rsidR="00380902" w:rsidRDefault="00380902" w:rsidP="008004AF">
                          <w:r>
                            <w:rPr>
                              <w:noProof/>
                              <w:color w:val="0000FF"/>
                            </w:rPr>
                            <w:drawing>
                              <wp:inline distT="0" distB="0" distL="0" distR="0" wp14:anchorId="5B74853E" wp14:editId="20288A92">
                                <wp:extent cx="802203" cy="566591"/>
                                <wp:effectExtent l="0" t="0" r="0" b="5080"/>
                                <wp:docPr id="298" name="image7.jpg" descr="../3FF98C46-72AE-46A3-873F-7C527DF5F422/Sapere%20logo%20Bronze.jpg"/>
                                <wp:cNvGraphicFramePr/>
                                <a:graphic xmlns:a="http://schemas.openxmlformats.org/drawingml/2006/main">
                                  <a:graphicData uri="http://schemas.openxmlformats.org/drawingml/2006/picture">
                                    <pic:pic xmlns:pic="http://schemas.openxmlformats.org/drawingml/2006/picture">
                                      <pic:nvPicPr>
                                        <pic:cNvPr id="0" name="image7.jpg" descr="../3FF98C46-72AE-46A3-873F-7C527DF5F422/Sapere%20logo%20Bronze.jpg"/>
                                        <pic:cNvPicPr preferRelativeResize="0"/>
                                      </pic:nvPicPr>
                                      <pic:blipFill>
                                        <a:blip r:embed="rId2"/>
                                        <a:srcRect l="4150" t="4874" r="3658" b="4504"/>
                                        <a:stretch>
                                          <a:fillRect/>
                                        </a:stretch>
                                      </pic:blipFill>
                                      <pic:spPr>
                                        <a:xfrm>
                                          <a:off x="0" y="0"/>
                                          <a:ext cx="814041" cy="574952"/>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4CA6C" id="_x0000_s1029" type="#_x0000_t202" style="position:absolute;left:0;text-align:left;margin-left:214.1pt;margin-top:34.8pt;width:80.35pt;height: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CsIgIAACQEAAAOAAAAZHJzL2Uyb0RvYy54bWysU9uO2yAQfa/Uf0C8N3bcpJu14qy22aaq&#10;tL1Iu/0ADDhGBYYCib39+g44m0bbt6p+QIxnOJw5Z1jfjEaTo/RBgW3ofFZSIi0Hoey+od8fd29W&#10;lITIrGAarGzokwz0ZvP61XpwtaygBy2kJwhiQz24hvYxurooAu+lYWEGTlpMduANixj6fSE8GxDd&#10;6KIqy3fFAF44D1yGgH/vpiTdZPyukzx+7bogI9ENRW4xrz6vbVqLzZrVe89cr/iJBvsHFoYpi5ee&#10;oe5YZOTg1V9QRnEPAbo442AK6DrFZe4Bu5mXL7p56JmTuRcUJ7izTOH/wfIvx2+eKNHQt+UVJZYZ&#10;NOlRjpG8h5FUSZ/BhRrLHhwWxhF/o8+51+Dugf8IxMK2Z3Yvb72HoZdMIL95OllcHJ1wQgJph88g&#10;8Bp2iJCBxs6bJB7KQRAdfXo6e5Oo8HRlWZWLxZISjrnVvFqV2byC1c+nnQ/xowRD0qahHr3P6Ox4&#10;H2Jiw+rnknRZAK3ETmmdA79vt9qTI8M52eUvN/CiTFsyNPR6WS0zsoV0Po+QURHnWCuD5Mr0TZOV&#10;1PhgRS6JTOlpj0y0PcmTFJm0iWM7ZifOqrcgnlAvD9PY4jPDTQ/+FyUDjmxDw88D85IS/cmi5tfz&#10;xSLNeA4Wy6sKA3+ZaS8zzHKEamikZNpuY34XSQ4Lt+hNp7JsycSJyYkyjmJW8/Rs0qxfxrnqz+Pe&#10;/AYAAP//AwBQSwMEFAAGAAgAAAAhAHdxGeHfAAAACgEAAA8AAABkcnMvZG93bnJldi54bWxMj8tO&#10;wzAQRfdI/IM1SGwQdYha59E4FSCB2Lb0AyaJm0SNx1HsNunfM6xgObpH954pdosdxNVMvnek4WUV&#10;gTBUu6anVsPx++M5BeEDUoODI6PhZjzsyvu7AvPGzbQ310NoBZeQz1FDF8KYS+nrzlj0Kzca4uzk&#10;JouBz6mVzYQzl9tBxlGkpMWeeKHD0bx3pj4fLlbD6Wt+2mRz9RmOyX6t3rBPKnfT+vFhed2CCGYJ&#10;fzD86rM6lOxUuQs1Xgwa1nEaM6pBZQoEA5s0zUBUTGaJAlkW8v8L5Q8AAAD//wMAUEsBAi0AFAAG&#10;AAgAAAAhALaDOJL+AAAA4QEAABMAAAAAAAAAAAAAAAAAAAAAAFtDb250ZW50X1R5cGVzXS54bWxQ&#10;SwECLQAUAAYACAAAACEAOP0h/9YAAACUAQAACwAAAAAAAAAAAAAAAAAvAQAAX3JlbHMvLnJlbHNQ&#10;SwECLQAUAAYACAAAACEAAZIwrCICAAAkBAAADgAAAAAAAAAAAAAAAAAuAgAAZHJzL2Uyb0RvYy54&#10;bWxQSwECLQAUAAYACAAAACEAd3EZ4d8AAAAKAQAADwAAAAAAAAAAAAAAAAB8BAAAZHJzL2Rvd25y&#10;ZXYueG1sUEsFBgAAAAAEAAQA8wAAAIgFAAAAAA==&#10;" stroked="f">
              <v:textbox>
                <w:txbxContent>
                  <w:p w14:paraId="36A0AB6B" w14:textId="77777777" w:rsidR="00380902" w:rsidRDefault="00380902" w:rsidP="008004AF">
                    <w:r>
                      <w:rPr>
                        <w:noProof/>
                        <w:color w:val="0000FF"/>
                      </w:rPr>
                      <w:drawing>
                        <wp:inline distT="0" distB="0" distL="0" distR="0" wp14:anchorId="5B74853E" wp14:editId="20288A92">
                          <wp:extent cx="802203" cy="566591"/>
                          <wp:effectExtent l="0" t="0" r="0" b="5080"/>
                          <wp:docPr id="298" name="image7.jpg" descr="../3FF98C46-72AE-46A3-873F-7C527DF5F422/Sapere%20logo%20Bronze.jpg"/>
                          <wp:cNvGraphicFramePr/>
                          <a:graphic xmlns:a="http://schemas.openxmlformats.org/drawingml/2006/main">
                            <a:graphicData uri="http://schemas.openxmlformats.org/drawingml/2006/picture">
                              <pic:pic xmlns:pic="http://schemas.openxmlformats.org/drawingml/2006/picture">
                                <pic:nvPicPr>
                                  <pic:cNvPr id="0" name="image7.jpg" descr="../3FF98C46-72AE-46A3-873F-7C527DF5F422/Sapere%20logo%20Bronze.jpg"/>
                                  <pic:cNvPicPr preferRelativeResize="0"/>
                                </pic:nvPicPr>
                                <pic:blipFill>
                                  <a:blip r:embed="rId2"/>
                                  <a:srcRect l="4150" t="4874" r="3658" b="4504"/>
                                  <a:stretch>
                                    <a:fillRect/>
                                  </a:stretch>
                                </pic:blipFill>
                                <pic:spPr>
                                  <a:xfrm>
                                    <a:off x="0" y="0"/>
                                    <a:ext cx="814041" cy="574952"/>
                                  </a:xfrm>
                                  <a:prstGeom prst="rect">
                                    <a:avLst/>
                                  </a:prstGeom>
                                  <a:ln>
                                    <a:noFill/>
                                  </a:ln>
                                </pic:spPr>
                              </pic:pic>
                            </a:graphicData>
                          </a:graphic>
                        </wp:inline>
                      </w:drawing>
                    </w:r>
                  </w:p>
                </w:txbxContent>
              </v:textbox>
            </v:shape>
          </w:pict>
        </mc:Fallback>
      </mc:AlternateContent>
    </w:r>
    <w:r w:rsidRPr="00A8387E">
      <w:rPr>
        <w:rFonts w:asciiTheme="minorHAnsi" w:eastAsiaTheme="minorEastAsia" w:hAnsiTheme="minorHAnsi" w:cstheme="minorBidi"/>
        <w:noProof/>
        <w:color w:val="auto"/>
        <w:sz w:val="22"/>
        <w:szCs w:val="22"/>
      </w:rPr>
      <mc:AlternateContent>
        <mc:Choice Requires="wps">
          <w:drawing>
            <wp:anchor distT="0" distB="0" distL="114300" distR="114300" simplePos="0" relativeHeight="251681792" behindDoc="0" locked="0" layoutInCell="1" allowOverlap="1" wp14:anchorId="62CA1BBC" wp14:editId="7E96E82A">
              <wp:simplePos x="0" y="0"/>
              <wp:positionH relativeFrom="column">
                <wp:posOffset>1518285</wp:posOffset>
              </wp:positionH>
              <wp:positionV relativeFrom="paragraph">
                <wp:posOffset>446878</wp:posOffset>
              </wp:positionV>
              <wp:extent cx="919480" cy="8128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812800"/>
                      </a:xfrm>
                      <a:prstGeom prst="rect">
                        <a:avLst/>
                      </a:prstGeom>
                      <a:noFill/>
                      <a:ln w="9525">
                        <a:noFill/>
                        <a:miter lim="800000"/>
                        <a:headEnd/>
                        <a:tailEnd/>
                      </a:ln>
                    </wps:spPr>
                    <wps:txbx>
                      <w:txbxContent>
                        <w:p w14:paraId="5352CEE9" w14:textId="77777777" w:rsidR="00380902" w:rsidRDefault="00380902" w:rsidP="008004AF">
                          <w:r>
                            <w:rPr>
                              <w:noProof/>
                              <w:color w:val="0000FF"/>
                            </w:rPr>
                            <w:drawing>
                              <wp:inline distT="0" distB="0" distL="0" distR="0" wp14:anchorId="4E58BDDB" wp14:editId="3D786AF4">
                                <wp:extent cx="589030" cy="566591"/>
                                <wp:effectExtent l="0" t="0" r="1905" b="5080"/>
                                <wp:docPr id="299" name="image8.jpg" descr="../BFC6EC27-A71B-4BF4-A152-4C0A21DC06E5/MSSM%20Gold%202016.jpeg"/>
                                <wp:cNvGraphicFramePr/>
                                <a:graphic xmlns:a="http://schemas.openxmlformats.org/drawingml/2006/main">
                                  <a:graphicData uri="http://schemas.openxmlformats.org/drawingml/2006/picture">
                                    <pic:pic xmlns:pic="http://schemas.openxmlformats.org/drawingml/2006/picture">
                                      <pic:nvPicPr>
                                        <pic:cNvPr id="0" name="image8.jpg" descr="../BFC6EC27-A71B-4BF4-A152-4C0A21DC06E5/MSSM%20Gold%202016.jpeg"/>
                                        <pic:cNvPicPr preferRelativeResize="0"/>
                                      </pic:nvPicPr>
                                      <pic:blipFill>
                                        <a:blip r:embed="rId3"/>
                                        <a:srcRect/>
                                        <a:stretch>
                                          <a:fillRect/>
                                        </a:stretch>
                                      </pic:blipFill>
                                      <pic:spPr>
                                        <a:xfrm>
                                          <a:off x="0" y="0"/>
                                          <a:ext cx="589030" cy="566591"/>
                                        </a:xfrm>
                                        <a:prstGeom prst="rect">
                                          <a:avLst/>
                                        </a:prstGeom>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A1BBC" id="_x0000_s1030" type="#_x0000_t202" style="position:absolute;left:0;text-align:left;margin-left:119.55pt;margin-top:35.2pt;width:72.4pt;height: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XPCwIAAPgDAAAOAAAAZHJzL2Uyb0RvYy54bWysU9tuGyEQfa/Uf0C813up3dgrr6M0aapK&#10;6UVK+gEsy3pRgaGAvet+fQbWdqz0rSoPiGGYM3PODOvrUSuyF85LMDUtZjklwnBopdnW9OfT/bsl&#10;JT4w0zIFRtT0IDy93rx9sx5sJUroQbXCEQQxvhpsTfsQbJVlnvdCMz8DKww6O3CaBTTdNmsdGxBd&#10;q6zM8w/ZAK61DrjwHm/vJifdJPyuEzx87zovAlE1xdpC2l3am7hnmzWrto7ZXvJjGewfqtBMGkx6&#10;hrpjgZGdk39BackdeOjCjIPOoOskF4kDsinyV2wee2ZF4oLieHuWyf8/WP5t/8MR2db0ihLDNLbo&#10;SYyBfISRlFGdwfoKHz1afBZGvMYuJ6bePgD/5YmB256ZrbhxDoZesBarK2JkdhE64fgI0gxfocU0&#10;bBcgAY2d01E6FIMgOnbpcO5MLIXj5apYzZfo4ehaFuUyT53LWHUKts6HzwI0iYeaOmx8Amf7Bx9i&#10;Maw6PYm5DNxLpVLzlSEDJliUixRw4dEy4GwqqTFnHtc0LZHjJ9Om4MCkms6YQJkj6chzYhzGZkzq&#10;vj9p2UB7QBUcTKOIXwcPPbg/lAw4hjX1v3fMCUrUF4NKror5PM5tMuaLqxINd+lpLj3McISqaaBk&#10;Ot6GNOsT5RtUvJNJjdiaqZJjyTheSaTjV4jze2mnVy8fdvMMAAD//wMAUEsDBBQABgAIAAAAIQAA&#10;A1tZ3gAAAAoBAAAPAAAAZHJzL2Rvd25yZXYueG1sTI/BTsMwEETvSPyDtUjcqN0m0CTEqRCIK6iF&#10;InFz420SEa+j2G3C37Oc4Liap5m35WZ2vTjjGDpPGpYLBQKp9rajRsP72/NNBiJEQ9b0nlDDNwbY&#10;VJcXpSmsn2iL511sBJdQKIyGNsahkDLULToTFn5A4uzoR2cin2Mj7WgmLne9XCl1J53piBdaM+Bj&#10;i/XX7uQ07F+Onx+pem2e3O0w+VlJcrnU+vpqfrgHEXGOfzD86rM6VOx08CeyQfQaVkm+ZFTDWqUg&#10;GEiyJAdxYDLPUpBVKf+/UP0AAAD//wMAUEsBAi0AFAAGAAgAAAAhALaDOJL+AAAA4QEAABMAAAAA&#10;AAAAAAAAAAAAAAAAAFtDb250ZW50X1R5cGVzXS54bWxQSwECLQAUAAYACAAAACEAOP0h/9YAAACU&#10;AQAACwAAAAAAAAAAAAAAAAAvAQAAX3JlbHMvLnJlbHNQSwECLQAUAAYACAAAACEABkDFzwsCAAD4&#10;AwAADgAAAAAAAAAAAAAAAAAuAgAAZHJzL2Uyb0RvYy54bWxQSwECLQAUAAYACAAAACEAAANbWd4A&#10;AAAKAQAADwAAAAAAAAAAAAAAAABlBAAAZHJzL2Rvd25yZXYueG1sUEsFBgAAAAAEAAQA8wAAAHAF&#10;AAAAAA==&#10;" filled="f" stroked="f">
              <v:textbox>
                <w:txbxContent>
                  <w:p w14:paraId="5352CEE9" w14:textId="77777777" w:rsidR="00380902" w:rsidRDefault="00380902" w:rsidP="008004AF">
                    <w:r>
                      <w:rPr>
                        <w:noProof/>
                        <w:color w:val="0000FF"/>
                      </w:rPr>
                      <w:drawing>
                        <wp:inline distT="0" distB="0" distL="0" distR="0" wp14:anchorId="4E58BDDB" wp14:editId="3D786AF4">
                          <wp:extent cx="589030" cy="566591"/>
                          <wp:effectExtent l="0" t="0" r="1905" b="5080"/>
                          <wp:docPr id="299" name="image8.jpg" descr="../BFC6EC27-A71B-4BF4-A152-4C0A21DC06E5/MSSM%20Gold%202016.jpeg"/>
                          <wp:cNvGraphicFramePr/>
                          <a:graphic xmlns:a="http://schemas.openxmlformats.org/drawingml/2006/main">
                            <a:graphicData uri="http://schemas.openxmlformats.org/drawingml/2006/picture">
                              <pic:pic xmlns:pic="http://schemas.openxmlformats.org/drawingml/2006/picture">
                                <pic:nvPicPr>
                                  <pic:cNvPr id="0" name="image8.jpg" descr="../BFC6EC27-A71B-4BF4-A152-4C0A21DC06E5/MSSM%20Gold%202016.jpeg"/>
                                  <pic:cNvPicPr preferRelativeResize="0"/>
                                </pic:nvPicPr>
                                <pic:blipFill>
                                  <a:blip r:embed="rId3"/>
                                  <a:srcRect/>
                                  <a:stretch>
                                    <a:fillRect/>
                                  </a:stretch>
                                </pic:blipFill>
                                <pic:spPr>
                                  <a:xfrm>
                                    <a:off x="0" y="0"/>
                                    <a:ext cx="589030" cy="566591"/>
                                  </a:xfrm>
                                  <a:prstGeom prst="rect">
                                    <a:avLst/>
                                  </a:prstGeom>
                                  <a:ln/>
                                </pic:spPr>
                              </pic:pic>
                            </a:graphicData>
                          </a:graphic>
                        </wp:inline>
                      </w:drawing>
                    </w:r>
                  </w:p>
                </w:txbxContent>
              </v:textbox>
            </v:shape>
          </w:pict>
        </mc:Fallback>
      </mc:AlternateContent>
    </w:r>
    <w:r w:rsidRPr="00A8387E">
      <w:rPr>
        <w:rFonts w:asciiTheme="minorHAnsi" w:eastAsiaTheme="minorEastAsia" w:hAnsiTheme="minorHAnsi" w:cstheme="minorBidi"/>
        <w:noProof/>
        <w:color w:val="auto"/>
        <w:sz w:val="22"/>
        <w:szCs w:val="22"/>
      </w:rPr>
      <mc:AlternateContent>
        <mc:Choice Requires="wps">
          <w:drawing>
            <wp:anchor distT="0" distB="0" distL="114300" distR="114300" simplePos="0" relativeHeight="251680768" behindDoc="0" locked="0" layoutInCell="1" allowOverlap="1" wp14:anchorId="7E559089" wp14:editId="3396CC95">
              <wp:simplePos x="0" y="0"/>
              <wp:positionH relativeFrom="column">
                <wp:posOffset>193040</wp:posOffset>
              </wp:positionH>
              <wp:positionV relativeFrom="paragraph">
                <wp:posOffset>437988</wp:posOffset>
              </wp:positionV>
              <wp:extent cx="1026160" cy="812800"/>
              <wp:effectExtent l="0" t="0" r="254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812800"/>
                      </a:xfrm>
                      <a:prstGeom prst="rect">
                        <a:avLst/>
                      </a:prstGeom>
                      <a:solidFill>
                        <a:srgbClr val="FFFFFF"/>
                      </a:solidFill>
                      <a:ln w="9525">
                        <a:noFill/>
                        <a:miter lim="800000"/>
                        <a:headEnd/>
                        <a:tailEnd/>
                      </a:ln>
                    </wps:spPr>
                    <wps:txbx>
                      <w:txbxContent>
                        <w:p w14:paraId="569F2B32" w14:textId="77777777" w:rsidR="00380902" w:rsidRDefault="00380902" w:rsidP="008004AF">
                          <w:r>
                            <w:rPr>
                              <w:noProof/>
                            </w:rPr>
                            <w:drawing>
                              <wp:inline distT="0" distB="0" distL="114300" distR="114300" wp14:anchorId="4FABD7CC" wp14:editId="0E82A00D">
                                <wp:extent cx="729276" cy="538542"/>
                                <wp:effectExtent l="0" t="0" r="0" b="0"/>
                                <wp:docPr id="300" name="image5.jpg" descr="MTCT_Logo"/>
                                <wp:cNvGraphicFramePr/>
                                <a:graphic xmlns:a="http://schemas.openxmlformats.org/drawingml/2006/main">
                                  <a:graphicData uri="http://schemas.openxmlformats.org/drawingml/2006/picture">
                                    <pic:pic xmlns:pic="http://schemas.openxmlformats.org/drawingml/2006/picture">
                                      <pic:nvPicPr>
                                        <pic:cNvPr id="0" name="image5.jpg" descr="MTCT_Logo"/>
                                        <pic:cNvPicPr preferRelativeResize="0"/>
                                      </pic:nvPicPr>
                                      <pic:blipFill>
                                        <a:blip r:embed="rId4"/>
                                        <a:srcRect/>
                                        <a:stretch>
                                          <a:fillRect/>
                                        </a:stretch>
                                      </pic:blipFill>
                                      <pic:spPr>
                                        <a:xfrm>
                                          <a:off x="0" y="0"/>
                                          <a:ext cx="729276" cy="538542"/>
                                        </a:xfrm>
                                        <a:prstGeom prst="rect">
                                          <a:avLst/>
                                        </a:prstGeom>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59089" id="_x0000_s1031" type="#_x0000_t202" style="position:absolute;left:0;text-align:left;margin-left:15.2pt;margin-top:34.5pt;width:80.8pt;height: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u3IQIAACIEAAAOAAAAZHJzL2Uyb0RvYy54bWysU9uO2yAQfa/Uf0C8N740SbNWnNU221SV&#10;thdptx+AMY5RgaFAYm+/vgNO0mj7VtUPiPEMhzPnDOvbUStyFM5LMDUtZjklwnBopdnX9PvT7s2K&#10;Eh+YaZkCI2r6LDy93bx+tR5sJUroQbXCEQQxvhpsTfsQbJVlnvdCMz8DKwwmO3CaBQzdPmsdGxBd&#10;q6zM82U2gGutAy68x7/3U5JuEn7XCR6+dp0XgaiaIreQVpfWJq7ZZs2qvWO2l/xEg/0DC82kwUsv&#10;UPcsMHJw8i8oLbkDD12YcdAZdJ3kIvWA3RT5i24ee2ZF6gXF8fYik/9/sPzL8Zsjsq3pW0oM02jR&#10;kxgDeQ8jKaM6g/UVFj1aLAsj/kaXU6fePgD/4YmBbc/MXtw5B0MvWIvsingyuzo64fgI0gyfocVr&#10;2CFAAho7p6N0KAZBdHTp+eJMpMLjlXm5LJaY4phbFeUqT9ZlrDqfts6HjwI0iZuaOnQ+obPjgw+R&#10;DavOJfEyD0q2O6lUCty+2SpHjgynZJe+1MCLMmXIUNObRblIyAbi+TRAWgacYiU1ksvjN81VVOOD&#10;aVNJYFJNe2SizEmeqMikTRibMfkwP6veQPuMejmYhhYfGW56cL8oGXBga+p/HpgTlKhPBjW/Kebz&#10;OOEpmC/elRi460xznWGGI1RNAyXTdhvSq4hyGLhDbzqZZIsmTkxOlHEQk5qnRxMn/TpOVX+e9uY3&#10;AAAA//8DAFBLAwQUAAYACAAAACEAKd0dmtwAAAAJAQAADwAAAGRycy9kb3ducmV2LnhtbEyPwU7D&#10;MBBE70j8g7VIXBC1KSUhIU4FSCCuLf2ATbxNIuJ1FLtN+vc4J7jNakazb4rtbHtxptF3jjU8rBQI&#10;4tqZjhsNh++P+2cQPiAb7B2Thgt52JbXVwXmxk28o/M+NCKWsM9RQxvCkEvp65Ys+pUbiKN3dKPF&#10;EM+xkWbEKZbbXq6VSqTFjuOHFgd6b6n+2Z+shuPXdPeUTdVnOKS7TfKGXVq5i9a3N/PrC4hAc/gL&#10;w4If0aGMTJU7sfGi1/CoNjGpIcnipMXP1lFUi0gVyLKQ/xeUvwAAAP//AwBQSwECLQAUAAYACAAA&#10;ACEAtoM4kv4AAADhAQAAEwAAAAAAAAAAAAAAAAAAAAAAW0NvbnRlbnRfVHlwZXNdLnhtbFBLAQIt&#10;ABQABgAIAAAAIQA4/SH/1gAAAJQBAAALAAAAAAAAAAAAAAAAAC8BAABfcmVscy8ucmVsc1BLAQIt&#10;ABQABgAIAAAAIQBFQiu3IQIAACIEAAAOAAAAAAAAAAAAAAAAAC4CAABkcnMvZTJvRG9jLnhtbFBL&#10;AQItABQABgAIAAAAIQAp3R2a3AAAAAkBAAAPAAAAAAAAAAAAAAAAAHsEAABkcnMvZG93bnJldi54&#10;bWxQSwUGAAAAAAQABADzAAAAhAUAAAAA&#10;" stroked="f">
              <v:textbox>
                <w:txbxContent>
                  <w:p w14:paraId="569F2B32" w14:textId="77777777" w:rsidR="00380902" w:rsidRDefault="00380902" w:rsidP="008004AF">
                    <w:r>
                      <w:rPr>
                        <w:noProof/>
                      </w:rPr>
                      <w:drawing>
                        <wp:inline distT="0" distB="0" distL="114300" distR="114300" wp14:anchorId="4FABD7CC" wp14:editId="0E82A00D">
                          <wp:extent cx="729276" cy="538542"/>
                          <wp:effectExtent l="0" t="0" r="0" b="0"/>
                          <wp:docPr id="300" name="image5.jpg" descr="MTCT_Logo"/>
                          <wp:cNvGraphicFramePr/>
                          <a:graphic xmlns:a="http://schemas.openxmlformats.org/drawingml/2006/main">
                            <a:graphicData uri="http://schemas.openxmlformats.org/drawingml/2006/picture">
                              <pic:pic xmlns:pic="http://schemas.openxmlformats.org/drawingml/2006/picture">
                                <pic:nvPicPr>
                                  <pic:cNvPr id="0" name="image5.jpg" descr="MTCT_Logo"/>
                                  <pic:cNvPicPr preferRelativeResize="0"/>
                                </pic:nvPicPr>
                                <pic:blipFill>
                                  <a:blip r:embed="rId4"/>
                                  <a:srcRect/>
                                  <a:stretch>
                                    <a:fillRect/>
                                  </a:stretch>
                                </pic:blipFill>
                                <pic:spPr>
                                  <a:xfrm>
                                    <a:off x="0" y="0"/>
                                    <a:ext cx="729276" cy="538542"/>
                                  </a:xfrm>
                                  <a:prstGeom prst="rect">
                                    <a:avLst/>
                                  </a:prstGeom>
                                  <a:ln/>
                                </pic:spPr>
                              </pic:pic>
                            </a:graphicData>
                          </a:graphic>
                        </wp:inline>
                      </w:drawing>
                    </w:r>
                  </w:p>
                </w:txbxContent>
              </v:textbox>
            </v:shape>
          </w:pict>
        </mc:Fallback>
      </mc:AlternateContent>
    </w:r>
  </w:p>
  <w:p w14:paraId="76E9E648" w14:textId="77777777" w:rsidR="00380902" w:rsidRDefault="00380902" w:rsidP="008004AF">
    <w:pPr>
      <w:tabs>
        <w:tab w:val="center" w:pos="-1134"/>
        <w:tab w:val="right" w:pos="9026"/>
      </w:tabs>
      <w:spacing w:after="720"/>
      <w:jc w:val="center"/>
      <w:rPr>
        <w:color w:val="0000FF"/>
      </w:rPr>
    </w:pPr>
  </w:p>
  <w:p w14:paraId="063446E7" w14:textId="77777777" w:rsidR="00380902" w:rsidRDefault="00380902" w:rsidP="008004AF">
    <w:pPr>
      <w:jc w:val="center"/>
      <w:rPr>
        <w:sz w:val="21"/>
        <w:szCs w:val="21"/>
      </w:rPr>
    </w:pPr>
    <w:r w:rsidRPr="00102AC4">
      <w:rPr>
        <w:color w:val="0000FF"/>
      </w:rPr>
      <w:t>‘Cranmer: creating a community of critical,</w:t>
    </w:r>
    <w:r w:rsidRPr="00AF5758">
      <w:rPr>
        <w:noProof/>
        <w:color w:val="0000FF"/>
      </w:rPr>
      <w:t xml:space="preserve"> </w:t>
    </w:r>
    <w:r w:rsidRPr="00102AC4">
      <w:rPr>
        <w:color w:val="0000FF"/>
      </w:rPr>
      <w:t>creative, collaborative and caring thinkers.’</w:t>
    </w:r>
    <w:r>
      <w:rPr>
        <w:color w:val="0000FF"/>
      </w:rPr>
      <w:br/>
    </w:r>
    <w:r w:rsidRPr="004B770E">
      <w:rPr>
        <w:color w:val="auto"/>
        <w:sz w:val="21"/>
        <w:szCs w:val="21"/>
      </w:rPr>
      <w:t>Cranmer Road, Mitcham, Surrey, CR4 4XU</w:t>
    </w:r>
    <w:r>
      <w:rPr>
        <w:color w:val="auto"/>
        <w:sz w:val="21"/>
        <w:szCs w:val="21"/>
      </w:rPr>
      <w:br/>
    </w:r>
    <w:r w:rsidRPr="004B770E">
      <w:rPr>
        <w:color w:val="auto"/>
        <w:sz w:val="21"/>
        <w:szCs w:val="21"/>
      </w:rPr>
      <w:t>Telephone: 020 8648 2621</w:t>
    </w:r>
    <w:r>
      <w:rPr>
        <w:color w:val="auto"/>
        <w:sz w:val="21"/>
        <w:szCs w:val="21"/>
      </w:rPr>
      <w:br/>
    </w:r>
    <w:r w:rsidRPr="004B770E">
      <w:rPr>
        <w:color w:val="auto"/>
        <w:sz w:val="21"/>
        <w:szCs w:val="21"/>
      </w:rPr>
      <w:t>Email</w:t>
    </w:r>
    <w:r>
      <w:rPr>
        <w:sz w:val="21"/>
        <w:szCs w:val="21"/>
      </w:rPr>
      <w:t xml:space="preserve">: </w:t>
    </w:r>
    <w:hyperlink r:id="rId5" w:history="1">
      <w:r w:rsidRPr="005008D8">
        <w:rPr>
          <w:rStyle w:val="Hyperlink"/>
          <w:sz w:val="21"/>
          <w:szCs w:val="21"/>
        </w:rPr>
        <w:t>headteacher@cranmer.merton.sch.uk</w:t>
      </w:r>
    </w:hyperlink>
    <w:r>
      <w:rPr>
        <w:rStyle w:val="Hyperlink"/>
        <w:sz w:val="21"/>
        <w:szCs w:val="21"/>
      </w:rPr>
      <w:br/>
    </w:r>
    <w:r w:rsidRPr="004B770E">
      <w:rPr>
        <w:color w:val="auto"/>
        <w:sz w:val="21"/>
        <w:szCs w:val="21"/>
      </w:rPr>
      <w:t>Website</w:t>
    </w:r>
    <w:r>
      <w:rPr>
        <w:sz w:val="21"/>
        <w:szCs w:val="21"/>
      </w:rPr>
      <w:t xml:space="preserve">: </w:t>
    </w:r>
    <w:hyperlink r:id="rId6" w:history="1">
      <w:r w:rsidRPr="004C2660">
        <w:rPr>
          <w:rStyle w:val="Hyperlink"/>
          <w:sz w:val="21"/>
          <w:szCs w:val="21"/>
        </w:rPr>
        <w:t>www.cranmer.merton.sch.uk</w:t>
      </w:r>
    </w:hyperlink>
  </w:p>
  <w:p w14:paraId="1E90D161" w14:textId="77777777" w:rsidR="00380902" w:rsidRPr="004B770E" w:rsidRDefault="00380902" w:rsidP="008004AF">
    <w:pPr>
      <w:jc w:val="center"/>
      <w:rPr>
        <w:color w:val="auto"/>
        <w:sz w:val="21"/>
        <w:szCs w:val="21"/>
      </w:rPr>
    </w:pPr>
  </w:p>
  <w:p w14:paraId="34BD3853" w14:textId="77777777" w:rsidR="00380902" w:rsidRDefault="00380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909D7" w14:textId="77777777" w:rsidR="00846927" w:rsidRDefault="00846927">
      <w:r>
        <w:separator/>
      </w:r>
    </w:p>
  </w:footnote>
  <w:footnote w:type="continuationSeparator" w:id="0">
    <w:p w14:paraId="183A8E9E" w14:textId="77777777" w:rsidR="00846927" w:rsidRDefault="0084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629D" w14:textId="77777777" w:rsidR="00380902" w:rsidRDefault="00380902" w:rsidP="008004AF">
    <w:pPr>
      <w:widowControl w:val="0"/>
      <w:spacing w:before="207" w:line="276" w:lineRule="auto"/>
    </w:pPr>
    <w:r w:rsidRPr="00BF5321">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8720" behindDoc="0" locked="0" layoutInCell="1" allowOverlap="1" wp14:anchorId="1F6C1BB7" wp14:editId="11700B0F">
              <wp:simplePos x="0" y="0"/>
              <wp:positionH relativeFrom="column">
                <wp:posOffset>-871870</wp:posOffset>
              </wp:positionH>
              <wp:positionV relativeFrom="paragraph">
                <wp:posOffset>148856</wp:posOffset>
              </wp:positionV>
              <wp:extent cx="1828800" cy="15100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10030"/>
                      </a:xfrm>
                      <a:prstGeom prst="rect">
                        <a:avLst/>
                      </a:prstGeom>
                      <a:solidFill>
                        <a:srgbClr val="FFFFFF"/>
                      </a:solidFill>
                      <a:ln w="9525">
                        <a:noFill/>
                        <a:miter lim="800000"/>
                        <a:headEnd/>
                        <a:tailEnd/>
                      </a:ln>
                    </wps:spPr>
                    <wps:txbx>
                      <w:txbxContent>
                        <w:p w14:paraId="56CC4019" w14:textId="77777777" w:rsidR="00380902" w:rsidRDefault="00380902" w:rsidP="008004AF">
                          <w:r>
                            <w:rPr>
                              <w:noProof/>
                            </w:rPr>
                            <w:drawing>
                              <wp:inline distT="0" distB="0" distL="0" distR="0" wp14:anchorId="0BFA73D2" wp14:editId="223A08DF">
                                <wp:extent cx="1876765" cy="1408454"/>
                                <wp:effectExtent l="0" t="0" r="9525" b="1270"/>
                                <wp:docPr id="296" name="Picture 296" descr="C:\Users\Headspa\AppData\Local\Microsoft\Windows\Temporary Internet Files\Content.Outlook\OJDGZQY3\School Logo with Valu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spa\AppData\Local\Microsoft\Windows\Temporary Internet Files\Content.Outlook\OJDGZQY3\School Logo with Value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765" cy="140845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C1BB7" id="_x0000_t202" coordsize="21600,21600" o:spt="202" path="m,l,21600r21600,l21600,xe">
              <v:stroke joinstyle="miter"/>
              <v:path gradientshapeok="t" o:connecttype="rect"/>
            </v:shapetype>
            <v:shape id="Text Box 2" o:spid="_x0000_s1027" type="#_x0000_t202" style="position:absolute;margin-left:-68.65pt;margin-top:11.7pt;width:2in;height:118.9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8VHgIAABwEAAAOAAAAZHJzL2Uyb0RvYy54bWysU8tu2zAQvBfoPxC813rUbh3BcpA6dVEg&#10;fQBJP4CiKIsoyWVJ2pL79V1SjmOktyA6EFztcjg7O1xdj1qRg3BegqlpMcspEYZDK82upr8etu+W&#10;lPjATMsUGFHTo/D0ev32zWqwlSihB9UKRxDE+GqwNe1DsFWWed4LzfwMrDCY7MBpFjB0u6x1bEB0&#10;rbIyzz9kA7jWOuDCe/x7OyXpOuF3neDhR9d5EYiqKXILaXVpbeKarVes2jlme8lPNNgLWGgmDV56&#10;hrplgZG9k/9BackdeOjCjIPOoOskF6kH7KbIn3Vz3zMrUi8ojrdnmfzrwfLvh5+OyLamJSWGaRzR&#10;gxgD+QQjKaM6g/UVFt1bLAsj/sYpp069vQP+2xMDm56ZnbhxDoZesBbZFfFkdnF0wvERpBm+QYvX&#10;sH2ABDR2TkfpUAyC6Dil43kykQqPVy7L5TLHFMdcsSjy/H2aXcaqx+PW+fBFgCZxU1OHo0/w7HDn&#10;Q6TDqseSeJsHJdutVCoFbtdslCMHhjbZpi918KxMGTLU9GpRLhKygXg+OUjLgDZWUtcUaeI3GSvK&#10;8dm0qSQwqaY9MlHmpE+UZBInjM2IhVG0BtojKuVgsis+L9z04P5SMqBVa+r/7JkTlKivBtW+Kubz&#10;6O0UzBcfSwzcZaa5zDDDEaqmgZJpuwnpPSQd7A1OZSuTXk9MTlzRgknG03OJHr+MU9XTo17/AwAA&#10;//8DAFBLAwQUAAYACAAAACEAYF+aIOAAAAALAQAADwAAAGRycy9kb3ducmV2LnhtbEyPy07DMBBF&#10;90j8gzVI7FrnQVsU4lQVFRsWSBQkWLrxJI6Ix5btpuHvcVd0OTNHd86tt7MZ2YQ+DJYE5MsMGFJr&#10;1UC9gM+Pl8UjsBAlKTlaQgG/GGDb3N7UslL2TO84HWLPUgiFSgrQMbqK89BqNDIsrUNKt856I2Ma&#10;fc+Vl+cUbkZeZNmaGzlQ+qClw2eN7c/hZAR8GT2ovX/77tQ47V+73crN3glxfzfvnoBFnOM/DBf9&#10;pA5NcjraE6nARgGLvNyUiRVQlA/ALsQq2wA7psU6L4A3Nb/u0PwBAAD//wMAUEsBAi0AFAAGAAgA&#10;AAAhALaDOJL+AAAA4QEAABMAAAAAAAAAAAAAAAAAAAAAAFtDb250ZW50X1R5cGVzXS54bWxQSwEC&#10;LQAUAAYACAAAACEAOP0h/9YAAACUAQAACwAAAAAAAAAAAAAAAAAvAQAAX3JlbHMvLnJlbHNQSwEC&#10;LQAUAAYACAAAACEAmqAPFR4CAAAcBAAADgAAAAAAAAAAAAAAAAAuAgAAZHJzL2Uyb0RvYy54bWxQ&#10;SwECLQAUAAYACAAAACEAYF+aIOAAAAALAQAADwAAAAAAAAAAAAAAAAB4BAAAZHJzL2Rvd25yZXYu&#10;eG1sUEsFBgAAAAAEAAQA8wAAAIUFAAAAAA==&#10;" stroked="f">
              <v:textbox style="mso-fit-shape-to-text:t">
                <w:txbxContent>
                  <w:p w14:paraId="56CC4019" w14:textId="77777777" w:rsidR="00380902" w:rsidRDefault="00380902" w:rsidP="008004AF">
                    <w:r>
                      <w:rPr>
                        <w:noProof/>
                      </w:rPr>
                      <w:drawing>
                        <wp:inline distT="0" distB="0" distL="0" distR="0" wp14:anchorId="0BFA73D2" wp14:editId="223A08DF">
                          <wp:extent cx="1876765" cy="1408454"/>
                          <wp:effectExtent l="0" t="0" r="9525" b="1270"/>
                          <wp:docPr id="296" name="Picture 296" descr="C:\Users\Headspa\AppData\Local\Microsoft\Windows\Temporary Internet Files\Content.Outlook\OJDGZQY3\School Logo with Valu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spa\AppData\Local\Microsoft\Windows\Temporary Internet Files\Content.Outlook\OJDGZQY3\School Logo with Value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765" cy="1408454"/>
                                  </a:xfrm>
                                  <a:prstGeom prst="rect">
                                    <a:avLst/>
                                  </a:prstGeom>
                                  <a:noFill/>
                                  <a:ln>
                                    <a:noFill/>
                                  </a:ln>
                                </pic:spPr>
                              </pic:pic>
                            </a:graphicData>
                          </a:graphic>
                        </wp:inline>
                      </w:drawing>
                    </w:r>
                  </w:p>
                </w:txbxContent>
              </v:textbox>
            </v:shape>
          </w:pict>
        </mc:Fallback>
      </mc:AlternateContent>
    </w:r>
  </w:p>
  <w:tbl>
    <w:tblPr>
      <w:tblStyle w:val="a0"/>
      <w:tblW w:w="10890" w:type="dxa"/>
      <w:tblInd w:w="-63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816"/>
      <w:gridCol w:w="9074"/>
    </w:tblGrid>
    <w:tr w:rsidR="00380902" w14:paraId="61DDAA5B" w14:textId="77777777" w:rsidTr="00380902">
      <w:trPr>
        <w:trHeight w:val="800"/>
      </w:trPr>
      <w:tc>
        <w:tcPr>
          <w:tcW w:w="1816" w:type="dxa"/>
          <w:vMerge w:val="restart"/>
        </w:tcPr>
        <w:p w14:paraId="40C0D782" w14:textId="77777777" w:rsidR="00380902" w:rsidRDefault="00380902" w:rsidP="00380902">
          <w:pPr>
            <w:tabs>
              <w:tab w:val="center" w:pos="4513"/>
              <w:tab w:val="right" w:pos="9026"/>
            </w:tabs>
            <w:jc w:val="center"/>
          </w:pPr>
        </w:p>
      </w:tc>
      <w:tc>
        <w:tcPr>
          <w:tcW w:w="9074" w:type="dxa"/>
        </w:tcPr>
        <w:p w14:paraId="41187217" w14:textId="77777777" w:rsidR="00380902" w:rsidRPr="009E18FE" w:rsidRDefault="00380902" w:rsidP="00380902">
          <w:pPr>
            <w:tabs>
              <w:tab w:val="center" w:pos="4513"/>
              <w:tab w:val="right" w:pos="9026"/>
            </w:tabs>
            <w:jc w:val="center"/>
            <w:rPr>
              <w:sz w:val="72"/>
              <w:szCs w:val="72"/>
            </w:rPr>
          </w:pPr>
          <w:r>
            <w:rPr>
              <w:sz w:val="72"/>
              <w:szCs w:val="72"/>
            </w:rPr>
            <w:t xml:space="preserve">  Cranmer Primary School</w:t>
          </w:r>
        </w:p>
      </w:tc>
    </w:tr>
    <w:tr w:rsidR="00380902" w14:paraId="22490E27" w14:textId="77777777" w:rsidTr="00380902">
      <w:trPr>
        <w:trHeight w:val="820"/>
      </w:trPr>
      <w:tc>
        <w:tcPr>
          <w:tcW w:w="1816" w:type="dxa"/>
          <w:vMerge/>
        </w:tcPr>
        <w:p w14:paraId="0FDD4246" w14:textId="77777777" w:rsidR="00380902" w:rsidRDefault="00380902" w:rsidP="00380902">
          <w:pPr>
            <w:tabs>
              <w:tab w:val="center" w:pos="4513"/>
              <w:tab w:val="right" w:pos="9026"/>
            </w:tabs>
            <w:jc w:val="center"/>
          </w:pPr>
        </w:p>
      </w:tc>
      <w:tc>
        <w:tcPr>
          <w:tcW w:w="9074" w:type="dxa"/>
        </w:tcPr>
        <w:p w14:paraId="36442968" w14:textId="77777777" w:rsidR="00380902" w:rsidRPr="00863D74" w:rsidRDefault="00380902" w:rsidP="00380902">
          <w:pPr>
            <w:tabs>
              <w:tab w:val="center" w:pos="4513"/>
              <w:tab w:val="right" w:pos="9026"/>
            </w:tabs>
            <w:jc w:val="center"/>
            <w:rPr>
              <w:b/>
              <w:color w:val="auto"/>
              <w:sz w:val="21"/>
              <w:szCs w:val="21"/>
            </w:rPr>
          </w:pPr>
          <w:r w:rsidRPr="004B770E">
            <w:rPr>
              <w:color w:val="auto"/>
              <w:sz w:val="21"/>
              <w:szCs w:val="21"/>
            </w:rPr>
            <w:t xml:space="preserve">Headteacher: </w:t>
          </w:r>
          <w:r w:rsidRPr="00863D74">
            <w:rPr>
              <w:b/>
              <w:color w:val="auto"/>
              <w:sz w:val="21"/>
              <w:szCs w:val="21"/>
            </w:rPr>
            <w:t>Ms. Wendy Hick BA Hons. MA</w:t>
          </w:r>
        </w:p>
        <w:p w14:paraId="6FF55A89" w14:textId="77777777" w:rsidR="00380902" w:rsidRPr="004B770E" w:rsidRDefault="00380902" w:rsidP="00380902">
          <w:pPr>
            <w:jc w:val="center"/>
            <w:rPr>
              <w:color w:val="auto"/>
              <w:sz w:val="21"/>
              <w:szCs w:val="21"/>
              <w:u w:val="single"/>
            </w:rPr>
          </w:pPr>
          <w:r w:rsidRPr="004B770E">
            <w:rPr>
              <w:color w:val="auto"/>
              <w:sz w:val="21"/>
              <w:szCs w:val="21"/>
            </w:rPr>
            <w:t xml:space="preserve">Chair of Governors: </w:t>
          </w:r>
          <w:r w:rsidRPr="00863D74">
            <w:rPr>
              <w:color w:val="auto"/>
              <w:sz w:val="21"/>
              <w:szCs w:val="21"/>
            </w:rPr>
            <w:t>Mr Benedick Harris</w:t>
          </w:r>
        </w:p>
        <w:p w14:paraId="329F3F38" w14:textId="77777777" w:rsidR="00380902" w:rsidRDefault="00380902" w:rsidP="006663C0">
          <w:pPr>
            <w:tabs>
              <w:tab w:val="center" w:pos="4513"/>
              <w:tab w:val="left" w:pos="5040"/>
            </w:tabs>
          </w:pPr>
          <w:r>
            <w:tab/>
          </w:r>
          <w:r>
            <w:tab/>
          </w:r>
          <w:r>
            <w:tab/>
          </w:r>
        </w:p>
      </w:tc>
    </w:tr>
  </w:tbl>
  <w:p w14:paraId="67B0BA98" w14:textId="77777777" w:rsidR="00380902" w:rsidRDefault="00380902" w:rsidP="008004AF">
    <w:pPr>
      <w:tabs>
        <w:tab w:val="center" w:pos="4513"/>
        <w:tab w:val="right" w:pos="9026"/>
      </w:tabs>
    </w:pPr>
  </w:p>
  <w:p w14:paraId="01F33D8D" w14:textId="77777777" w:rsidR="00380902" w:rsidRDefault="00380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807"/>
    <w:multiLevelType w:val="hybridMultilevel"/>
    <w:tmpl w:val="9C20F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AD3B39"/>
    <w:multiLevelType w:val="hybridMultilevel"/>
    <w:tmpl w:val="E4041E3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266FE"/>
    <w:multiLevelType w:val="hybridMultilevel"/>
    <w:tmpl w:val="D2B05E3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8149D"/>
    <w:multiLevelType w:val="hybridMultilevel"/>
    <w:tmpl w:val="EC6EE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5169E3"/>
    <w:multiLevelType w:val="hybridMultilevel"/>
    <w:tmpl w:val="DC94B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C1F85"/>
    <w:multiLevelType w:val="hybridMultilevel"/>
    <w:tmpl w:val="1F1CDA74"/>
    <w:lvl w:ilvl="0" w:tplc="019E811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F84C81"/>
    <w:multiLevelType w:val="hybridMultilevel"/>
    <w:tmpl w:val="72D00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D20B0D"/>
    <w:multiLevelType w:val="hybridMultilevel"/>
    <w:tmpl w:val="4C048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6E335B"/>
    <w:multiLevelType w:val="hybridMultilevel"/>
    <w:tmpl w:val="D614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F5D5D"/>
    <w:multiLevelType w:val="hybridMultilevel"/>
    <w:tmpl w:val="F6DE4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89396F"/>
    <w:multiLevelType w:val="hybridMultilevel"/>
    <w:tmpl w:val="3A54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252E8"/>
    <w:multiLevelType w:val="hybridMultilevel"/>
    <w:tmpl w:val="9AD8B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CC0654"/>
    <w:multiLevelType w:val="hybridMultilevel"/>
    <w:tmpl w:val="C3981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E0E31"/>
    <w:multiLevelType w:val="hybridMultilevel"/>
    <w:tmpl w:val="25E2D9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360125"/>
    <w:multiLevelType w:val="hybridMultilevel"/>
    <w:tmpl w:val="2368B7F4"/>
    <w:lvl w:ilvl="0" w:tplc="9F24CD74">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
  </w:num>
  <w:num w:numId="2">
    <w:abstractNumId w:val="13"/>
  </w:num>
  <w:num w:numId="3">
    <w:abstractNumId w:val="9"/>
  </w:num>
  <w:num w:numId="4">
    <w:abstractNumId w:val="8"/>
  </w:num>
  <w:num w:numId="5">
    <w:abstractNumId w:val="11"/>
  </w:num>
  <w:num w:numId="6">
    <w:abstractNumId w:val="6"/>
  </w:num>
  <w:num w:numId="7">
    <w:abstractNumId w:val="12"/>
  </w:num>
  <w:num w:numId="8">
    <w:abstractNumId w:val="7"/>
  </w:num>
  <w:num w:numId="9">
    <w:abstractNumId w:val="3"/>
  </w:num>
  <w:num w:numId="10">
    <w:abstractNumId w:val="0"/>
  </w:num>
  <w:num w:numId="11">
    <w:abstractNumId w:val="10"/>
  </w:num>
  <w:num w:numId="12">
    <w:abstractNumId w:val="4"/>
  </w:num>
  <w:num w:numId="13">
    <w:abstractNumId w:val="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C5"/>
    <w:rsid w:val="00010C3D"/>
    <w:rsid w:val="00075A1D"/>
    <w:rsid w:val="00081E03"/>
    <w:rsid w:val="000863F6"/>
    <w:rsid w:val="000D72DF"/>
    <w:rsid w:val="000E5018"/>
    <w:rsid w:val="00102AC4"/>
    <w:rsid w:val="00305381"/>
    <w:rsid w:val="00380902"/>
    <w:rsid w:val="003F613A"/>
    <w:rsid w:val="00424DCA"/>
    <w:rsid w:val="00436BC4"/>
    <w:rsid w:val="0047312B"/>
    <w:rsid w:val="00495CE1"/>
    <w:rsid w:val="004B770E"/>
    <w:rsid w:val="004E5CCE"/>
    <w:rsid w:val="00511534"/>
    <w:rsid w:val="00582B1D"/>
    <w:rsid w:val="005C25F6"/>
    <w:rsid w:val="005D3AA1"/>
    <w:rsid w:val="005E55B6"/>
    <w:rsid w:val="00625A4A"/>
    <w:rsid w:val="00664CC5"/>
    <w:rsid w:val="006663C0"/>
    <w:rsid w:val="00704D94"/>
    <w:rsid w:val="007A234D"/>
    <w:rsid w:val="007E5AA7"/>
    <w:rsid w:val="008004AF"/>
    <w:rsid w:val="00846927"/>
    <w:rsid w:val="00863D74"/>
    <w:rsid w:val="008D3B6C"/>
    <w:rsid w:val="00981E50"/>
    <w:rsid w:val="009E18FE"/>
    <w:rsid w:val="00A8387E"/>
    <w:rsid w:val="00AE10F4"/>
    <w:rsid w:val="00AF5758"/>
    <w:rsid w:val="00B0715C"/>
    <w:rsid w:val="00B615BA"/>
    <w:rsid w:val="00B728BF"/>
    <w:rsid w:val="00BF4BAD"/>
    <w:rsid w:val="00BF5321"/>
    <w:rsid w:val="00C97996"/>
    <w:rsid w:val="00CC5082"/>
    <w:rsid w:val="00CF6A19"/>
    <w:rsid w:val="00D37AC8"/>
    <w:rsid w:val="00D51CA2"/>
    <w:rsid w:val="00DB0DEF"/>
    <w:rsid w:val="00DB6989"/>
    <w:rsid w:val="00DF2031"/>
    <w:rsid w:val="00DF4F92"/>
    <w:rsid w:val="00E2242B"/>
    <w:rsid w:val="00E7152D"/>
    <w:rsid w:val="00E943F5"/>
    <w:rsid w:val="00EA23ED"/>
    <w:rsid w:val="00FB33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637A0A"/>
  <w15:docId w15:val="{31F08B45-B3CA-4C46-BD80-F549099B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102AC4"/>
    <w:rPr>
      <w:rFonts w:ascii="Tahoma" w:hAnsi="Tahoma" w:cs="Tahoma"/>
      <w:sz w:val="16"/>
      <w:szCs w:val="16"/>
    </w:rPr>
  </w:style>
  <w:style w:type="character" w:customStyle="1" w:styleId="BalloonTextChar">
    <w:name w:val="Balloon Text Char"/>
    <w:basedOn w:val="DefaultParagraphFont"/>
    <w:link w:val="BalloonText"/>
    <w:uiPriority w:val="99"/>
    <w:semiHidden/>
    <w:rsid w:val="00102AC4"/>
    <w:rPr>
      <w:rFonts w:ascii="Tahoma" w:hAnsi="Tahoma" w:cs="Tahoma"/>
      <w:sz w:val="16"/>
      <w:szCs w:val="16"/>
    </w:rPr>
  </w:style>
  <w:style w:type="paragraph" w:styleId="Header">
    <w:name w:val="header"/>
    <w:basedOn w:val="Normal"/>
    <w:link w:val="HeaderChar"/>
    <w:uiPriority w:val="99"/>
    <w:unhideWhenUsed/>
    <w:rsid w:val="00102AC4"/>
    <w:pPr>
      <w:tabs>
        <w:tab w:val="center" w:pos="4513"/>
        <w:tab w:val="right" w:pos="9026"/>
      </w:tabs>
    </w:pPr>
  </w:style>
  <w:style w:type="character" w:customStyle="1" w:styleId="HeaderChar">
    <w:name w:val="Header Char"/>
    <w:basedOn w:val="DefaultParagraphFont"/>
    <w:link w:val="Header"/>
    <w:uiPriority w:val="99"/>
    <w:rsid w:val="00102AC4"/>
  </w:style>
  <w:style w:type="paragraph" w:styleId="Footer">
    <w:name w:val="footer"/>
    <w:basedOn w:val="Normal"/>
    <w:link w:val="FooterChar"/>
    <w:uiPriority w:val="99"/>
    <w:unhideWhenUsed/>
    <w:rsid w:val="00102AC4"/>
    <w:pPr>
      <w:tabs>
        <w:tab w:val="center" w:pos="4513"/>
        <w:tab w:val="right" w:pos="9026"/>
      </w:tabs>
    </w:pPr>
  </w:style>
  <w:style w:type="character" w:customStyle="1" w:styleId="FooterChar">
    <w:name w:val="Footer Char"/>
    <w:basedOn w:val="DefaultParagraphFont"/>
    <w:link w:val="Footer"/>
    <w:uiPriority w:val="99"/>
    <w:rsid w:val="00102AC4"/>
  </w:style>
  <w:style w:type="character" w:styleId="Hyperlink">
    <w:name w:val="Hyperlink"/>
    <w:basedOn w:val="DefaultParagraphFont"/>
    <w:uiPriority w:val="99"/>
    <w:unhideWhenUsed/>
    <w:rsid w:val="00CC5082"/>
    <w:rPr>
      <w:color w:val="0000FF" w:themeColor="hyperlink"/>
      <w:u w:val="single"/>
    </w:rPr>
  </w:style>
  <w:style w:type="paragraph" w:customStyle="1" w:styleId="Default">
    <w:name w:val="Default"/>
    <w:rsid w:val="003F61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HAnsi"/>
      <w:lang w:eastAsia="en-US"/>
    </w:rPr>
  </w:style>
  <w:style w:type="table" w:styleId="TableGrid">
    <w:name w:val="Table Grid"/>
    <w:basedOn w:val="TableNormal"/>
    <w:rsid w:val="003F613A"/>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13A"/>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sz w:val="20"/>
      <w:szCs w:val="20"/>
      <w:lang w:eastAsia="en-US"/>
    </w:rPr>
  </w:style>
  <w:style w:type="paragraph" w:customStyle="1" w:styleId="Text">
    <w:name w:val="Text"/>
    <w:basedOn w:val="BodyText"/>
    <w:link w:val="TextChar"/>
    <w:qFormat/>
    <w:rsid w:val="003F613A"/>
    <w:pPr>
      <w:pBdr>
        <w:top w:val="none" w:sz="0" w:space="0" w:color="auto"/>
        <w:left w:val="none" w:sz="0" w:space="0" w:color="auto"/>
        <w:bottom w:val="none" w:sz="0" w:space="0" w:color="auto"/>
        <w:right w:val="none" w:sz="0" w:space="0" w:color="auto"/>
        <w:between w:val="none" w:sz="0" w:space="0" w:color="auto"/>
      </w:pBdr>
    </w:pPr>
    <w:rPr>
      <w:rFonts w:ascii="Arial" w:eastAsia="MS Mincho" w:hAnsi="Arial" w:cs="Arial"/>
      <w:color w:val="auto"/>
      <w:sz w:val="20"/>
      <w:szCs w:val="20"/>
      <w:lang w:val="en-US" w:eastAsia="en-US"/>
    </w:rPr>
  </w:style>
  <w:style w:type="character" w:customStyle="1" w:styleId="TextChar">
    <w:name w:val="Text Char"/>
    <w:link w:val="Text"/>
    <w:rsid w:val="003F613A"/>
    <w:rPr>
      <w:rFonts w:ascii="Arial" w:eastAsia="MS Mincho" w:hAnsi="Arial" w:cs="Arial"/>
      <w:color w:val="auto"/>
      <w:sz w:val="20"/>
      <w:szCs w:val="20"/>
      <w:lang w:val="en-US" w:eastAsia="en-US"/>
    </w:rPr>
  </w:style>
  <w:style w:type="paragraph" w:customStyle="1" w:styleId="Sub-heading">
    <w:name w:val="Sub-heading"/>
    <w:basedOn w:val="BodyText"/>
    <w:link w:val="Sub-headingChar"/>
    <w:qFormat/>
    <w:rsid w:val="003F613A"/>
    <w:pPr>
      <w:pBdr>
        <w:top w:val="none" w:sz="0" w:space="0" w:color="auto"/>
        <w:left w:val="none" w:sz="0" w:space="0" w:color="auto"/>
        <w:bottom w:val="none" w:sz="0" w:space="0" w:color="auto"/>
        <w:right w:val="none" w:sz="0" w:space="0" w:color="auto"/>
        <w:between w:val="none" w:sz="0" w:space="0" w:color="auto"/>
      </w:pBdr>
    </w:pPr>
    <w:rPr>
      <w:rFonts w:ascii="Arial" w:eastAsia="MS Mincho" w:hAnsi="Arial" w:cs="Arial"/>
      <w:b/>
      <w:color w:val="auto"/>
      <w:sz w:val="20"/>
      <w:szCs w:val="20"/>
      <w:lang w:val="en-US" w:eastAsia="en-US"/>
    </w:rPr>
  </w:style>
  <w:style w:type="character" w:customStyle="1" w:styleId="Sub-headingChar">
    <w:name w:val="Sub-heading Char"/>
    <w:link w:val="Sub-heading"/>
    <w:rsid w:val="003F613A"/>
    <w:rPr>
      <w:rFonts w:ascii="Arial" w:eastAsia="MS Mincho" w:hAnsi="Arial" w:cs="Arial"/>
      <w:b/>
      <w:color w:val="auto"/>
      <w:sz w:val="20"/>
      <w:szCs w:val="20"/>
      <w:lang w:val="en-US" w:eastAsia="en-US"/>
    </w:rPr>
  </w:style>
  <w:style w:type="paragraph" w:styleId="BodyText">
    <w:name w:val="Body Text"/>
    <w:basedOn w:val="Normal"/>
    <w:link w:val="BodyTextChar"/>
    <w:uiPriority w:val="99"/>
    <w:semiHidden/>
    <w:unhideWhenUsed/>
    <w:rsid w:val="003F613A"/>
    <w:pPr>
      <w:spacing w:after="120"/>
    </w:pPr>
  </w:style>
  <w:style w:type="character" w:customStyle="1" w:styleId="BodyTextChar">
    <w:name w:val="Body Text Char"/>
    <w:basedOn w:val="DefaultParagraphFont"/>
    <w:link w:val="BodyText"/>
    <w:uiPriority w:val="99"/>
    <w:semiHidden/>
    <w:rsid w:val="003F613A"/>
  </w:style>
  <w:style w:type="character" w:styleId="CommentReference">
    <w:name w:val="annotation reference"/>
    <w:basedOn w:val="DefaultParagraphFont"/>
    <w:uiPriority w:val="99"/>
    <w:semiHidden/>
    <w:unhideWhenUsed/>
    <w:rsid w:val="000E5018"/>
    <w:rPr>
      <w:sz w:val="16"/>
      <w:szCs w:val="16"/>
    </w:rPr>
  </w:style>
  <w:style w:type="paragraph" w:styleId="CommentText">
    <w:name w:val="annotation text"/>
    <w:basedOn w:val="Normal"/>
    <w:link w:val="CommentTextChar"/>
    <w:uiPriority w:val="99"/>
    <w:semiHidden/>
    <w:unhideWhenUsed/>
    <w:rsid w:val="000E5018"/>
    <w:rPr>
      <w:sz w:val="20"/>
      <w:szCs w:val="20"/>
    </w:rPr>
  </w:style>
  <w:style w:type="character" w:customStyle="1" w:styleId="CommentTextChar">
    <w:name w:val="Comment Text Char"/>
    <w:basedOn w:val="DefaultParagraphFont"/>
    <w:link w:val="CommentText"/>
    <w:uiPriority w:val="99"/>
    <w:semiHidden/>
    <w:rsid w:val="000E5018"/>
    <w:rPr>
      <w:sz w:val="20"/>
      <w:szCs w:val="20"/>
    </w:rPr>
  </w:style>
  <w:style w:type="paragraph" w:styleId="CommentSubject">
    <w:name w:val="annotation subject"/>
    <w:basedOn w:val="CommentText"/>
    <w:next w:val="CommentText"/>
    <w:link w:val="CommentSubjectChar"/>
    <w:uiPriority w:val="99"/>
    <w:semiHidden/>
    <w:unhideWhenUsed/>
    <w:rsid w:val="000E5018"/>
    <w:rPr>
      <w:b/>
      <w:bCs/>
    </w:rPr>
  </w:style>
  <w:style w:type="character" w:customStyle="1" w:styleId="CommentSubjectChar">
    <w:name w:val="Comment Subject Char"/>
    <w:basedOn w:val="CommentTextChar"/>
    <w:link w:val="CommentSubject"/>
    <w:uiPriority w:val="99"/>
    <w:semiHidden/>
    <w:rsid w:val="000E5018"/>
    <w:rPr>
      <w:b/>
      <w:bCs/>
      <w:sz w:val="20"/>
      <w:szCs w:val="20"/>
    </w:rPr>
  </w:style>
  <w:style w:type="paragraph" w:styleId="NormalWeb">
    <w:name w:val="Normal (Web)"/>
    <w:basedOn w:val="Normal"/>
    <w:uiPriority w:val="99"/>
    <w:semiHidden/>
    <w:unhideWhenUsed/>
    <w:rsid w:val="00D51CA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adspa@cranmer.merton.sch.uk"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jpg"/><Relationship Id="rId1" Type="http://schemas.openxmlformats.org/officeDocument/2006/relationships/image" Target="media/image8.png"/><Relationship Id="rId6" Type="http://schemas.openxmlformats.org/officeDocument/2006/relationships/hyperlink" Target="http://www.cranmer.merton.sch.uk" TargetMode="External"/><Relationship Id="rId5" Type="http://schemas.openxmlformats.org/officeDocument/2006/relationships/hyperlink" Target="mailto:headteacher@cranmer.merton.sch.uk" TargetMode="External"/><Relationship Id="rId4"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E451-644D-4C7F-AD6E-01186430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3907</Words>
  <Characters>22274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admin</dc:creator>
  <cp:lastModifiedBy>Morton, Steven</cp:lastModifiedBy>
  <cp:revision>2</cp:revision>
  <cp:lastPrinted>2019-11-20T09:34:00Z</cp:lastPrinted>
  <dcterms:created xsi:type="dcterms:W3CDTF">2019-11-25T13:33:00Z</dcterms:created>
  <dcterms:modified xsi:type="dcterms:W3CDTF">2019-11-25T13:33:00Z</dcterms:modified>
</cp:coreProperties>
</file>