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53" w:rsidRDefault="00196253">
      <w:pPr>
        <w:jc w:val="both"/>
        <w:rPr>
          <w:rFonts w:ascii="Book Antiqua" w:hAnsi="Book Antiqua"/>
        </w:rPr>
      </w:pPr>
    </w:p>
    <w:p w:rsidR="00196253" w:rsidRDefault="00921837">
      <w:pPr>
        <w:jc w:val="both"/>
        <w:rPr>
          <w:rFonts w:ascii="Book Antiqua" w:hAnsi="Book Antiqua"/>
        </w:rPr>
      </w:pPr>
      <w:r>
        <w:rPr>
          <w:rFonts w:ascii="Comic Sans MS" w:hAnsi="Comic Sans MS"/>
          <w:noProof/>
          <w:lang w:eastAsia="en-GB"/>
        </w:rPr>
        <w:drawing>
          <wp:inline distT="0" distB="0" distL="0" distR="0">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rsidR="00196253" w:rsidRDefault="00196253">
      <w:pPr>
        <w:jc w:val="center"/>
        <w:rPr>
          <w:rFonts w:ascii="Comic Sans MS" w:hAnsi="Comic Sans MS"/>
        </w:rPr>
      </w:pPr>
    </w:p>
    <w:p w:rsidR="00196253" w:rsidRDefault="00196253">
      <w:pPr>
        <w:overflowPunct/>
        <w:autoSpaceDE/>
        <w:autoSpaceDN/>
        <w:adjustRightInd/>
        <w:ind w:firstLine="3261"/>
        <w:textAlignment w:val="auto"/>
        <w:rPr>
          <w:sz w:val="24"/>
          <w:szCs w:val="24"/>
          <w:lang w:eastAsia="en-GB"/>
        </w:rPr>
      </w:pPr>
    </w:p>
    <w:p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921837">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9"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196253" w:rsidRDefault="00196253">
      <w:pPr>
        <w:jc w:val="center"/>
        <w:rPr>
          <w:rFonts w:cs="Arial"/>
          <w:noProof/>
          <w:lang w:eastAsia="en-GB"/>
        </w:rPr>
      </w:pPr>
    </w:p>
    <w:p w:rsidR="00196253" w:rsidRDefault="00196253">
      <w:pPr>
        <w:jc w:val="center"/>
        <w:rPr>
          <w:rFonts w:asciiTheme="minorHAnsi" w:hAnsiTheme="minorHAnsi" w:cstheme="minorHAnsi"/>
          <w:b/>
          <w:i/>
          <w:sz w:val="18"/>
          <w:szCs w:val="18"/>
        </w:rPr>
      </w:pPr>
    </w:p>
    <w:p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D04C44"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Technology Technician</w:t>
      </w:r>
    </w:p>
    <w:p w:rsidR="006E670F" w:rsidRDefault="006E670F"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Grade 3</w:t>
      </w:r>
      <w:bookmarkStart w:id="0" w:name="_GoBack"/>
      <w:bookmarkEnd w:id="0"/>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196253">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tc>
          <w:tcPr>
            <w:tcW w:w="4261" w:type="dxa"/>
          </w:tcPr>
          <w:p w:rsidR="00196253" w:rsidRPr="001245C2" w:rsidRDefault="00921837">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tc>
        <w:tc>
          <w:tcPr>
            <w:tcW w:w="4261" w:type="dxa"/>
          </w:tcPr>
          <w:p w:rsidR="00196253" w:rsidRPr="001245C2" w:rsidRDefault="00885ABE">
            <w:pPr>
              <w:spacing w:before="360" w:after="360"/>
              <w:jc w:val="both"/>
              <w:rPr>
                <w:rFonts w:asciiTheme="minorHAnsi" w:hAnsiTheme="minorHAnsi" w:cstheme="minorHAnsi"/>
                <w:sz w:val="22"/>
                <w:szCs w:val="22"/>
              </w:rPr>
            </w:pPr>
            <w:r>
              <w:rPr>
                <w:rFonts w:asciiTheme="minorHAnsi" w:hAnsiTheme="minorHAnsi" w:cstheme="minorHAnsi"/>
                <w:sz w:val="22"/>
                <w:szCs w:val="22"/>
              </w:rPr>
              <w:t>Vacant</w:t>
            </w:r>
          </w:p>
        </w:tc>
      </w:tr>
      <w:tr w:rsidR="00196253" w:rsidRPr="001245C2">
        <w:tc>
          <w:tcPr>
            <w:tcW w:w="4261" w:type="dxa"/>
          </w:tcPr>
          <w:p w:rsidR="00196253" w:rsidRPr="001245C2" w:rsidRDefault="00921837">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rsidR="001245C2" w:rsidRPr="001245C2" w:rsidRDefault="001245C2">
            <w:pPr>
              <w:spacing w:before="360" w:after="360"/>
              <w:jc w:val="both"/>
              <w:rPr>
                <w:rFonts w:asciiTheme="minorHAnsi" w:hAnsiTheme="minorHAnsi" w:cstheme="minorHAnsi"/>
                <w:sz w:val="22"/>
                <w:szCs w:val="22"/>
              </w:rPr>
            </w:pPr>
          </w:p>
          <w:p w:rsidR="001245C2" w:rsidRPr="001245C2" w:rsidRDefault="001245C2">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Signed……………………………………………………………</w:t>
            </w:r>
          </w:p>
        </w:tc>
        <w:tc>
          <w:tcPr>
            <w:tcW w:w="4261" w:type="dxa"/>
          </w:tcPr>
          <w:p w:rsidR="00196253" w:rsidRPr="001245C2" w:rsidRDefault="00885ABE">
            <w:pPr>
              <w:spacing w:before="360" w:after="360"/>
              <w:jc w:val="both"/>
              <w:rPr>
                <w:rFonts w:asciiTheme="minorHAnsi" w:hAnsiTheme="minorHAnsi" w:cstheme="minorHAnsi"/>
                <w:sz w:val="22"/>
                <w:szCs w:val="22"/>
              </w:rPr>
            </w:pPr>
            <w:r>
              <w:rPr>
                <w:rFonts w:asciiTheme="minorHAnsi" w:hAnsiTheme="minorHAnsi" w:cstheme="minorHAnsi"/>
                <w:sz w:val="22"/>
                <w:szCs w:val="22"/>
              </w:rPr>
              <w:t>July 2017</w:t>
            </w:r>
          </w:p>
          <w:p w:rsidR="001245C2" w:rsidRPr="001245C2" w:rsidRDefault="001245C2">
            <w:pPr>
              <w:spacing w:before="360" w:after="360"/>
              <w:jc w:val="both"/>
              <w:rPr>
                <w:rFonts w:asciiTheme="minorHAnsi" w:hAnsiTheme="minorHAnsi" w:cstheme="minorHAnsi"/>
                <w:sz w:val="22"/>
                <w:szCs w:val="22"/>
              </w:rPr>
            </w:pPr>
          </w:p>
          <w:p w:rsidR="001245C2" w:rsidRPr="001245C2" w:rsidRDefault="001245C2">
            <w:pPr>
              <w:spacing w:before="360" w:after="360"/>
              <w:jc w:val="both"/>
              <w:rPr>
                <w:rFonts w:asciiTheme="minorHAnsi" w:hAnsiTheme="minorHAnsi" w:cstheme="minorHAnsi"/>
                <w:sz w:val="22"/>
                <w:szCs w:val="22"/>
              </w:rPr>
            </w:pPr>
            <w:r w:rsidRPr="001245C2">
              <w:rPr>
                <w:rFonts w:asciiTheme="minorHAnsi" w:hAnsiTheme="minorHAnsi" w:cstheme="minorHAnsi"/>
                <w:sz w:val="22"/>
                <w:szCs w:val="22"/>
              </w:rPr>
              <w:t>Date………………………………………..</w:t>
            </w:r>
          </w:p>
        </w:tc>
      </w:tr>
    </w:tbl>
    <w:p w:rsidR="00196253" w:rsidRPr="001245C2" w:rsidRDefault="00196253">
      <w:pPr>
        <w:pStyle w:val="Heading1"/>
        <w:pBdr>
          <w:bottom w:val="single" w:sz="4" w:space="1" w:color="auto"/>
        </w:pBdr>
        <w:jc w:val="both"/>
        <w:rPr>
          <w:rFonts w:asciiTheme="minorHAnsi" w:hAnsiTheme="minorHAnsi" w:cstheme="minorHAnsi"/>
          <w:b w:val="0"/>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Job Purpose</w:t>
      </w:r>
    </w:p>
    <w:p w:rsidR="00196253" w:rsidRPr="009D37AF" w:rsidRDefault="00921837" w:rsidP="0019379D">
      <w:pPr>
        <w:rPr>
          <w:rFonts w:asciiTheme="minorHAnsi" w:hAnsiTheme="minorHAnsi" w:cstheme="minorHAnsi"/>
          <w:sz w:val="22"/>
          <w:szCs w:val="22"/>
        </w:rPr>
      </w:pPr>
      <w:r w:rsidRPr="009D37AF">
        <w:rPr>
          <w:rFonts w:asciiTheme="minorHAnsi" w:hAnsiTheme="minorHAnsi" w:cstheme="minorHAnsi"/>
          <w:sz w:val="22"/>
          <w:szCs w:val="22"/>
        </w:rPr>
        <w:t>This post</w:t>
      </w:r>
      <w:r w:rsidR="00416A45" w:rsidRPr="009D37AF">
        <w:rPr>
          <w:rFonts w:asciiTheme="minorHAnsi" w:hAnsiTheme="minorHAnsi" w:cstheme="minorHAnsi"/>
          <w:sz w:val="22"/>
          <w:szCs w:val="22"/>
        </w:rPr>
        <w:t xml:space="preserve"> </w:t>
      </w:r>
      <w:r w:rsidRPr="009D37AF">
        <w:rPr>
          <w:rFonts w:asciiTheme="minorHAnsi" w:hAnsiTheme="minorHAnsi" w:cstheme="minorHAnsi"/>
          <w:sz w:val="22"/>
          <w:szCs w:val="22"/>
        </w:rPr>
        <w:t xml:space="preserve">holder will provide </w:t>
      </w:r>
      <w:r w:rsidR="005A0FCF" w:rsidRPr="009D37AF">
        <w:rPr>
          <w:rFonts w:asciiTheme="minorHAnsi" w:hAnsiTheme="minorHAnsi" w:cstheme="minorHAnsi"/>
          <w:sz w:val="22"/>
          <w:szCs w:val="22"/>
        </w:rPr>
        <w:t xml:space="preserve">general </w:t>
      </w:r>
      <w:r w:rsidR="00D04C44" w:rsidRPr="009D37AF">
        <w:rPr>
          <w:rFonts w:asciiTheme="minorHAnsi" w:hAnsiTheme="minorHAnsi" w:cstheme="minorHAnsi"/>
          <w:sz w:val="22"/>
          <w:szCs w:val="22"/>
        </w:rPr>
        <w:t>technician support to</w:t>
      </w:r>
      <w:r w:rsidR="0019379D" w:rsidRPr="009D37AF">
        <w:rPr>
          <w:rFonts w:asciiTheme="minorHAnsi" w:hAnsiTheme="minorHAnsi" w:cstheme="minorHAnsi"/>
          <w:sz w:val="22"/>
          <w:szCs w:val="22"/>
        </w:rPr>
        <w:t xml:space="preserve"> all areas of</w:t>
      </w:r>
      <w:r w:rsidR="00D04C44" w:rsidRPr="009D37AF">
        <w:rPr>
          <w:rFonts w:asciiTheme="minorHAnsi" w:hAnsiTheme="minorHAnsi" w:cstheme="minorHAnsi"/>
          <w:sz w:val="22"/>
          <w:szCs w:val="22"/>
        </w:rPr>
        <w:t xml:space="preserve"> the Technology Department</w:t>
      </w:r>
      <w:r w:rsidR="00BD18F3" w:rsidRPr="009D37AF">
        <w:rPr>
          <w:rFonts w:asciiTheme="minorHAnsi" w:hAnsiTheme="minorHAnsi" w:cstheme="minorHAnsi"/>
          <w:sz w:val="22"/>
          <w:szCs w:val="22"/>
        </w:rPr>
        <w:t xml:space="preserve"> (</w:t>
      </w:r>
      <w:bookmarkStart w:id="1" w:name="_MailEndCompose"/>
      <w:r w:rsidR="009D37AF" w:rsidRPr="009D37AF">
        <w:rPr>
          <w:rFonts w:asciiTheme="minorHAnsi" w:hAnsiTheme="minorHAnsi"/>
          <w:sz w:val="22"/>
          <w:szCs w:val="22"/>
        </w:rPr>
        <w:t>Food Technology</w:t>
      </w:r>
      <w:bookmarkEnd w:id="1"/>
      <w:r w:rsidR="009D37AF" w:rsidRPr="009D37AF">
        <w:rPr>
          <w:rFonts w:asciiTheme="minorHAnsi" w:hAnsiTheme="minorHAnsi"/>
          <w:sz w:val="22"/>
          <w:szCs w:val="22"/>
        </w:rPr>
        <w:t>, Textiles Technology, CAD CAM, Graphics Products, Resistant Materials</w:t>
      </w:r>
      <w:r w:rsidR="009D37AF">
        <w:rPr>
          <w:rFonts w:asciiTheme="minorHAnsi" w:hAnsiTheme="minorHAnsi"/>
          <w:sz w:val="22"/>
          <w:szCs w:val="22"/>
        </w:rPr>
        <w:t xml:space="preserve"> and</w:t>
      </w:r>
      <w:r w:rsidR="009D37AF" w:rsidRPr="009D37AF">
        <w:rPr>
          <w:rFonts w:asciiTheme="minorHAnsi" w:hAnsiTheme="minorHAnsi"/>
          <w:sz w:val="22"/>
          <w:szCs w:val="22"/>
        </w:rPr>
        <w:t xml:space="preserve"> Product Design)</w:t>
      </w:r>
      <w:r w:rsidR="009D37AF">
        <w:rPr>
          <w:rFonts w:asciiTheme="minorHAnsi" w:hAnsiTheme="minorHAnsi"/>
          <w:sz w:val="22"/>
          <w:szCs w:val="22"/>
        </w:rPr>
        <w:t xml:space="preserve"> which will </w:t>
      </w:r>
      <w:r w:rsidR="009D37AF">
        <w:rPr>
          <w:rFonts w:asciiTheme="minorHAnsi" w:hAnsiTheme="minorHAnsi" w:cstheme="minorHAnsi"/>
          <w:sz w:val="22"/>
          <w:szCs w:val="22"/>
        </w:rPr>
        <w:t>include</w:t>
      </w:r>
      <w:r w:rsidR="005A0FCF" w:rsidRPr="009D37AF">
        <w:rPr>
          <w:rFonts w:asciiTheme="minorHAnsi" w:hAnsiTheme="minorHAnsi" w:cstheme="minorHAnsi"/>
          <w:sz w:val="22"/>
          <w:szCs w:val="22"/>
        </w:rPr>
        <w:t xml:space="preserve"> </w:t>
      </w:r>
      <w:r w:rsidR="009D37AF">
        <w:rPr>
          <w:rFonts w:asciiTheme="minorHAnsi" w:hAnsiTheme="minorHAnsi" w:cstheme="minorHAnsi"/>
          <w:sz w:val="22"/>
          <w:szCs w:val="22"/>
        </w:rPr>
        <w:t xml:space="preserve">the </w:t>
      </w:r>
      <w:r w:rsidR="005A0FCF" w:rsidRPr="009D37AF">
        <w:rPr>
          <w:rFonts w:asciiTheme="minorHAnsi" w:hAnsiTheme="minorHAnsi" w:cstheme="minorHAnsi"/>
          <w:sz w:val="22"/>
          <w:szCs w:val="22"/>
        </w:rPr>
        <w:t>preparation and maintenance of resources and support to staff and students.</w:t>
      </w:r>
      <w:r w:rsidR="0019379D" w:rsidRPr="009D37AF">
        <w:rPr>
          <w:rFonts w:asciiTheme="minorHAnsi" w:hAnsiTheme="minorHAnsi" w:cstheme="minorHAnsi"/>
          <w:sz w:val="22"/>
          <w:szCs w:val="22"/>
        </w:rPr>
        <w:t xml:space="preserve">  </w:t>
      </w:r>
    </w:p>
    <w:p w:rsidR="0019379D" w:rsidRPr="001245C2" w:rsidRDefault="0019379D" w:rsidP="0019379D">
      <w:pPr>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rsidR="00196253" w:rsidRPr="001245C2" w:rsidRDefault="00D04C44">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sidR="00921837" w:rsidRPr="001245C2">
        <w:rPr>
          <w:rFonts w:asciiTheme="minorHAnsi" w:hAnsiTheme="minorHAnsi" w:cstheme="minorHAnsi"/>
          <w:sz w:val="22"/>
          <w:szCs w:val="22"/>
        </w:rPr>
        <w:t xml:space="preserve">Principal, </w:t>
      </w:r>
      <w:r w:rsidR="006A1B67">
        <w:rPr>
          <w:rFonts w:asciiTheme="minorHAnsi" w:hAnsiTheme="minorHAnsi" w:cstheme="minorHAnsi"/>
          <w:sz w:val="22"/>
          <w:szCs w:val="22"/>
        </w:rPr>
        <w:t>Support Services Manager</w:t>
      </w:r>
      <w:r w:rsidR="005A0FCF">
        <w:rPr>
          <w:rFonts w:asciiTheme="minorHAnsi" w:hAnsiTheme="minorHAnsi" w:cstheme="minorHAnsi"/>
          <w:sz w:val="22"/>
          <w:szCs w:val="22"/>
        </w:rPr>
        <w:t xml:space="preserve">, </w:t>
      </w:r>
      <w:r w:rsidR="00BD18F3">
        <w:rPr>
          <w:rFonts w:asciiTheme="minorHAnsi" w:hAnsiTheme="minorHAnsi" w:cstheme="minorHAnsi"/>
          <w:sz w:val="22"/>
          <w:szCs w:val="22"/>
        </w:rPr>
        <w:t xml:space="preserve">Head of Technology </w:t>
      </w:r>
    </w:p>
    <w:p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for:</w:t>
      </w:r>
      <w:r w:rsidRPr="001245C2">
        <w:rPr>
          <w:rFonts w:asciiTheme="minorHAnsi" w:hAnsiTheme="minorHAnsi" w:cstheme="minorHAnsi"/>
          <w:sz w:val="22"/>
          <w:szCs w:val="22"/>
        </w:rPr>
        <w:tab/>
        <w:t>No staff</w:t>
      </w:r>
    </w:p>
    <w:p w:rsidR="00196253" w:rsidRPr="001245C2" w:rsidRDefault="00196253">
      <w:pPr>
        <w:tabs>
          <w:tab w:val="left" w:pos="720"/>
        </w:tabs>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 xml:space="preserve">Specific Responsibilities – </w:t>
      </w:r>
      <w:r w:rsidR="00245D2A">
        <w:rPr>
          <w:rFonts w:asciiTheme="minorHAnsi" w:eastAsia="Calibri" w:hAnsiTheme="minorHAnsi" w:cstheme="minorHAnsi"/>
          <w:b/>
          <w:sz w:val="22"/>
          <w:szCs w:val="22"/>
        </w:rPr>
        <w:t>Maintenance</w:t>
      </w:r>
      <w:r w:rsidRPr="001245C2">
        <w:rPr>
          <w:rFonts w:asciiTheme="minorHAnsi" w:eastAsia="Calibri" w:hAnsiTheme="minorHAnsi" w:cstheme="minorHAnsi"/>
          <w:b/>
          <w:sz w:val="22"/>
          <w:szCs w:val="22"/>
        </w:rPr>
        <w:t xml:space="preserve"> Duties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 xml:space="preserve">The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 xml:space="preserve"> will:</w:t>
      </w:r>
    </w:p>
    <w:p w:rsidR="001245C2" w:rsidRPr="001245C2" w:rsidRDefault="001245C2">
      <w:pPr>
        <w:jc w:val="both"/>
        <w:rPr>
          <w:rFonts w:asciiTheme="minorHAnsi" w:hAnsiTheme="minorHAnsi" w:cstheme="minorHAnsi"/>
          <w:sz w:val="22"/>
          <w:szCs w:val="22"/>
        </w:rPr>
      </w:pPr>
    </w:p>
    <w:p w:rsidR="00196253"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Prepare equipment and materials, including handouts, required for demonstration and for practical work and dismantling and storage after use.</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Assisting </w:t>
      </w:r>
      <w:r w:rsidR="005A0FCF">
        <w:rPr>
          <w:rFonts w:asciiTheme="minorHAnsi" w:hAnsiTheme="minorHAnsi" w:cstheme="minorHAnsi"/>
          <w:sz w:val="22"/>
          <w:szCs w:val="22"/>
        </w:rPr>
        <w:t>students</w:t>
      </w:r>
      <w:r>
        <w:rPr>
          <w:rFonts w:asciiTheme="minorHAnsi" w:hAnsiTheme="minorHAnsi" w:cstheme="minorHAnsi"/>
          <w:sz w:val="22"/>
          <w:szCs w:val="22"/>
        </w:rPr>
        <w:t xml:space="preserve"> and teaching staff with classroom practicals and demonstrations.</w:t>
      </w:r>
    </w:p>
    <w:p w:rsidR="00D04C44" w:rsidRDefault="005A0FCF">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Inspect, r</w:t>
      </w:r>
      <w:r w:rsidR="00D04C44">
        <w:rPr>
          <w:rFonts w:asciiTheme="minorHAnsi" w:hAnsiTheme="minorHAnsi" w:cstheme="minorHAnsi"/>
          <w:sz w:val="22"/>
          <w:szCs w:val="22"/>
        </w:rPr>
        <w:t>epair and maintenance of machinery and hand tools and reporting equipment for repair if outside the capabilities of the technician.</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Construction and/or modification of simple teaching aids.</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Inspection, maintenance and correct use of safety equipment.</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Operating an efficient system for stocking, storing, transporting and distributing all items used in the Department.</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Operating depa</w:t>
      </w:r>
      <w:r w:rsidR="00885ABE">
        <w:rPr>
          <w:rFonts w:asciiTheme="minorHAnsi" w:hAnsiTheme="minorHAnsi" w:cstheme="minorHAnsi"/>
          <w:sz w:val="22"/>
          <w:szCs w:val="22"/>
        </w:rPr>
        <w:t>rtmental documentation systems cataloguing</w:t>
      </w:r>
      <w:r>
        <w:rPr>
          <w:rFonts w:asciiTheme="minorHAnsi" w:hAnsiTheme="minorHAnsi" w:cstheme="minorHAnsi"/>
          <w:sz w:val="22"/>
          <w:szCs w:val="22"/>
        </w:rPr>
        <w:t>, filing, worksheets, etc.)</w:t>
      </w:r>
    </w:p>
    <w:p w:rsidR="00D04C44"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Maintaining a good stock of necessary materials</w:t>
      </w:r>
      <w:r w:rsidR="005A0FCF">
        <w:rPr>
          <w:rFonts w:asciiTheme="minorHAnsi" w:hAnsiTheme="minorHAnsi" w:cstheme="minorHAnsi"/>
          <w:sz w:val="22"/>
          <w:szCs w:val="22"/>
        </w:rPr>
        <w:t xml:space="preserve"> </w:t>
      </w:r>
      <w:r>
        <w:rPr>
          <w:rFonts w:asciiTheme="minorHAnsi" w:hAnsiTheme="minorHAnsi" w:cstheme="minorHAnsi"/>
          <w:sz w:val="22"/>
          <w:szCs w:val="22"/>
        </w:rPr>
        <w:t xml:space="preserve">and operating and administering stock control </w:t>
      </w:r>
      <w:r w:rsidR="00885ABE">
        <w:rPr>
          <w:rFonts w:asciiTheme="minorHAnsi" w:hAnsiTheme="minorHAnsi" w:cstheme="minorHAnsi"/>
          <w:sz w:val="22"/>
          <w:szCs w:val="22"/>
        </w:rPr>
        <w:t>including</w:t>
      </w:r>
      <w:r>
        <w:rPr>
          <w:rFonts w:asciiTheme="minorHAnsi" w:hAnsiTheme="minorHAnsi" w:cstheme="minorHAnsi"/>
          <w:sz w:val="22"/>
          <w:szCs w:val="22"/>
        </w:rPr>
        <w:t xml:space="preserve"> ordering procedures, preparation of requisitions, obtaining quotations, checking deliveries etc.</w:t>
      </w:r>
    </w:p>
    <w:p w:rsidR="00D04C44" w:rsidRPr="001245C2" w:rsidRDefault="00D04C44">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Being responsible to the Head of Department for the maintenance and upkeep of the workshops and advising on any improvements which can be made in this respect.</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The post</w:t>
      </w:r>
      <w:r w:rsidR="004346E0" w:rsidRPr="001245C2">
        <w:rPr>
          <w:rFonts w:asciiTheme="minorHAnsi" w:hAnsiTheme="minorHAnsi" w:cstheme="minorHAnsi"/>
          <w:sz w:val="22"/>
          <w:szCs w:val="22"/>
        </w:rPr>
        <w:t xml:space="preserve"> </w:t>
      </w:r>
      <w:r w:rsidRPr="001245C2">
        <w:rPr>
          <w:rFonts w:asciiTheme="minorHAnsi" w:hAnsiTheme="minorHAnsi" w:cstheme="minorHAnsi"/>
          <w:sz w:val="22"/>
          <w:szCs w:val="22"/>
        </w:rPr>
        <w:t>holder will be expected to demonstrate the following skills and abilities at all times during the discharge of their duties:</w:t>
      </w:r>
    </w:p>
    <w:p w:rsidR="00196253" w:rsidRPr="001245C2" w:rsidRDefault="00196253">
      <w:pPr>
        <w:jc w:val="both"/>
        <w:rPr>
          <w:rFonts w:asciiTheme="minorHAnsi" w:hAnsiTheme="minorHAnsi" w:cstheme="minorHAnsi"/>
          <w:sz w:val="22"/>
          <w:szCs w:val="22"/>
        </w:rPr>
      </w:pP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rsidR="00196253" w:rsidRPr="001245C2" w:rsidRDefault="00196253" w:rsidP="001245C2">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 positive influence on the climate and culture of the Academy and show a positive example at all times.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r w:rsidR="009F654F" w:rsidRPr="001245C2">
        <w:rPr>
          <w:rFonts w:asciiTheme="minorHAnsi" w:hAnsiTheme="minorHAnsi" w:cstheme="minorHAnsi"/>
          <w:sz w:val="22"/>
          <w:szCs w:val="22"/>
        </w:rPr>
        <w:t>etc.</w:t>
      </w:r>
      <w:r w:rsidRPr="001245C2">
        <w:rPr>
          <w:rFonts w:asciiTheme="minorHAnsi" w:hAnsiTheme="minorHAnsi" w:cstheme="minorHAnsi"/>
          <w:sz w:val="22"/>
          <w:szCs w:val="22"/>
        </w:rPr>
        <w:t xml:space="preserve"> reporting all concerns to line manager.</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lastRenderedPageBreak/>
        <w:t>Be aware of and support difference and ensure equal opportunities for all.</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Contribute to the overall aims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Appreciate and support the role of other professionals.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Participate in training and other learning activities and performance development as required.</w:t>
      </w:r>
    </w:p>
    <w:p w:rsidR="00196253"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Recognise own strengths and areas of expertise and use these to advise and support others.</w:t>
      </w:r>
    </w:p>
    <w:p w:rsidR="006A1B67" w:rsidRPr="001245C2" w:rsidRDefault="006A1B6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flexible in hours/shift worked to meet the requirements of the school during term time and school holidays.</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rsidR="00196253" w:rsidRPr="001245C2" w:rsidRDefault="00196253">
      <w:pPr>
        <w:rPr>
          <w:rFonts w:asciiTheme="minorHAnsi" w:hAnsiTheme="minorHAnsi" w:cstheme="minorHAnsi"/>
          <w:sz w:val="22"/>
          <w:szCs w:val="22"/>
        </w:rPr>
      </w:pPr>
    </w:p>
    <w:p w:rsidR="00196253" w:rsidRPr="001245C2" w:rsidRDefault="00921837">
      <w:pPr>
        <w:overflowPunct/>
        <w:autoSpaceDE/>
        <w:autoSpaceDN/>
        <w:adjustRightInd/>
        <w:spacing w:after="200" w:line="276" w:lineRule="auto"/>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To work in collaboration with other Pax Christi Academies, sharing good practice and supporting during time of absence and/or heavy workload.</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196253" w:rsidRPr="001245C2" w:rsidRDefault="00196253">
      <w:pPr>
        <w:rPr>
          <w:rFonts w:asciiTheme="minorHAnsi" w:hAnsiTheme="minorHAnsi" w:cstheme="minorHAnsi"/>
          <w:sz w:val="22"/>
          <w:szCs w:val="22"/>
        </w:rPr>
      </w:pPr>
    </w:p>
    <w:sectPr w:rsidR="00196253" w:rsidRPr="001245C2">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1A" w:rsidRDefault="00FA691A">
      <w:r>
        <w:separator/>
      </w:r>
    </w:p>
  </w:endnote>
  <w:endnote w:type="continuationSeparator" w:id="0">
    <w:p w:rsidR="00FA691A" w:rsidRDefault="00F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1A" w:rsidRDefault="00FA691A">
      <w:r>
        <w:separator/>
      </w:r>
    </w:p>
  </w:footnote>
  <w:footnote w:type="continuationSeparator" w:id="0">
    <w:p w:rsidR="00FA691A" w:rsidRDefault="00FA6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1245C2"/>
    <w:rsid w:val="0015329E"/>
    <w:rsid w:val="0019379D"/>
    <w:rsid w:val="00196253"/>
    <w:rsid w:val="00245D2A"/>
    <w:rsid w:val="002E54EF"/>
    <w:rsid w:val="00315339"/>
    <w:rsid w:val="00416A45"/>
    <w:rsid w:val="004346E0"/>
    <w:rsid w:val="005A0FCF"/>
    <w:rsid w:val="006A1B67"/>
    <w:rsid w:val="006E670F"/>
    <w:rsid w:val="00885ABE"/>
    <w:rsid w:val="00921837"/>
    <w:rsid w:val="0095679E"/>
    <w:rsid w:val="00964759"/>
    <w:rsid w:val="009D37AF"/>
    <w:rsid w:val="009F654F"/>
    <w:rsid w:val="00B6246A"/>
    <w:rsid w:val="00BD18F3"/>
    <w:rsid w:val="00D04C44"/>
    <w:rsid w:val="00E827D7"/>
    <w:rsid w:val="00FA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3055F5-B520-405D-A8F0-7156CC98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 w:id="33102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59EB-86E9-4059-9FF7-EBF25266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616</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Stephanie Hamilton</cp:lastModifiedBy>
  <cp:revision>4</cp:revision>
  <cp:lastPrinted>2012-09-07T13:02:00Z</cp:lastPrinted>
  <dcterms:created xsi:type="dcterms:W3CDTF">2017-07-03T09:40:00Z</dcterms:created>
  <dcterms:modified xsi:type="dcterms:W3CDTF">2017-07-04T10:35:00Z</dcterms:modified>
</cp:coreProperties>
</file>