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10120"/>
      </w:tblGrid>
      <w:tr w:rsidR="00E65AD4" w:rsidTr="005059AB">
        <w:tc>
          <w:tcPr>
            <w:tcW w:w="9606" w:type="dxa"/>
            <w:tcBorders>
              <w:bottom w:val="single" w:sz="4" w:space="0" w:color="auto"/>
            </w:tcBorders>
          </w:tcPr>
          <w:p w:rsidR="00E65AD4" w:rsidRPr="00651584" w:rsidRDefault="00E65AD4" w:rsidP="00E65AD4">
            <w:pPr>
              <w:rPr>
                <w:b/>
                <w:sz w:val="48"/>
                <w:szCs w:val="48"/>
              </w:rPr>
            </w:pPr>
            <w:r w:rsidRPr="00651584">
              <w:rPr>
                <w:b/>
                <w:sz w:val="48"/>
                <w:szCs w:val="48"/>
              </w:rPr>
              <w:t>JOB DESCRIPTION</w:t>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Department:</w:t>
            </w:r>
            <w:r>
              <w:rPr>
                <w:rFonts w:ascii="Arial" w:hAnsi="Arial" w:cs="Arial"/>
                <w:b/>
                <w:bCs/>
                <w:sz w:val="24"/>
                <w:szCs w:val="24"/>
              </w:rPr>
              <w:tab/>
            </w:r>
            <w:r>
              <w:rPr>
                <w:rFonts w:ascii="Arial" w:hAnsi="Arial" w:cs="Arial"/>
                <w:b/>
                <w:bCs/>
                <w:sz w:val="24"/>
                <w:szCs w:val="24"/>
              </w:rPr>
              <w:tab/>
            </w:r>
            <w:proofErr w:type="spellStart"/>
            <w:r>
              <w:rPr>
                <w:rFonts w:ascii="Arial" w:hAnsi="Arial" w:cs="Arial"/>
                <w:b/>
                <w:bCs/>
                <w:sz w:val="24"/>
                <w:szCs w:val="24"/>
              </w:rPr>
              <w:t>Turton</w:t>
            </w:r>
            <w:proofErr w:type="spellEnd"/>
            <w:r>
              <w:rPr>
                <w:rFonts w:ascii="Arial" w:hAnsi="Arial" w:cs="Arial"/>
                <w:b/>
                <w:bCs/>
                <w:sz w:val="24"/>
                <w:szCs w:val="24"/>
              </w:rPr>
              <w:t xml:space="preserve"> School</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Job 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Teaching Assistant Level 2</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Grade: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Grade 4 SCP 17 – 21</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Responsible to:</w:t>
            </w:r>
            <w:r>
              <w:rPr>
                <w:rFonts w:ascii="Arial" w:hAnsi="Arial" w:cs="Arial"/>
                <w:b/>
                <w:bCs/>
                <w:sz w:val="24"/>
                <w:szCs w:val="24"/>
              </w:rPr>
              <w:tab/>
              <w:t>Learning Support Manager</w:t>
            </w:r>
            <w:r>
              <w:rPr>
                <w:rFonts w:ascii="Arial" w:hAnsi="Arial" w:cs="Arial"/>
                <w:b/>
                <w:bCs/>
                <w:sz w:val="24"/>
                <w:szCs w:val="24"/>
              </w:rPr>
              <w:br/>
            </w:r>
          </w:p>
        </w:tc>
      </w:tr>
      <w:tr w:rsidR="00570FBB" w:rsidTr="005059AB">
        <w:tc>
          <w:tcPr>
            <w:tcW w:w="9606" w:type="dxa"/>
            <w:shd w:val="clear" w:color="auto" w:fill="D9D9D9" w:themeFill="background1" w:themeFillShade="D9"/>
          </w:tcPr>
          <w:p w:rsidR="00570FBB" w:rsidRDefault="00E65AD4"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PRINCIPAL RESPONSIBILITIES</w:t>
            </w:r>
          </w:p>
        </w:tc>
      </w:tr>
      <w:tr w:rsidR="008A6C82" w:rsidTr="005059AB">
        <w:tc>
          <w:tcPr>
            <w:tcW w:w="9606" w:type="dxa"/>
            <w:tcBorders>
              <w:bottom w:val="single" w:sz="4" w:space="0" w:color="auto"/>
            </w:tcBorders>
          </w:tcPr>
          <w:p w:rsidR="008A6C82" w:rsidRDefault="008A6C82" w:rsidP="002737E4">
            <w:pPr>
              <w:tabs>
                <w:tab w:val="left" w:pos="1134"/>
              </w:tabs>
              <w:autoSpaceDE w:val="0"/>
              <w:autoSpaceDN w:val="0"/>
              <w:adjustRightInd w:val="0"/>
              <w:ind w:left="1134" w:hanging="1134"/>
              <w:jc w:val="both"/>
              <w:rPr>
                <w:rFonts w:ascii="Arial" w:hAnsi="Arial" w:cs="Arial"/>
                <w:sz w:val="24"/>
                <w:szCs w:val="24"/>
              </w:rPr>
            </w:pPr>
            <w:r>
              <w:rPr>
                <w:rFonts w:ascii="Arial" w:hAnsi="Arial" w:cs="Arial"/>
                <w:b/>
                <w:bCs/>
                <w:sz w:val="24"/>
                <w:szCs w:val="24"/>
              </w:rPr>
              <w:t xml:space="preserve">LEVEL 2 </w:t>
            </w:r>
            <w:r>
              <w:rPr>
                <w:rFonts w:ascii="Arial" w:hAnsi="Arial" w:cs="Arial"/>
                <w:sz w:val="24"/>
                <w:szCs w:val="24"/>
              </w:rPr>
              <w:t>-</w:t>
            </w:r>
            <w:r>
              <w:rPr>
                <w:rFonts w:ascii="Arial" w:hAnsi="Arial" w:cs="Arial"/>
                <w:sz w:val="24"/>
                <w:szCs w:val="24"/>
              </w:rPr>
              <w:tab/>
              <w:t>To work under the in</w:t>
            </w:r>
            <w:r w:rsidR="002737E4">
              <w:rPr>
                <w:rFonts w:ascii="Arial" w:hAnsi="Arial" w:cs="Arial"/>
                <w:sz w:val="24"/>
                <w:szCs w:val="24"/>
              </w:rPr>
              <w:t>struc</w:t>
            </w:r>
            <w:r w:rsidR="00677737">
              <w:rPr>
                <w:rFonts w:ascii="Arial" w:hAnsi="Arial" w:cs="Arial"/>
                <w:sz w:val="24"/>
                <w:szCs w:val="24"/>
              </w:rPr>
              <w:t xml:space="preserve">tion/guidance of </w:t>
            </w:r>
            <w:r w:rsidR="00DD42F4">
              <w:rPr>
                <w:rFonts w:ascii="Arial" w:hAnsi="Arial" w:cs="Arial"/>
                <w:sz w:val="24"/>
                <w:szCs w:val="24"/>
              </w:rPr>
              <w:t xml:space="preserve">the </w:t>
            </w:r>
            <w:r w:rsidR="00D618E9">
              <w:rPr>
                <w:rFonts w:ascii="Arial" w:hAnsi="Arial" w:cs="Arial"/>
                <w:sz w:val="24"/>
                <w:szCs w:val="24"/>
              </w:rPr>
              <w:t xml:space="preserve">Learning Support Manager </w:t>
            </w:r>
            <w:r>
              <w:rPr>
                <w:rFonts w:ascii="Arial" w:hAnsi="Arial" w:cs="Arial"/>
                <w:sz w:val="24"/>
                <w:szCs w:val="24"/>
              </w:rPr>
              <w:t>to undertake work/care/support programmes</w:t>
            </w:r>
            <w:r w:rsidR="00D618E9">
              <w:rPr>
                <w:rFonts w:ascii="Arial" w:hAnsi="Arial" w:cs="Arial"/>
                <w:sz w:val="24"/>
                <w:szCs w:val="24"/>
              </w:rPr>
              <w:t xml:space="preserve"> in support of the teacher/SENCO/TA4</w:t>
            </w:r>
            <w:r>
              <w:rPr>
                <w:rFonts w:ascii="Arial" w:hAnsi="Arial" w:cs="Arial"/>
                <w:sz w:val="24"/>
                <w:szCs w:val="24"/>
              </w:rPr>
              <w:t>, to enable access to learning for pupils and to assist the teacher in the management of pupils and the classroom. Work may be carried out in the classroom or outside the main teaching area.</w:t>
            </w:r>
          </w:p>
          <w:p w:rsidR="00977FDE" w:rsidRPr="008A6C82" w:rsidRDefault="00977FDE" w:rsidP="002737E4">
            <w:pPr>
              <w:tabs>
                <w:tab w:val="left" w:pos="1134"/>
              </w:tabs>
              <w:autoSpaceDE w:val="0"/>
              <w:autoSpaceDN w:val="0"/>
              <w:adjustRightInd w:val="0"/>
              <w:ind w:left="1134" w:hanging="1134"/>
              <w:jc w:val="both"/>
              <w:rPr>
                <w:rFonts w:ascii="Arial" w:hAnsi="Arial" w:cs="Arial"/>
                <w:sz w:val="24"/>
                <w:szCs w:val="24"/>
              </w:rPr>
            </w:pPr>
          </w:p>
        </w:tc>
      </w:tr>
      <w:tr w:rsidR="002E22FB" w:rsidTr="005059AB">
        <w:tc>
          <w:tcPr>
            <w:tcW w:w="9606" w:type="dxa"/>
            <w:shd w:val="clear" w:color="auto" w:fill="D9D9D9" w:themeFill="background1" w:themeFillShade="D9"/>
          </w:tcPr>
          <w:p w:rsidR="002E22FB" w:rsidRDefault="002E22FB"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MAIN DUTIES</w:t>
            </w:r>
          </w:p>
        </w:tc>
      </w:tr>
      <w:tr w:rsidR="008A6C82" w:rsidTr="005059AB">
        <w:tc>
          <w:tcPr>
            <w:tcW w:w="9606"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t>SUPPORT FOR PUPILS</w:t>
            </w:r>
          </w:p>
        </w:tc>
      </w:tr>
      <w:tr w:rsidR="008A6C82" w:rsidTr="005059AB">
        <w:tc>
          <w:tcPr>
            <w:tcW w:w="9606" w:type="dxa"/>
            <w:tcBorders>
              <w:bottom w:val="single" w:sz="4" w:space="0" w:color="auto"/>
            </w:tcBorders>
          </w:tcPr>
          <w:p w:rsidR="008A6C82" w:rsidRPr="008A6C82" w:rsidRDefault="008A6C82" w:rsidP="008A6C82">
            <w:pPr>
              <w:pStyle w:val="ListParagraph"/>
              <w:numPr>
                <w:ilvl w:val="0"/>
                <w:numId w:val="1"/>
              </w:numPr>
              <w:autoSpaceDE w:val="0"/>
              <w:autoSpaceDN w:val="0"/>
              <w:adjustRightInd w:val="0"/>
              <w:ind w:left="567" w:hanging="567"/>
              <w:rPr>
                <w:rFonts w:ascii="Arial" w:hAnsi="Arial" w:cs="Arial"/>
                <w:sz w:val="24"/>
                <w:szCs w:val="24"/>
              </w:rPr>
            </w:pPr>
            <w:r w:rsidRPr="008A6C82">
              <w:rPr>
                <w:rFonts w:ascii="Arial" w:hAnsi="Arial" w:cs="Arial"/>
                <w:sz w:val="24"/>
                <w:szCs w:val="24"/>
              </w:rPr>
              <w:t xml:space="preserve">Supervise and provide </w:t>
            </w:r>
            <w:r w:rsidR="002737E4">
              <w:rPr>
                <w:rFonts w:ascii="Arial" w:hAnsi="Arial" w:cs="Arial"/>
                <w:sz w:val="24"/>
                <w:szCs w:val="24"/>
              </w:rPr>
              <w:t>particular support for pupils, primarily</w:t>
            </w:r>
            <w:r w:rsidRPr="008A6C82">
              <w:rPr>
                <w:rFonts w:ascii="Arial" w:hAnsi="Arial" w:cs="Arial"/>
                <w:sz w:val="24"/>
                <w:szCs w:val="24"/>
              </w:rPr>
              <w:t xml:space="preserve"> those with special needs, ensuring</w:t>
            </w:r>
            <w:r>
              <w:rPr>
                <w:rFonts w:ascii="Arial" w:hAnsi="Arial" w:cs="Arial"/>
                <w:sz w:val="24"/>
                <w:szCs w:val="24"/>
              </w:rPr>
              <w:t xml:space="preserve"> </w:t>
            </w:r>
            <w:r w:rsidRPr="008A6C82">
              <w:rPr>
                <w:rFonts w:ascii="Arial" w:hAnsi="Arial" w:cs="Arial"/>
                <w:sz w:val="24"/>
                <w:szCs w:val="24"/>
              </w:rPr>
              <w:t>their safety and access to learning activities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Assist with the development and implementation of </w:t>
            </w:r>
            <w:r w:rsidR="002737E4">
              <w:rPr>
                <w:rFonts w:ascii="Arial" w:hAnsi="Arial" w:cs="Arial"/>
                <w:sz w:val="24"/>
                <w:szCs w:val="24"/>
              </w:rPr>
              <w:t xml:space="preserve">Personal Learning Plans </w:t>
            </w:r>
            <w:r w:rsidR="00A530B7">
              <w:rPr>
                <w:rFonts w:ascii="Arial" w:hAnsi="Arial" w:cs="Arial"/>
                <w:sz w:val="24"/>
                <w:szCs w:val="24"/>
              </w:rPr>
              <w:t>and Personal Care P</w:t>
            </w:r>
            <w:r>
              <w:rPr>
                <w:rFonts w:ascii="Arial" w:hAnsi="Arial" w:cs="Arial"/>
                <w:sz w:val="24"/>
                <w:szCs w:val="24"/>
              </w:rPr>
              <w:t>rogrammes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Establish constructive relationships with pupils and interact with them according to individual needs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Promote the inclusion and acceptance of all pupils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Encourage pupils to interact with others and engage in activities led by the teacher</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Set challenging and demanding expectations and promote self-esteem and independence</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Provide feedback to pupils in relation to progress and achievement under guidance of the teacher</w:t>
            </w:r>
            <w:r w:rsidR="002737E4">
              <w:rPr>
                <w:rFonts w:ascii="Arial" w:hAnsi="Arial" w:cs="Arial"/>
                <w:sz w:val="24"/>
                <w:szCs w:val="24"/>
              </w:rPr>
              <w:t>/SENCO</w:t>
            </w:r>
            <w:r w:rsidR="00677737">
              <w:rPr>
                <w:rFonts w:ascii="Arial" w:hAnsi="Arial" w:cs="Arial"/>
                <w:sz w:val="24"/>
                <w:szCs w:val="24"/>
              </w:rPr>
              <w:t>/</w:t>
            </w:r>
            <w:r w:rsidR="002737E4">
              <w:rPr>
                <w:rFonts w:ascii="Arial" w:hAnsi="Arial" w:cs="Arial"/>
                <w:sz w:val="24"/>
                <w:szCs w:val="24"/>
              </w:rPr>
              <w:t>TA4</w:t>
            </w:r>
          </w:p>
          <w:p w:rsidR="00977FDE" w:rsidRDefault="00977FDE" w:rsidP="008A6C82">
            <w:pPr>
              <w:autoSpaceDE w:val="0"/>
              <w:autoSpaceDN w:val="0"/>
              <w:adjustRightInd w:val="0"/>
              <w:ind w:left="567" w:hanging="567"/>
              <w:rPr>
                <w:rFonts w:ascii="Arial" w:hAnsi="Arial" w:cs="Arial"/>
                <w:b/>
                <w:bCs/>
                <w:sz w:val="24"/>
                <w:szCs w:val="24"/>
              </w:rPr>
            </w:pPr>
          </w:p>
        </w:tc>
      </w:tr>
      <w:tr w:rsidR="008A6C82" w:rsidTr="005059AB">
        <w:tc>
          <w:tcPr>
            <w:tcW w:w="9606"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t xml:space="preserve">SUPPORT FOR </w:t>
            </w:r>
            <w:r w:rsidR="00846369">
              <w:rPr>
                <w:rFonts w:ascii="Arial" w:hAnsi="Arial" w:cs="Arial"/>
                <w:b/>
                <w:bCs/>
                <w:sz w:val="24"/>
                <w:szCs w:val="24"/>
              </w:rPr>
              <w:t>THE TEACHER</w:t>
            </w:r>
          </w:p>
        </w:tc>
      </w:tr>
      <w:tr w:rsidR="008A6C82" w:rsidTr="005059AB">
        <w:tc>
          <w:tcPr>
            <w:tcW w:w="9606" w:type="dxa"/>
            <w:tcBorders>
              <w:bottom w:val="single" w:sz="4" w:space="0" w:color="auto"/>
            </w:tcBorders>
          </w:tcPr>
          <w:p w:rsidR="008A6C82" w:rsidRPr="008A6C82" w:rsidRDefault="008A6C82" w:rsidP="008A6C82">
            <w:pPr>
              <w:pStyle w:val="ListParagraph"/>
              <w:numPr>
                <w:ilvl w:val="0"/>
                <w:numId w:val="1"/>
              </w:numPr>
              <w:autoSpaceDE w:val="0"/>
              <w:autoSpaceDN w:val="0"/>
              <w:adjustRightInd w:val="0"/>
              <w:ind w:left="567" w:hanging="567"/>
              <w:rPr>
                <w:rFonts w:ascii="Arial" w:hAnsi="Arial" w:cs="Arial"/>
                <w:sz w:val="24"/>
                <w:szCs w:val="24"/>
              </w:rPr>
            </w:pPr>
            <w:r w:rsidRPr="008A6C82">
              <w:rPr>
                <w:rFonts w:ascii="Arial" w:hAnsi="Arial" w:cs="Arial"/>
                <w:sz w:val="24"/>
                <w:szCs w:val="24"/>
              </w:rPr>
              <w:t>Create and maintain a purposeful, orderly and supportive environment, in accordance with lesson</w:t>
            </w:r>
            <w:r>
              <w:rPr>
                <w:rFonts w:ascii="Arial" w:hAnsi="Arial" w:cs="Arial"/>
                <w:sz w:val="24"/>
                <w:szCs w:val="24"/>
              </w:rPr>
              <w:t xml:space="preserve"> </w:t>
            </w:r>
            <w:r w:rsidRPr="008A6C82">
              <w:rPr>
                <w:rFonts w:ascii="Arial" w:hAnsi="Arial" w:cs="Arial"/>
                <w:sz w:val="24"/>
                <w:szCs w:val="24"/>
              </w:rPr>
              <w:t xml:space="preserve">plans </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Use strategies, in liaison with the teacher, to support pupils to achieve learning goals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Assist with the planning of learning activities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Monitor pupils’ responses to learning activities and accurately record achievement/progress as directed</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Provide detailed and regular feedback to teachers</w:t>
            </w:r>
            <w:r w:rsidR="002737E4">
              <w:rPr>
                <w:rFonts w:ascii="Arial" w:hAnsi="Arial" w:cs="Arial"/>
                <w:sz w:val="24"/>
                <w:szCs w:val="24"/>
              </w:rPr>
              <w:t>/SENCO</w:t>
            </w:r>
            <w:r w:rsidR="003208CA">
              <w:rPr>
                <w:rFonts w:ascii="Arial" w:hAnsi="Arial" w:cs="Arial"/>
                <w:sz w:val="24"/>
                <w:szCs w:val="24"/>
              </w:rPr>
              <w:t>/</w:t>
            </w:r>
            <w:r w:rsidR="002737E4">
              <w:rPr>
                <w:rFonts w:ascii="Arial" w:hAnsi="Arial" w:cs="Arial"/>
                <w:sz w:val="24"/>
                <w:szCs w:val="24"/>
              </w:rPr>
              <w:t xml:space="preserve"> TA4</w:t>
            </w:r>
            <w:r>
              <w:rPr>
                <w:rFonts w:ascii="Arial" w:hAnsi="Arial" w:cs="Arial"/>
                <w:sz w:val="24"/>
                <w:szCs w:val="24"/>
              </w:rPr>
              <w:t xml:space="preserve"> on </w:t>
            </w:r>
            <w:r w:rsidR="00DB4992">
              <w:rPr>
                <w:rFonts w:ascii="Arial" w:hAnsi="Arial" w:cs="Arial"/>
                <w:sz w:val="24"/>
                <w:szCs w:val="24"/>
              </w:rPr>
              <w:t>pupils’</w:t>
            </w:r>
            <w:r>
              <w:rPr>
                <w:rFonts w:ascii="Arial" w:hAnsi="Arial" w:cs="Arial"/>
                <w:sz w:val="24"/>
                <w:szCs w:val="24"/>
              </w:rPr>
              <w:t xml:space="preserve"> achievement, progress, problems etc.</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Promote good pupil behaviour, dealing promptly with conflict and incidents in line with established policy and encourage pupils to take responsibility for their own behaviour</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Establish constructive relationships with parents/carers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Administer routine tests and invigilate exams and undertake routine marking of pupils’ work</w:t>
            </w:r>
          </w:p>
          <w:p w:rsidR="008A6C82" w:rsidRDefault="008A6C82" w:rsidP="002737E4">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Provide clerical/admin. </w:t>
            </w:r>
            <w:proofErr w:type="gramStart"/>
            <w:r>
              <w:rPr>
                <w:rFonts w:ascii="Arial" w:hAnsi="Arial" w:cs="Arial"/>
                <w:sz w:val="24"/>
                <w:szCs w:val="24"/>
              </w:rPr>
              <w:t>support</w:t>
            </w:r>
            <w:proofErr w:type="gramEnd"/>
            <w:r>
              <w:rPr>
                <w:rFonts w:ascii="Arial" w:hAnsi="Arial" w:cs="Arial"/>
                <w:sz w:val="24"/>
                <w:szCs w:val="24"/>
              </w:rPr>
              <w:t xml:space="preserve"> e.g. photocopying, typing, filing, administer coursework etc.</w:t>
            </w:r>
          </w:p>
          <w:p w:rsidR="00977FDE" w:rsidRDefault="00977FDE" w:rsidP="002737E4">
            <w:pPr>
              <w:autoSpaceDE w:val="0"/>
              <w:autoSpaceDN w:val="0"/>
              <w:adjustRightInd w:val="0"/>
              <w:ind w:left="567" w:hanging="567"/>
              <w:rPr>
                <w:rFonts w:ascii="Arial" w:hAnsi="Arial" w:cs="Arial"/>
                <w:b/>
                <w:bCs/>
                <w:sz w:val="24"/>
                <w:szCs w:val="24"/>
              </w:rPr>
            </w:pPr>
          </w:p>
        </w:tc>
      </w:tr>
      <w:tr w:rsidR="002737E4" w:rsidTr="005059AB">
        <w:tc>
          <w:tcPr>
            <w:tcW w:w="9606" w:type="dxa"/>
            <w:shd w:val="clear" w:color="auto" w:fill="D9D9D9" w:themeFill="background1" w:themeFillShade="D9"/>
          </w:tcPr>
          <w:p w:rsidR="002737E4" w:rsidRDefault="002737E4">
            <w:r w:rsidRPr="005F02D9">
              <w:rPr>
                <w:rFonts w:ascii="Arial" w:hAnsi="Arial" w:cs="Arial"/>
                <w:b/>
                <w:bCs/>
                <w:sz w:val="24"/>
                <w:szCs w:val="24"/>
              </w:rPr>
              <w:lastRenderedPageBreak/>
              <w:t>SUPPORT FOR THE CURRICULUM</w:t>
            </w:r>
          </w:p>
        </w:tc>
      </w:tr>
      <w:tr w:rsidR="002737E4" w:rsidTr="005059AB">
        <w:tc>
          <w:tcPr>
            <w:tcW w:w="9606" w:type="dxa"/>
            <w:tcBorders>
              <w:bottom w:val="single" w:sz="4" w:space="0" w:color="auto"/>
            </w:tcBorders>
          </w:tcPr>
          <w:p w:rsidR="002737E4" w:rsidRPr="002737E4" w:rsidRDefault="002737E4" w:rsidP="002737E4">
            <w:pPr>
              <w:pStyle w:val="ListParagraph"/>
              <w:numPr>
                <w:ilvl w:val="0"/>
                <w:numId w:val="1"/>
              </w:numPr>
              <w:autoSpaceDE w:val="0"/>
              <w:autoSpaceDN w:val="0"/>
              <w:adjustRightInd w:val="0"/>
              <w:ind w:left="567" w:hanging="567"/>
              <w:rPr>
                <w:rFonts w:ascii="Arial" w:hAnsi="Arial" w:cs="Arial"/>
                <w:sz w:val="24"/>
                <w:szCs w:val="24"/>
              </w:rPr>
            </w:pPr>
            <w:r w:rsidRPr="002737E4">
              <w:rPr>
                <w:rFonts w:ascii="Arial" w:hAnsi="Arial" w:cs="Arial"/>
                <w:sz w:val="24"/>
                <w:szCs w:val="24"/>
              </w:rPr>
              <w:t>Undertake structured and agreed learning activities/teaching programmes, adjusting activities</w:t>
            </w:r>
            <w:r>
              <w:rPr>
                <w:rFonts w:ascii="Arial" w:hAnsi="Arial" w:cs="Arial"/>
                <w:sz w:val="24"/>
                <w:szCs w:val="24"/>
              </w:rPr>
              <w:t xml:space="preserve"> </w:t>
            </w:r>
            <w:r w:rsidRPr="002737E4">
              <w:rPr>
                <w:rFonts w:ascii="Arial" w:hAnsi="Arial" w:cs="Arial"/>
                <w:sz w:val="24"/>
                <w:szCs w:val="24"/>
              </w:rPr>
              <w:t>according to pupil responses</w:t>
            </w:r>
          </w:p>
          <w:p w:rsidR="002737E4" w:rsidRDefault="002737E4" w:rsidP="002737E4">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Undertake programmes linked to local and national learning strategies e.g. literacy, </w:t>
            </w:r>
            <w:r w:rsidR="00677737">
              <w:rPr>
                <w:rFonts w:ascii="Arial" w:hAnsi="Arial" w:cs="Arial"/>
                <w:sz w:val="24"/>
                <w:szCs w:val="24"/>
              </w:rPr>
              <w:t xml:space="preserve">SEAL, </w:t>
            </w:r>
            <w:r>
              <w:rPr>
                <w:rFonts w:ascii="Arial" w:hAnsi="Arial" w:cs="Arial"/>
                <w:sz w:val="24"/>
                <w:szCs w:val="24"/>
              </w:rPr>
              <w:t>numeracy, recording achievement and progress and feeding back to the teacher</w:t>
            </w:r>
            <w:r w:rsidR="00677737">
              <w:rPr>
                <w:rFonts w:ascii="Arial" w:hAnsi="Arial" w:cs="Arial"/>
                <w:sz w:val="24"/>
                <w:szCs w:val="24"/>
              </w:rPr>
              <w:t>/SENCO/TA4</w:t>
            </w:r>
          </w:p>
          <w:p w:rsidR="002737E4" w:rsidRDefault="002737E4" w:rsidP="002737E4">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Support the use of ICT in learning activities and develop pupils’ competence and independence in its use</w:t>
            </w:r>
          </w:p>
          <w:p w:rsidR="002737E4" w:rsidRDefault="002737E4" w:rsidP="002737E4">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Prepare, maintain and use equipment/resources required to meet the lesson plans/relevant learning activity and assist pupils in their use</w:t>
            </w:r>
          </w:p>
          <w:p w:rsidR="00977FDE" w:rsidRPr="002737E4" w:rsidRDefault="00977FDE" w:rsidP="002737E4">
            <w:pPr>
              <w:autoSpaceDE w:val="0"/>
              <w:autoSpaceDN w:val="0"/>
              <w:adjustRightInd w:val="0"/>
              <w:ind w:left="567" w:hanging="567"/>
              <w:rPr>
                <w:rFonts w:ascii="Arial" w:hAnsi="Arial" w:cs="Arial"/>
                <w:sz w:val="24"/>
                <w:szCs w:val="24"/>
              </w:rPr>
            </w:pPr>
          </w:p>
        </w:tc>
      </w:tr>
      <w:tr w:rsidR="008A6C82" w:rsidTr="005059AB">
        <w:tc>
          <w:tcPr>
            <w:tcW w:w="9606"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t>SUPPORT FOR THE SCHOOL</w:t>
            </w:r>
          </w:p>
        </w:tc>
      </w:tr>
      <w:tr w:rsidR="008A6C82" w:rsidTr="002E22FB">
        <w:tc>
          <w:tcPr>
            <w:tcW w:w="9606" w:type="dxa"/>
          </w:tcPr>
          <w:p w:rsidR="008A6C82" w:rsidRPr="008A6C82" w:rsidRDefault="008A6C82" w:rsidP="008A6C82">
            <w:pPr>
              <w:pStyle w:val="ListParagraph"/>
              <w:numPr>
                <w:ilvl w:val="0"/>
                <w:numId w:val="1"/>
              </w:numPr>
              <w:autoSpaceDE w:val="0"/>
              <w:autoSpaceDN w:val="0"/>
              <w:adjustRightInd w:val="0"/>
              <w:ind w:left="567" w:hanging="567"/>
              <w:rPr>
                <w:rFonts w:ascii="Arial" w:hAnsi="Arial" w:cs="Arial"/>
                <w:sz w:val="24"/>
                <w:szCs w:val="24"/>
              </w:rPr>
            </w:pPr>
            <w:r w:rsidRPr="008A6C82">
              <w:rPr>
                <w:rFonts w:ascii="Arial" w:hAnsi="Arial" w:cs="Arial"/>
                <w:sz w:val="24"/>
                <w:szCs w:val="24"/>
              </w:rPr>
              <w:t>Be aware of and comply with policies and procedures relating to child protection, health, safety</w:t>
            </w:r>
            <w:r>
              <w:rPr>
                <w:rFonts w:ascii="Arial" w:hAnsi="Arial" w:cs="Arial"/>
                <w:sz w:val="24"/>
                <w:szCs w:val="24"/>
              </w:rPr>
              <w:t xml:space="preserve"> </w:t>
            </w:r>
            <w:r w:rsidRPr="008A6C82">
              <w:rPr>
                <w:rFonts w:ascii="Arial" w:hAnsi="Arial" w:cs="Arial"/>
                <w:sz w:val="24"/>
                <w:szCs w:val="24"/>
              </w:rPr>
              <w:t>and security, confidentiality and data protection, reporting all concerns to an appropriate person</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Be aware of and support difference and ensure all pupils have equal access to opportunities to learn and develop</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Contribute to the overall ethos/work/aims of the school</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Appreciate and support the role of other professionals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Attend and participate in relevant meetings as required</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Participate in training and other learning activities and performance development as required</w:t>
            </w:r>
            <w:r w:rsidR="003208CA">
              <w:rPr>
                <w:rFonts w:ascii="Arial" w:hAnsi="Arial" w:cs="Arial"/>
                <w:sz w:val="24"/>
                <w:szCs w:val="24"/>
              </w:rPr>
              <w:t>.</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Assist with the supervision of pupils out of lesson times</w:t>
            </w:r>
            <w:r w:rsidR="008277A3">
              <w:rPr>
                <w:rFonts w:ascii="Arial" w:hAnsi="Arial" w:cs="Arial"/>
                <w:sz w:val="24"/>
                <w:szCs w:val="24"/>
              </w:rPr>
              <w:t xml:space="preserve"> (</w:t>
            </w:r>
            <w:r>
              <w:rPr>
                <w:rFonts w:ascii="Arial" w:hAnsi="Arial" w:cs="Arial"/>
                <w:sz w:val="24"/>
                <w:szCs w:val="24"/>
              </w:rPr>
              <w:t>including before and after school and at</w:t>
            </w:r>
            <w:r w:rsidR="00677737">
              <w:rPr>
                <w:rFonts w:ascii="Arial" w:hAnsi="Arial" w:cs="Arial"/>
                <w:sz w:val="24"/>
                <w:szCs w:val="24"/>
              </w:rPr>
              <w:t xml:space="preserve"> break/</w:t>
            </w:r>
            <w:r>
              <w:rPr>
                <w:rFonts w:ascii="Arial" w:hAnsi="Arial" w:cs="Arial"/>
                <w:sz w:val="24"/>
                <w:szCs w:val="24"/>
              </w:rPr>
              <w:t>lunchtime</w:t>
            </w:r>
            <w:r w:rsidR="008277A3">
              <w:rPr>
                <w:rFonts w:ascii="Arial" w:hAnsi="Arial" w:cs="Arial"/>
                <w:sz w:val="24"/>
                <w:szCs w:val="24"/>
              </w:rPr>
              <w:t xml:space="preserve"> where this is a defined requirement of the role).</w:t>
            </w:r>
          </w:p>
          <w:p w:rsidR="00677737" w:rsidRDefault="008A6C82" w:rsidP="00677737">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Accompany teaching staff and pupils on visits, trips and out of school activities as required and take responsibility for a group under the supervision of the teacher</w:t>
            </w:r>
            <w:r w:rsidR="008277A3">
              <w:rPr>
                <w:rFonts w:ascii="Arial" w:hAnsi="Arial" w:cs="Arial"/>
                <w:sz w:val="24"/>
                <w:szCs w:val="24"/>
              </w:rPr>
              <w:t>/SENCO/TA4</w:t>
            </w:r>
          </w:p>
          <w:p w:rsidR="00677737" w:rsidRDefault="00677737" w:rsidP="00677737">
            <w:pPr>
              <w:pStyle w:val="ListParagraph"/>
              <w:numPr>
                <w:ilvl w:val="0"/>
                <w:numId w:val="1"/>
              </w:numPr>
              <w:autoSpaceDE w:val="0"/>
              <w:autoSpaceDN w:val="0"/>
              <w:adjustRightInd w:val="0"/>
              <w:ind w:left="567" w:hanging="567"/>
              <w:rPr>
                <w:rFonts w:ascii="Arial" w:hAnsi="Arial" w:cs="Arial"/>
                <w:sz w:val="24"/>
                <w:szCs w:val="24"/>
              </w:rPr>
            </w:pPr>
            <w:r>
              <w:rPr>
                <w:rFonts w:ascii="Arial" w:hAnsi="Arial" w:cs="Arial"/>
                <w:sz w:val="24"/>
                <w:szCs w:val="24"/>
              </w:rPr>
              <w:t>Be aware of learning objectives detailed in pupil statements</w:t>
            </w:r>
          </w:p>
          <w:p w:rsidR="00932E2D" w:rsidRDefault="00932E2D" w:rsidP="00677737">
            <w:pPr>
              <w:pStyle w:val="ListParagraph"/>
              <w:numPr>
                <w:ilvl w:val="0"/>
                <w:numId w:val="1"/>
              </w:numPr>
              <w:autoSpaceDE w:val="0"/>
              <w:autoSpaceDN w:val="0"/>
              <w:adjustRightInd w:val="0"/>
              <w:ind w:left="567" w:hanging="567"/>
              <w:rPr>
                <w:rFonts w:ascii="Arial" w:hAnsi="Arial" w:cs="Arial"/>
                <w:sz w:val="24"/>
                <w:szCs w:val="24"/>
              </w:rPr>
            </w:pPr>
            <w:r>
              <w:rPr>
                <w:rFonts w:ascii="Arial" w:hAnsi="Arial" w:cs="Arial"/>
                <w:sz w:val="24"/>
                <w:szCs w:val="24"/>
              </w:rPr>
              <w:t>Other relevant duties commensurate with the</w:t>
            </w:r>
            <w:r w:rsidR="008E6496">
              <w:rPr>
                <w:rFonts w:ascii="Arial" w:hAnsi="Arial" w:cs="Arial"/>
                <w:sz w:val="24"/>
                <w:szCs w:val="24"/>
              </w:rPr>
              <w:t xml:space="preserve"> grade of the</w:t>
            </w:r>
            <w:r>
              <w:rPr>
                <w:rFonts w:ascii="Arial" w:hAnsi="Arial" w:cs="Arial"/>
                <w:sz w:val="24"/>
                <w:szCs w:val="24"/>
              </w:rPr>
              <w:t xml:space="preserve"> role</w:t>
            </w:r>
          </w:p>
          <w:p w:rsidR="00977FDE" w:rsidRPr="00677737" w:rsidRDefault="00977FDE" w:rsidP="00846369">
            <w:pPr>
              <w:pStyle w:val="ListParagraph"/>
              <w:autoSpaceDE w:val="0"/>
              <w:autoSpaceDN w:val="0"/>
              <w:adjustRightInd w:val="0"/>
              <w:ind w:left="567"/>
              <w:rPr>
                <w:rFonts w:ascii="Arial" w:hAnsi="Arial" w:cs="Arial"/>
                <w:sz w:val="24"/>
                <w:szCs w:val="24"/>
              </w:rPr>
            </w:pPr>
          </w:p>
        </w:tc>
      </w:tr>
      <w:tr w:rsidR="002E22FB" w:rsidTr="002E22FB">
        <w:tc>
          <w:tcPr>
            <w:tcW w:w="9606" w:type="dxa"/>
          </w:tcPr>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2E22FB" w:rsidTr="002E22FB">
              <w:tc>
                <w:tcPr>
                  <w:tcW w:w="9894" w:type="dxa"/>
                  <w:shd w:val="clear" w:color="auto" w:fill="C0C0C0"/>
                </w:tcPr>
                <w:p w:rsidR="002E22FB" w:rsidRDefault="002E22FB" w:rsidP="006450DE">
                  <w:pPr>
                    <w:rPr>
                      <w:b/>
                      <w:bCs/>
                      <w:sz w:val="20"/>
                    </w:rPr>
                  </w:pPr>
                </w:p>
                <w:p w:rsidR="002E22FB" w:rsidRDefault="002E22FB" w:rsidP="006450DE">
                  <w:pPr>
                    <w:rPr>
                      <w:b/>
                      <w:bCs/>
                      <w:sz w:val="20"/>
                    </w:rPr>
                  </w:pPr>
                  <w:r>
                    <w:rPr>
                      <w:b/>
                      <w:bCs/>
                      <w:sz w:val="20"/>
                    </w:rPr>
                    <w:t>ORGANISATIONAL COMPETENCIES</w:t>
                  </w:r>
                </w:p>
                <w:p w:rsidR="002E22FB" w:rsidRDefault="002E22FB" w:rsidP="006450DE">
                  <w:pPr>
                    <w:pStyle w:val="Heading4"/>
                    <w:jc w:val="left"/>
                    <w:rPr>
                      <w:sz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Valuing Diversity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Caring for Customers</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provide quality support for teaching and learning.  To give parents, families and the community the opportunity to comment or complain if they need to.  To work with the school/setting community and do what needs to be done to meet their needs.  To inform your manager about what the school/setting community say in relation to the school/setting.</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lastRenderedPageBreak/>
                    <w:t xml:space="preserve">Developing Yourself and Supporting Others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make every effort to access development opportunities and ensure you spend time with your manager identifying your development needs through your professional development plan.  To be ready to share learning with others.</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Health and Safety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operate safely within the workplace with regard to Health and Safety legislation.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Confidentiality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An acknowledgement of the need to maintain confidentiality at all times and to become aware of the National, Council and school/setting policies on Confidentiality, and the management and sharing of information.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Energy Efficiency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promote energy efficiency throughout the workplace and within own area of activity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bl>
          <w:p w:rsidR="002E22FB" w:rsidRPr="002E22FB" w:rsidRDefault="002E22FB" w:rsidP="002E22FB">
            <w:pPr>
              <w:autoSpaceDE w:val="0"/>
              <w:autoSpaceDN w:val="0"/>
              <w:adjustRightInd w:val="0"/>
              <w:rPr>
                <w:rFonts w:ascii="Arial" w:hAnsi="Arial" w:cs="Arial"/>
                <w:sz w:val="24"/>
                <w:szCs w:val="24"/>
              </w:rPr>
            </w:pPr>
          </w:p>
          <w:tbl>
            <w:tblPr>
              <w:tblW w:w="0" w:type="auto"/>
              <w:tblLook w:val="0000" w:firstRow="0" w:lastRow="0" w:firstColumn="0" w:lastColumn="0" w:noHBand="0" w:noVBand="0"/>
            </w:tblPr>
            <w:tblGrid>
              <w:gridCol w:w="6138"/>
              <w:gridCol w:w="3683"/>
            </w:tblGrid>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Date Job Description Prepared/Updated</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A249F5" w:rsidP="00A249F5">
                  <w:pPr>
                    <w:autoSpaceDE w:val="0"/>
                    <w:autoSpaceDN w:val="0"/>
                    <w:adjustRightInd w:val="0"/>
                    <w:spacing w:after="0" w:line="240" w:lineRule="auto"/>
                    <w:rPr>
                      <w:rFonts w:ascii="Arial" w:hAnsi="Arial" w:cs="Arial"/>
                      <w:sz w:val="24"/>
                      <w:szCs w:val="24"/>
                    </w:rPr>
                  </w:pPr>
                  <w:r>
                    <w:rPr>
                      <w:rFonts w:ascii="Arial" w:hAnsi="Arial" w:cs="Arial"/>
                      <w:sz w:val="24"/>
                      <w:szCs w:val="24"/>
                    </w:rPr>
                    <w:t>July 2016</w:t>
                  </w:r>
                  <w:bookmarkStart w:id="0" w:name="_GoBack"/>
                  <w:bookmarkEnd w:id="0"/>
                </w:p>
              </w:tc>
            </w:tr>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Job Description Prepared By</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2E22FB"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SG/AD</w:t>
                  </w:r>
                </w:p>
              </w:tc>
            </w:tr>
          </w:tbl>
          <w:p w:rsidR="002E22FB" w:rsidRPr="008A6C82" w:rsidRDefault="002E22FB" w:rsidP="002E22FB">
            <w:pPr>
              <w:pStyle w:val="ListParagraph"/>
              <w:autoSpaceDE w:val="0"/>
              <w:autoSpaceDN w:val="0"/>
              <w:adjustRightInd w:val="0"/>
              <w:ind w:left="0"/>
              <w:rPr>
                <w:rFonts w:ascii="Arial" w:hAnsi="Arial" w:cs="Arial"/>
                <w:sz w:val="24"/>
                <w:szCs w:val="24"/>
              </w:rPr>
            </w:pPr>
          </w:p>
        </w:tc>
      </w:tr>
    </w:tbl>
    <w:p w:rsidR="002E22FB" w:rsidRDefault="002E22FB">
      <w:r>
        <w:lastRenderedPageBreak/>
        <w:br w:type="page"/>
      </w:r>
    </w:p>
    <w:tbl>
      <w:tblPr>
        <w:tblStyle w:val="TableGrid"/>
        <w:tblW w:w="0" w:type="auto"/>
        <w:tblLook w:val="04A0" w:firstRow="1" w:lastRow="0" w:firstColumn="1" w:lastColumn="0" w:noHBand="0" w:noVBand="1"/>
      </w:tblPr>
      <w:tblGrid>
        <w:gridCol w:w="2175"/>
        <w:gridCol w:w="4596"/>
        <w:gridCol w:w="2471"/>
      </w:tblGrid>
      <w:tr w:rsidR="00F6194A" w:rsidTr="005059AB">
        <w:tc>
          <w:tcPr>
            <w:tcW w:w="6771" w:type="dxa"/>
            <w:gridSpan w:val="2"/>
            <w:shd w:val="clear" w:color="auto" w:fill="D9D9D9" w:themeFill="background1" w:themeFillShade="D9"/>
          </w:tcPr>
          <w:p w:rsidR="00F6194A" w:rsidRPr="00651584" w:rsidRDefault="00F6194A" w:rsidP="002E22FB">
            <w:pPr>
              <w:rPr>
                <w:b/>
                <w:sz w:val="48"/>
                <w:szCs w:val="48"/>
              </w:rPr>
            </w:pPr>
            <w:r>
              <w:rPr>
                <w:b/>
                <w:sz w:val="48"/>
                <w:szCs w:val="48"/>
              </w:rPr>
              <w:lastRenderedPageBreak/>
              <w:t>PERSON SPECIFICATION</w:t>
            </w:r>
          </w:p>
          <w:p w:rsidR="00F6194A" w:rsidRPr="002E22FB" w:rsidRDefault="00876A3E" w:rsidP="002E22FB">
            <w:pPr>
              <w:autoSpaceDE w:val="0"/>
              <w:autoSpaceDN w:val="0"/>
              <w:adjustRightInd w:val="0"/>
              <w:rPr>
                <w:rFonts w:ascii="Arial" w:hAnsi="Arial" w:cs="Arial"/>
                <w:bCs/>
                <w:sz w:val="24"/>
                <w:szCs w:val="24"/>
              </w:rPr>
            </w:pPr>
            <w:r>
              <w:rPr>
                <w:rFonts w:ascii="Arial" w:hAnsi="Arial" w:cs="Arial"/>
                <w:bCs/>
                <w:sz w:val="24"/>
                <w:szCs w:val="24"/>
              </w:rPr>
              <w:t>Minimum Essential unless (D) which indicates desirable</w:t>
            </w:r>
          </w:p>
        </w:tc>
        <w:tc>
          <w:tcPr>
            <w:tcW w:w="2471" w:type="dxa"/>
            <w:shd w:val="clear" w:color="auto" w:fill="D9D9D9" w:themeFill="background1" w:themeFillShade="D9"/>
          </w:tcPr>
          <w:p w:rsidR="00F6194A" w:rsidRPr="00F6194A" w:rsidRDefault="00F6194A" w:rsidP="002E22FB">
            <w:pPr>
              <w:rPr>
                <w:b/>
                <w:sz w:val="28"/>
                <w:szCs w:val="28"/>
              </w:rPr>
            </w:pPr>
            <w:r w:rsidRPr="00F6194A">
              <w:rPr>
                <w:b/>
                <w:sz w:val="28"/>
                <w:szCs w:val="28"/>
              </w:rPr>
              <w:t>METHOD OF ASSESSMENT</w:t>
            </w:r>
          </w:p>
        </w:tc>
      </w:tr>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t>Experience</w:t>
            </w:r>
          </w:p>
        </w:tc>
        <w:tc>
          <w:tcPr>
            <w:tcW w:w="4596" w:type="dxa"/>
          </w:tcPr>
          <w:p w:rsidR="00F6194A" w:rsidRPr="002737E4" w:rsidRDefault="00F6194A" w:rsidP="002737E4">
            <w:pPr>
              <w:pStyle w:val="ListParagraph"/>
              <w:numPr>
                <w:ilvl w:val="0"/>
                <w:numId w:val="1"/>
              </w:numPr>
              <w:autoSpaceDE w:val="0"/>
              <w:autoSpaceDN w:val="0"/>
              <w:adjustRightInd w:val="0"/>
              <w:ind w:left="459" w:hanging="425"/>
              <w:rPr>
                <w:rFonts w:ascii="Arial" w:hAnsi="Arial" w:cs="Arial"/>
                <w:bCs/>
                <w:sz w:val="24"/>
                <w:szCs w:val="24"/>
              </w:rPr>
            </w:pPr>
            <w:r w:rsidRPr="002737E4">
              <w:rPr>
                <w:rFonts w:ascii="Arial" w:hAnsi="Arial" w:cs="Arial"/>
                <w:bCs/>
                <w:sz w:val="24"/>
                <w:szCs w:val="24"/>
              </w:rPr>
              <w:t xml:space="preserve">Working with or caring for children of relevant age </w:t>
            </w:r>
          </w:p>
        </w:tc>
        <w:tc>
          <w:tcPr>
            <w:tcW w:w="2471" w:type="dxa"/>
          </w:tcPr>
          <w:p w:rsidR="00F6194A" w:rsidRPr="002737E4" w:rsidRDefault="00F6194A" w:rsidP="00F6194A">
            <w:pPr>
              <w:pStyle w:val="ListParagraph"/>
              <w:autoSpaceDE w:val="0"/>
              <w:autoSpaceDN w:val="0"/>
              <w:adjustRightInd w:val="0"/>
              <w:ind w:left="0"/>
              <w:rPr>
                <w:rFonts w:ascii="Arial" w:hAnsi="Arial" w:cs="Arial"/>
                <w:bCs/>
                <w:sz w:val="24"/>
                <w:szCs w:val="24"/>
              </w:rPr>
            </w:pPr>
            <w:r>
              <w:rPr>
                <w:rFonts w:ascii="Arial" w:hAnsi="Arial" w:cs="Arial"/>
                <w:bCs/>
                <w:sz w:val="24"/>
                <w:szCs w:val="24"/>
              </w:rPr>
              <w:t>Interview/ application Form</w:t>
            </w:r>
          </w:p>
        </w:tc>
      </w:tr>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t>Qualifications</w:t>
            </w:r>
          </w:p>
        </w:tc>
        <w:tc>
          <w:tcPr>
            <w:tcW w:w="4596" w:type="dxa"/>
          </w:tcPr>
          <w:p w:rsidR="00F6194A" w:rsidRPr="00846369" w:rsidRDefault="00F6194A" w:rsidP="00846369">
            <w:pPr>
              <w:pStyle w:val="ListParagraph"/>
              <w:numPr>
                <w:ilvl w:val="0"/>
                <w:numId w:val="1"/>
              </w:numPr>
              <w:autoSpaceDE w:val="0"/>
              <w:autoSpaceDN w:val="0"/>
              <w:adjustRightInd w:val="0"/>
              <w:ind w:left="459" w:hanging="425"/>
              <w:rPr>
                <w:rFonts w:ascii="Arial" w:hAnsi="Arial" w:cs="Arial"/>
                <w:sz w:val="24"/>
                <w:szCs w:val="24"/>
              </w:rPr>
            </w:pPr>
            <w:r w:rsidRPr="002737E4">
              <w:rPr>
                <w:rFonts w:ascii="Arial" w:hAnsi="Arial" w:cs="Arial"/>
                <w:sz w:val="24"/>
                <w:szCs w:val="24"/>
              </w:rPr>
              <w:t>Good numeracy/literacy skills</w:t>
            </w:r>
          </w:p>
          <w:p w:rsidR="00F6194A" w:rsidRDefault="00F6194A" w:rsidP="002737E4">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NVQ 2 for Teaching Assistants or equivalent qualifications or experience</w:t>
            </w:r>
          </w:p>
          <w:p w:rsidR="00F6194A" w:rsidRDefault="00F6194A" w:rsidP="00846369">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Training in the relevant learning strategies e.g. literacy</w:t>
            </w:r>
          </w:p>
          <w:p w:rsidR="00F6194A" w:rsidRDefault="00F6194A" w:rsidP="002737E4">
            <w:pPr>
              <w:autoSpaceDE w:val="0"/>
              <w:autoSpaceDN w:val="0"/>
              <w:adjustRightInd w:val="0"/>
              <w:ind w:left="459" w:hanging="425"/>
              <w:rPr>
                <w:rFonts w:ascii="Arial" w:hAnsi="Arial" w:cs="Arial"/>
                <w:b/>
                <w:bCs/>
                <w:sz w:val="24"/>
                <w:szCs w:val="24"/>
              </w:rPr>
            </w:pPr>
          </w:p>
        </w:tc>
        <w:tc>
          <w:tcPr>
            <w:tcW w:w="2471" w:type="dxa"/>
          </w:tcPr>
          <w:p w:rsidR="00F6194A" w:rsidRPr="002737E4" w:rsidRDefault="00F6194A"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t>Interview/ application Form</w:t>
            </w:r>
          </w:p>
        </w:tc>
      </w:tr>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t>Knowledge &amp; Skills</w:t>
            </w:r>
          </w:p>
        </w:tc>
        <w:tc>
          <w:tcPr>
            <w:tcW w:w="4596" w:type="dxa"/>
          </w:tcPr>
          <w:p w:rsidR="00F6194A" w:rsidRPr="002737E4" w:rsidRDefault="00F6194A" w:rsidP="002737E4">
            <w:pPr>
              <w:pStyle w:val="ListParagraph"/>
              <w:numPr>
                <w:ilvl w:val="0"/>
                <w:numId w:val="1"/>
              </w:numPr>
              <w:autoSpaceDE w:val="0"/>
              <w:autoSpaceDN w:val="0"/>
              <w:adjustRightInd w:val="0"/>
              <w:ind w:left="459" w:hanging="459"/>
              <w:rPr>
                <w:rFonts w:ascii="Arial" w:hAnsi="Arial" w:cs="Arial"/>
                <w:sz w:val="24"/>
                <w:szCs w:val="24"/>
              </w:rPr>
            </w:pPr>
            <w:r w:rsidRPr="002737E4">
              <w:rPr>
                <w:rFonts w:ascii="Arial" w:hAnsi="Arial" w:cs="Arial"/>
                <w:sz w:val="24"/>
                <w:szCs w:val="24"/>
              </w:rPr>
              <w:t>Effective use of ICT to support learning</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Understanding of relevant polices/codes of practice and awareness of relevant legislation</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General understanding of national/foundation stage curriculum and other basic learning programmes/strategies</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Basic understanding of child development and learning</w:t>
            </w:r>
          </w:p>
          <w:p w:rsidR="00F6194A" w:rsidRDefault="00F6194A" w:rsidP="00846369">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Ability to self-evaluate learning needs and actively seek learning opportunities</w:t>
            </w:r>
          </w:p>
          <w:p w:rsidR="00F6194A" w:rsidRPr="00846369" w:rsidRDefault="00F6194A" w:rsidP="00846369">
            <w:pPr>
              <w:pStyle w:val="ListParagraph"/>
              <w:numPr>
                <w:ilvl w:val="0"/>
                <w:numId w:val="1"/>
              </w:numPr>
              <w:tabs>
                <w:tab w:val="left" w:pos="492"/>
              </w:tabs>
              <w:autoSpaceDE w:val="0"/>
              <w:autoSpaceDN w:val="0"/>
              <w:adjustRightInd w:val="0"/>
              <w:ind w:left="459" w:hanging="425"/>
              <w:rPr>
                <w:rFonts w:ascii="Arial" w:hAnsi="Arial" w:cs="Arial"/>
                <w:sz w:val="24"/>
                <w:szCs w:val="24"/>
              </w:rPr>
            </w:pPr>
            <w:r>
              <w:rPr>
                <w:rFonts w:ascii="Arial" w:hAnsi="Arial" w:cs="Arial"/>
                <w:sz w:val="24"/>
                <w:szCs w:val="24"/>
              </w:rPr>
              <w:t>Shows commitment to training on departmental and whole school issues</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Ability to relate well to children and adults</w:t>
            </w:r>
          </w:p>
          <w:p w:rsidR="00F6194A" w:rsidRDefault="00F6194A" w:rsidP="00527083">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 positive interest in working with children</w:t>
            </w:r>
          </w:p>
          <w:p w:rsidR="00F6194A" w:rsidRPr="00527083" w:rsidRDefault="00F6194A" w:rsidP="002737E4">
            <w:pPr>
              <w:pStyle w:val="ListParagraph"/>
              <w:numPr>
                <w:ilvl w:val="0"/>
                <w:numId w:val="1"/>
              </w:numPr>
              <w:tabs>
                <w:tab w:val="left" w:pos="459"/>
                <w:tab w:val="left" w:pos="492"/>
              </w:tabs>
              <w:autoSpaceDE w:val="0"/>
              <w:autoSpaceDN w:val="0"/>
              <w:adjustRightInd w:val="0"/>
              <w:ind w:left="459" w:hanging="459"/>
              <w:rPr>
                <w:rFonts w:ascii="Arial" w:hAnsi="Arial" w:cs="Arial"/>
                <w:sz w:val="24"/>
                <w:szCs w:val="24"/>
              </w:rPr>
            </w:pPr>
            <w:r w:rsidRPr="00527083">
              <w:rPr>
                <w:rFonts w:ascii="Arial" w:hAnsi="Arial" w:cs="Arial"/>
                <w:sz w:val="24"/>
                <w:szCs w:val="24"/>
              </w:rPr>
              <w:t>Ability to get the best out of children</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Work constructively as part of a team, understanding classroom roles and responsibilities and your own position within these</w:t>
            </w:r>
          </w:p>
          <w:p w:rsidR="00F6194A" w:rsidRDefault="00F6194A" w:rsidP="00677737">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Shows commitment to training on department and whole school issues</w:t>
            </w:r>
          </w:p>
          <w:p w:rsidR="00F6194A" w:rsidRDefault="00F6194A" w:rsidP="00677737">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 xml:space="preserve">Commitment to school improvement </w:t>
            </w:r>
          </w:p>
          <w:p w:rsidR="00F6194A" w:rsidRPr="00677737" w:rsidRDefault="00F6194A" w:rsidP="003D42F1">
            <w:pPr>
              <w:pStyle w:val="ListParagraph"/>
              <w:tabs>
                <w:tab w:val="left" w:pos="459"/>
              </w:tabs>
              <w:autoSpaceDE w:val="0"/>
              <w:autoSpaceDN w:val="0"/>
              <w:adjustRightInd w:val="0"/>
              <w:ind w:left="459"/>
              <w:rPr>
                <w:rFonts w:ascii="Arial" w:hAnsi="Arial" w:cs="Arial"/>
                <w:sz w:val="24"/>
                <w:szCs w:val="24"/>
              </w:rPr>
            </w:pPr>
          </w:p>
        </w:tc>
        <w:tc>
          <w:tcPr>
            <w:tcW w:w="2471" w:type="dxa"/>
          </w:tcPr>
          <w:p w:rsidR="00F6194A" w:rsidRPr="002737E4" w:rsidRDefault="00F6194A"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t>Interview/ application Form</w:t>
            </w:r>
          </w:p>
        </w:tc>
      </w:tr>
    </w:tbl>
    <w:p w:rsidR="00F6194A" w:rsidRDefault="00F6194A">
      <w:r>
        <w:br w:type="page"/>
      </w:r>
    </w:p>
    <w:tbl>
      <w:tblPr>
        <w:tblStyle w:val="TableGrid"/>
        <w:tblW w:w="0" w:type="auto"/>
        <w:tblLook w:val="04A0" w:firstRow="1" w:lastRow="0" w:firstColumn="1" w:lastColumn="0" w:noHBand="0" w:noVBand="1"/>
      </w:tblPr>
      <w:tblGrid>
        <w:gridCol w:w="2175"/>
        <w:gridCol w:w="4596"/>
        <w:gridCol w:w="2471"/>
      </w:tblGrid>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lastRenderedPageBreak/>
              <w:t>Personal Style and Behaviour</w:t>
            </w:r>
          </w:p>
        </w:tc>
        <w:tc>
          <w:tcPr>
            <w:tcW w:w="4596" w:type="dxa"/>
          </w:tcPr>
          <w:p w:rsidR="00F6194A" w:rsidRPr="00977FDE"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Adaptability/flexibility</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Able to work on own and as part of a team</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Ability to build good working relationships with a range of colleagues.</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 clear communicator</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Ability to work calmly and with patience</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Resilience to cope with the demands of the post</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Conduct oneself in a professional manner at all times</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Tact and diplomacy in all interpersonal relationships with public, pupils and colleagues at work</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Self-motivation and personal drive to complete tasks to required timescales and quality standards</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Flexibility to adapt to changing workload demand and new school challenges</w:t>
            </w:r>
          </w:p>
          <w:p w:rsidR="00F6194A" w:rsidRPr="002737E4"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Personal commitment to ensure provision of support is equally accessible and appropriate to meet the  diverse needs of pupils</w:t>
            </w:r>
          </w:p>
        </w:tc>
        <w:tc>
          <w:tcPr>
            <w:tcW w:w="2471" w:type="dxa"/>
          </w:tcPr>
          <w:p w:rsidR="00F6194A" w:rsidRPr="00F6194A" w:rsidRDefault="00F6194A" w:rsidP="00F6194A">
            <w:pPr>
              <w:tabs>
                <w:tab w:val="left" w:pos="459"/>
              </w:tabs>
              <w:autoSpaceDE w:val="0"/>
              <w:autoSpaceDN w:val="0"/>
              <w:adjustRightInd w:val="0"/>
              <w:rPr>
                <w:rFonts w:ascii="Arial" w:hAnsi="Arial" w:cs="Arial"/>
                <w:sz w:val="24"/>
                <w:szCs w:val="24"/>
              </w:rPr>
            </w:pPr>
            <w:r>
              <w:rPr>
                <w:rFonts w:ascii="Arial" w:hAnsi="Arial" w:cs="Arial"/>
                <w:bCs/>
                <w:sz w:val="24"/>
                <w:szCs w:val="24"/>
              </w:rPr>
              <w:t>Interview/ application Form</w:t>
            </w:r>
          </w:p>
        </w:tc>
      </w:tr>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t>Valuing Diversity</w:t>
            </w:r>
          </w:p>
        </w:tc>
        <w:tc>
          <w:tcPr>
            <w:tcW w:w="4596" w:type="dxa"/>
          </w:tcPr>
          <w:p w:rsidR="00F6194A" w:rsidRDefault="00F6194A" w:rsidP="00F6194A">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Caring for Customers</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Developing Self and others</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Health and Safety</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Confidentiality</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Energy Efficiency</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bl>
    <w:p w:rsidR="00977FDE" w:rsidRDefault="00977FDE" w:rsidP="008A6C82">
      <w:pPr>
        <w:autoSpaceDE w:val="0"/>
        <w:autoSpaceDN w:val="0"/>
        <w:adjustRightInd w:val="0"/>
        <w:spacing w:after="0" w:line="240" w:lineRule="auto"/>
        <w:rPr>
          <w:rFonts w:ascii="Arial" w:hAnsi="Arial" w:cs="Arial"/>
          <w:b/>
          <w:bCs/>
          <w:sz w:val="24"/>
          <w:szCs w:val="24"/>
        </w:rPr>
      </w:pPr>
    </w:p>
    <w:sectPr w:rsidR="00977F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16" w:rsidRDefault="00A96016" w:rsidP="002737E4">
      <w:pPr>
        <w:spacing w:after="0" w:line="240" w:lineRule="auto"/>
      </w:pPr>
      <w:r>
        <w:separator/>
      </w:r>
    </w:p>
  </w:endnote>
  <w:endnote w:type="continuationSeparator" w:id="0">
    <w:p w:rsidR="00A96016" w:rsidRDefault="00A96016" w:rsidP="0027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16" w:rsidRDefault="00A96016" w:rsidP="002737E4">
      <w:pPr>
        <w:spacing w:after="0" w:line="240" w:lineRule="auto"/>
      </w:pPr>
      <w:r>
        <w:separator/>
      </w:r>
    </w:p>
  </w:footnote>
  <w:footnote w:type="continuationSeparator" w:id="0">
    <w:p w:rsidR="00A96016" w:rsidRDefault="00A96016" w:rsidP="00273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E4" w:rsidRPr="00E31489" w:rsidRDefault="00E31489">
    <w:pPr>
      <w:pStyle w:val="Header"/>
      <w:rPr>
        <w:sz w:val="28"/>
        <w:szCs w:val="28"/>
      </w:rPr>
    </w:pPr>
    <w:r w:rsidRPr="00E31489">
      <w:rPr>
        <w:sz w:val="28"/>
        <w:szCs w:val="28"/>
      </w:rPr>
      <w:t xml:space="preserve">TEACHING ASSISTANT </w:t>
    </w:r>
    <w:r w:rsidR="008F70A5">
      <w:rPr>
        <w:sz w:val="28"/>
        <w:szCs w:val="28"/>
      </w:rPr>
      <w:t>–</w:t>
    </w:r>
    <w:r w:rsidRPr="00E31489">
      <w:rPr>
        <w:sz w:val="28"/>
        <w:szCs w:val="28"/>
      </w:rPr>
      <w:t xml:space="preserve"> GENERAL</w:t>
    </w:r>
    <w:r w:rsidR="008F70A5">
      <w:rPr>
        <w:sz w:val="28"/>
        <w:szCs w:val="28"/>
      </w:rPr>
      <w:t xml:space="preserve"> – LEVEL 2</w:t>
    </w:r>
  </w:p>
  <w:p w:rsidR="002737E4" w:rsidRDefault="00273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41D2D"/>
    <w:multiLevelType w:val="hybridMultilevel"/>
    <w:tmpl w:val="127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82"/>
    <w:rsid w:val="00247B98"/>
    <w:rsid w:val="002737E4"/>
    <w:rsid w:val="002915C9"/>
    <w:rsid w:val="002E22FB"/>
    <w:rsid w:val="003208CA"/>
    <w:rsid w:val="003D42F1"/>
    <w:rsid w:val="00476360"/>
    <w:rsid w:val="005059AB"/>
    <w:rsid w:val="00527083"/>
    <w:rsid w:val="005576DB"/>
    <w:rsid w:val="00570FBB"/>
    <w:rsid w:val="00677737"/>
    <w:rsid w:val="00724379"/>
    <w:rsid w:val="008277A3"/>
    <w:rsid w:val="00846369"/>
    <w:rsid w:val="00876A3E"/>
    <w:rsid w:val="008A6C82"/>
    <w:rsid w:val="008E6496"/>
    <w:rsid w:val="008F70A5"/>
    <w:rsid w:val="00915A36"/>
    <w:rsid w:val="00932E2D"/>
    <w:rsid w:val="00977FDE"/>
    <w:rsid w:val="00A249F5"/>
    <w:rsid w:val="00A530B7"/>
    <w:rsid w:val="00A96016"/>
    <w:rsid w:val="00D618E9"/>
    <w:rsid w:val="00DB4992"/>
    <w:rsid w:val="00DD42F4"/>
    <w:rsid w:val="00DE4206"/>
    <w:rsid w:val="00E133DE"/>
    <w:rsid w:val="00E31489"/>
    <w:rsid w:val="00E65AD4"/>
    <w:rsid w:val="00F6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E22FB"/>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C82"/>
    <w:pPr>
      <w:ind w:left="720"/>
      <w:contextualSpacing/>
    </w:pPr>
  </w:style>
  <w:style w:type="paragraph" w:styleId="Header">
    <w:name w:val="header"/>
    <w:basedOn w:val="Normal"/>
    <w:link w:val="HeaderChar"/>
    <w:uiPriority w:val="99"/>
    <w:unhideWhenUsed/>
    <w:rsid w:val="0027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E4"/>
  </w:style>
  <w:style w:type="paragraph" w:styleId="Footer">
    <w:name w:val="footer"/>
    <w:basedOn w:val="Normal"/>
    <w:link w:val="FooterChar"/>
    <w:uiPriority w:val="99"/>
    <w:unhideWhenUsed/>
    <w:rsid w:val="0027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E4"/>
  </w:style>
  <w:style w:type="paragraph" w:styleId="BalloonText">
    <w:name w:val="Balloon Text"/>
    <w:basedOn w:val="Normal"/>
    <w:link w:val="BalloonTextChar"/>
    <w:uiPriority w:val="99"/>
    <w:semiHidden/>
    <w:unhideWhenUsed/>
    <w:rsid w:val="008F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A5"/>
    <w:rPr>
      <w:rFonts w:ascii="Tahoma" w:hAnsi="Tahoma" w:cs="Tahoma"/>
      <w:sz w:val="16"/>
      <w:szCs w:val="16"/>
    </w:rPr>
  </w:style>
  <w:style w:type="character" w:customStyle="1" w:styleId="Heading4Char">
    <w:name w:val="Heading 4 Char"/>
    <w:basedOn w:val="DefaultParagraphFont"/>
    <w:link w:val="Heading4"/>
    <w:rsid w:val="002E22FB"/>
    <w:rPr>
      <w:rFonts w:ascii="Tahoma" w:eastAsia="Times New Roman" w:hAnsi="Tahoma" w:cs="Times New Roman"/>
      <w:b/>
      <w:bCs/>
      <w:szCs w:val="20"/>
      <w:lang w:eastAsia="en-GB"/>
    </w:rPr>
  </w:style>
  <w:style w:type="paragraph" w:styleId="PlainText">
    <w:name w:val="Plain Text"/>
    <w:basedOn w:val="Normal"/>
    <w:link w:val="PlainTextChar"/>
    <w:rsid w:val="002E22F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2FB"/>
    <w:rPr>
      <w:rFonts w:ascii="Courier New" w:eastAsia="Times New Roman" w:hAnsi="Courier New" w:cs="Times New Roman"/>
      <w:sz w:val="20"/>
      <w:szCs w:val="20"/>
      <w:lang w:eastAsia="en-GB"/>
    </w:rPr>
  </w:style>
  <w:style w:type="paragraph" w:styleId="BodyText2">
    <w:name w:val="Body Text 2"/>
    <w:basedOn w:val="Normal"/>
    <w:link w:val="BodyText2Char"/>
    <w:rsid w:val="002E22FB"/>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E22FB"/>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E22FB"/>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C82"/>
    <w:pPr>
      <w:ind w:left="720"/>
      <w:contextualSpacing/>
    </w:pPr>
  </w:style>
  <w:style w:type="paragraph" w:styleId="Header">
    <w:name w:val="header"/>
    <w:basedOn w:val="Normal"/>
    <w:link w:val="HeaderChar"/>
    <w:uiPriority w:val="99"/>
    <w:unhideWhenUsed/>
    <w:rsid w:val="0027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E4"/>
  </w:style>
  <w:style w:type="paragraph" w:styleId="Footer">
    <w:name w:val="footer"/>
    <w:basedOn w:val="Normal"/>
    <w:link w:val="FooterChar"/>
    <w:uiPriority w:val="99"/>
    <w:unhideWhenUsed/>
    <w:rsid w:val="0027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E4"/>
  </w:style>
  <w:style w:type="paragraph" w:styleId="BalloonText">
    <w:name w:val="Balloon Text"/>
    <w:basedOn w:val="Normal"/>
    <w:link w:val="BalloonTextChar"/>
    <w:uiPriority w:val="99"/>
    <w:semiHidden/>
    <w:unhideWhenUsed/>
    <w:rsid w:val="008F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A5"/>
    <w:rPr>
      <w:rFonts w:ascii="Tahoma" w:hAnsi="Tahoma" w:cs="Tahoma"/>
      <w:sz w:val="16"/>
      <w:szCs w:val="16"/>
    </w:rPr>
  </w:style>
  <w:style w:type="character" w:customStyle="1" w:styleId="Heading4Char">
    <w:name w:val="Heading 4 Char"/>
    <w:basedOn w:val="DefaultParagraphFont"/>
    <w:link w:val="Heading4"/>
    <w:rsid w:val="002E22FB"/>
    <w:rPr>
      <w:rFonts w:ascii="Tahoma" w:eastAsia="Times New Roman" w:hAnsi="Tahoma" w:cs="Times New Roman"/>
      <w:b/>
      <w:bCs/>
      <w:szCs w:val="20"/>
      <w:lang w:eastAsia="en-GB"/>
    </w:rPr>
  </w:style>
  <w:style w:type="paragraph" w:styleId="PlainText">
    <w:name w:val="Plain Text"/>
    <w:basedOn w:val="Normal"/>
    <w:link w:val="PlainTextChar"/>
    <w:rsid w:val="002E22F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2FB"/>
    <w:rPr>
      <w:rFonts w:ascii="Courier New" w:eastAsia="Times New Roman" w:hAnsi="Courier New" w:cs="Times New Roman"/>
      <w:sz w:val="20"/>
      <w:szCs w:val="20"/>
      <w:lang w:eastAsia="en-GB"/>
    </w:rPr>
  </w:style>
  <w:style w:type="paragraph" w:styleId="BodyText2">
    <w:name w:val="Body Text 2"/>
    <w:basedOn w:val="Normal"/>
    <w:link w:val="BodyText2Char"/>
    <w:rsid w:val="002E22FB"/>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E22FB"/>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Shaw</dc:creator>
  <cp:lastModifiedBy>B. Makin</cp:lastModifiedBy>
  <cp:revision>3</cp:revision>
  <cp:lastPrinted>2014-01-08T16:45:00Z</cp:lastPrinted>
  <dcterms:created xsi:type="dcterms:W3CDTF">2016-07-20T15:47:00Z</dcterms:created>
  <dcterms:modified xsi:type="dcterms:W3CDTF">2016-07-20T16:15:00Z</dcterms:modified>
</cp:coreProperties>
</file>