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D26" w:rsidRPr="00171D26" w:rsidRDefault="00171D26" w:rsidP="00171D26">
      <w:pPr>
        <w:shd w:val="clear" w:color="auto" w:fill="FFFFFF"/>
        <w:spacing w:line="240" w:lineRule="auto"/>
        <w:jc w:val="both"/>
        <w:rPr>
          <w:rFonts w:eastAsia="Times New Roman" w:cstheme="minorHAnsi"/>
          <w:color w:val="222222"/>
          <w:sz w:val="24"/>
          <w:szCs w:val="24"/>
          <w:lang w:eastAsia="es-CO"/>
        </w:rPr>
      </w:pPr>
      <w:r w:rsidRPr="00171D26">
        <w:rPr>
          <w:rFonts w:eastAsia="Times New Roman" w:cstheme="minorHAnsi"/>
          <w:color w:val="222222"/>
          <w:sz w:val="24"/>
          <w:szCs w:val="24"/>
          <w:lang w:eastAsia="es-CO"/>
        </w:rPr>
        <w:t xml:space="preserve">Bogota is a thriving capital city in one of the most economically successful and politically stable countries of South America. The recent peace process (for which the president received the Nobel Peace Prize) has given fresh impetus to the country and opened up many sought-after destinations for tourists. There are daily direct flights to European cities such as London, Frankfurt and Madrid as well as to North America and other countries in Latin America. There are pleasant and quiet residential </w:t>
      </w:r>
      <w:proofErr w:type="spellStart"/>
      <w:r w:rsidRPr="00171D26">
        <w:rPr>
          <w:rFonts w:eastAsia="Times New Roman" w:cstheme="minorHAnsi"/>
          <w:color w:val="222222"/>
          <w:sz w:val="24"/>
          <w:szCs w:val="24"/>
          <w:lang w:eastAsia="es-CO"/>
        </w:rPr>
        <w:t>neighbourhoods</w:t>
      </w:r>
      <w:proofErr w:type="spellEnd"/>
      <w:r w:rsidRPr="00171D26">
        <w:rPr>
          <w:rFonts w:eastAsia="Times New Roman" w:cstheme="minorHAnsi"/>
          <w:color w:val="222222"/>
          <w:sz w:val="24"/>
          <w:szCs w:val="24"/>
          <w:lang w:eastAsia="es-CO"/>
        </w:rPr>
        <w:t xml:space="preserve"> within walking/cycling distance of the school and plenty of cultural events throughout the city. There is a mass transport system as well as plenty of cheap taxis and buses. The climate is pleasant throughout the year, with sunshine most days of the year and daytime temperatures usually between 18 and 22 degrees. </w:t>
      </w:r>
    </w:p>
    <w:p w:rsidR="00171D26" w:rsidRPr="003371F5" w:rsidRDefault="00171D26" w:rsidP="00171D26">
      <w:pPr>
        <w:shd w:val="clear" w:color="auto" w:fill="FFFFFF"/>
        <w:spacing w:line="240" w:lineRule="auto"/>
        <w:jc w:val="both"/>
        <w:rPr>
          <w:rFonts w:eastAsia="Times New Roman" w:cstheme="minorHAnsi"/>
          <w:color w:val="222222"/>
          <w:sz w:val="24"/>
          <w:szCs w:val="24"/>
          <w:lang w:eastAsia="es-CO"/>
        </w:rPr>
      </w:pPr>
      <w:r w:rsidRPr="003371F5">
        <w:rPr>
          <w:rFonts w:cstheme="minorHAnsi"/>
          <w:color w:val="222222"/>
          <w:sz w:val="24"/>
          <w:szCs w:val="24"/>
          <w:shd w:val="clear" w:color="auto" w:fill="FFFFFF"/>
        </w:rPr>
        <w:t>The English School is a well-established international school with more than 1700 students from age 2 to 18. The student body consists of mostly Colombian nationals, with around 10% of students coming from other countries. There are approximately 30 expatriate staff across primary and secondary sections of the school. English is the official language of instruction at the school, though some subjects are taught in Spanish. The school also offers French from grade 4 onwards.</w:t>
      </w:r>
    </w:p>
    <w:p w:rsidR="00171D26" w:rsidRPr="00171D26" w:rsidRDefault="00171D26" w:rsidP="00171D26">
      <w:pPr>
        <w:shd w:val="clear" w:color="auto" w:fill="FFFFFF"/>
        <w:spacing w:line="240" w:lineRule="auto"/>
        <w:jc w:val="both"/>
        <w:rPr>
          <w:rFonts w:eastAsia="Times New Roman" w:cstheme="minorHAnsi"/>
          <w:color w:val="222222"/>
          <w:sz w:val="24"/>
          <w:szCs w:val="24"/>
          <w:lang w:eastAsia="es-CO"/>
        </w:rPr>
      </w:pPr>
      <w:r w:rsidRPr="00171D26">
        <w:rPr>
          <w:rFonts w:eastAsia="Times New Roman" w:cstheme="minorHAnsi"/>
          <w:color w:val="222222"/>
          <w:sz w:val="24"/>
          <w:szCs w:val="24"/>
          <w:lang w:eastAsia="es-CO"/>
        </w:rPr>
        <w:t>TES is one of Colombia’s best-known international schools. Recent investment in refurbishment of the buildings has produced state-of-the-art facilities that feature innovative methods to create</w:t>
      </w:r>
      <w:bookmarkStart w:id="0" w:name="_GoBack"/>
      <w:bookmarkEnd w:id="0"/>
      <w:r w:rsidRPr="00171D26">
        <w:rPr>
          <w:rFonts w:eastAsia="Times New Roman" w:cstheme="minorHAnsi"/>
          <w:color w:val="222222"/>
          <w:sz w:val="24"/>
          <w:szCs w:val="24"/>
          <w:lang w:eastAsia="es-CO"/>
        </w:rPr>
        <w:t xml:space="preserve"> light and airy spaces conducive to learning as well as ergonomically designed playground equipment imported from Europe and excellent new library facilities for both primary and secondary schools. With the recent appointment of a full time communications director as well as our renewed commitment to digital learning, our online presence is also to be developed as a fully interactive virtual learning environment.</w:t>
      </w:r>
    </w:p>
    <w:p w:rsidR="00C1458E" w:rsidRPr="003371F5" w:rsidRDefault="00171D26" w:rsidP="00171D26">
      <w:pPr>
        <w:jc w:val="both"/>
        <w:rPr>
          <w:rFonts w:cstheme="minorHAnsi"/>
          <w:sz w:val="24"/>
          <w:szCs w:val="24"/>
        </w:rPr>
      </w:pPr>
      <w:r w:rsidRPr="003371F5">
        <w:rPr>
          <w:rFonts w:cstheme="minorHAnsi"/>
          <w:color w:val="222222"/>
          <w:sz w:val="24"/>
          <w:szCs w:val="24"/>
          <w:shd w:val="clear" w:color="auto" w:fill="FFFFFF"/>
        </w:rPr>
        <w:t xml:space="preserve">TES is a very inclusive school, with a well-staffed Learning Support department that is active in all sections of the school. Staff applying for teaching positions should be committed to differentiation in the classroom and should ideally have experience of working with second language learners. Our aim is for all students to achieve at least C1 level in English by the end of their schooling. Despite our inclusive intake, we enter all of our students for the IB Diploma </w:t>
      </w:r>
      <w:proofErr w:type="spellStart"/>
      <w:r w:rsidRPr="003371F5">
        <w:rPr>
          <w:rFonts w:cstheme="minorHAnsi"/>
          <w:color w:val="222222"/>
          <w:sz w:val="24"/>
          <w:szCs w:val="24"/>
          <w:shd w:val="clear" w:color="auto" w:fill="FFFFFF"/>
        </w:rPr>
        <w:t>Programme</w:t>
      </w:r>
      <w:proofErr w:type="spellEnd"/>
      <w:r w:rsidRPr="003371F5">
        <w:rPr>
          <w:rFonts w:cstheme="minorHAnsi"/>
          <w:color w:val="222222"/>
          <w:sz w:val="24"/>
          <w:szCs w:val="24"/>
          <w:shd w:val="clear" w:color="auto" w:fill="FFFFFF"/>
        </w:rPr>
        <w:t xml:space="preserve"> and have an average pass rate of around 70% for the full diploma. The remaining 30% achieve significant results in their individual subject certificates and virtually all of our graduates enter university, either in Colombia or overseas. Many obtain scholarships to universities in North America and Europe.</w:t>
      </w:r>
    </w:p>
    <w:sectPr w:rsidR="00C1458E" w:rsidRPr="003371F5">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5FE8" w:rsidRDefault="00CE5FE8" w:rsidP="003371F5">
      <w:pPr>
        <w:spacing w:after="0" w:line="240" w:lineRule="auto"/>
      </w:pPr>
      <w:r>
        <w:separator/>
      </w:r>
    </w:p>
  </w:endnote>
  <w:endnote w:type="continuationSeparator" w:id="0">
    <w:p w:rsidR="00CE5FE8" w:rsidRDefault="00CE5FE8" w:rsidP="00337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1F5" w:rsidRDefault="003371F5">
    <w:pPr>
      <w:pStyle w:val="Piedepgina"/>
    </w:pPr>
    <w:r>
      <w:rPr>
        <w:noProof/>
        <w:lang w:val="es-CO" w:eastAsia="es-CO"/>
      </w:rPr>
      <w:drawing>
        <wp:inline distT="0" distB="0" distL="0" distR="0" wp14:anchorId="0C5B4626" wp14:editId="249EE963">
          <wp:extent cx="5612130" cy="88210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a-TES.jpg"/>
                  <pic:cNvPicPr/>
                </pic:nvPicPr>
                <pic:blipFill>
                  <a:blip r:embed="rId1">
                    <a:extLst>
                      <a:ext uri="{28A0092B-C50C-407E-A947-70E740481C1C}">
                        <a14:useLocalDpi xmlns:a14="http://schemas.microsoft.com/office/drawing/2010/main" val="0"/>
                      </a:ext>
                    </a:extLst>
                  </a:blip>
                  <a:stretch>
                    <a:fillRect/>
                  </a:stretch>
                </pic:blipFill>
                <pic:spPr>
                  <a:xfrm>
                    <a:off x="0" y="0"/>
                    <a:ext cx="5612130" cy="88210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5FE8" w:rsidRDefault="00CE5FE8" w:rsidP="003371F5">
      <w:pPr>
        <w:spacing w:after="0" w:line="240" w:lineRule="auto"/>
      </w:pPr>
      <w:r>
        <w:separator/>
      </w:r>
    </w:p>
  </w:footnote>
  <w:footnote w:type="continuationSeparator" w:id="0">
    <w:p w:rsidR="00CE5FE8" w:rsidRDefault="00CE5FE8" w:rsidP="003371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1F5" w:rsidRDefault="003371F5" w:rsidP="003371F5">
    <w:pPr>
      <w:pStyle w:val="Encabezado"/>
      <w:ind w:left="-567"/>
    </w:pPr>
    <w:r>
      <w:rPr>
        <w:noProof/>
        <w:lang w:val="es-CO" w:eastAsia="es-CO"/>
      </w:rPr>
      <w:drawing>
        <wp:inline distT="0" distB="0" distL="0" distR="0" wp14:anchorId="7ACDB8B8" wp14:editId="41345AA3">
          <wp:extent cx="2486660" cy="1064111"/>
          <wp:effectExtent l="0" t="0" r="254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za-TES.jpg"/>
                  <pic:cNvPicPr/>
                </pic:nvPicPr>
                <pic:blipFill>
                  <a:blip r:embed="rId1">
                    <a:extLst>
                      <a:ext uri="{28A0092B-C50C-407E-A947-70E740481C1C}">
                        <a14:useLocalDpi xmlns:a14="http://schemas.microsoft.com/office/drawing/2010/main" val="0"/>
                      </a:ext>
                    </a:extLst>
                  </a:blip>
                  <a:stretch>
                    <a:fillRect/>
                  </a:stretch>
                </pic:blipFill>
                <pic:spPr>
                  <a:xfrm>
                    <a:off x="0" y="0"/>
                    <a:ext cx="2486818" cy="106417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D26"/>
    <w:rsid w:val="00171D26"/>
    <w:rsid w:val="003371F5"/>
    <w:rsid w:val="00C1458E"/>
    <w:rsid w:val="00CE5F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2F5E0F-2794-41F7-BEB3-33DA9CF2B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1F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371F5"/>
    <w:rPr>
      <w:lang w:val="en-US"/>
    </w:rPr>
  </w:style>
  <w:style w:type="paragraph" w:styleId="Piedepgina">
    <w:name w:val="footer"/>
    <w:basedOn w:val="Normal"/>
    <w:link w:val="PiedepginaCar"/>
    <w:uiPriority w:val="99"/>
    <w:unhideWhenUsed/>
    <w:rsid w:val="003371F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371F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1855627">
      <w:bodyDiv w:val="1"/>
      <w:marLeft w:val="0"/>
      <w:marRight w:val="0"/>
      <w:marTop w:val="0"/>
      <w:marBottom w:val="0"/>
      <w:divBdr>
        <w:top w:val="none" w:sz="0" w:space="0" w:color="auto"/>
        <w:left w:val="none" w:sz="0" w:space="0" w:color="auto"/>
        <w:bottom w:val="none" w:sz="0" w:space="0" w:color="auto"/>
        <w:right w:val="none" w:sz="0" w:space="0" w:color="auto"/>
      </w:divBdr>
      <w:divsChild>
        <w:div w:id="1338801803">
          <w:marLeft w:val="0"/>
          <w:marRight w:val="0"/>
          <w:marTop w:val="0"/>
          <w:marBottom w:val="0"/>
          <w:divBdr>
            <w:top w:val="none" w:sz="0" w:space="0" w:color="auto"/>
            <w:left w:val="none" w:sz="0" w:space="0" w:color="auto"/>
            <w:bottom w:val="none" w:sz="0" w:space="0" w:color="auto"/>
            <w:right w:val="none" w:sz="0" w:space="0" w:color="auto"/>
          </w:divBdr>
          <w:divsChild>
            <w:div w:id="1619679293">
              <w:marLeft w:val="0"/>
              <w:marRight w:val="0"/>
              <w:marTop w:val="180"/>
              <w:marBottom w:val="180"/>
              <w:divBdr>
                <w:top w:val="none" w:sz="0" w:space="0" w:color="auto"/>
                <w:left w:val="none" w:sz="0" w:space="0" w:color="auto"/>
                <w:bottom w:val="none" w:sz="0" w:space="0" w:color="auto"/>
                <w:right w:val="none" w:sz="0" w:space="0" w:color="auto"/>
              </w:divBdr>
            </w:div>
          </w:divsChild>
        </w:div>
        <w:div w:id="475878064">
          <w:marLeft w:val="0"/>
          <w:marRight w:val="0"/>
          <w:marTop w:val="0"/>
          <w:marBottom w:val="0"/>
          <w:divBdr>
            <w:top w:val="none" w:sz="0" w:space="0" w:color="auto"/>
            <w:left w:val="none" w:sz="0" w:space="0" w:color="auto"/>
            <w:bottom w:val="none" w:sz="0" w:space="0" w:color="auto"/>
            <w:right w:val="none" w:sz="0" w:space="0" w:color="auto"/>
          </w:divBdr>
          <w:divsChild>
            <w:div w:id="127247316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417</Words>
  <Characters>2297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Lyanis  Andrea Moreno Ballest</dc:creator>
  <cp:keywords/>
  <dc:description/>
  <cp:lastModifiedBy>Lyanis  Andrea Moreno Ballest</cp:lastModifiedBy>
  <cp:revision>2</cp:revision>
  <dcterms:created xsi:type="dcterms:W3CDTF">2018-02-20T18:32:00Z</dcterms:created>
  <dcterms:modified xsi:type="dcterms:W3CDTF">2018-02-20T18:38:00Z</dcterms:modified>
</cp:coreProperties>
</file>