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Century Gothic" w:hAnsi="Century Gothic" w:cs="Arial"/>
          <w:bCs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-224155</wp:posOffset>
            </wp:positionV>
            <wp:extent cx="1021715" cy="1188085"/>
            <wp:effectExtent l="0" t="0" r="0" b="0"/>
            <wp:wrapTight wrapText="bothSides">
              <wp:wrapPolygon edited="0">
                <wp:start x="9263" y="693"/>
                <wp:lineTo x="3222" y="1732"/>
                <wp:lineTo x="1611" y="5541"/>
                <wp:lineTo x="2819" y="6927"/>
                <wp:lineTo x="805" y="6927"/>
                <wp:lineTo x="805" y="12122"/>
                <wp:lineTo x="2819" y="12468"/>
                <wp:lineTo x="2014" y="15239"/>
                <wp:lineTo x="2416" y="17317"/>
                <wp:lineTo x="6846" y="19049"/>
                <wp:lineTo x="7249" y="19741"/>
                <wp:lineTo x="14096" y="19741"/>
                <wp:lineTo x="20539" y="18010"/>
                <wp:lineTo x="18526" y="18010"/>
                <wp:lineTo x="19331" y="14893"/>
                <wp:lineTo x="20942" y="4849"/>
                <wp:lineTo x="16109" y="1732"/>
                <wp:lineTo x="12082" y="693"/>
                <wp:lineTo x="9263" y="693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both"/>
        <w:rPr>
          <w:rFonts w:ascii="Century Gothic" w:hAnsi="Century Gothic" w:cs="Arial"/>
          <w:bCs/>
          <w:sz w:val="36"/>
        </w:rPr>
      </w:pPr>
      <w:r>
        <w:rPr>
          <w:rFonts w:ascii="Century Gothic" w:hAnsi="Century Gothic" w:cs="Arial"/>
          <w:bCs/>
          <w:sz w:val="36"/>
        </w:rPr>
        <w:t>Lady Manners School</w:t>
      </w:r>
    </w:p>
    <w:p>
      <w:pPr>
        <w:rPr>
          <w:rFonts w:ascii="Arial" w:hAnsi="Arial" w:cs="Arial"/>
          <w:b/>
          <w:bCs/>
          <w:sz w:val="26"/>
        </w:rPr>
      </w:pPr>
    </w:p>
    <w:p>
      <w:pPr>
        <w:rPr>
          <w:rFonts w:ascii="Arial" w:hAnsi="Arial" w:cs="Arial"/>
          <w:b/>
          <w:bCs/>
          <w:sz w:val="26"/>
        </w:rPr>
      </w:pPr>
    </w:p>
    <w:p>
      <w:pPr>
        <w:jc w:val="center"/>
        <w:rPr>
          <w:rFonts w:ascii="Arial" w:hAnsi="Arial" w:cs="Arial"/>
          <w:b/>
          <w:bCs/>
          <w:i/>
          <w:sz w:val="26"/>
        </w:rPr>
      </w:pPr>
      <w:r>
        <w:rPr>
          <w:rFonts w:ascii="Arial" w:hAnsi="Arial" w:cs="Arial"/>
          <w:b/>
          <w:bCs/>
          <w:i/>
          <w:sz w:val="26"/>
        </w:rPr>
        <w:t>At Lady Manners School we strive to attain the highest standards in our work, have respect for others and develop our individual talents.</w:t>
      </w:r>
    </w:p>
    <w:p>
      <w:pPr>
        <w:rPr>
          <w:rFonts w:ascii="Arial" w:hAnsi="Arial" w:cs="Arial"/>
          <w:b/>
          <w:bCs/>
          <w:sz w:val="26"/>
        </w:rPr>
      </w:pPr>
    </w:p>
    <w:p>
      <w:pPr>
        <w:rPr>
          <w:rFonts w:ascii="Arial" w:hAnsi="Arial" w:cs="Arial"/>
          <w:b/>
          <w:bCs/>
          <w:sz w:val="26"/>
        </w:rPr>
      </w:pPr>
    </w:p>
    <w:p>
      <w:pPr>
        <w:jc w:val="center"/>
        <w:rPr>
          <w:rFonts w:ascii="Century Gothic" w:hAnsi="Century Gothic" w:cs="Arial"/>
          <w:bCs/>
          <w:sz w:val="50"/>
          <w:szCs w:val="50"/>
        </w:rPr>
      </w:pPr>
      <w:r>
        <w:rPr>
          <w:rFonts w:ascii="Century Gothic" w:hAnsi="Century Gothic" w:cs="Arial"/>
          <w:bCs/>
          <w:sz w:val="50"/>
          <w:szCs w:val="50"/>
        </w:rPr>
        <w:t xml:space="preserve">DEPUTY HEADTEACHER </w:t>
      </w:r>
    </w:p>
    <w:p>
      <w:pPr>
        <w:jc w:val="center"/>
        <w:rPr>
          <w:rFonts w:ascii="Century Gothic" w:hAnsi="Century Gothic" w:cs="Arial"/>
          <w:bCs/>
          <w:sz w:val="40"/>
          <w:szCs w:val="40"/>
        </w:rPr>
      </w:pPr>
      <w:r>
        <w:rPr>
          <w:rFonts w:ascii="Century Gothic" w:hAnsi="Century Gothic" w:cs="Arial"/>
          <w:bCs/>
          <w:sz w:val="40"/>
          <w:szCs w:val="40"/>
        </w:rPr>
        <w:t>(CURRICULUM and ACHIEVEMENT)</w:t>
      </w: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Group 7: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6"/>
              <w:szCs w:val="26"/>
            </w:rPr>
            <w:t>Salary</w:t>
          </w:r>
        </w:smartTag>
        <w:r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6"/>
              <w:szCs w:val="26"/>
            </w:rPr>
            <w:t>Range</w:t>
          </w:r>
        </w:smartTag>
      </w:smartTag>
      <w:r>
        <w:rPr>
          <w:rFonts w:ascii="Arial" w:hAnsi="Arial" w:cs="Arial"/>
          <w:b/>
          <w:bCs/>
          <w:sz w:val="26"/>
          <w:szCs w:val="26"/>
        </w:rPr>
        <w:t xml:space="preserve"> L20 - L24</w:t>
      </w: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11-18 Comprehensive</w:t>
      </w: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NOR: 1328</w:t>
      </w: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Required for April 2020 or September 2020</w:t>
      </w: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</w:p>
    <w:p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We want to appoint an outstanding </w:t>
      </w:r>
      <w:smartTag w:uri="urn:schemas-microsoft-com:office:smarttags" w:element="PersonName">
        <w:r>
          <w:rPr>
            <w:rFonts w:ascii="Arial" w:hAnsi="Arial" w:cs="Arial"/>
            <w:bCs/>
            <w:szCs w:val="24"/>
          </w:rPr>
          <w:t xml:space="preserve">Deputy </w:t>
        </w:r>
        <w:smartTag w:uri="urn:schemas:contacts" w:element="Sn">
          <w:r>
            <w:rPr>
              <w:rFonts w:ascii="Arial" w:hAnsi="Arial" w:cs="Arial"/>
              <w:bCs/>
              <w:szCs w:val="24"/>
            </w:rPr>
            <w:t>Headteacher</w:t>
          </w:r>
        </w:smartTag>
      </w:smartTag>
      <w:r>
        <w:rPr>
          <w:rFonts w:ascii="Arial" w:hAnsi="Arial" w:cs="Arial"/>
          <w:bCs/>
          <w:szCs w:val="24"/>
        </w:rPr>
        <w:t xml:space="preserve"> to make a significant contribution both to the leadership team and to the school as a whole at this exciting time in our development.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Cs w:val="24"/>
            </w:rPr>
            <w:t>Lady</w:t>
          </w:r>
        </w:smartTag>
        <w:r>
          <w:rPr>
            <w:rFonts w:ascii="Arial" w:hAnsi="Arial" w:cs="Arial"/>
            <w:bCs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Cs/>
              <w:szCs w:val="24"/>
            </w:rPr>
            <w:t>Manners</w:t>
          </w:r>
        </w:smartTag>
        <w:r>
          <w:rPr>
            <w:rFonts w:ascii="Arial" w:hAnsi="Arial" w:cs="Arial"/>
            <w:bCs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Cs w:val="24"/>
            </w:rPr>
            <w:t>School</w:t>
          </w:r>
        </w:smartTag>
      </w:smartTag>
      <w:r>
        <w:rPr>
          <w:rFonts w:ascii="Arial" w:hAnsi="Arial" w:cs="Arial"/>
          <w:bCs/>
          <w:szCs w:val="24"/>
        </w:rPr>
        <w:t xml:space="preserve"> is oversubscribed and has a large Sixth Form.  Results in public examinations are a considerable strength and we offer an impressive programme of extra-curricular activities to support the wider development of our students.  The school is situated in exceptionally beautiful surroundings in the Peak District. 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successful candidate will: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tabs>
          <w:tab w:val="left" w:pos="42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be an inspirational leader and teacher;</w:t>
      </w:r>
    </w:p>
    <w:p>
      <w:pPr>
        <w:tabs>
          <w:tab w:val="left" w:pos="42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be a strategic thinker;</w:t>
      </w:r>
    </w:p>
    <w:p>
      <w:pPr>
        <w:tabs>
          <w:tab w:val="left" w:pos="42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be able to enhance the school’s existing achievements;</w:t>
      </w:r>
    </w:p>
    <w:p>
      <w:pPr>
        <w:tabs>
          <w:tab w:val="left" w:pos="42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demonstrate excellent communication skills and a consistently positive attitude;</w:t>
      </w:r>
    </w:p>
    <w:p>
      <w:pPr>
        <w:tabs>
          <w:tab w:val="left" w:pos="42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support the school's high profile with parents and in the community;</w:t>
      </w:r>
    </w:p>
    <w:p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have a record of highly effective leadership in a senior post and a proven ability to manage change;</w:t>
      </w:r>
    </w:p>
    <w:p>
      <w:pPr>
        <w:tabs>
          <w:tab w:val="left" w:pos="42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be able to help effective staff to develop further;</w:t>
      </w:r>
    </w:p>
    <w:p>
      <w:pPr>
        <w:tabs>
          <w:tab w:val="left" w:pos="42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have the personality to motivate students and staff;</w:t>
      </w:r>
    </w:p>
    <w:p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work well within a highly experienced leadership team and contribute to all discussions in a calm and professional manner</w:t>
      </w:r>
    </w:p>
    <w:p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>accept corporate responsibility in all decision-making</w:t>
      </w:r>
    </w:p>
    <w:p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●</w:t>
      </w:r>
      <w:r>
        <w:rPr>
          <w:rFonts w:ascii="Arial" w:hAnsi="Arial" w:cs="Arial"/>
          <w:bCs/>
          <w:szCs w:val="24"/>
        </w:rPr>
        <w:tab/>
        <w:t xml:space="preserve">maintain a good sense of humour at all times </w:t>
      </w:r>
    </w:p>
    <w:p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</w:p>
    <w:p>
      <w:pPr>
        <w:rPr>
          <w:rFonts w:ascii="Arial" w:hAnsi="Arial" w:cs="Arial"/>
          <w:bCs/>
          <w:szCs w:val="24"/>
        </w:rPr>
      </w:pPr>
    </w:p>
    <w:p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Application packs are available from the Headteacher’s PA, Lady Manners School,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Cs w:val="24"/>
            </w:rPr>
            <w:t>Shutts Lane</w:t>
          </w:r>
        </w:smartTag>
      </w:smartTag>
      <w:r>
        <w:rPr>
          <w:rFonts w:ascii="Arial" w:hAnsi="Arial" w:cs="Arial"/>
          <w:bCs/>
          <w:szCs w:val="24"/>
        </w:rPr>
        <w:t xml:space="preserve">, Bakewell, Derbyshire, DE45 1JA, telephone 01629 812671 extn 102, e-mail </w:t>
      </w:r>
      <w:hyperlink r:id="rId6" w:history="1">
        <w:r>
          <w:rPr>
            <w:rStyle w:val="Hyperlink"/>
            <w:rFonts w:ascii="Arial" w:hAnsi="Arial" w:cs="Arial"/>
            <w:bCs/>
            <w:szCs w:val="24"/>
          </w:rPr>
          <w:t>jobs@ladymanners.derbyshire.sch.uk</w:t>
        </w:r>
      </w:hyperlink>
      <w:r>
        <w:rPr>
          <w:rFonts w:ascii="Arial" w:hAnsi="Arial" w:cs="Arial"/>
          <w:bCs/>
          <w:szCs w:val="24"/>
        </w:rPr>
        <w:t xml:space="preserve">, or from the school's website </w:t>
      </w:r>
      <w:hyperlink r:id="rId7" w:history="1">
        <w:r>
          <w:rPr>
            <w:rStyle w:val="Hyperlink"/>
            <w:rFonts w:ascii="Arial" w:hAnsi="Arial" w:cs="Arial"/>
            <w:bCs/>
            <w:szCs w:val="24"/>
          </w:rPr>
          <w:t>www.ladymanners.derbyshire.sch.uk</w:t>
        </w:r>
      </w:hyperlink>
      <w:r>
        <w:rPr>
          <w:rFonts w:ascii="Arial" w:hAnsi="Arial" w:cs="Arial"/>
          <w:bCs/>
          <w:szCs w:val="24"/>
        </w:rPr>
        <w:t xml:space="preserve">. 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Applications should be returned to the Headteacher at the school address, by 4 pm on Monday 27 January 2020. 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 20/01</w:t>
      </w:r>
      <w:bookmarkStart w:id="0" w:name="_GoBack"/>
      <w:bookmarkEnd w:id="0"/>
    </w:p>
    <w:sectPr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12F"/>
    <w:multiLevelType w:val="hybridMultilevel"/>
    <w:tmpl w:val="31CCB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6ECD-4211-49A5-947F-A5316BA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567" w:right="567"/>
      <w:jc w:val="both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ymanners.derby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adymanners.derbyshire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Maths position - TES</vt:lpstr>
    </vt:vector>
  </TitlesOfParts>
  <Company>Lady Manners School</Company>
  <LinksUpToDate>false</LinksUpToDate>
  <CharactersWithSpaces>2093</CharactersWithSpaces>
  <SharedDoc>false</SharedDoc>
  <HLinks>
    <vt:vector size="12" baseType="variant">
      <vt:variant>
        <vt:i4>4915213</vt:i4>
      </vt:variant>
      <vt:variant>
        <vt:i4>3</vt:i4>
      </vt:variant>
      <vt:variant>
        <vt:i4>0</vt:i4>
      </vt:variant>
      <vt:variant>
        <vt:i4>5</vt:i4>
      </vt:variant>
      <vt:variant>
        <vt:lpwstr>http://www.ladymanners.derbyshire.sch.uk/</vt:lpwstr>
      </vt:variant>
      <vt:variant>
        <vt:lpwstr/>
      </vt:variant>
      <vt:variant>
        <vt:i4>7798877</vt:i4>
      </vt:variant>
      <vt:variant>
        <vt:i4>0</vt:i4>
      </vt:variant>
      <vt:variant>
        <vt:i4>0</vt:i4>
      </vt:variant>
      <vt:variant>
        <vt:i4>5</vt:i4>
      </vt:variant>
      <vt:variant>
        <vt:lpwstr>mailto:jobs@ladymanners.derbyshire.sch.uk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Maths position - TES</dc:title>
  <dc:subject>letter/fax</dc:subject>
  <dc:creator>Jane Hattersley</dc:creator>
  <cp:keywords>30.01.01</cp:keywords>
  <cp:lastModifiedBy>Jane Orley</cp:lastModifiedBy>
  <cp:revision>2</cp:revision>
  <cp:lastPrinted>2020-01-06T08:51:00Z</cp:lastPrinted>
  <dcterms:created xsi:type="dcterms:W3CDTF">2020-01-06T13:09:00Z</dcterms:created>
  <dcterms:modified xsi:type="dcterms:W3CDTF">2020-01-06T13:09:00Z</dcterms:modified>
</cp:coreProperties>
</file>