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8E" w:rsidRDefault="00FE128E" w:rsidP="00FE128E">
      <w:pPr>
        <w:jc w:val="center"/>
        <w:rPr>
          <w:rFonts w:ascii="Century Gothic" w:eastAsia="Times New Roman" w:hAnsi="Century Gothic" w:cs="Times New Roman"/>
          <w:b/>
          <w:bCs/>
          <w:color w:val="000000"/>
          <w:sz w:val="36"/>
          <w:szCs w:val="36"/>
          <w:lang w:eastAsia="en-GB"/>
        </w:rPr>
      </w:pPr>
      <w:r w:rsidRPr="00FE128E">
        <w:rPr>
          <w:rFonts w:ascii="Century Gothic" w:eastAsia="Times New Roman" w:hAnsi="Century Gothic" w:cs="Times New Roman"/>
          <w:b/>
          <w:bCs/>
          <w:color w:val="000000"/>
          <w:sz w:val="36"/>
          <w:szCs w:val="36"/>
          <w:lang w:eastAsia="en-GB"/>
        </w:rPr>
        <w:t xml:space="preserve">Deputy Head / Senior Deputy Head </w:t>
      </w:r>
    </w:p>
    <w:p w:rsidR="00FE128E" w:rsidRPr="00FE128E" w:rsidRDefault="00FE128E" w:rsidP="00FE128E">
      <w:pPr>
        <w:jc w:val="center"/>
        <w:rPr>
          <w:rFonts w:ascii="Century Gothic" w:eastAsia="Times New Roman" w:hAnsi="Century Gothic" w:cs="Times New Roman"/>
          <w:b/>
          <w:bCs/>
          <w:color w:val="000000"/>
          <w:sz w:val="36"/>
          <w:szCs w:val="36"/>
          <w:lang w:eastAsia="en-GB"/>
        </w:rPr>
      </w:pPr>
      <w:r w:rsidRPr="00FE128E">
        <w:rPr>
          <w:rFonts w:ascii="Century Gothic" w:eastAsia="Times New Roman" w:hAnsi="Century Gothic" w:cs="Times New Roman"/>
          <w:b/>
          <w:bCs/>
          <w:color w:val="000000"/>
          <w:sz w:val="36"/>
          <w:szCs w:val="36"/>
          <w:lang w:eastAsia="en-GB"/>
        </w:rPr>
        <w:t>Curriculum and Standards</w:t>
      </w:r>
    </w:p>
    <w:p w:rsidR="00FE128E" w:rsidRPr="001E13C4" w:rsidRDefault="00FE128E" w:rsidP="00FE128E">
      <w:pPr>
        <w:jc w:val="center"/>
        <w:rPr>
          <w:rFonts w:ascii="Century Gothic" w:eastAsia="Times New Roman" w:hAnsi="Century Gothic" w:cs="Times New Roman"/>
          <w:b/>
          <w:bCs/>
          <w:color w:val="000000"/>
          <w:szCs w:val="24"/>
          <w:lang w:eastAsia="en-GB"/>
        </w:rPr>
      </w:pPr>
      <w:r w:rsidRPr="001E13C4">
        <w:rPr>
          <w:rFonts w:ascii="Century Gothic" w:eastAsia="Times New Roman" w:hAnsi="Century Gothic" w:cs="Times New Roman"/>
          <w:b/>
          <w:bCs/>
          <w:color w:val="000000"/>
          <w:szCs w:val="24"/>
          <w:lang w:eastAsia="en-GB"/>
        </w:rPr>
        <w:t xml:space="preserve">This is a full time permanent </w:t>
      </w:r>
      <w:proofErr w:type="spellStart"/>
      <w:r w:rsidRPr="001E13C4">
        <w:rPr>
          <w:rFonts w:ascii="Century Gothic" w:eastAsia="Times New Roman" w:hAnsi="Century Gothic" w:cs="Times New Roman"/>
          <w:b/>
          <w:bCs/>
          <w:color w:val="000000"/>
          <w:szCs w:val="24"/>
          <w:lang w:eastAsia="en-GB"/>
        </w:rPr>
        <w:t>postion</w:t>
      </w:r>
      <w:proofErr w:type="spellEnd"/>
      <w:r w:rsidRPr="001E13C4">
        <w:rPr>
          <w:rFonts w:ascii="Century Gothic" w:eastAsia="Times New Roman" w:hAnsi="Century Gothic" w:cs="Times New Roman"/>
          <w:b/>
          <w:bCs/>
          <w:color w:val="000000"/>
          <w:szCs w:val="24"/>
          <w:lang w:eastAsia="en-GB"/>
        </w:rPr>
        <w:t xml:space="preserve"> required from April 2022</w:t>
      </w:r>
    </w:p>
    <w:p w:rsidR="00FE128E" w:rsidRPr="00FE128E" w:rsidRDefault="00FE128E" w:rsidP="00FE128E">
      <w:pPr>
        <w:jc w:val="center"/>
        <w:rPr>
          <w:rFonts w:ascii="Century Gothic" w:eastAsia="Times New Roman" w:hAnsi="Century Gothic" w:cs="Times New Roman"/>
          <w:b/>
          <w:bCs/>
          <w:color w:val="000000"/>
          <w:szCs w:val="24"/>
          <w:lang w:eastAsia="en-GB"/>
        </w:rPr>
      </w:pPr>
      <w:r w:rsidRPr="00FE128E">
        <w:rPr>
          <w:rFonts w:ascii="Century Gothic" w:eastAsia="Times New Roman" w:hAnsi="Century Gothic" w:cs="Times New Roman"/>
          <w:b/>
          <w:bCs/>
          <w:color w:val="000000"/>
          <w:sz w:val="36"/>
          <w:szCs w:val="36"/>
          <w:lang w:eastAsia="en-GB"/>
        </w:rPr>
        <w:br/>
      </w:r>
      <w:r w:rsidRPr="00FE128E">
        <w:rPr>
          <w:rFonts w:ascii="Century Gothic" w:eastAsia="Times New Roman" w:hAnsi="Century Gothic" w:cs="Times New Roman"/>
          <w:b/>
          <w:bCs/>
          <w:color w:val="000000"/>
          <w:szCs w:val="24"/>
          <w:lang w:eastAsia="en-GB"/>
        </w:rPr>
        <w:t>Salary</w:t>
      </w:r>
      <w:r>
        <w:rPr>
          <w:rFonts w:ascii="Century Gothic" w:eastAsia="Times New Roman" w:hAnsi="Century Gothic" w:cs="Times New Roman"/>
          <w:b/>
          <w:bCs/>
          <w:color w:val="000000"/>
          <w:szCs w:val="24"/>
          <w:lang w:eastAsia="en-GB"/>
        </w:rPr>
        <w:t xml:space="preserve">:  </w:t>
      </w:r>
      <w:r w:rsidRPr="00FE128E">
        <w:rPr>
          <w:rFonts w:ascii="Century Gothic" w:eastAsia="Times New Roman" w:hAnsi="Century Gothic" w:cs="Times New Roman"/>
          <w:b/>
          <w:bCs/>
          <w:color w:val="000000"/>
          <w:szCs w:val="24"/>
          <w:lang w:eastAsia="en-GB"/>
        </w:rPr>
        <w:t>Deputy Head GBP £64,143 - £70,745 per year (L18 - L22)</w:t>
      </w:r>
    </w:p>
    <w:p w:rsidR="00FE128E" w:rsidRPr="00FE128E" w:rsidRDefault="00FE128E" w:rsidP="00FE128E">
      <w:pPr>
        <w:jc w:val="center"/>
        <w:rPr>
          <w:rFonts w:ascii="Century Gothic" w:eastAsia="Times New Roman" w:hAnsi="Century Gothic" w:cs="Times New Roman"/>
          <w:b/>
          <w:bCs/>
          <w:color w:val="000000"/>
          <w:szCs w:val="24"/>
          <w:lang w:eastAsia="en-GB"/>
        </w:rPr>
      </w:pPr>
      <w:r w:rsidRPr="00FE128E">
        <w:rPr>
          <w:rFonts w:ascii="Century Gothic" w:eastAsia="Times New Roman" w:hAnsi="Century Gothic" w:cs="Times New Roman"/>
          <w:b/>
          <w:bCs/>
          <w:color w:val="000000"/>
          <w:szCs w:val="24"/>
          <w:lang w:eastAsia="en-GB"/>
        </w:rPr>
        <w:t>Senior Deputy Head GBP £ £67,364 - £74,295 per year (L20 - L24)</w:t>
      </w:r>
    </w:p>
    <w:p w:rsidR="003038A8" w:rsidRPr="001E13C4" w:rsidRDefault="001E13C4" w:rsidP="00FE128E">
      <w:pPr>
        <w:rPr>
          <w:rFonts w:ascii="Century Gothic" w:eastAsia="Times New Roman" w:hAnsi="Century Gothic" w:cs="Times New Roman"/>
          <w:color w:val="000000"/>
          <w:sz w:val="22"/>
          <w:lang w:eastAsia="en-GB"/>
        </w:rPr>
      </w:pPr>
      <w:r w:rsidRPr="001E13C4">
        <w:rPr>
          <w:rFonts w:ascii="Century Gothic" w:eastAsia="Times New Roman" w:hAnsi="Century Gothic" w:cs="Times New Roman"/>
          <w:color w:val="000000"/>
          <w:sz w:val="22"/>
          <w:lang w:eastAsia="en-GB"/>
        </w:rPr>
        <w:br/>
      </w:r>
    </w:p>
    <w:p w:rsidR="001E13C4" w:rsidRDefault="001E13C4" w:rsidP="001E13C4">
      <w:pPr>
        <w:jc w:val="both"/>
        <w:rPr>
          <w:rFonts w:ascii="Century Gothic" w:eastAsia="Times New Roman" w:hAnsi="Century Gothic" w:cs="Times New Roman"/>
          <w:color w:val="000000"/>
          <w:sz w:val="22"/>
          <w:lang w:eastAsia="en-GB"/>
        </w:rPr>
      </w:pPr>
    </w:p>
    <w:p w:rsidR="001E13C4" w:rsidRDefault="001E13C4" w:rsidP="001E13C4">
      <w:pPr>
        <w:jc w:val="both"/>
        <w:rPr>
          <w:rFonts w:ascii="Century Gothic" w:eastAsia="Times New Roman" w:hAnsi="Century Gothic" w:cs="Times New Roman"/>
          <w:color w:val="000000"/>
          <w:sz w:val="22"/>
          <w:lang w:eastAsia="en-GB"/>
        </w:rPr>
      </w:pPr>
      <w:r w:rsidRPr="001E13C4">
        <w:rPr>
          <w:rFonts w:ascii="Century Gothic" w:eastAsia="Times New Roman" w:hAnsi="Century Gothic" w:cs="Times New Roman"/>
          <w:color w:val="000000"/>
          <w:sz w:val="22"/>
          <w:lang w:eastAsia="en-GB"/>
        </w:rPr>
        <w:t xml:space="preserve">Rayner Stephens High School part of the Stamford Park Trust seeks applications from outstanding applicants with a passion for education, energy, and a drive to improve educational standards for this rewarding role. This is a fantastic opportunity for enthusiastic, driven professionals to join our Family of Schools. We are a medium sized 11-16 comprehensive school in Dukinfield, Tameside. </w:t>
      </w:r>
    </w:p>
    <w:p w:rsidR="001E13C4" w:rsidRPr="001E13C4" w:rsidRDefault="001E13C4" w:rsidP="001E13C4">
      <w:pPr>
        <w:jc w:val="both"/>
        <w:rPr>
          <w:rFonts w:ascii="Century Gothic" w:eastAsia="Times New Roman" w:hAnsi="Century Gothic" w:cs="Times New Roman"/>
          <w:color w:val="000000"/>
          <w:sz w:val="22"/>
          <w:lang w:eastAsia="en-GB"/>
        </w:rPr>
      </w:pPr>
    </w:p>
    <w:p w:rsidR="001E13C4" w:rsidRDefault="001E13C4" w:rsidP="001E13C4">
      <w:pPr>
        <w:jc w:val="both"/>
        <w:rPr>
          <w:rFonts w:ascii="Century Gothic" w:eastAsia="Times New Roman" w:hAnsi="Century Gothic" w:cs="Times New Roman"/>
          <w:color w:val="000000"/>
          <w:sz w:val="22"/>
          <w:lang w:eastAsia="en-GB"/>
        </w:rPr>
      </w:pPr>
      <w:r w:rsidRPr="001E13C4">
        <w:rPr>
          <w:rFonts w:ascii="Century Gothic" w:eastAsia="Times New Roman" w:hAnsi="Century Gothic" w:cs="Times New Roman"/>
          <w:color w:val="000000"/>
          <w:sz w:val="22"/>
          <w:lang w:eastAsia="en-GB"/>
        </w:rPr>
        <w:t xml:space="preserve">We are seeking to appoint a dynamic, enthusiastic, and talented leader to the post of Deputy Head for Curriculum and Standards although a Senior Deputy Head position may be discussed for a suitably experienced candidate. </w:t>
      </w:r>
    </w:p>
    <w:p w:rsidR="001E13C4" w:rsidRPr="001E13C4" w:rsidRDefault="001E13C4" w:rsidP="001E13C4">
      <w:pPr>
        <w:jc w:val="both"/>
        <w:rPr>
          <w:rFonts w:ascii="Century Gothic" w:eastAsia="Times New Roman" w:hAnsi="Century Gothic" w:cs="Times New Roman"/>
          <w:color w:val="000000"/>
          <w:sz w:val="22"/>
          <w:lang w:eastAsia="en-GB"/>
        </w:rPr>
      </w:pPr>
    </w:p>
    <w:p w:rsidR="001E13C4" w:rsidRPr="001E13C4" w:rsidRDefault="001E13C4" w:rsidP="001E13C4">
      <w:pPr>
        <w:jc w:val="both"/>
        <w:rPr>
          <w:rFonts w:ascii="Century Gothic" w:eastAsia="Times New Roman" w:hAnsi="Century Gothic" w:cs="Times New Roman"/>
          <w:color w:val="000000"/>
          <w:sz w:val="22"/>
          <w:lang w:eastAsia="en-GB"/>
        </w:rPr>
      </w:pPr>
      <w:r w:rsidRPr="001E13C4">
        <w:rPr>
          <w:rFonts w:ascii="Century Gothic" w:eastAsia="Times New Roman" w:hAnsi="Century Gothic" w:cs="Times New Roman"/>
          <w:color w:val="000000"/>
          <w:sz w:val="22"/>
          <w:lang w:eastAsia="en-GB"/>
        </w:rPr>
        <w:t>To be successful you will firstly need to be an outstanding classroom practitioner, you will also need to be an exceptional and inspiring leader with a track record of improving standards, modelling the tenacity and the integrity required to deliver in challenging circumstances, remove barriers, and communicate a vision that inspires, motivates, and enthuses – fostering a passion for ensuring every child receives the very best level of education possible.</w:t>
      </w:r>
    </w:p>
    <w:p w:rsidR="001E13C4" w:rsidRDefault="001E13C4" w:rsidP="001E13C4">
      <w:pPr>
        <w:jc w:val="both"/>
        <w:rPr>
          <w:rFonts w:ascii="Century Gothic" w:eastAsia="Times New Roman" w:hAnsi="Century Gothic" w:cs="Times New Roman"/>
          <w:color w:val="000000"/>
          <w:sz w:val="22"/>
          <w:lang w:eastAsia="en-GB"/>
        </w:rPr>
      </w:pPr>
      <w:r w:rsidRPr="001E13C4">
        <w:rPr>
          <w:rFonts w:ascii="Century Gothic" w:eastAsia="Times New Roman" w:hAnsi="Century Gothic" w:cs="Times New Roman"/>
          <w:color w:val="000000"/>
          <w:sz w:val="22"/>
          <w:lang w:eastAsia="en-GB"/>
        </w:rPr>
        <w:t xml:space="preserve">The school benefits from being part of the Stamford Park Trust and you will be joining an expanding, highly innovative, inspirational and ambitious organisation. Visits to the school are warmly welcomed and encouraged. </w:t>
      </w:r>
    </w:p>
    <w:p w:rsidR="001E13C4" w:rsidRDefault="001E13C4" w:rsidP="001E13C4">
      <w:pPr>
        <w:rPr>
          <w:rFonts w:ascii="Century Gothic" w:eastAsia="Times New Roman" w:hAnsi="Century Gothic" w:cs="Times New Roman"/>
          <w:color w:val="000000"/>
          <w:sz w:val="22"/>
          <w:lang w:eastAsia="en-GB"/>
        </w:rPr>
      </w:pPr>
    </w:p>
    <w:p w:rsidR="001E13C4" w:rsidRPr="001E13C4" w:rsidRDefault="001E13C4" w:rsidP="001E13C4">
      <w:pPr>
        <w:rPr>
          <w:rFonts w:ascii="Century Gothic" w:eastAsia="Times New Roman" w:hAnsi="Century Gothic" w:cs="Times New Roman"/>
          <w:color w:val="000000"/>
          <w:sz w:val="22"/>
          <w:lang w:eastAsia="en-GB"/>
        </w:rPr>
      </w:pPr>
    </w:p>
    <w:p w:rsidR="001E13C4" w:rsidRPr="001E13C4" w:rsidRDefault="001E13C4" w:rsidP="001E13C4">
      <w:pPr>
        <w:rPr>
          <w:rFonts w:ascii="Century Gothic" w:eastAsia="Times New Roman" w:hAnsi="Century Gothic" w:cs="Times New Roman"/>
          <w:color w:val="000000"/>
          <w:sz w:val="22"/>
          <w:lang w:eastAsia="en-GB"/>
        </w:rPr>
      </w:pPr>
      <w:r w:rsidRPr="001E13C4">
        <w:rPr>
          <w:rFonts w:ascii="Century Gothic" w:eastAsia="Times New Roman" w:hAnsi="Century Gothic" w:cs="Times New Roman"/>
          <w:color w:val="000000"/>
          <w:sz w:val="22"/>
          <w:lang w:eastAsia="en-GB"/>
        </w:rPr>
        <w:t>For further details, please contact Thirza Partovnia: t.partovnia@rshs.spt.ac.uk</w:t>
      </w:r>
    </w:p>
    <w:p w:rsidR="001E13C4" w:rsidRDefault="001E13C4" w:rsidP="001E13C4">
      <w:pPr>
        <w:rPr>
          <w:rFonts w:ascii="Century Gothic" w:eastAsia="Times New Roman" w:hAnsi="Century Gothic" w:cs="Times New Roman"/>
          <w:color w:val="000000"/>
          <w:sz w:val="22"/>
          <w:lang w:eastAsia="en-GB"/>
        </w:rPr>
      </w:pPr>
    </w:p>
    <w:p w:rsidR="001E13C4" w:rsidRPr="001E13C4" w:rsidRDefault="001E13C4" w:rsidP="001E13C4">
      <w:pPr>
        <w:rPr>
          <w:rFonts w:ascii="Century Gothic" w:eastAsia="Times New Roman" w:hAnsi="Century Gothic" w:cs="Times New Roman"/>
          <w:color w:val="000000"/>
          <w:sz w:val="22"/>
          <w:lang w:eastAsia="en-GB"/>
        </w:rPr>
      </w:pPr>
      <w:r w:rsidRPr="001E13C4">
        <w:rPr>
          <w:rFonts w:ascii="Century Gothic" w:eastAsia="Times New Roman" w:hAnsi="Century Gothic" w:cs="Times New Roman"/>
          <w:b/>
          <w:color w:val="000000"/>
          <w:sz w:val="22"/>
          <w:lang w:eastAsia="en-GB"/>
        </w:rPr>
        <w:t>Closing date</w:t>
      </w:r>
      <w:r w:rsidRPr="001E13C4">
        <w:rPr>
          <w:rFonts w:ascii="Century Gothic" w:eastAsia="Times New Roman" w:hAnsi="Century Gothic" w:cs="Times New Roman"/>
          <w:color w:val="000000"/>
          <w:sz w:val="22"/>
          <w:lang w:eastAsia="en-GB"/>
        </w:rPr>
        <w:t>: Midday on Thursday, 9th December 2021.</w:t>
      </w:r>
    </w:p>
    <w:p w:rsidR="001E13C4" w:rsidRDefault="001E13C4" w:rsidP="001E13C4">
      <w:pPr>
        <w:rPr>
          <w:rFonts w:ascii="Century Gothic" w:eastAsia="Times New Roman" w:hAnsi="Century Gothic" w:cs="Times New Roman"/>
          <w:color w:val="000000"/>
          <w:sz w:val="22"/>
          <w:lang w:eastAsia="en-GB"/>
        </w:rPr>
      </w:pPr>
    </w:p>
    <w:p w:rsidR="001E13C4" w:rsidRPr="001E13C4" w:rsidRDefault="001E13C4" w:rsidP="001E13C4">
      <w:pPr>
        <w:rPr>
          <w:rFonts w:ascii="Century Gothic" w:eastAsia="Times New Roman" w:hAnsi="Century Gothic" w:cs="Times New Roman"/>
          <w:color w:val="000000"/>
          <w:sz w:val="22"/>
          <w:lang w:eastAsia="en-GB"/>
        </w:rPr>
      </w:pPr>
      <w:r w:rsidRPr="001E13C4">
        <w:rPr>
          <w:rFonts w:ascii="Century Gothic" w:eastAsia="Times New Roman" w:hAnsi="Century Gothic" w:cs="Times New Roman"/>
          <w:b/>
          <w:color w:val="000000"/>
          <w:sz w:val="22"/>
          <w:lang w:eastAsia="en-GB"/>
        </w:rPr>
        <w:t>Interview date:</w:t>
      </w:r>
      <w:r w:rsidRPr="001E13C4">
        <w:rPr>
          <w:rFonts w:ascii="Century Gothic" w:eastAsia="Times New Roman" w:hAnsi="Century Gothic" w:cs="Times New Roman"/>
          <w:color w:val="000000"/>
          <w:sz w:val="22"/>
          <w:lang w:eastAsia="en-GB"/>
        </w:rPr>
        <w:t xml:space="preserve"> Week commencing 13</w:t>
      </w:r>
      <w:r w:rsidRPr="001E13C4">
        <w:rPr>
          <w:rFonts w:ascii="Century Gothic" w:eastAsia="Times New Roman" w:hAnsi="Century Gothic" w:cs="Times New Roman"/>
          <w:color w:val="000000"/>
          <w:sz w:val="22"/>
          <w:vertAlign w:val="superscript"/>
          <w:lang w:eastAsia="en-GB"/>
        </w:rPr>
        <w:t>th</w:t>
      </w:r>
      <w:r w:rsidRPr="001E13C4">
        <w:rPr>
          <w:rFonts w:ascii="Century Gothic" w:eastAsia="Times New Roman" w:hAnsi="Century Gothic" w:cs="Times New Roman"/>
          <w:color w:val="000000"/>
          <w:sz w:val="22"/>
          <w:lang w:eastAsia="en-GB"/>
        </w:rPr>
        <w:t xml:space="preserve"> December 2021.</w:t>
      </w:r>
    </w:p>
    <w:p w:rsidR="001E13C4" w:rsidRDefault="001E13C4" w:rsidP="001E13C4">
      <w:pPr>
        <w:rPr>
          <w:rFonts w:ascii="Century Gothic" w:eastAsia="Times New Roman" w:hAnsi="Century Gothic" w:cs="Times New Roman"/>
          <w:color w:val="000000"/>
          <w:sz w:val="22"/>
          <w:lang w:eastAsia="en-GB"/>
        </w:rPr>
      </w:pPr>
    </w:p>
    <w:p w:rsidR="001E13C4" w:rsidRDefault="001E13C4" w:rsidP="001E13C4">
      <w:pPr>
        <w:rPr>
          <w:rFonts w:ascii="Century Gothic" w:eastAsia="Times New Roman" w:hAnsi="Century Gothic" w:cs="Times New Roman"/>
          <w:color w:val="000000"/>
          <w:sz w:val="22"/>
          <w:lang w:eastAsia="en-GB"/>
        </w:rPr>
      </w:pPr>
    </w:p>
    <w:p w:rsidR="003038A8" w:rsidRDefault="003038A8" w:rsidP="001E13C4">
      <w:pPr>
        <w:rPr>
          <w:rFonts w:ascii="Century Gothic" w:eastAsia="Times New Roman" w:hAnsi="Century Gothic" w:cs="Times New Roman"/>
          <w:color w:val="000000"/>
          <w:sz w:val="22"/>
          <w:lang w:eastAsia="en-GB"/>
        </w:rPr>
      </w:pPr>
    </w:p>
    <w:p w:rsidR="001E13C4" w:rsidRPr="001E13C4" w:rsidRDefault="001E13C4" w:rsidP="001E13C4">
      <w:pPr>
        <w:rPr>
          <w:rFonts w:ascii="Century Gothic" w:eastAsia="Times New Roman" w:hAnsi="Century Gothic" w:cs="Times New Roman"/>
          <w:color w:val="000000"/>
          <w:sz w:val="20"/>
          <w:szCs w:val="20"/>
          <w:lang w:eastAsia="en-GB"/>
        </w:rPr>
      </w:pPr>
      <w:r w:rsidRPr="001E13C4">
        <w:rPr>
          <w:rFonts w:ascii="Century Gothic" w:eastAsia="Times New Roman" w:hAnsi="Century Gothic" w:cs="Times New Roman"/>
          <w:color w:val="000000"/>
          <w:sz w:val="20"/>
          <w:szCs w:val="20"/>
          <w:lang w:eastAsia="en-GB"/>
        </w:rPr>
        <w:t>We reserve the right to close advertisements early. Advertisements will therefore close at 12 noon, either on the advertised closing date, or the day the decision has been taken to close the advertisement early.</w:t>
      </w:r>
    </w:p>
    <w:p w:rsidR="001E13C4" w:rsidRDefault="001E13C4" w:rsidP="001E13C4">
      <w:pPr>
        <w:rPr>
          <w:rFonts w:ascii="Century Gothic" w:eastAsia="Times New Roman" w:hAnsi="Century Gothic" w:cs="Times New Roman"/>
          <w:b/>
          <w:color w:val="000000"/>
          <w:sz w:val="36"/>
          <w:szCs w:val="36"/>
          <w:lang w:eastAsia="en-GB"/>
        </w:rPr>
      </w:pPr>
    </w:p>
    <w:p w:rsidR="008203E3" w:rsidRPr="001E13C4" w:rsidRDefault="001E13C4" w:rsidP="00FE128E">
      <w:pPr>
        <w:jc w:val="center"/>
      </w:pPr>
      <w:bookmarkStart w:id="0" w:name="_GoBack"/>
      <w:bookmarkEnd w:id="0"/>
      <w:r w:rsidRPr="001E13C4">
        <w:rPr>
          <w:rFonts w:ascii="Century Gothic" w:eastAsia="Times New Roman" w:hAnsi="Century Gothic" w:cs="Times New Roman"/>
          <w:i/>
          <w:iCs/>
          <w:color w:val="000000"/>
          <w:sz w:val="20"/>
          <w:szCs w:val="20"/>
          <w:lang w:eastAsia="en-GB"/>
        </w:rPr>
        <w:t>Stamford Park Trust is committed to safeguarding and promoting the welfare of children. All appointments will be subject to a satisfactory enhanced DBS disclosure.</w:t>
      </w:r>
    </w:p>
    <w:sectPr w:rsidR="008203E3" w:rsidRPr="001E13C4" w:rsidSect="007B5780">
      <w:headerReference w:type="even" r:id="rId7"/>
      <w:headerReference w:type="default" r:id="rId8"/>
      <w:footerReference w:type="even" r:id="rId9"/>
      <w:footerReference w:type="default" r:id="rId10"/>
      <w:headerReference w:type="first" r:id="rId11"/>
      <w:footerReference w:type="first" r:id="rId12"/>
      <w:pgSz w:w="11906" w:h="16838"/>
      <w:pgMar w:top="2410" w:right="851" w:bottom="709" w:left="851" w:header="709"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A9" w:rsidRDefault="00BA38A9" w:rsidP="00A61CEA">
      <w:r>
        <w:separator/>
      </w:r>
    </w:p>
  </w:endnote>
  <w:endnote w:type="continuationSeparator" w:id="0">
    <w:p w:rsidR="00BA38A9" w:rsidRDefault="00BA38A9" w:rsidP="00A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F3" w:rsidRDefault="004B5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93" w:rsidRDefault="005B432F">
    <w:pPr>
      <w:pStyle w:val="Footer"/>
    </w:pPr>
    <w:r>
      <w:rPr>
        <w:noProof/>
        <w:lang w:eastAsia="en-GB"/>
      </w:rPr>
      <w:drawing>
        <wp:anchor distT="0" distB="0" distL="114300" distR="114300" simplePos="0" relativeHeight="251674624" behindDoc="1" locked="0" layoutInCell="1" allowOverlap="1" wp14:anchorId="76C70754" wp14:editId="4C710B3D">
          <wp:simplePos x="0" y="0"/>
          <wp:positionH relativeFrom="margin">
            <wp:posOffset>4454599</wp:posOffset>
          </wp:positionH>
          <wp:positionV relativeFrom="paragraph">
            <wp:posOffset>80981</wp:posOffset>
          </wp:positionV>
          <wp:extent cx="2223770" cy="606425"/>
          <wp:effectExtent l="0" t="0" r="5080" b="3175"/>
          <wp:wrapTight wrapText="bothSides">
            <wp:wrapPolygon edited="0">
              <wp:start x="0" y="0"/>
              <wp:lineTo x="0" y="21035"/>
              <wp:lineTo x="21464" y="21035"/>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yner Stephens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770" cy="6064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F3" w:rsidRDefault="004B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A9" w:rsidRDefault="00BA38A9" w:rsidP="00A61CEA">
      <w:r>
        <w:separator/>
      </w:r>
    </w:p>
  </w:footnote>
  <w:footnote w:type="continuationSeparator" w:id="0">
    <w:p w:rsidR="00BA38A9" w:rsidRDefault="00BA38A9" w:rsidP="00A6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F3" w:rsidRDefault="004B5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93" w:rsidRPr="004A7D93" w:rsidRDefault="004A7D93" w:rsidP="004A7D93">
    <w:pPr>
      <w:pStyle w:val="Heading1"/>
      <w:jc w:val="right"/>
      <w:rPr>
        <w:rFonts w:ascii="Century Gothic" w:hAnsi="Century Gothic"/>
        <w:b w:val="0"/>
        <w:sz w:val="2"/>
      </w:rPr>
    </w:pPr>
  </w:p>
  <w:p w:rsidR="004A7D93" w:rsidRPr="004A7D93" w:rsidRDefault="004A7D93" w:rsidP="004A7D93">
    <w:pPr>
      <w:pStyle w:val="Heading1"/>
      <w:jc w:val="right"/>
      <w:rPr>
        <w:rFonts w:ascii="Century Gothic" w:hAnsi="Century Gothic"/>
        <w:b w:val="0"/>
        <w:color w:val="7C1746"/>
        <w:sz w:val="28"/>
      </w:rPr>
    </w:pPr>
    <w:r w:rsidRPr="004A7D93">
      <w:rPr>
        <w:rFonts w:ascii="Century Gothic" w:hAnsi="Century Gothic"/>
        <w:b w:val="0"/>
        <w:color w:val="7C1746"/>
        <w:sz w:val="48"/>
      </w:rPr>
      <w:t>JOB DESCRIPTION</w:t>
    </w:r>
  </w:p>
  <w:p w:rsidR="004A7D93" w:rsidRDefault="004A7D93">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-140335</wp:posOffset>
              </wp:positionH>
              <wp:positionV relativeFrom="paragraph">
                <wp:posOffset>167640</wp:posOffset>
              </wp:positionV>
              <wp:extent cx="6648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48450" cy="0"/>
                      </a:xfrm>
                      <a:prstGeom prst="line">
                        <a:avLst/>
                      </a:prstGeom>
                      <a:ln w="19050">
                        <a:solidFill>
                          <a:srgbClr val="7C17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B64740"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05pt,13.2pt" to="51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" strokecolor="#7c1746"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75" w:rsidRDefault="00C85275">
    <w:pPr>
      <w:pStyle w:val="Header"/>
    </w:pPr>
    <w:r>
      <w:rPr>
        <w:noProof/>
        <w:lang w:eastAsia="en-GB"/>
      </w:rPr>
      <w:drawing>
        <wp:anchor distT="0" distB="0" distL="114300" distR="114300" simplePos="0" relativeHeight="251663360" behindDoc="1" locked="0" layoutInCell="1" allowOverlap="1">
          <wp:simplePos x="0" y="0"/>
          <wp:positionH relativeFrom="margin">
            <wp:posOffset>667385</wp:posOffset>
          </wp:positionH>
          <wp:positionV relativeFrom="paragraph">
            <wp:posOffset>-149225</wp:posOffset>
          </wp:positionV>
          <wp:extent cx="5288915" cy="1443355"/>
          <wp:effectExtent l="0" t="0" r="6985" b="4445"/>
          <wp:wrapTight wrapText="bothSides">
            <wp:wrapPolygon edited="0">
              <wp:start x="0" y="0"/>
              <wp:lineTo x="0" y="21381"/>
              <wp:lineTo x="21551" y="21381"/>
              <wp:lineTo x="2155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yner Stephens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891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72BD90"/>
    <w:lvl w:ilvl="0">
      <w:numFmt w:val="decimal"/>
      <w:lvlText w:val="*"/>
      <w:lvlJc w:val="left"/>
    </w:lvl>
  </w:abstractNum>
  <w:abstractNum w:abstractNumId="1" w15:restartNumberingAfterBreak="0">
    <w:nsid w:val="0C2521EA"/>
    <w:multiLevelType w:val="hybridMultilevel"/>
    <w:tmpl w:val="6DE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7455E4"/>
    <w:multiLevelType w:val="hybridMultilevel"/>
    <w:tmpl w:val="B21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D25EE"/>
    <w:multiLevelType w:val="hybridMultilevel"/>
    <w:tmpl w:val="AB5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71EF6"/>
    <w:multiLevelType w:val="hybridMultilevel"/>
    <w:tmpl w:val="10E2F6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1424EB"/>
    <w:multiLevelType w:val="hybridMultilevel"/>
    <w:tmpl w:val="D0502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95F11"/>
    <w:multiLevelType w:val="hybridMultilevel"/>
    <w:tmpl w:val="2092C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4"/>
  </w:num>
  <w:num w:numId="3">
    <w:abstractNumId w:val="1"/>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EA"/>
    <w:rsid w:val="00015A7A"/>
    <w:rsid w:val="00045362"/>
    <w:rsid w:val="000624AD"/>
    <w:rsid w:val="00106E38"/>
    <w:rsid w:val="001424B1"/>
    <w:rsid w:val="00172492"/>
    <w:rsid w:val="001E13C4"/>
    <w:rsid w:val="003038A8"/>
    <w:rsid w:val="0036223B"/>
    <w:rsid w:val="00382340"/>
    <w:rsid w:val="003B0E35"/>
    <w:rsid w:val="004103AC"/>
    <w:rsid w:val="00463F37"/>
    <w:rsid w:val="00473C2E"/>
    <w:rsid w:val="004A7D93"/>
    <w:rsid w:val="004B58F3"/>
    <w:rsid w:val="004C12A4"/>
    <w:rsid w:val="004C77AD"/>
    <w:rsid w:val="004E1BE5"/>
    <w:rsid w:val="004F3D6F"/>
    <w:rsid w:val="0053311A"/>
    <w:rsid w:val="005B432F"/>
    <w:rsid w:val="00657665"/>
    <w:rsid w:val="0066265C"/>
    <w:rsid w:val="006D3D4A"/>
    <w:rsid w:val="006D5F5A"/>
    <w:rsid w:val="007B5780"/>
    <w:rsid w:val="008203E3"/>
    <w:rsid w:val="00831438"/>
    <w:rsid w:val="00837654"/>
    <w:rsid w:val="008667F1"/>
    <w:rsid w:val="008D41EA"/>
    <w:rsid w:val="008D5DFA"/>
    <w:rsid w:val="00975155"/>
    <w:rsid w:val="009E79A6"/>
    <w:rsid w:val="00A61CEA"/>
    <w:rsid w:val="00A72C92"/>
    <w:rsid w:val="00A77863"/>
    <w:rsid w:val="00AE4AB2"/>
    <w:rsid w:val="00B111FF"/>
    <w:rsid w:val="00B2321F"/>
    <w:rsid w:val="00BA38A9"/>
    <w:rsid w:val="00C02349"/>
    <w:rsid w:val="00C45582"/>
    <w:rsid w:val="00C85275"/>
    <w:rsid w:val="00C86EDB"/>
    <w:rsid w:val="00CA1CF7"/>
    <w:rsid w:val="00CE280E"/>
    <w:rsid w:val="00D663C9"/>
    <w:rsid w:val="00D775AC"/>
    <w:rsid w:val="00D863B4"/>
    <w:rsid w:val="00DB6EA9"/>
    <w:rsid w:val="00DD48EB"/>
    <w:rsid w:val="00DF3BF3"/>
    <w:rsid w:val="00E0575A"/>
    <w:rsid w:val="00E52BEB"/>
    <w:rsid w:val="00E61E0C"/>
    <w:rsid w:val="00E77D7D"/>
    <w:rsid w:val="00EF4228"/>
    <w:rsid w:val="00F42A21"/>
    <w:rsid w:val="00F65166"/>
    <w:rsid w:val="00F95A41"/>
    <w:rsid w:val="00FE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5942C5"/>
  <w15:chartTrackingRefBased/>
  <w15:docId w15:val="{3C26A796-4195-41CC-9F4C-4F67CC54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B2"/>
    <w:pPr>
      <w:spacing w:after="0" w:line="240" w:lineRule="auto"/>
    </w:pPr>
    <w:rPr>
      <w:rFonts w:ascii="Arial" w:hAnsi="Arial"/>
      <w:sz w:val="24"/>
    </w:rPr>
  </w:style>
  <w:style w:type="paragraph" w:styleId="Heading1">
    <w:name w:val="heading 1"/>
    <w:basedOn w:val="Normal"/>
    <w:next w:val="Normal"/>
    <w:link w:val="Heading1Char"/>
    <w:uiPriority w:val="9"/>
    <w:qFormat/>
    <w:rsid w:val="00DD48EB"/>
    <w:pPr>
      <w:keepNext/>
      <w:keepLines/>
      <w:spacing w:before="240"/>
      <w:outlineLvl w:val="0"/>
    </w:pPr>
    <w:rPr>
      <w:rFonts w:eastAsiaTheme="majorEastAsia" w:cstheme="majorBidi"/>
      <w:b/>
      <w:color w:val="7A0843"/>
      <w:sz w:val="44"/>
      <w:szCs w:val="32"/>
    </w:rPr>
  </w:style>
  <w:style w:type="paragraph" w:styleId="Heading2">
    <w:name w:val="heading 2"/>
    <w:basedOn w:val="Normal"/>
    <w:next w:val="Normal"/>
    <w:link w:val="Heading2Char"/>
    <w:uiPriority w:val="9"/>
    <w:unhideWhenUsed/>
    <w:qFormat/>
    <w:rsid w:val="00DD48EB"/>
    <w:pPr>
      <w:keepNext/>
      <w:keepLines/>
      <w:spacing w:before="40"/>
      <w:outlineLvl w:val="1"/>
    </w:pPr>
    <w:rPr>
      <w:rFonts w:eastAsiaTheme="majorEastAsia" w:cstheme="majorBidi"/>
      <w:b/>
      <w:color w:val="944762"/>
      <w:sz w:val="32"/>
      <w:szCs w:val="26"/>
    </w:rPr>
  </w:style>
  <w:style w:type="paragraph" w:styleId="Heading3">
    <w:name w:val="heading 3"/>
    <w:basedOn w:val="Normal"/>
    <w:next w:val="Normal"/>
    <w:link w:val="Heading3Char"/>
    <w:uiPriority w:val="9"/>
    <w:unhideWhenUsed/>
    <w:qFormat/>
    <w:rsid w:val="00DD48EB"/>
    <w:pPr>
      <w:keepNext/>
      <w:keepLines/>
      <w:spacing w:before="40"/>
      <w:outlineLvl w:val="2"/>
    </w:pPr>
    <w:rPr>
      <w:rFonts w:asciiTheme="majorHAnsi" w:eastAsiaTheme="majorEastAsia" w:hAnsiTheme="majorHAnsi" w:cstheme="majorBidi"/>
      <w:color w:val="B17889"/>
      <w:sz w:val="32"/>
      <w:szCs w:val="24"/>
    </w:rPr>
  </w:style>
  <w:style w:type="paragraph" w:styleId="Heading9">
    <w:name w:val="heading 9"/>
    <w:basedOn w:val="Normal"/>
    <w:next w:val="Normal"/>
    <w:link w:val="Heading9Char"/>
    <w:uiPriority w:val="9"/>
    <w:semiHidden/>
    <w:unhideWhenUsed/>
    <w:qFormat/>
    <w:rsid w:val="00C455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EA"/>
    <w:pPr>
      <w:tabs>
        <w:tab w:val="center" w:pos="4513"/>
        <w:tab w:val="right" w:pos="9026"/>
      </w:tabs>
    </w:pPr>
  </w:style>
  <w:style w:type="character" w:customStyle="1" w:styleId="HeaderChar">
    <w:name w:val="Header Char"/>
    <w:basedOn w:val="DefaultParagraphFont"/>
    <w:link w:val="Header"/>
    <w:uiPriority w:val="99"/>
    <w:rsid w:val="00A61CEA"/>
  </w:style>
  <w:style w:type="paragraph" w:styleId="Footer">
    <w:name w:val="footer"/>
    <w:basedOn w:val="Normal"/>
    <w:link w:val="FooterChar"/>
    <w:uiPriority w:val="99"/>
    <w:unhideWhenUsed/>
    <w:rsid w:val="00A61CEA"/>
    <w:pPr>
      <w:tabs>
        <w:tab w:val="center" w:pos="4513"/>
        <w:tab w:val="right" w:pos="9026"/>
      </w:tabs>
    </w:pPr>
  </w:style>
  <w:style w:type="character" w:customStyle="1" w:styleId="FooterChar">
    <w:name w:val="Footer Char"/>
    <w:basedOn w:val="DefaultParagraphFont"/>
    <w:link w:val="Footer"/>
    <w:uiPriority w:val="99"/>
    <w:rsid w:val="00A61CEA"/>
  </w:style>
  <w:style w:type="character" w:customStyle="1" w:styleId="Heading1Char">
    <w:name w:val="Heading 1 Char"/>
    <w:basedOn w:val="DefaultParagraphFont"/>
    <w:link w:val="Heading1"/>
    <w:uiPriority w:val="9"/>
    <w:rsid w:val="00DD48EB"/>
    <w:rPr>
      <w:rFonts w:eastAsiaTheme="majorEastAsia" w:cstheme="majorBidi"/>
      <w:b/>
      <w:color w:val="7A0843"/>
      <w:sz w:val="44"/>
      <w:szCs w:val="32"/>
    </w:rPr>
  </w:style>
  <w:style w:type="character" w:customStyle="1" w:styleId="Heading2Char">
    <w:name w:val="Heading 2 Char"/>
    <w:basedOn w:val="DefaultParagraphFont"/>
    <w:link w:val="Heading2"/>
    <w:uiPriority w:val="9"/>
    <w:rsid w:val="00DD48EB"/>
    <w:rPr>
      <w:rFonts w:eastAsiaTheme="majorEastAsia" w:cstheme="majorBidi"/>
      <w:b/>
      <w:color w:val="944762"/>
      <w:sz w:val="32"/>
      <w:szCs w:val="26"/>
    </w:rPr>
  </w:style>
  <w:style w:type="character" w:customStyle="1" w:styleId="Heading3Char">
    <w:name w:val="Heading 3 Char"/>
    <w:basedOn w:val="DefaultParagraphFont"/>
    <w:link w:val="Heading3"/>
    <w:uiPriority w:val="9"/>
    <w:rsid w:val="00DD48EB"/>
    <w:rPr>
      <w:rFonts w:asciiTheme="majorHAnsi" w:eastAsiaTheme="majorEastAsia" w:hAnsiTheme="majorHAnsi" w:cstheme="majorBidi"/>
      <w:color w:val="B17889"/>
      <w:sz w:val="32"/>
      <w:szCs w:val="24"/>
    </w:rPr>
  </w:style>
  <w:style w:type="character" w:customStyle="1" w:styleId="Heading9Char">
    <w:name w:val="Heading 9 Char"/>
    <w:basedOn w:val="DefaultParagraphFont"/>
    <w:link w:val="Heading9"/>
    <w:uiPriority w:val="9"/>
    <w:semiHidden/>
    <w:rsid w:val="00C45582"/>
    <w:rPr>
      <w:rFonts w:asciiTheme="majorHAnsi" w:eastAsiaTheme="majorEastAsia" w:hAnsiTheme="majorHAnsi" w:cstheme="majorBidi"/>
      <w:i/>
      <w:iCs/>
      <w:color w:val="272727" w:themeColor="text1" w:themeTint="D8"/>
      <w:sz w:val="21"/>
      <w:szCs w:val="21"/>
    </w:rPr>
  </w:style>
  <w:style w:type="character" w:styleId="Hyperlink">
    <w:name w:val="Hyperlink"/>
    <w:rsid w:val="00C45582"/>
    <w:rPr>
      <w:color w:val="0000FF"/>
      <w:u w:val="single"/>
    </w:rPr>
  </w:style>
  <w:style w:type="paragraph" w:styleId="Title">
    <w:name w:val="Title"/>
    <w:basedOn w:val="Normal"/>
    <w:link w:val="TitleChar"/>
    <w:qFormat/>
    <w:rsid w:val="00C45582"/>
    <w:pPr>
      <w:jc w:val="center"/>
    </w:pPr>
    <w:rPr>
      <w:rFonts w:eastAsia="Times New Roman" w:cs="Arial"/>
      <w:b/>
      <w:bCs/>
      <w:sz w:val="20"/>
      <w:szCs w:val="24"/>
    </w:rPr>
  </w:style>
  <w:style w:type="character" w:customStyle="1" w:styleId="TitleChar">
    <w:name w:val="Title Char"/>
    <w:basedOn w:val="DefaultParagraphFont"/>
    <w:link w:val="Title"/>
    <w:rsid w:val="00C45582"/>
    <w:rPr>
      <w:rFonts w:ascii="Arial" w:eastAsia="Times New Roman" w:hAnsi="Arial" w:cs="Arial"/>
      <w:b/>
      <w:bCs/>
      <w:sz w:val="20"/>
      <w:szCs w:val="24"/>
    </w:rPr>
  </w:style>
  <w:style w:type="paragraph" w:styleId="PlainText">
    <w:name w:val="Plain Text"/>
    <w:basedOn w:val="Normal"/>
    <w:link w:val="PlainTextChar"/>
    <w:rsid w:val="00C45582"/>
    <w:pPr>
      <w:overflowPunct w:val="0"/>
      <w:autoSpaceDE w:val="0"/>
      <w:autoSpaceDN w:val="0"/>
      <w:adjustRightInd w:val="0"/>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45582"/>
    <w:rPr>
      <w:rFonts w:ascii="Courier New" w:eastAsia="Times New Roman" w:hAnsi="Courier New" w:cs="Times New Roman"/>
      <w:sz w:val="20"/>
      <w:szCs w:val="20"/>
      <w:lang w:eastAsia="en-GB"/>
    </w:rPr>
  </w:style>
  <w:style w:type="paragraph" w:styleId="ListParagraph">
    <w:name w:val="List Paragraph"/>
    <w:basedOn w:val="Normal"/>
    <w:uiPriority w:val="34"/>
    <w:qFormat/>
    <w:rsid w:val="00C45582"/>
    <w:pPr>
      <w:spacing w:line="276" w:lineRule="auto"/>
      <w:ind w:left="720"/>
      <w:contextualSpacing/>
    </w:pPr>
    <w:rPr>
      <w:rFonts w:ascii="Calibri" w:eastAsia="Calibri" w:hAnsi="Calibri" w:cs="Times New Roman"/>
    </w:rPr>
  </w:style>
  <w:style w:type="paragraph" w:styleId="BodyText">
    <w:name w:val="Body Text"/>
    <w:basedOn w:val="Normal"/>
    <w:link w:val="BodyTextChar"/>
    <w:qFormat/>
    <w:rsid w:val="00C85275"/>
    <w:pPr>
      <w:widowControl w:val="0"/>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sid w:val="00C85275"/>
    <w:rPr>
      <w:rFonts w:ascii="Arial Narrow" w:eastAsia="Arial Narrow" w:hAnsi="Arial Narrow" w:cs="Arial Narrow"/>
      <w:sz w:val="17"/>
      <w:szCs w:val="17"/>
      <w:lang w:val="en-US"/>
    </w:rPr>
  </w:style>
  <w:style w:type="paragraph" w:styleId="BalloonText">
    <w:name w:val="Balloon Text"/>
    <w:basedOn w:val="Normal"/>
    <w:link w:val="BalloonTextChar"/>
    <w:uiPriority w:val="99"/>
    <w:semiHidden/>
    <w:unhideWhenUsed/>
    <w:rsid w:val="00E05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3878">
      <w:bodyDiv w:val="1"/>
      <w:marLeft w:val="0"/>
      <w:marRight w:val="0"/>
      <w:marTop w:val="0"/>
      <w:marBottom w:val="0"/>
      <w:divBdr>
        <w:top w:val="none" w:sz="0" w:space="0" w:color="auto"/>
        <w:left w:val="none" w:sz="0" w:space="0" w:color="auto"/>
        <w:bottom w:val="none" w:sz="0" w:space="0" w:color="auto"/>
        <w:right w:val="none" w:sz="0" w:space="0" w:color="auto"/>
      </w:divBdr>
    </w:div>
    <w:div w:id="10676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 Partovnia</cp:lastModifiedBy>
  <cp:revision>3</cp:revision>
  <cp:lastPrinted>2019-10-09T09:45:00Z</cp:lastPrinted>
  <dcterms:created xsi:type="dcterms:W3CDTF">2021-11-24T10:57:00Z</dcterms:created>
  <dcterms:modified xsi:type="dcterms:W3CDTF">2021-11-24T11:17:00Z</dcterms:modified>
</cp:coreProperties>
</file>