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235B7" w:rsidRPr="00E235B7" w:rsidRDefault="00FF5814">
      <w:pPr>
        <w:rPr>
          <w:rFonts w:asciiTheme="majorHAnsi" w:hAnsiTheme="majorHAnsi"/>
          <w:i/>
          <w:color w:val="0070C0"/>
          <w:sz w:val="24"/>
          <w:szCs w:val="24"/>
        </w:rPr>
      </w:pPr>
      <w:r>
        <w:rPr>
          <w:rFonts w:asciiTheme="majorHAnsi" w:hAnsiTheme="majorHAnsi"/>
          <w:b/>
          <w:sz w:val="24"/>
          <w:szCs w:val="24"/>
        </w:rPr>
        <w:t>Role</w:t>
      </w:r>
      <w:r>
        <w:rPr>
          <w:rFonts w:asciiTheme="majorHAnsi" w:hAnsiTheme="majorHAnsi"/>
          <w:sz w:val="24"/>
          <w:szCs w:val="24"/>
        </w:rPr>
        <w:t xml:space="preserve">: </w:t>
      </w:r>
      <w:r w:rsidR="008C1DB3" w:rsidRPr="008C1DB3">
        <w:rPr>
          <w:rFonts w:asciiTheme="majorHAnsi" w:hAnsiTheme="majorHAnsi"/>
          <w:color w:val="0070C0"/>
          <w:sz w:val="24"/>
          <w:szCs w:val="24"/>
        </w:rPr>
        <w:t>Site Manager</w:t>
      </w:r>
    </w:p>
    <w:p w:rsidR="003B296E" w:rsidRDefault="003B296E">
      <w:pPr>
        <w:rPr>
          <w:rFonts w:asciiTheme="majorHAnsi" w:hAnsiTheme="majorHAnsi"/>
          <w:color w:val="0070C0"/>
          <w:sz w:val="24"/>
          <w:szCs w:val="24"/>
        </w:rPr>
      </w:pPr>
      <w:r w:rsidRPr="003B296E">
        <w:rPr>
          <w:rFonts w:asciiTheme="majorHAnsi" w:hAnsiTheme="majorHAnsi"/>
          <w:b/>
          <w:sz w:val="24"/>
          <w:szCs w:val="24"/>
        </w:rPr>
        <w:t>Grade</w:t>
      </w:r>
      <w:r>
        <w:rPr>
          <w:rFonts w:asciiTheme="majorHAnsi" w:hAnsiTheme="majorHAnsi"/>
          <w:sz w:val="24"/>
          <w:szCs w:val="24"/>
        </w:rPr>
        <w:t xml:space="preserve">: Local Government Services (NJC) </w:t>
      </w:r>
      <w:r w:rsidRPr="008C1DB3">
        <w:rPr>
          <w:rFonts w:asciiTheme="majorHAnsi" w:hAnsiTheme="majorHAnsi"/>
          <w:color w:val="0070C0"/>
          <w:sz w:val="24"/>
          <w:szCs w:val="24"/>
        </w:rPr>
        <w:t xml:space="preserve">Scale points </w:t>
      </w:r>
      <w:r w:rsidR="008C1DB3" w:rsidRPr="008C1DB3">
        <w:rPr>
          <w:rFonts w:asciiTheme="majorHAnsi" w:hAnsiTheme="majorHAnsi"/>
          <w:color w:val="0070C0"/>
          <w:sz w:val="24"/>
          <w:szCs w:val="24"/>
        </w:rPr>
        <w:t>23 - 25</w:t>
      </w:r>
      <w:r w:rsidR="00F753C7" w:rsidRPr="008C1DB3">
        <w:rPr>
          <w:rFonts w:asciiTheme="majorHAnsi" w:hAnsiTheme="majorHAnsi"/>
          <w:color w:val="0070C0"/>
          <w:sz w:val="24"/>
          <w:szCs w:val="24"/>
        </w:rPr>
        <w:t xml:space="preserve"> </w:t>
      </w:r>
    </w:p>
    <w:p w:rsidR="00395D6D" w:rsidRPr="00395D6D" w:rsidRDefault="00395D6D">
      <w:pPr>
        <w:rPr>
          <w:rFonts w:asciiTheme="majorHAnsi" w:hAnsiTheme="majorHAnsi"/>
          <w:sz w:val="24"/>
          <w:szCs w:val="24"/>
        </w:rPr>
      </w:pPr>
      <w:r w:rsidRPr="00395D6D">
        <w:rPr>
          <w:rFonts w:asciiTheme="majorHAnsi" w:hAnsiTheme="majorHAnsi"/>
          <w:b/>
          <w:sz w:val="24"/>
          <w:szCs w:val="24"/>
        </w:rPr>
        <w:t>Terms/Hours:</w:t>
      </w:r>
      <w:r>
        <w:rPr>
          <w:rFonts w:asciiTheme="majorHAnsi" w:hAnsiTheme="majorHAnsi"/>
          <w:b/>
          <w:sz w:val="24"/>
          <w:szCs w:val="24"/>
        </w:rPr>
        <w:t xml:space="preserve"> </w:t>
      </w:r>
      <w:r w:rsidR="008C1DB3">
        <w:rPr>
          <w:rFonts w:asciiTheme="majorHAnsi" w:hAnsiTheme="majorHAnsi"/>
          <w:color w:val="0070C0"/>
          <w:sz w:val="24"/>
          <w:szCs w:val="24"/>
        </w:rPr>
        <w:t>P</w:t>
      </w:r>
      <w:r w:rsidRPr="008C1DB3">
        <w:rPr>
          <w:rFonts w:asciiTheme="majorHAnsi" w:hAnsiTheme="majorHAnsi"/>
          <w:color w:val="0070C0"/>
          <w:sz w:val="24"/>
          <w:szCs w:val="24"/>
        </w:rPr>
        <w:t xml:space="preserve">ermanent, </w:t>
      </w:r>
      <w:r w:rsidR="008C1DB3" w:rsidRPr="008C1DB3">
        <w:rPr>
          <w:rFonts w:asciiTheme="majorHAnsi" w:hAnsiTheme="majorHAnsi"/>
          <w:color w:val="0070C0"/>
          <w:sz w:val="24"/>
          <w:szCs w:val="24"/>
        </w:rPr>
        <w:t>full time</w:t>
      </w:r>
      <w:r w:rsidRPr="008C1DB3">
        <w:rPr>
          <w:rFonts w:asciiTheme="majorHAnsi" w:hAnsiTheme="majorHAnsi"/>
          <w:color w:val="0070C0"/>
          <w:sz w:val="24"/>
          <w:szCs w:val="24"/>
        </w:rPr>
        <w:t xml:space="preserve"> 37 hours per week</w:t>
      </w:r>
      <w:r w:rsidR="008C1DB3">
        <w:rPr>
          <w:rFonts w:asciiTheme="majorHAnsi" w:hAnsiTheme="majorHAnsi"/>
          <w:color w:val="0070C0"/>
          <w:sz w:val="24"/>
          <w:szCs w:val="24"/>
        </w:rPr>
        <w:t>, plus overtime and lettings</w:t>
      </w:r>
    </w:p>
    <w:p w:rsidR="00E47288" w:rsidRDefault="00FF5814">
      <w:pPr>
        <w:rPr>
          <w:rFonts w:asciiTheme="majorHAnsi" w:hAnsiTheme="majorHAnsi"/>
          <w:sz w:val="24"/>
          <w:szCs w:val="24"/>
        </w:rPr>
      </w:pPr>
      <w:r>
        <w:rPr>
          <w:rFonts w:asciiTheme="majorHAnsi" w:hAnsiTheme="majorHAnsi"/>
          <w:b/>
          <w:sz w:val="24"/>
          <w:szCs w:val="24"/>
        </w:rPr>
        <w:t>Reporting to</w:t>
      </w:r>
      <w:r>
        <w:rPr>
          <w:rFonts w:asciiTheme="majorHAnsi" w:hAnsiTheme="majorHAnsi"/>
          <w:sz w:val="24"/>
          <w:szCs w:val="24"/>
        </w:rPr>
        <w:t xml:space="preserve">: </w:t>
      </w:r>
      <w:r w:rsidR="008C1DB3" w:rsidRPr="008C1DB3">
        <w:rPr>
          <w:rFonts w:asciiTheme="majorHAnsi" w:hAnsiTheme="majorHAnsi"/>
          <w:color w:val="0070C0"/>
          <w:sz w:val="24"/>
          <w:szCs w:val="24"/>
        </w:rPr>
        <w:t xml:space="preserve">Operations Manager </w:t>
      </w:r>
    </w:p>
    <w:p w:rsidR="00E47288" w:rsidRDefault="00FF5814">
      <w:pPr>
        <w:rPr>
          <w:rFonts w:asciiTheme="majorHAnsi" w:hAnsiTheme="majorHAnsi"/>
          <w:sz w:val="24"/>
          <w:szCs w:val="24"/>
        </w:rPr>
      </w:pPr>
      <w:r>
        <w:rPr>
          <w:rFonts w:asciiTheme="majorHAnsi" w:hAnsiTheme="majorHAnsi"/>
          <w:sz w:val="24"/>
          <w:szCs w:val="24"/>
        </w:rPr>
        <w:t xml:space="preserve"> ____________________________________________________________________________________________________ </w:t>
      </w:r>
    </w:p>
    <w:p w:rsidR="00E47288" w:rsidRPr="00DD4262" w:rsidRDefault="00FF5814">
      <w:pPr>
        <w:rPr>
          <w:rFonts w:asciiTheme="majorHAnsi" w:hAnsiTheme="majorHAnsi"/>
          <w:b/>
        </w:rPr>
      </w:pPr>
      <w:r w:rsidRPr="00DD4262">
        <w:rPr>
          <w:rFonts w:asciiTheme="majorHAnsi" w:hAnsiTheme="majorHAnsi"/>
          <w:b/>
        </w:rPr>
        <w:t>Main purpose and object of the role:</w:t>
      </w:r>
    </w:p>
    <w:p w:rsidR="008C1DB3" w:rsidRPr="008C1DB3" w:rsidRDefault="008C1DB3">
      <w:pPr>
        <w:rPr>
          <w:color w:val="0070C0"/>
        </w:rPr>
      </w:pPr>
      <w:r w:rsidRPr="008C1DB3">
        <w:rPr>
          <w:color w:val="0070C0"/>
        </w:rPr>
        <w:t>Provision of an efficient premises management service that meets the needs of all the users of the school premises, including students, staff, parents, visitors and members of the community.</w:t>
      </w:r>
    </w:p>
    <w:p w:rsidR="00E47288" w:rsidRPr="00DD4262" w:rsidRDefault="00BB63F7">
      <w:pPr>
        <w:rPr>
          <w:rFonts w:asciiTheme="majorHAnsi" w:hAnsiTheme="majorHAnsi"/>
          <w:b/>
        </w:rPr>
      </w:pPr>
      <w:r w:rsidRPr="00DD4262">
        <w:rPr>
          <w:rFonts w:asciiTheme="majorHAnsi" w:hAnsiTheme="majorHAnsi"/>
          <w:b/>
        </w:rPr>
        <w:t xml:space="preserve">Key </w:t>
      </w:r>
      <w:r w:rsidR="00E03AC3" w:rsidRPr="00DD4262">
        <w:rPr>
          <w:rFonts w:asciiTheme="majorHAnsi" w:hAnsiTheme="majorHAnsi"/>
          <w:b/>
        </w:rPr>
        <w:t>Responsibilities</w:t>
      </w:r>
      <w:r w:rsidR="00FF5814" w:rsidRPr="00DD4262">
        <w:rPr>
          <w:rFonts w:asciiTheme="majorHAnsi" w:hAnsiTheme="majorHAnsi"/>
          <w:b/>
        </w:rPr>
        <w:t xml:space="preserve">: </w:t>
      </w:r>
    </w:p>
    <w:p w:rsidR="008C1DB3" w:rsidRPr="008C1DB3" w:rsidRDefault="008C1DB3" w:rsidP="008C1DB3">
      <w:pPr>
        <w:pStyle w:val="Heading1"/>
        <w:rPr>
          <w:rFonts w:asciiTheme="majorHAnsi" w:hAnsiTheme="majorHAnsi"/>
          <w:color w:val="0070C0"/>
          <w:sz w:val="24"/>
          <w:szCs w:val="24"/>
        </w:rPr>
      </w:pPr>
      <w:r w:rsidRPr="008C1DB3">
        <w:rPr>
          <w:rFonts w:asciiTheme="majorHAnsi" w:hAnsiTheme="majorHAnsi"/>
          <w:color w:val="0070C0"/>
          <w:sz w:val="24"/>
          <w:szCs w:val="24"/>
        </w:rPr>
        <w:t>1</w:t>
      </w:r>
      <w:r w:rsidRPr="008C1DB3">
        <w:rPr>
          <w:rFonts w:asciiTheme="majorHAnsi" w:hAnsiTheme="majorHAnsi"/>
          <w:color w:val="0070C0"/>
          <w:sz w:val="24"/>
          <w:szCs w:val="24"/>
        </w:rPr>
        <w:tab/>
        <w:t>Security</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2"/>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Open and secure the premises to suit the school day and lettings as required.</w:t>
      </w:r>
    </w:p>
    <w:p w:rsidR="008C1DB3" w:rsidRPr="008C1DB3" w:rsidRDefault="008C1DB3" w:rsidP="008C1DB3">
      <w:pPr>
        <w:numPr>
          <w:ilvl w:val="1"/>
          <w:numId w:val="2"/>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Report any breaches of security in the first instance to the School Business Manager – Site &amp; Premise.</w:t>
      </w:r>
    </w:p>
    <w:p w:rsidR="008C1DB3" w:rsidRPr="008C1DB3" w:rsidRDefault="008C1DB3" w:rsidP="008C1DB3">
      <w:pPr>
        <w:pStyle w:val="BodyTextIndent3"/>
        <w:numPr>
          <w:ilvl w:val="1"/>
          <w:numId w:val="2"/>
        </w:numPr>
        <w:rPr>
          <w:rFonts w:asciiTheme="majorHAnsi" w:hAnsiTheme="majorHAnsi"/>
          <w:color w:val="0070C0"/>
          <w:sz w:val="24"/>
          <w:szCs w:val="24"/>
        </w:rPr>
      </w:pPr>
      <w:r w:rsidRPr="008C1DB3">
        <w:rPr>
          <w:rFonts w:asciiTheme="majorHAnsi" w:hAnsiTheme="majorHAnsi"/>
          <w:color w:val="0070C0"/>
          <w:sz w:val="24"/>
          <w:szCs w:val="24"/>
        </w:rPr>
        <w:t>Ensure valuable items of equipment left unsecured during school holidays, weekends, etc. are placed in a secure room.</w:t>
      </w:r>
    </w:p>
    <w:p w:rsidR="008C1DB3" w:rsidRPr="008C1DB3" w:rsidRDefault="008C1DB3" w:rsidP="008C1DB3">
      <w:pPr>
        <w:numPr>
          <w:ilvl w:val="1"/>
          <w:numId w:val="2"/>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Prevent trespass, including challenging the validity of unknown persons and contact the police to assist where necessary.</w:t>
      </w:r>
    </w:p>
    <w:p w:rsidR="008C1DB3" w:rsidRPr="008C1DB3" w:rsidRDefault="008C1DB3" w:rsidP="008C1DB3">
      <w:pPr>
        <w:numPr>
          <w:ilvl w:val="1"/>
          <w:numId w:val="2"/>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Assist with checking and reporting on the condition of burglar alarm systems.</w:t>
      </w:r>
    </w:p>
    <w:p w:rsidR="008C1DB3" w:rsidRPr="008C1DB3" w:rsidRDefault="008C1DB3" w:rsidP="008C1DB3">
      <w:pPr>
        <w:numPr>
          <w:ilvl w:val="1"/>
          <w:numId w:val="2"/>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Be available to respond to alarm callouts within a reasonable time and liaise with alarm company and police as required.</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1"/>
        <w:numPr>
          <w:ilvl w:val="0"/>
          <w:numId w:val="1"/>
        </w:numPr>
        <w:rPr>
          <w:rFonts w:asciiTheme="majorHAnsi" w:hAnsiTheme="majorHAnsi"/>
          <w:color w:val="0070C0"/>
          <w:sz w:val="24"/>
          <w:szCs w:val="24"/>
        </w:rPr>
      </w:pPr>
      <w:r w:rsidRPr="008C1DB3">
        <w:rPr>
          <w:rFonts w:asciiTheme="majorHAnsi" w:hAnsiTheme="majorHAnsi"/>
          <w:color w:val="0070C0"/>
          <w:sz w:val="24"/>
          <w:szCs w:val="24"/>
        </w:rPr>
        <w:t>Heating and Lighting</w:t>
      </w:r>
    </w:p>
    <w:p w:rsidR="008C1DB3" w:rsidRPr="008C1DB3" w:rsidRDefault="008C1DB3" w:rsidP="008C1DB3">
      <w:pPr>
        <w:pStyle w:val="Heading1"/>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Assist with operating heating plant to ensure adequate supplies of hot water and acceptable temperatures are maintained.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Vent radiators when required.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Clean boiler houses and boiler plants.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Report any defects to the School Business Manager – Site &amp; Premise, taking such action as necessary in any emergency cases.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lastRenderedPageBreak/>
        <w:t>Ensure all boiler houses are not used as storage areas and are kept free of any combustible materials.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Carry out frost precaution procedures.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all air vents and air ducts remain unobstructed.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Assist with visual inspection pipe insulation and report defects.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additional heating is provided as requested and is switched on and off as required.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Clean filters on air conditioning units and keep records.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2"/>
        <w:numPr>
          <w:ilvl w:val="0"/>
          <w:numId w:val="1"/>
        </w:numPr>
        <w:jc w:val="both"/>
        <w:rPr>
          <w:rFonts w:asciiTheme="majorHAnsi" w:hAnsiTheme="majorHAnsi"/>
          <w:color w:val="0070C0"/>
          <w:sz w:val="24"/>
          <w:szCs w:val="24"/>
        </w:rPr>
      </w:pPr>
      <w:r w:rsidRPr="008C1DB3">
        <w:rPr>
          <w:rFonts w:asciiTheme="majorHAnsi" w:hAnsiTheme="majorHAnsi"/>
          <w:color w:val="0070C0"/>
          <w:sz w:val="24"/>
          <w:szCs w:val="24"/>
        </w:rPr>
        <w:t>Fire Precautions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all fire exits and accessible escape routes are free from obstruction both inside and outside the building.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Be aware of the use and maintenance of fire equipment to identify and eliminate existing and potential hazards as far as possible.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all fire extinguishers, hose reels and risers are properly maintained, checked and kept in designated locations.  Ensure warning notices are maintained and displayed in correct locations.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Assist with fire drills and with testing and reporting on the condition of the fire alarm systems and emergency lighting.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evacuation signage is in good order and clean.</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2"/>
        <w:numPr>
          <w:ilvl w:val="0"/>
          <w:numId w:val="1"/>
        </w:numPr>
        <w:jc w:val="both"/>
        <w:rPr>
          <w:rFonts w:asciiTheme="majorHAnsi" w:hAnsiTheme="majorHAnsi"/>
          <w:color w:val="0070C0"/>
          <w:sz w:val="24"/>
          <w:szCs w:val="24"/>
        </w:rPr>
      </w:pPr>
      <w:r w:rsidRPr="008C1DB3">
        <w:rPr>
          <w:rFonts w:asciiTheme="majorHAnsi" w:hAnsiTheme="majorHAnsi"/>
          <w:color w:val="0070C0"/>
          <w:sz w:val="24"/>
          <w:szCs w:val="24"/>
        </w:rPr>
        <w:t>Cleaning Duties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any graffiti, spillage, vomit, etc. are removed promptly.</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toilet paper, soap and paper towels are replenished as appropriate.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litter is removed from all parts of the school premises.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Keep drains and gullies free flowing, including unblocking if necessary.</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Clear any snow and ice and spread salt on paths around the school during inclement weather.</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Empty litter bins daily.</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Keep all areas of the school grounds and buildings free from litter, including flower beds and boundary fences and hedges.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Dispose of any unwanted materials, furniture and equipment as necessary.</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doors, door frames and entrances to all buildings are kept clean and swept on a regular basis.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2"/>
        <w:numPr>
          <w:ilvl w:val="0"/>
          <w:numId w:val="1"/>
        </w:numPr>
        <w:jc w:val="both"/>
        <w:rPr>
          <w:rFonts w:asciiTheme="majorHAnsi" w:hAnsiTheme="majorHAnsi"/>
          <w:color w:val="0070C0"/>
          <w:sz w:val="24"/>
          <w:szCs w:val="24"/>
        </w:rPr>
      </w:pPr>
      <w:r w:rsidRPr="008C1DB3">
        <w:rPr>
          <w:rFonts w:asciiTheme="majorHAnsi" w:hAnsiTheme="majorHAnsi"/>
          <w:color w:val="0070C0"/>
          <w:sz w:val="24"/>
          <w:szCs w:val="24"/>
        </w:rPr>
        <w:t>Premises Maintenance</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Carry out minor repairs.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Report more serious defects to the School Business Manager – Site &amp; Premise.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Arrange access for contractors to undertake building repair and maintenance work.  Ensure contractors remove debris from the site.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lastRenderedPageBreak/>
        <w:t>Renovate and carry out minor repairs to school furniture.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Carry out minor improvements to the school premises and equipment, including small areas of decoration.</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Lubricate locks, gates, pumps and machinery as needed.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Adjust clocks to correct time and replace batteries when required.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lights are in good working order, carrying out replacement of light bulbs, tubes and covers as necessary.  Ensure efficient use of lights to save energy where possible.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 xml:space="preserve">Arrange access for service staff, </w:t>
      </w:r>
      <w:r w:rsidRPr="008C1DB3">
        <w:rPr>
          <w:rFonts w:asciiTheme="majorHAnsi" w:hAnsiTheme="majorHAnsi"/>
          <w:i/>
          <w:color w:val="0070C0"/>
          <w:sz w:val="24"/>
          <w:szCs w:val="24"/>
        </w:rPr>
        <w:t>eg</w:t>
      </w:r>
      <w:r w:rsidRPr="008C1DB3">
        <w:rPr>
          <w:rFonts w:asciiTheme="majorHAnsi" w:hAnsiTheme="majorHAnsi"/>
          <w:color w:val="0070C0"/>
          <w:sz w:val="24"/>
          <w:szCs w:val="24"/>
        </w:rPr>
        <w:t xml:space="preserve"> meter reading.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Maintain school grounds, including marking out, grass cutting and pitch maintenance as required.</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2"/>
        <w:numPr>
          <w:ilvl w:val="0"/>
          <w:numId w:val="1"/>
        </w:numPr>
        <w:jc w:val="both"/>
        <w:rPr>
          <w:rFonts w:asciiTheme="majorHAnsi" w:hAnsiTheme="majorHAnsi"/>
          <w:color w:val="0070C0"/>
          <w:sz w:val="24"/>
          <w:szCs w:val="24"/>
        </w:rPr>
      </w:pPr>
      <w:r w:rsidRPr="008C1DB3">
        <w:rPr>
          <w:rFonts w:asciiTheme="majorHAnsi" w:hAnsiTheme="majorHAnsi"/>
          <w:color w:val="0070C0"/>
          <w:sz w:val="24"/>
          <w:szCs w:val="24"/>
        </w:rPr>
        <w:t>Lettings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premises are in a satisfactory state prior to the letting.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Assist in setting up any school equipment needed during the letting.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lettings forms are signed by hirers at the start of the letting.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Carry out security patrols during the letting.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Undertake normal site assistant duties as listed in other sections of this job description during the whole period of the hire.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If on duty or callout for a letting, respond within a reasonable time to any call by or on behalf of the hirer.</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Be on site to meet the hirer after normal finishing time, as rostered.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Inspect premises to ensure they are in a satisfactory state after the letting.</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Reinstate any area which has been hired.</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2"/>
        <w:numPr>
          <w:ilvl w:val="0"/>
          <w:numId w:val="1"/>
        </w:numPr>
        <w:jc w:val="both"/>
        <w:rPr>
          <w:rFonts w:asciiTheme="majorHAnsi" w:hAnsiTheme="majorHAnsi"/>
          <w:color w:val="0070C0"/>
          <w:sz w:val="24"/>
          <w:szCs w:val="24"/>
        </w:rPr>
      </w:pPr>
      <w:r w:rsidRPr="008C1DB3">
        <w:rPr>
          <w:rFonts w:asciiTheme="majorHAnsi" w:hAnsiTheme="majorHAnsi"/>
          <w:color w:val="0070C0"/>
          <w:sz w:val="24"/>
          <w:szCs w:val="24"/>
        </w:rPr>
        <w:t>Health and Safety</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Check trailing leads and cables.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 xml:space="preserve">Report all electrical faults, </w:t>
      </w:r>
      <w:r w:rsidRPr="008C1DB3">
        <w:rPr>
          <w:rFonts w:asciiTheme="majorHAnsi" w:hAnsiTheme="majorHAnsi"/>
          <w:i/>
          <w:color w:val="0070C0"/>
          <w:sz w:val="24"/>
          <w:szCs w:val="24"/>
        </w:rPr>
        <w:t xml:space="preserve">eg </w:t>
      </w:r>
      <w:r w:rsidRPr="008C1DB3">
        <w:rPr>
          <w:rFonts w:asciiTheme="majorHAnsi" w:hAnsiTheme="majorHAnsi"/>
          <w:color w:val="0070C0"/>
          <w:sz w:val="24"/>
          <w:szCs w:val="24"/>
        </w:rPr>
        <w:t>arcing, switches, etc. taking such emergency action as necessary.</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Report defective electrical items.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 xml:space="preserve">Check all high access equipment, </w:t>
      </w:r>
      <w:r w:rsidRPr="008C1DB3">
        <w:rPr>
          <w:rFonts w:asciiTheme="majorHAnsi" w:hAnsiTheme="majorHAnsi"/>
          <w:i/>
          <w:color w:val="0070C0"/>
          <w:sz w:val="24"/>
          <w:szCs w:val="24"/>
        </w:rPr>
        <w:t xml:space="preserve">eg </w:t>
      </w:r>
      <w:r w:rsidRPr="008C1DB3">
        <w:rPr>
          <w:rFonts w:asciiTheme="majorHAnsi" w:hAnsiTheme="majorHAnsi"/>
          <w:color w:val="0070C0"/>
          <w:sz w:val="24"/>
          <w:szCs w:val="24"/>
        </w:rPr>
        <w:t>ladders, etc. and keep records.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Withdraw defective equipment from use pending repair, in consultation with the School Business Manager – Site &amp; Premise.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Report any dangerous or hazardous occurrences and take appropriate action.</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Run mains water for a specified duration to remove static water from pipes.</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 xml:space="preserve">Clear and remove any offensive substances left in school grounds, </w:t>
      </w:r>
      <w:r w:rsidRPr="008C1DB3">
        <w:rPr>
          <w:rFonts w:asciiTheme="majorHAnsi" w:hAnsiTheme="majorHAnsi"/>
          <w:i/>
          <w:color w:val="0070C0"/>
          <w:sz w:val="24"/>
          <w:szCs w:val="24"/>
        </w:rPr>
        <w:t xml:space="preserve">eg </w:t>
      </w:r>
      <w:r w:rsidRPr="008C1DB3">
        <w:rPr>
          <w:rFonts w:asciiTheme="majorHAnsi" w:hAnsiTheme="majorHAnsi"/>
          <w:color w:val="0070C0"/>
          <w:sz w:val="24"/>
          <w:szCs w:val="24"/>
        </w:rPr>
        <w:t>dog and cat waste.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Assist in checking electrical equipment under the Electricity at Work Act.</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Assist in carrying out and updating risk assessments as required.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Be actively involved in Portable Appliance Testing and update records accordingly.</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Keep records of all Health &amp; Safety requirements, including asbestos and water hygiene.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lastRenderedPageBreak/>
        <w:t>Carry out minibus inspections and report any faults to the School Business Manager – Site &amp; Premise.</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2"/>
        <w:numPr>
          <w:ilvl w:val="0"/>
          <w:numId w:val="1"/>
        </w:numPr>
        <w:jc w:val="both"/>
        <w:rPr>
          <w:rFonts w:asciiTheme="majorHAnsi" w:hAnsiTheme="majorHAnsi"/>
          <w:color w:val="0070C0"/>
          <w:sz w:val="24"/>
          <w:szCs w:val="24"/>
        </w:rPr>
      </w:pPr>
      <w:r w:rsidRPr="008C1DB3">
        <w:rPr>
          <w:rFonts w:asciiTheme="majorHAnsi" w:hAnsiTheme="majorHAnsi"/>
          <w:color w:val="0070C0"/>
          <w:sz w:val="24"/>
          <w:szCs w:val="24"/>
        </w:rPr>
        <w:t>Porterage</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Distribute goods and equipment to various locations around the school when deliveries have been received and checked.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Move and set up furniture and equipment as directed by the School Business  Manager – Site &amp; Premise and other staff.</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Collect and deliver items to and from local venues, including Post Office and timber/hardware stores.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Heading2"/>
        <w:numPr>
          <w:ilvl w:val="0"/>
          <w:numId w:val="1"/>
        </w:numPr>
        <w:jc w:val="both"/>
        <w:rPr>
          <w:rFonts w:asciiTheme="majorHAnsi" w:hAnsiTheme="majorHAnsi"/>
          <w:color w:val="0070C0"/>
          <w:sz w:val="24"/>
          <w:szCs w:val="24"/>
        </w:rPr>
      </w:pPr>
      <w:r w:rsidRPr="008C1DB3">
        <w:rPr>
          <w:rFonts w:asciiTheme="majorHAnsi" w:hAnsiTheme="majorHAnsi"/>
          <w:color w:val="0070C0"/>
          <w:sz w:val="24"/>
          <w:szCs w:val="24"/>
        </w:rPr>
        <w:t>Swimming Pool</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Ensure appropriate tests are taken and recorded.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Clean pool base daily.</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Inspect all pool areas and equipment daily, reporting faults to the School Business Manager – Site &amp; Premise.</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Remove and replace pool cover as required.</w:t>
      </w:r>
    </w:p>
    <w:p w:rsidR="008C1DB3" w:rsidRPr="008C1DB3" w:rsidRDefault="008C1DB3" w:rsidP="008C1DB3">
      <w:pPr>
        <w:numPr>
          <w:ilvl w:val="1"/>
          <w:numId w:val="1"/>
        </w:numPr>
        <w:spacing w:after="0" w:line="240" w:lineRule="auto"/>
        <w:jc w:val="both"/>
        <w:rPr>
          <w:rFonts w:asciiTheme="majorHAnsi" w:hAnsiTheme="majorHAnsi"/>
          <w:color w:val="0070C0"/>
          <w:sz w:val="24"/>
          <w:szCs w:val="24"/>
        </w:rPr>
      </w:pPr>
      <w:r w:rsidRPr="008C1DB3">
        <w:rPr>
          <w:rFonts w:asciiTheme="majorHAnsi" w:hAnsiTheme="majorHAnsi"/>
          <w:color w:val="0070C0"/>
          <w:sz w:val="24"/>
          <w:szCs w:val="24"/>
        </w:rPr>
        <w:t>Inspect and clean pool channels.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jc w:val="both"/>
        <w:rPr>
          <w:rFonts w:asciiTheme="majorHAnsi" w:hAnsiTheme="majorHAnsi"/>
          <w:color w:val="0070C0"/>
          <w:sz w:val="24"/>
          <w:szCs w:val="24"/>
        </w:rPr>
      </w:pPr>
      <w:r w:rsidRPr="008C1DB3">
        <w:rPr>
          <w:rFonts w:asciiTheme="majorHAnsi" w:hAnsiTheme="majorHAnsi"/>
          <w:b/>
          <w:color w:val="0070C0"/>
          <w:sz w:val="24"/>
          <w:szCs w:val="24"/>
        </w:rPr>
        <w:t>10</w:t>
      </w:r>
      <w:r w:rsidRPr="008C1DB3">
        <w:rPr>
          <w:rFonts w:asciiTheme="majorHAnsi" w:hAnsiTheme="majorHAnsi"/>
          <w:b/>
          <w:color w:val="0070C0"/>
          <w:sz w:val="24"/>
          <w:szCs w:val="24"/>
        </w:rPr>
        <w:tab/>
        <w:t>Grounds</w:t>
      </w:r>
    </w:p>
    <w:p w:rsidR="008C1DB3" w:rsidRPr="008C1DB3" w:rsidRDefault="008C1DB3" w:rsidP="008C1DB3">
      <w:pPr>
        <w:jc w:val="both"/>
        <w:rPr>
          <w:rFonts w:asciiTheme="majorHAnsi" w:hAnsiTheme="majorHAnsi"/>
          <w:color w:val="0070C0"/>
          <w:sz w:val="24"/>
          <w:szCs w:val="24"/>
        </w:rPr>
      </w:pPr>
    </w:p>
    <w:p w:rsidR="008C1DB3" w:rsidRPr="008C1DB3" w:rsidRDefault="008C1DB3" w:rsidP="008C1DB3">
      <w:pPr>
        <w:pStyle w:val="ListParagraph"/>
        <w:numPr>
          <w:ilvl w:val="1"/>
          <w:numId w:val="3"/>
        </w:numPr>
        <w:jc w:val="both"/>
        <w:rPr>
          <w:rFonts w:asciiTheme="majorHAnsi" w:hAnsiTheme="majorHAnsi"/>
          <w:color w:val="0070C0"/>
          <w:sz w:val="24"/>
          <w:szCs w:val="24"/>
        </w:rPr>
      </w:pPr>
      <w:r w:rsidRPr="008C1DB3">
        <w:rPr>
          <w:rFonts w:asciiTheme="majorHAnsi" w:hAnsiTheme="majorHAnsi"/>
          <w:color w:val="0070C0"/>
          <w:sz w:val="24"/>
          <w:szCs w:val="24"/>
        </w:rPr>
        <w:t>Maintain grassed areas and floral features</w:t>
      </w:r>
    </w:p>
    <w:p w:rsidR="008C1DB3" w:rsidRPr="008C1DB3" w:rsidRDefault="008C1DB3" w:rsidP="008C1DB3">
      <w:pPr>
        <w:pStyle w:val="ListParagraph"/>
        <w:numPr>
          <w:ilvl w:val="1"/>
          <w:numId w:val="3"/>
        </w:numPr>
        <w:jc w:val="both"/>
        <w:rPr>
          <w:rFonts w:asciiTheme="majorHAnsi" w:hAnsiTheme="majorHAnsi"/>
          <w:color w:val="0070C0"/>
          <w:sz w:val="24"/>
          <w:szCs w:val="24"/>
        </w:rPr>
      </w:pPr>
      <w:r w:rsidRPr="008C1DB3">
        <w:rPr>
          <w:rFonts w:asciiTheme="majorHAnsi" w:hAnsiTheme="majorHAnsi"/>
          <w:color w:val="0070C0"/>
          <w:sz w:val="24"/>
          <w:szCs w:val="24"/>
        </w:rPr>
        <w:t>Maintain hedges, ditches and perimeter fences</w:t>
      </w:r>
    </w:p>
    <w:p w:rsidR="008C1DB3" w:rsidRPr="008C1DB3" w:rsidRDefault="008C1DB3" w:rsidP="008C1DB3">
      <w:pPr>
        <w:pStyle w:val="ListParagraph"/>
        <w:numPr>
          <w:ilvl w:val="1"/>
          <w:numId w:val="3"/>
        </w:numPr>
        <w:jc w:val="both"/>
        <w:rPr>
          <w:rFonts w:asciiTheme="majorHAnsi" w:hAnsiTheme="majorHAnsi"/>
          <w:color w:val="0070C0"/>
          <w:sz w:val="24"/>
          <w:szCs w:val="24"/>
        </w:rPr>
      </w:pPr>
      <w:r w:rsidRPr="008C1DB3">
        <w:rPr>
          <w:rFonts w:asciiTheme="majorHAnsi" w:hAnsiTheme="majorHAnsi"/>
          <w:color w:val="0070C0"/>
          <w:sz w:val="24"/>
          <w:szCs w:val="24"/>
        </w:rPr>
        <w:t>Set out and maintain jumping pits and sports areas</w:t>
      </w:r>
    </w:p>
    <w:p w:rsidR="008C1DB3" w:rsidRPr="008C1DB3" w:rsidRDefault="008C1DB3" w:rsidP="008C1DB3">
      <w:pPr>
        <w:pStyle w:val="ListParagraph"/>
        <w:numPr>
          <w:ilvl w:val="1"/>
          <w:numId w:val="3"/>
        </w:numPr>
        <w:jc w:val="both"/>
        <w:rPr>
          <w:rFonts w:asciiTheme="majorHAnsi" w:hAnsiTheme="majorHAnsi"/>
          <w:color w:val="0070C0"/>
          <w:sz w:val="24"/>
          <w:szCs w:val="24"/>
        </w:rPr>
      </w:pPr>
      <w:r w:rsidRPr="008C1DB3">
        <w:rPr>
          <w:rFonts w:asciiTheme="majorHAnsi" w:hAnsiTheme="majorHAnsi"/>
          <w:color w:val="0070C0"/>
          <w:sz w:val="24"/>
          <w:szCs w:val="24"/>
        </w:rPr>
        <w:t>Operate grounds maintenance equipment</w:t>
      </w:r>
    </w:p>
    <w:p w:rsidR="005F0ADD" w:rsidRPr="008C1DB3" w:rsidRDefault="008C1DB3" w:rsidP="008C1DB3">
      <w:pPr>
        <w:pStyle w:val="ListParagraph"/>
        <w:numPr>
          <w:ilvl w:val="1"/>
          <w:numId w:val="3"/>
        </w:numPr>
        <w:jc w:val="both"/>
        <w:rPr>
          <w:rFonts w:asciiTheme="majorHAnsi" w:hAnsiTheme="majorHAnsi"/>
          <w:color w:val="0070C0"/>
          <w:sz w:val="24"/>
          <w:szCs w:val="24"/>
        </w:rPr>
      </w:pPr>
      <w:r w:rsidRPr="008C1DB3">
        <w:rPr>
          <w:rFonts w:asciiTheme="majorHAnsi" w:hAnsiTheme="majorHAnsi"/>
          <w:color w:val="0070C0"/>
          <w:sz w:val="24"/>
          <w:szCs w:val="24"/>
        </w:rPr>
        <w:t>Maintain tidiness and general appearance of school premises</w:t>
      </w:r>
    </w:p>
    <w:p w:rsidR="00E03AC3" w:rsidRPr="008C1DB3" w:rsidRDefault="00E03AC3">
      <w:pPr>
        <w:rPr>
          <w:rFonts w:asciiTheme="majorHAnsi" w:hAnsiTheme="majorHAnsi"/>
          <w:color w:val="0070C0"/>
          <w:sz w:val="24"/>
          <w:szCs w:val="24"/>
        </w:rPr>
      </w:pPr>
      <w:r w:rsidRPr="008C1DB3">
        <w:rPr>
          <w:rFonts w:asciiTheme="majorHAnsi" w:hAnsiTheme="majorHAnsi"/>
          <w:color w:val="0070C0"/>
          <w:sz w:val="24"/>
          <w:szCs w:val="24"/>
        </w:rPr>
        <w:t xml:space="preserve">To </w:t>
      </w:r>
      <w:r w:rsidR="005F0ADD" w:rsidRPr="008C1DB3">
        <w:rPr>
          <w:rFonts w:asciiTheme="majorHAnsi" w:hAnsiTheme="majorHAnsi"/>
          <w:color w:val="0070C0"/>
          <w:sz w:val="24"/>
          <w:szCs w:val="24"/>
        </w:rPr>
        <w:t>carry out any additional duties as reasonably requested by Headteacher</w:t>
      </w:r>
    </w:p>
    <w:p w:rsidR="001F120A" w:rsidRPr="00DD4262" w:rsidRDefault="00BB63F7">
      <w:pPr>
        <w:rPr>
          <w:rFonts w:asciiTheme="majorHAnsi" w:hAnsiTheme="majorHAnsi"/>
          <w:b/>
        </w:rPr>
      </w:pPr>
      <w:r w:rsidRPr="00DD4262">
        <w:rPr>
          <w:rFonts w:asciiTheme="majorHAnsi" w:hAnsiTheme="majorHAnsi"/>
          <w:b/>
        </w:rPr>
        <w:t>Knowledge Skills and Experience:</w:t>
      </w:r>
    </w:p>
    <w:p w:rsidR="00FE3A31" w:rsidRDefault="00FE3A31" w:rsidP="00FE3A31">
      <w:pPr>
        <w:rPr>
          <w:rFonts w:asciiTheme="majorHAnsi" w:hAnsiTheme="majorHAnsi"/>
          <w:color w:val="0070C0"/>
        </w:rPr>
      </w:pPr>
      <w:r w:rsidRPr="00FE3A31">
        <w:rPr>
          <w:rFonts w:asciiTheme="majorHAnsi" w:hAnsiTheme="majorHAnsi"/>
          <w:color w:val="0070C0"/>
        </w:rPr>
        <w:t>Communicate sensitively and effectively both verbally and in writing with a wide range of people</w:t>
      </w:r>
      <w:r w:rsidR="00C86C0C">
        <w:rPr>
          <w:rFonts w:asciiTheme="majorHAnsi" w:hAnsiTheme="majorHAnsi"/>
          <w:color w:val="0070C0"/>
        </w:rPr>
        <w:t xml:space="preserve"> including sc</w:t>
      </w:r>
      <w:r>
        <w:rPr>
          <w:rFonts w:asciiTheme="majorHAnsi" w:hAnsiTheme="majorHAnsi"/>
          <w:color w:val="0070C0"/>
        </w:rPr>
        <w:t xml:space="preserve">hool staff, </w:t>
      </w:r>
      <w:r w:rsidR="00C86C0C">
        <w:rPr>
          <w:rFonts w:asciiTheme="majorHAnsi" w:hAnsiTheme="majorHAnsi"/>
          <w:color w:val="0070C0"/>
        </w:rPr>
        <w:t>c</w:t>
      </w:r>
      <w:r>
        <w:rPr>
          <w:rFonts w:asciiTheme="majorHAnsi" w:hAnsiTheme="majorHAnsi"/>
          <w:color w:val="0070C0"/>
        </w:rPr>
        <w:t xml:space="preserve">ontractors, </w:t>
      </w:r>
      <w:r w:rsidR="00C86C0C">
        <w:rPr>
          <w:rFonts w:asciiTheme="majorHAnsi" w:hAnsiTheme="majorHAnsi"/>
          <w:color w:val="0070C0"/>
        </w:rPr>
        <w:t>v</w:t>
      </w:r>
      <w:r>
        <w:rPr>
          <w:rFonts w:asciiTheme="majorHAnsi" w:hAnsiTheme="majorHAnsi"/>
          <w:color w:val="0070C0"/>
        </w:rPr>
        <w:t xml:space="preserve">isitors, </w:t>
      </w:r>
      <w:r w:rsidR="00C86C0C">
        <w:rPr>
          <w:rFonts w:asciiTheme="majorHAnsi" w:hAnsiTheme="majorHAnsi"/>
          <w:color w:val="0070C0"/>
        </w:rPr>
        <w:t>m</w:t>
      </w:r>
      <w:r>
        <w:rPr>
          <w:rFonts w:asciiTheme="majorHAnsi" w:hAnsiTheme="majorHAnsi"/>
          <w:color w:val="0070C0"/>
        </w:rPr>
        <w:t xml:space="preserve">embers of the public, </w:t>
      </w:r>
      <w:r w:rsidR="00C86C0C">
        <w:rPr>
          <w:rFonts w:asciiTheme="majorHAnsi" w:hAnsiTheme="majorHAnsi"/>
          <w:color w:val="0070C0"/>
        </w:rPr>
        <w:t>students and parents</w:t>
      </w:r>
    </w:p>
    <w:p w:rsidR="00C86C0C" w:rsidRDefault="00C86C0C" w:rsidP="00C86C0C">
      <w:pPr>
        <w:rPr>
          <w:rFonts w:asciiTheme="majorHAnsi" w:hAnsiTheme="majorHAnsi"/>
          <w:color w:val="0070C0"/>
        </w:rPr>
      </w:pPr>
      <w:r>
        <w:rPr>
          <w:rFonts w:asciiTheme="majorHAnsi" w:hAnsiTheme="majorHAnsi"/>
          <w:color w:val="0070C0"/>
        </w:rPr>
        <w:t xml:space="preserve">Flexible approach to </w:t>
      </w:r>
      <w:r>
        <w:rPr>
          <w:rFonts w:asciiTheme="majorHAnsi" w:hAnsiTheme="majorHAnsi"/>
          <w:color w:val="0070C0"/>
        </w:rPr>
        <w:t xml:space="preserve">own </w:t>
      </w:r>
      <w:r>
        <w:rPr>
          <w:rFonts w:asciiTheme="majorHAnsi" w:hAnsiTheme="majorHAnsi"/>
          <w:color w:val="0070C0"/>
        </w:rPr>
        <w:t xml:space="preserve">workload with the ability to prioritise and multi task </w:t>
      </w:r>
    </w:p>
    <w:p w:rsidR="00FE3A31" w:rsidRDefault="00FE3A31">
      <w:pPr>
        <w:rPr>
          <w:rFonts w:asciiTheme="majorHAnsi" w:hAnsiTheme="majorHAnsi"/>
          <w:color w:val="0070C0"/>
        </w:rPr>
      </w:pPr>
      <w:r>
        <w:rPr>
          <w:rFonts w:asciiTheme="majorHAnsi" w:hAnsiTheme="majorHAnsi"/>
          <w:color w:val="0070C0"/>
        </w:rPr>
        <w:t xml:space="preserve">Attention to detail to ensure a safe site with any issues identified and acted on quickly and accurately </w:t>
      </w:r>
      <w:bookmarkStart w:id="0" w:name="_GoBack"/>
      <w:bookmarkEnd w:id="0"/>
    </w:p>
    <w:p w:rsidR="00FE3A31" w:rsidRDefault="00FE3A31">
      <w:pPr>
        <w:rPr>
          <w:rFonts w:asciiTheme="majorHAnsi" w:hAnsiTheme="majorHAnsi"/>
          <w:color w:val="0070C0"/>
        </w:rPr>
      </w:pPr>
      <w:r>
        <w:rPr>
          <w:rFonts w:asciiTheme="majorHAnsi" w:hAnsiTheme="majorHAnsi"/>
          <w:color w:val="0070C0"/>
        </w:rPr>
        <w:t>Act on own initiative, dealing with unexpected problems as they arise</w:t>
      </w:r>
    </w:p>
    <w:p w:rsidR="00FE3A31" w:rsidRDefault="00FE3A31">
      <w:pPr>
        <w:rPr>
          <w:rFonts w:asciiTheme="majorHAnsi" w:hAnsiTheme="majorHAnsi"/>
          <w:color w:val="0070C0"/>
        </w:rPr>
      </w:pPr>
      <w:r>
        <w:rPr>
          <w:rFonts w:asciiTheme="majorHAnsi" w:hAnsiTheme="majorHAnsi"/>
          <w:color w:val="0070C0"/>
        </w:rPr>
        <w:lastRenderedPageBreak/>
        <w:t>Experience of undertaking maintenance and safety checks for reasons of compliance and Health and Safety desirable</w:t>
      </w:r>
    </w:p>
    <w:p w:rsidR="00FE3A31" w:rsidRDefault="00FE3A31">
      <w:pPr>
        <w:rPr>
          <w:rFonts w:asciiTheme="majorHAnsi" w:hAnsiTheme="majorHAnsi"/>
          <w:color w:val="0070C0"/>
        </w:rPr>
      </w:pPr>
      <w:r>
        <w:rPr>
          <w:rFonts w:asciiTheme="majorHAnsi" w:hAnsiTheme="majorHAnsi"/>
          <w:color w:val="0070C0"/>
        </w:rPr>
        <w:t>Willingness to undertake regular training related to the role</w:t>
      </w:r>
    </w:p>
    <w:p w:rsidR="001F120A" w:rsidRPr="00DD4262" w:rsidRDefault="001F120A">
      <w:pPr>
        <w:rPr>
          <w:rFonts w:asciiTheme="majorHAnsi" w:hAnsiTheme="majorHAnsi"/>
          <w:b/>
        </w:rPr>
      </w:pPr>
      <w:r w:rsidRPr="00DD4262">
        <w:rPr>
          <w:rFonts w:asciiTheme="majorHAnsi" w:hAnsiTheme="majorHAnsi"/>
          <w:b/>
        </w:rPr>
        <w:t>Qualifications:</w:t>
      </w:r>
    </w:p>
    <w:p w:rsidR="00BB63F7" w:rsidRPr="00FE3A31" w:rsidRDefault="00CA222F" w:rsidP="00CA1CF7">
      <w:pPr>
        <w:rPr>
          <w:rFonts w:asciiTheme="majorHAnsi" w:hAnsiTheme="majorHAnsi"/>
          <w:color w:val="0070C0"/>
        </w:rPr>
      </w:pPr>
      <w:r w:rsidRPr="00FE3A31">
        <w:rPr>
          <w:rFonts w:asciiTheme="majorHAnsi" w:hAnsiTheme="majorHAnsi"/>
          <w:color w:val="0070C0"/>
        </w:rPr>
        <w:t>E</w:t>
      </w:r>
      <w:r w:rsidR="00BB63F7" w:rsidRPr="00FE3A31">
        <w:rPr>
          <w:rFonts w:asciiTheme="majorHAnsi" w:hAnsiTheme="majorHAnsi"/>
          <w:color w:val="0070C0"/>
        </w:rPr>
        <w:t xml:space="preserve">ducated to </w:t>
      </w:r>
      <w:r w:rsidR="00FE3A31" w:rsidRPr="00FE3A31">
        <w:rPr>
          <w:rFonts w:asciiTheme="majorHAnsi" w:hAnsiTheme="majorHAnsi"/>
          <w:color w:val="0070C0"/>
        </w:rPr>
        <w:t>a satisfactory standard in order to communicate effectively, both written and oral</w:t>
      </w:r>
    </w:p>
    <w:p w:rsidR="00FE3A31" w:rsidRDefault="00FE3A31" w:rsidP="00CA1CF7">
      <w:pPr>
        <w:rPr>
          <w:rFonts w:asciiTheme="majorHAnsi" w:hAnsiTheme="majorHAnsi"/>
          <w:color w:val="0070C0"/>
        </w:rPr>
      </w:pPr>
      <w:r w:rsidRPr="00FE3A31">
        <w:rPr>
          <w:rFonts w:asciiTheme="majorHAnsi" w:hAnsiTheme="majorHAnsi"/>
          <w:color w:val="0070C0"/>
        </w:rPr>
        <w:t>Qualifications specific to the role e.g. Legionella Awareness, Asbestos Awareness, Health &amp; Safety etc</w:t>
      </w:r>
      <w:r>
        <w:rPr>
          <w:rFonts w:asciiTheme="majorHAnsi" w:hAnsiTheme="majorHAnsi"/>
          <w:color w:val="0070C0"/>
        </w:rPr>
        <w:t>.</w:t>
      </w:r>
    </w:p>
    <w:p w:rsidR="00FE3A31" w:rsidRDefault="00FE3A31" w:rsidP="00CA1CF7">
      <w:pPr>
        <w:rPr>
          <w:rFonts w:asciiTheme="majorHAnsi" w:hAnsiTheme="majorHAnsi"/>
          <w:color w:val="0070C0"/>
        </w:rPr>
      </w:pPr>
      <w:r>
        <w:rPr>
          <w:rFonts w:asciiTheme="majorHAnsi" w:hAnsiTheme="majorHAnsi"/>
          <w:color w:val="0070C0"/>
        </w:rPr>
        <w:t>A full clean UK driving licence</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This is a description of the job as it is at present, it is the practice of this school periodically to examine employees’ job descriptions and to update them to ensure that they relate to the job as then being performed, or to incorporate whatever changes are being proposed.</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3323F4" w:rsidRDefault="003323F4" w:rsidP="003323F4">
      <w:pPr>
        <w:spacing w:line="240" w:lineRule="auto"/>
        <w:jc w:val="both"/>
        <w:rPr>
          <w:rFonts w:asciiTheme="majorHAnsi" w:eastAsia="Times New Roman" w:hAnsiTheme="majorHAnsi" w:cs="Times New Roman"/>
          <w:sz w:val="24"/>
          <w:szCs w:val="24"/>
        </w:rPr>
      </w:pPr>
      <w:r>
        <w:rPr>
          <w:rFonts w:asciiTheme="majorHAnsi" w:eastAsia="Times New Roman" w:hAnsiTheme="majorHAnsi"/>
          <w:color w:val="000000"/>
          <w:sz w:val="24"/>
          <w:szCs w:val="24"/>
        </w:rPr>
        <w:t>All posts at the school are subject to a 6 month probationary period.  Confirmation of the position is subject to satisfactory completion of this period.</w:t>
      </w:r>
    </w:p>
    <w:p w:rsidR="003323F4" w:rsidRDefault="003323F4" w:rsidP="003323F4">
      <w:pPr>
        <w:spacing w:after="240"/>
        <w:rPr>
          <w:rFonts w:ascii="Calibri" w:eastAsia="Calibri" w:hAnsi="Calibri" w:cs="Calibri"/>
          <w:sz w:val="24"/>
          <w:szCs w:val="24"/>
        </w:rPr>
      </w:pPr>
    </w:p>
    <w:p w:rsidR="003323F4" w:rsidRDefault="003323F4" w:rsidP="003323F4">
      <w:pPr>
        <w:spacing w:after="240"/>
        <w:rPr>
          <w:rFonts w:ascii="Calibri" w:eastAsia="Calibri" w:hAnsi="Calibri" w:cs="Calibri"/>
          <w:sz w:val="24"/>
          <w:szCs w:val="24"/>
        </w:rPr>
      </w:pPr>
      <w:r>
        <w:rPr>
          <w:rFonts w:ascii="Calibri" w:eastAsia="Calibri" w:hAnsi="Calibri" w:cs="Calibri"/>
          <w:sz w:val="24"/>
          <w:szCs w:val="24"/>
        </w:rPr>
        <w:t>Signed…………………………………………</w:t>
      </w:r>
    </w:p>
    <w:p w:rsidR="003323F4" w:rsidRDefault="003323F4" w:rsidP="003323F4">
      <w:pPr>
        <w:spacing w:after="240"/>
        <w:rPr>
          <w:rFonts w:cstheme="minorHAnsi"/>
          <w:color w:val="0070C0"/>
          <w:sz w:val="24"/>
          <w:szCs w:val="24"/>
        </w:rPr>
      </w:pPr>
      <w:r>
        <w:rPr>
          <w:rFonts w:ascii="Calibri" w:eastAsia="Calibri" w:hAnsi="Calibri" w:cs="Calibri"/>
          <w:sz w:val="24"/>
          <w:szCs w:val="24"/>
        </w:rPr>
        <w:t>Dated……………………………………..</w:t>
      </w:r>
    </w:p>
    <w:p w:rsidR="00CA222F" w:rsidRPr="00DD4262" w:rsidRDefault="00CA222F" w:rsidP="00CA1CF7">
      <w:pPr>
        <w:rPr>
          <w:rFonts w:asciiTheme="majorHAnsi" w:hAnsiTheme="majorHAnsi"/>
        </w:rPr>
      </w:pPr>
    </w:p>
    <w:sectPr w:rsidR="00CA222F" w:rsidRPr="00DD42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01265"/>
    <w:multiLevelType w:val="hybridMultilevel"/>
    <w:tmpl w:val="BEBA6D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F2708"/>
    <w:multiLevelType w:val="hybridMultilevel"/>
    <w:tmpl w:val="DC6474D4"/>
    <w:lvl w:ilvl="0" w:tplc="952AD174">
      <w:start w:val="2"/>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6D0B1EAB"/>
    <w:multiLevelType w:val="hybridMultilevel"/>
    <w:tmpl w:val="77101E4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53EE9"/>
    <w:rsid w:val="00103FDB"/>
    <w:rsid w:val="001F120A"/>
    <w:rsid w:val="002A54E1"/>
    <w:rsid w:val="003323F4"/>
    <w:rsid w:val="00395D6D"/>
    <w:rsid w:val="003B296E"/>
    <w:rsid w:val="00445116"/>
    <w:rsid w:val="00484B43"/>
    <w:rsid w:val="00517322"/>
    <w:rsid w:val="005F0ADD"/>
    <w:rsid w:val="00622AC8"/>
    <w:rsid w:val="006C4AAC"/>
    <w:rsid w:val="008C1DB3"/>
    <w:rsid w:val="00901097"/>
    <w:rsid w:val="00996568"/>
    <w:rsid w:val="009E49F8"/>
    <w:rsid w:val="00A5500C"/>
    <w:rsid w:val="00BB63F7"/>
    <w:rsid w:val="00BF38C0"/>
    <w:rsid w:val="00C86C0C"/>
    <w:rsid w:val="00CA1CF7"/>
    <w:rsid w:val="00CA222F"/>
    <w:rsid w:val="00DC6328"/>
    <w:rsid w:val="00DD4262"/>
    <w:rsid w:val="00E03AC3"/>
    <w:rsid w:val="00E235B7"/>
    <w:rsid w:val="00E47288"/>
    <w:rsid w:val="00F723EE"/>
    <w:rsid w:val="00F753C7"/>
    <w:rsid w:val="00F8586E"/>
    <w:rsid w:val="00FE3A31"/>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1CD3"/>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C1DB3"/>
    <w:pPr>
      <w:keepNext/>
      <w:spacing w:after="0" w:line="240" w:lineRule="auto"/>
      <w:jc w:val="both"/>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qFormat/>
    <w:rsid w:val="008C1DB3"/>
    <w:pPr>
      <w:keepNext/>
      <w:spacing w:after="0" w:line="240" w:lineRule="auto"/>
      <w:outlineLvl w:val="1"/>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sid w:val="008C1DB3"/>
    <w:rPr>
      <w:rFonts w:ascii="Arial" w:eastAsia="Times New Roman" w:hAnsi="Arial" w:cs="Times New Roman"/>
      <w:b/>
      <w:sz w:val="20"/>
      <w:szCs w:val="20"/>
      <w:lang w:eastAsia="en-GB"/>
    </w:rPr>
  </w:style>
  <w:style w:type="character" w:customStyle="1" w:styleId="Heading2Char">
    <w:name w:val="Heading 2 Char"/>
    <w:basedOn w:val="DefaultParagraphFont"/>
    <w:link w:val="Heading2"/>
    <w:rsid w:val="008C1DB3"/>
    <w:rPr>
      <w:rFonts w:ascii="Arial" w:eastAsia="Times New Roman" w:hAnsi="Arial" w:cs="Times New Roman"/>
      <w:b/>
      <w:sz w:val="20"/>
      <w:szCs w:val="20"/>
      <w:lang w:eastAsia="en-GB"/>
    </w:rPr>
  </w:style>
  <w:style w:type="paragraph" w:styleId="BodyTextIndent3">
    <w:name w:val="Body Text Indent 3"/>
    <w:basedOn w:val="Normal"/>
    <w:link w:val="BodyTextIndent3Char"/>
    <w:semiHidden/>
    <w:rsid w:val="008C1DB3"/>
    <w:pPr>
      <w:spacing w:after="0" w:line="240" w:lineRule="auto"/>
      <w:ind w:left="709" w:hanging="709"/>
      <w:jc w:val="both"/>
    </w:pPr>
    <w:rPr>
      <w:rFonts w:ascii="Arial" w:eastAsia="Times New Roman" w:hAnsi="Arial" w:cs="Times New Roman"/>
      <w:sz w:val="20"/>
      <w:szCs w:val="20"/>
      <w:lang w:eastAsia="en-GB"/>
    </w:rPr>
  </w:style>
  <w:style w:type="character" w:customStyle="1" w:styleId="BodyTextIndent3Char">
    <w:name w:val="Body Text Indent 3 Char"/>
    <w:basedOn w:val="DefaultParagraphFont"/>
    <w:link w:val="BodyTextIndent3"/>
    <w:semiHidden/>
    <w:rsid w:val="008C1DB3"/>
    <w:rPr>
      <w:rFonts w:ascii="Arial" w:eastAsia="Times New Roman" w:hAnsi="Arial" w:cs="Times New Roman"/>
      <w:sz w:val="20"/>
      <w:szCs w:val="20"/>
      <w:lang w:eastAsia="en-GB"/>
    </w:rPr>
  </w:style>
  <w:style w:type="paragraph" w:styleId="ListParagraph">
    <w:name w:val="List Paragraph"/>
    <w:basedOn w:val="Normal"/>
    <w:uiPriority w:val="34"/>
    <w:qFormat/>
    <w:rsid w:val="008C1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3</cp:revision>
  <cp:lastPrinted>2020-11-16T11:18:00Z</cp:lastPrinted>
  <dcterms:created xsi:type="dcterms:W3CDTF">2025-05-15T13:54:00Z</dcterms:created>
  <dcterms:modified xsi:type="dcterms:W3CDTF">2025-05-15T14:28:00Z</dcterms:modified>
</cp:coreProperties>
</file>