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39646" w14:textId="77777777" w:rsidR="002257B7" w:rsidRPr="004213F1" w:rsidRDefault="002257B7" w:rsidP="002257B7">
      <w:pPr>
        <w:spacing w:after="120"/>
        <w:jc w:val="center"/>
        <w:rPr>
          <w:rFonts w:ascii="Lato" w:hAnsi="Lato" w:cs="Lato"/>
          <w:b/>
          <w:sz w:val="28"/>
          <w:szCs w:val="22"/>
        </w:rPr>
      </w:pPr>
      <w:r w:rsidRPr="004213F1">
        <w:rPr>
          <w:rFonts w:ascii="Lato" w:hAnsi="Lato" w:cs="Lato"/>
          <w:b/>
          <w:sz w:val="28"/>
          <w:szCs w:val="22"/>
        </w:rPr>
        <w:t>Person Specification (All Teaching Staff)</w:t>
      </w:r>
    </w:p>
    <w:p w14:paraId="70D8E779" w14:textId="77777777" w:rsidR="002257B7" w:rsidRPr="00CA6A51" w:rsidRDefault="002257B7" w:rsidP="002257B7">
      <w:pPr>
        <w:spacing w:after="120"/>
        <w:jc w:val="center"/>
        <w:rPr>
          <w:rFonts w:ascii="Lato" w:hAnsi="Lato" w:cs="Lato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339"/>
        <w:gridCol w:w="1457"/>
        <w:gridCol w:w="1121"/>
      </w:tblGrid>
      <w:tr w:rsidR="002257B7" w:rsidRPr="00CA6A51" w14:paraId="48FBE45A" w14:textId="77777777" w:rsidTr="007802D9">
        <w:tc>
          <w:tcPr>
            <w:tcW w:w="155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C350A50" w14:textId="77777777" w:rsidR="002257B7" w:rsidRPr="004213F1" w:rsidRDefault="002257B7" w:rsidP="007802D9">
            <w:pPr>
              <w:spacing w:after="120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We would like to appoint a person who: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14:paraId="29D9748F" w14:textId="77777777" w:rsidR="002257B7" w:rsidRPr="004213F1" w:rsidRDefault="002257B7" w:rsidP="007802D9">
            <w:pPr>
              <w:spacing w:after="12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Attributes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16594F18" w14:textId="77777777" w:rsidR="002257B7" w:rsidRPr="004213F1" w:rsidRDefault="002257B7" w:rsidP="007802D9">
            <w:pPr>
              <w:spacing w:after="12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Measurement</w:t>
            </w:r>
          </w:p>
        </w:tc>
        <w:tc>
          <w:tcPr>
            <w:tcW w:w="112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B3C0795" w14:textId="77777777" w:rsidR="002257B7" w:rsidRPr="004213F1" w:rsidRDefault="002257B7" w:rsidP="007802D9">
            <w:pPr>
              <w:spacing w:after="120"/>
              <w:jc w:val="both"/>
              <w:rPr>
                <w:rFonts w:ascii="Lato" w:hAnsi="Lato" w:cs="Lato"/>
                <w:b/>
                <w:sz w:val="20"/>
                <w:szCs w:val="20"/>
              </w:rPr>
            </w:pPr>
            <w:r w:rsidRPr="004213F1">
              <w:rPr>
                <w:rFonts w:ascii="Lato" w:hAnsi="Lato" w:cs="Lato"/>
                <w:b/>
                <w:sz w:val="20"/>
                <w:szCs w:val="20"/>
              </w:rPr>
              <w:t>Essential / Desirable</w:t>
            </w:r>
          </w:p>
        </w:tc>
      </w:tr>
      <w:tr w:rsidR="002257B7" w:rsidRPr="004213F1" w14:paraId="698A0AD4" w14:textId="77777777" w:rsidTr="007802D9">
        <w:tc>
          <w:tcPr>
            <w:tcW w:w="1555" w:type="dxa"/>
            <w:tcBorders>
              <w:left w:val="double" w:sz="4" w:space="0" w:color="auto"/>
            </w:tcBorders>
          </w:tcPr>
          <w:p w14:paraId="0274290A" w14:textId="77777777" w:rsidR="002257B7" w:rsidRPr="004213F1" w:rsidRDefault="002257B7" w:rsidP="007802D9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Educational</w:t>
            </w:r>
          </w:p>
        </w:tc>
        <w:tc>
          <w:tcPr>
            <w:tcW w:w="6339" w:type="dxa"/>
          </w:tcPr>
          <w:p w14:paraId="3D571E07" w14:textId="2B281635" w:rsidR="002257B7" w:rsidRPr="004213F1" w:rsidRDefault="002257B7" w:rsidP="002257B7">
            <w:pPr>
              <w:numPr>
                <w:ilvl w:val="0"/>
                <w:numId w:val="5"/>
              </w:numPr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Degree in </w:t>
            </w:r>
            <w:r w:rsidR="00D575B1">
              <w:rPr>
                <w:rFonts w:ascii="Lato" w:hAnsi="Lato" w:cs="Lato"/>
                <w:sz w:val="20"/>
              </w:rPr>
              <w:t>Social Studies</w:t>
            </w:r>
            <w:r w:rsidRPr="004213F1">
              <w:rPr>
                <w:rFonts w:ascii="Lato" w:hAnsi="Lato" w:cs="Lato"/>
                <w:sz w:val="20"/>
              </w:rPr>
              <w:t xml:space="preserve"> or a related subject</w:t>
            </w:r>
          </w:p>
          <w:p w14:paraId="5227D1A1" w14:textId="77777777" w:rsidR="002257B7" w:rsidRPr="004213F1" w:rsidRDefault="002257B7" w:rsidP="002257B7">
            <w:pPr>
              <w:numPr>
                <w:ilvl w:val="0"/>
                <w:numId w:val="5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Graduate qualified teacher with </w:t>
            </w:r>
            <w:proofErr w:type="spellStart"/>
            <w:r w:rsidRPr="004213F1">
              <w:rPr>
                <w:rFonts w:ascii="Lato" w:hAnsi="Lato" w:cs="Lato"/>
                <w:sz w:val="20"/>
              </w:rPr>
              <w:t>recognised</w:t>
            </w:r>
            <w:proofErr w:type="spellEnd"/>
            <w:r w:rsidRPr="004213F1">
              <w:rPr>
                <w:rFonts w:ascii="Lato" w:hAnsi="Lato" w:cs="Lato"/>
                <w:sz w:val="20"/>
              </w:rPr>
              <w:t xml:space="preserve"> teaching qualification such as a PGCE or equivalent</w:t>
            </w:r>
          </w:p>
          <w:p w14:paraId="5CA1EB39" w14:textId="4F8CDEA8" w:rsidR="002257B7" w:rsidRPr="004213F1" w:rsidRDefault="002257B7" w:rsidP="002257B7">
            <w:pPr>
              <w:numPr>
                <w:ilvl w:val="0"/>
                <w:numId w:val="5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Recent and relevant experience of teaching </w:t>
            </w:r>
            <w:r w:rsidR="00742975">
              <w:rPr>
                <w:rFonts w:ascii="Lato" w:hAnsi="Lato" w:cs="Lato"/>
                <w:sz w:val="20"/>
              </w:rPr>
              <w:t>S</w:t>
            </w:r>
            <w:r w:rsidR="00D575B1">
              <w:rPr>
                <w:rFonts w:ascii="Lato" w:hAnsi="Lato" w:cs="Lato"/>
                <w:sz w:val="20"/>
              </w:rPr>
              <w:t xml:space="preserve">ocial Studies (Health and Social Care and Sociology) </w:t>
            </w:r>
            <w:r w:rsidRPr="004213F1">
              <w:rPr>
                <w:rFonts w:ascii="Lato" w:hAnsi="Lato" w:cs="Lato"/>
                <w:sz w:val="20"/>
              </w:rPr>
              <w:t xml:space="preserve">at secondary level up to 16. </w:t>
            </w:r>
          </w:p>
          <w:p w14:paraId="4AC9CC76" w14:textId="73F837CC" w:rsidR="002257B7" w:rsidRPr="004213F1" w:rsidRDefault="002257B7" w:rsidP="00742975">
            <w:pPr>
              <w:numPr>
                <w:ilvl w:val="0"/>
                <w:numId w:val="5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color w:val="000000" w:themeColor="text1"/>
                <w:sz w:val="20"/>
              </w:rPr>
              <w:t xml:space="preserve">Recent and relevant experience of teaching </w:t>
            </w:r>
            <w:r w:rsidR="00D575B1">
              <w:rPr>
                <w:rFonts w:ascii="Lato" w:hAnsi="Lato" w:cs="Lato"/>
                <w:sz w:val="20"/>
              </w:rPr>
              <w:t>Social Studies (Health and Social Care and Sociology)</w:t>
            </w:r>
            <w:r w:rsidR="00742975">
              <w:rPr>
                <w:rFonts w:ascii="Lato" w:hAnsi="Lato" w:cs="Lato"/>
                <w:color w:val="000000" w:themeColor="text1"/>
                <w:sz w:val="20"/>
              </w:rPr>
              <w:t xml:space="preserve"> </w:t>
            </w:r>
            <w:r w:rsidRPr="004213F1">
              <w:rPr>
                <w:rFonts w:ascii="Lato" w:hAnsi="Lato" w:cs="Lato"/>
                <w:color w:val="000000" w:themeColor="text1"/>
                <w:sz w:val="20"/>
              </w:rPr>
              <w:t>to post-16 students.</w:t>
            </w:r>
          </w:p>
        </w:tc>
        <w:tc>
          <w:tcPr>
            <w:tcW w:w="1457" w:type="dxa"/>
          </w:tcPr>
          <w:p w14:paraId="3AB5B424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67CCAAC8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31C0B577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8FE64E8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  <w:p w14:paraId="6271E77B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A339B15" w14:textId="77777777" w:rsidR="00D575B1" w:rsidRDefault="00D575B1" w:rsidP="007802D9">
            <w:pPr>
              <w:jc w:val="both"/>
              <w:rPr>
                <w:rFonts w:ascii="Lato" w:hAnsi="Lato" w:cs="Lato"/>
                <w:b/>
                <w:sz w:val="20"/>
              </w:rPr>
            </w:pPr>
          </w:p>
          <w:p w14:paraId="46CA334C" w14:textId="148194BC" w:rsidR="002257B7" w:rsidRPr="004213F1" w:rsidRDefault="002257B7" w:rsidP="007802D9">
            <w:pPr>
              <w:jc w:val="both"/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561ECDBD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6C7B169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5EDFC9B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7600C310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16482737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4F1B5604" w14:textId="77777777" w:rsidR="00D575B1" w:rsidRDefault="00D575B1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691519C2" w14:textId="6640168A" w:rsidR="002257B7" w:rsidRPr="004213F1" w:rsidRDefault="00D575B1" w:rsidP="007802D9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  <w:bookmarkStart w:id="0" w:name="_GoBack"/>
            <w:bookmarkEnd w:id="0"/>
          </w:p>
        </w:tc>
      </w:tr>
      <w:tr w:rsidR="002257B7" w:rsidRPr="004213F1" w14:paraId="63A117B6" w14:textId="77777777" w:rsidTr="007802D9">
        <w:tc>
          <w:tcPr>
            <w:tcW w:w="1555" w:type="dxa"/>
            <w:tcBorders>
              <w:left w:val="double" w:sz="4" w:space="0" w:color="auto"/>
            </w:tcBorders>
          </w:tcPr>
          <w:p w14:paraId="6FCE61AC" w14:textId="77777777" w:rsidR="002257B7" w:rsidRPr="004213F1" w:rsidRDefault="002257B7" w:rsidP="007802D9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Knowledge</w:t>
            </w:r>
          </w:p>
        </w:tc>
        <w:tc>
          <w:tcPr>
            <w:tcW w:w="6339" w:type="dxa"/>
          </w:tcPr>
          <w:p w14:paraId="5B85EA96" w14:textId="77777777" w:rsidR="002257B7" w:rsidRPr="004213F1" w:rsidRDefault="002257B7" w:rsidP="002257B7">
            <w:pPr>
              <w:numPr>
                <w:ilvl w:val="0"/>
                <w:numId w:val="2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how to ensure effective student learning through challenging, high quality and exciting teaching</w:t>
            </w:r>
          </w:p>
          <w:p w14:paraId="3B8553EF" w14:textId="77777777" w:rsidR="002257B7" w:rsidRPr="004213F1" w:rsidRDefault="002257B7" w:rsidP="002257B7">
            <w:pPr>
              <w:numPr>
                <w:ilvl w:val="0"/>
                <w:numId w:val="2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the potential of student voice and parental engagement</w:t>
            </w:r>
          </w:p>
          <w:p w14:paraId="04F1D0B1" w14:textId="77777777" w:rsidR="002257B7" w:rsidRPr="004213F1" w:rsidRDefault="002257B7" w:rsidP="002257B7">
            <w:pPr>
              <w:numPr>
                <w:ilvl w:val="0"/>
                <w:numId w:val="2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 competent user of ICT and understands its role in enhancing learning and teaching.</w:t>
            </w:r>
          </w:p>
          <w:p w14:paraId="4BDFDA1C" w14:textId="77777777" w:rsidR="002257B7" w:rsidRPr="004213F1" w:rsidRDefault="002257B7" w:rsidP="002257B7">
            <w:pPr>
              <w:numPr>
                <w:ilvl w:val="0"/>
                <w:numId w:val="5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the positive role of Performance Management within their own professional development.</w:t>
            </w:r>
          </w:p>
        </w:tc>
        <w:tc>
          <w:tcPr>
            <w:tcW w:w="1457" w:type="dxa"/>
          </w:tcPr>
          <w:p w14:paraId="65BF4CC5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  <w:p w14:paraId="76F11148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930F0B1" w14:textId="77777777" w:rsidR="002257B7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 , R</w:t>
            </w:r>
          </w:p>
          <w:p w14:paraId="058E81C2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7149F95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  <w:p w14:paraId="7D3AE221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5702055F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0394F13F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3F7A84D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4F003E1B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75B6B1F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692971E1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602BAF9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61CBD46C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2257B7" w:rsidRPr="004213F1" w14:paraId="69E49598" w14:textId="77777777" w:rsidTr="007802D9">
        <w:tc>
          <w:tcPr>
            <w:tcW w:w="1555" w:type="dxa"/>
            <w:tcBorders>
              <w:left w:val="double" w:sz="4" w:space="0" w:color="auto"/>
            </w:tcBorders>
          </w:tcPr>
          <w:p w14:paraId="36179136" w14:textId="77777777" w:rsidR="002257B7" w:rsidRPr="004213F1" w:rsidRDefault="002257B7" w:rsidP="007802D9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Experience</w:t>
            </w:r>
          </w:p>
        </w:tc>
        <w:tc>
          <w:tcPr>
            <w:tcW w:w="6339" w:type="dxa"/>
          </w:tcPr>
          <w:p w14:paraId="412A9444" w14:textId="77777777" w:rsidR="002257B7" w:rsidRPr="004213F1" w:rsidRDefault="002257B7" w:rsidP="002257B7">
            <w:pPr>
              <w:numPr>
                <w:ilvl w:val="0"/>
                <w:numId w:val="3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an outstanding classroom practitioner</w:t>
            </w:r>
          </w:p>
          <w:p w14:paraId="1986D1C4" w14:textId="77777777" w:rsidR="002257B7" w:rsidRPr="004213F1" w:rsidRDefault="002257B7" w:rsidP="002257B7">
            <w:pPr>
              <w:numPr>
                <w:ilvl w:val="0"/>
                <w:numId w:val="3"/>
              </w:num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 ‘typically’ good classroom practitioner</w:t>
            </w:r>
          </w:p>
          <w:p w14:paraId="642A169B" w14:textId="77777777" w:rsidR="002257B7" w:rsidRPr="004213F1" w:rsidRDefault="002257B7" w:rsidP="002257B7">
            <w:pPr>
              <w:numPr>
                <w:ilvl w:val="0"/>
                <w:numId w:val="5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Works effectively with Teaching Assistant/support staff/technicians within the faculty/department</w:t>
            </w:r>
          </w:p>
        </w:tc>
        <w:tc>
          <w:tcPr>
            <w:tcW w:w="1457" w:type="dxa"/>
          </w:tcPr>
          <w:p w14:paraId="3DB2204F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758E5508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7061080B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557E7CD0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</w:t>
            </w:r>
          </w:p>
          <w:p w14:paraId="70872A46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C6DC328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2257B7" w:rsidRPr="004213F1" w14:paraId="326C4CE2" w14:textId="77777777" w:rsidTr="007802D9">
        <w:tc>
          <w:tcPr>
            <w:tcW w:w="1555" w:type="dxa"/>
            <w:tcBorders>
              <w:left w:val="double" w:sz="4" w:space="0" w:color="auto"/>
            </w:tcBorders>
          </w:tcPr>
          <w:p w14:paraId="014BCDAD" w14:textId="77777777" w:rsidR="002257B7" w:rsidRPr="004213F1" w:rsidRDefault="002257B7" w:rsidP="007802D9">
            <w:pPr>
              <w:spacing w:after="120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Skills &amp; Abilities</w:t>
            </w:r>
          </w:p>
        </w:tc>
        <w:tc>
          <w:tcPr>
            <w:tcW w:w="6339" w:type="dxa"/>
          </w:tcPr>
          <w:p w14:paraId="541E1713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Values the contribution that students can make to their own learning.</w:t>
            </w:r>
          </w:p>
          <w:p w14:paraId="21681AB5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Likes and seeks to understand young people.</w:t>
            </w:r>
          </w:p>
          <w:p w14:paraId="31D558CA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Shares our belief that Every Child </w:t>
            </w:r>
            <w:r w:rsidRPr="004213F1">
              <w:rPr>
                <w:rFonts w:ascii="Lato" w:hAnsi="Lato" w:cs="Lato"/>
                <w:b/>
                <w:sz w:val="20"/>
                <w:u w:val="single"/>
              </w:rPr>
              <w:t>Does</w:t>
            </w:r>
            <w:r w:rsidRPr="004213F1">
              <w:rPr>
                <w:rFonts w:ascii="Lato" w:hAnsi="Lato" w:cs="Lato"/>
                <w:sz w:val="20"/>
              </w:rPr>
              <w:t xml:space="preserve"> Matter.</w:t>
            </w:r>
          </w:p>
          <w:p w14:paraId="60BBF85A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Demonstrates that mutual respect, challenge and praise are key to managing teacher /student relationships in the classroom.</w:t>
            </w:r>
          </w:p>
          <w:p w14:paraId="26336CAA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Experience of promoting positive </w:t>
            </w:r>
            <w:proofErr w:type="spellStart"/>
            <w:r w:rsidRPr="004213F1">
              <w:rPr>
                <w:rFonts w:ascii="Lato" w:hAnsi="Lato" w:cs="Lato"/>
                <w:sz w:val="20"/>
              </w:rPr>
              <w:t>behaviour</w:t>
            </w:r>
            <w:proofErr w:type="spellEnd"/>
            <w:r w:rsidRPr="004213F1">
              <w:rPr>
                <w:rFonts w:ascii="Lato" w:hAnsi="Lato" w:cs="Lato"/>
                <w:sz w:val="20"/>
              </w:rPr>
              <w:t xml:space="preserve"> conducive to learning, focused on raising standards</w:t>
            </w:r>
          </w:p>
          <w:p w14:paraId="1DDC72AD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 desire to get the best from all students, regardless of ability</w:t>
            </w:r>
          </w:p>
          <w:p w14:paraId="2D28242D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 record of achieving student progress for all students, including underachieving students.</w:t>
            </w:r>
          </w:p>
          <w:p w14:paraId="78009734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Ability to plan and teach effectively using a variety of strategies. </w:t>
            </w:r>
          </w:p>
          <w:p w14:paraId="49B5A352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Contributes positively in their role as a group tutor to the pastoral care of students.</w:t>
            </w:r>
          </w:p>
          <w:p w14:paraId="58475D53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assess students’ work effectively and within whole school and department guidelines.</w:t>
            </w:r>
          </w:p>
          <w:p w14:paraId="44D41F81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set and assess purposeful home learning which extends/reinforces students’ learning.</w:t>
            </w:r>
          </w:p>
          <w:p w14:paraId="18C9765A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set professional (goals) targets, which are challenging and meet their own needs as well as those of the students and the school.</w:t>
            </w:r>
          </w:p>
          <w:p w14:paraId="03CE100C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Ability to communicate effectively with students, parents and colleagues showing respect for others and professionalism at all times</w:t>
            </w:r>
          </w:p>
          <w:p w14:paraId="134A5C6D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lead, in a variety of contexts, by example.</w:t>
            </w:r>
          </w:p>
          <w:p w14:paraId="26C880B0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committed to team work at all levels.</w:t>
            </w:r>
          </w:p>
          <w:p w14:paraId="74FDB787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Can contribute creatively and knowledgeably to develop/evaluate schemes for learning.</w:t>
            </w:r>
          </w:p>
          <w:p w14:paraId="44769CD8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Understands the importance of meeting deadlines and supporting others (colleagues) to do so.</w:t>
            </w:r>
          </w:p>
          <w:p w14:paraId="156BEC67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Carries out all professional duties within whole school and department guidelines.</w:t>
            </w:r>
          </w:p>
          <w:p w14:paraId="6858EE67" w14:textId="77777777" w:rsidR="002257B7" w:rsidRPr="004213F1" w:rsidRDefault="002257B7" w:rsidP="002257B7">
            <w:pPr>
              <w:numPr>
                <w:ilvl w:val="0"/>
                <w:numId w:val="5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Feels able to contribute positively and appropriately if they see the need for change in any aspect of school life at </w:t>
            </w:r>
            <w:proofErr w:type="spellStart"/>
            <w:r w:rsidRPr="004213F1">
              <w:rPr>
                <w:rFonts w:ascii="Lato" w:hAnsi="Lato" w:cs="Lato"/>
                <w:sz w:val="20"/>
              </w:rPr>
              <w:t>Caludon</w:t>
            </w:r>
            <w:proofErr w:type="spellEnd"/>
          </w:p>
        </w:tc>
        <w:tc>
          <w:tcPr>
            <w:tcW w:w="1457" w:type="dxa"/>
          </w:tcPr>
          <w:p w14:paraId="36BECE18" w14:textId="77777777" w:rsidR="002257B7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lastRenderedPageBreak/>
              <w:t>A, I, R</w:t>
            </w:r>
          </w:p>
          <w:p w14:paraId="50F53F0B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6B80580B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5BE900A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6AA894CA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6060FC52" w14:textId="77777777" w:rsidR="002257B7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03BCC80F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7C539AFF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2E6E27A4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52F393EC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657E9A4D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4F26672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22510187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8B450EB" w14:textId="77777777" w:rsidR="002257B7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5890F5AD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C2DD16D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4C82BCD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5E450BD9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9E45C66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68B9835A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2FF10CC8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D841C83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6046AED8" w14:textId="77777777" w:rsidR="002257B7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2AE8BD5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D372B6B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588974D2" w14:textId="77777777" w:rsidR="002257B7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2C538B09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1C099D95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7EF1148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6976BAD0" w14:textId="77777777" w:rsidR="002257B7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0AE9BE98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44417874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1EB6CC90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65D282A8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A,I, R</w:t>
            </w:r>
          </w:p>
          <w:p w14:paraId="57EB58C5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  <w:p w14:paraId="7AB9736D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I, R</w:t>
            </w:r>
          </w:p>
          <w:p w14:paraId="378E1216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6058A8A3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E</w:t>
            </w:r>
          </w:p>
          <w:p w14:paraId="444A5C77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73CA269B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D37FF4C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849CB2B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204122E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113A3539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01187C44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2363E4CB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4A4CFA0B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621431E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451879DD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707F451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6734A9E1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A661080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6893F0B0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0E858940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33EF12A6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5AB3F32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45A459A6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4D101224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7C94CAF0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733A4D8C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1EBDF783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78CD159B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EC2E446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45BC5321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64CE0303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D</w:t>
            </w:r>
          </w:p>
          <w:p w14:paraId="4E5664C1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36411B5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1108458B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0560917C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4B9E70F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4AE22050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FFE6C2F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3E894015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2257B7" w:rsidRPr="004213F1" w14:paraId="27C79FF0" w14:textId="77777777" w:rsidTr="007802D9">
        <w:tc>
          <w:tcPr>
            <w:tcW w:w="1555" w:type="dxa"/>
            <w:tcBorders>
              <w:left w:val="double" w:sz="4" w:space="0" w:color="auto"/>
            </w:tcBorders>
          </w:tcPr>
          <w:p w14:paraId="7FCE391D" w14:textId="77777777" w:rsidR="002257B7" w:rsidRPr="004213F1" w:rsidRDefault="002257B7" w:rsidP="007802D9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lastRenderedPageBreak/>
              <w:t>Qualities</w:t>
            </w:r>
          </w:p>
        </w:tc>
        <w:tc>
          <w:tcPr>
            <w:tcW w:w="6339" w:type="dxa"/>
          </w:tcPr>
          <w:p w14:paraId="25720486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flexible, committed and enthusiastic in their approach to the dynamics at the heart of an innovative school environment/culture.</w:t>
            </w:r>
          </w:p>
          <w:p w14:paraId="22244D3E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Strives constantly to better themselves as a professional</w:t>
            </w:r>
          </w:p>
          <w:p w14:paraId="65B3FEB7" w14:textId="77777777" w:rsidR="002257B7" w:rsidRPr="004213F1" w:rsidRDefault="002257B7" w:rsidP="002257B7">
            <w:pPr>
              <w:numPr>
                <w:ilvl w:val="0"/>
                <w:numId w:val="4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Is able to demonstrate commitment to Trust values</w:t>
            </w:r>
          </w:p>
          <w:p w14:paraId="453F9F5A" w14:textId="77777777" w:rsidR="002257B7" w:rsidRPr="004213F1" w:rsidRDefault="002257B7" w:rsidP="007802D9">
            <w:pPr>
              <w:ind w:left="360"/>
              <w:rPr>
                <w:rFonts w:ascii="Lato" w:hAnsi="Lato" w:cs="Lato"/>
                <w:sz w:val="20"/>
              </w:rPr>
            </w:pPr>
          </w:p>
        </w:tc>
        <w:tc>
          <w:tcPr>
            <w:tcW w:w="1457" w:type="dxa"/>
          </w:tcPr>
          <w:p w14:paraId="34D1169D" w14:textId="77777777" w:rsidR="002257B7" w:rsidRDefault="002257B7" w:rsidP="007802D9">
            <w:pPr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545D537C" w14:textId="77777777" w:rsidR="002257B7" w:rsidRDefault="002257B7" w:rsidP="007802D9">
            <w:pPr>
              <w:rPr>
                <w:rFonts w:ascii="Lato" w:hAnsi="Lato" w:cs="Lato"/>
                <w:b/>
                <w:sz w:val="20"/>
              </w:rPr>
            </w:pPr>
          </w:p>
          <w:p w14:paraId="1B589CB5" w14:textId="77777777" w:rsidR="002257B7" w:rsidRPr="004213F1" w:rsidRDefault="002257B7" w:rsidP="007802D9">
            <w:pPr>
              <w:rPr>
                <w:rFonts w:ascii="Lato" w:hAnsi="Lato" w:cs="Lato"/>
                <w:b/>
                <w:sz w:val="20"/>
              </w:rPr>
            </w:pPr>
          </w:p>
          <w:p w14:paraId="31808B5F" w14:textId="77777777" w:rsidR="002257B7" w:rsidRPr="004213F1" w:rsidRDefault="002257B7" w:rsidP="007802D9">
            <w:pPr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  <w:p w14:paraId="2B6F7728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A, I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6E3B037C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9019099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7C1534CA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54972936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E</w:t>
            </w:r>
          </w:p>
          <w:p w14:paraId="4614D1F6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2257B7" w:rsidRPr="004213F1" w14:paraId="5042277E" w14:textId="77777777" w:rsidTr="007802D9">
        <w:tc>
          <w:tcPr>
            <w:tcW w:w="1555" w:type="dxa"/>
            <w:tcBorders>
              <w:left w:val="double" w:sz="4" w:space="0" w:color="auto"/>
            </w:tcBorders>
          </w:tcPr>
          <w:p w14:paraId="304F7E4C" w14:textId="77777777" w:rsidR="002257B7" w:rsidRPr="004213F1" w:rsidRDefault="002257B7" w:rsidP="007802D9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Safeguarding</w:t>
            </w:r>
          </w:p>
        </w:tc>
        <w:tc>
          <w:tcPr>
            <w:tcW w:w="6339" w:type="dxa"/>
          </w:tcPr>
          <w:p w14:paraId="74AD07B7" w14:textId="77777777" w:rsidR="002257B7" w:rsidRPr="004213F1" w:rsidRDefault="002257B7" w:rsidP="007802D9">
            <w:p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In addition to candidate’s ability to perform the duties of the post, the interview will also explore issues relating to safeguarding and promoting the welfare of children including:</w:t>
            </w:r>
          </w:p>
          <w:p w14:paraId="2D0DFD14" w14:textId="77777777" w:rsidR="002257B7" w:rsidRPr="004213F1" w:rsidRDefault="002257B7" w:rsidP="007802D9">
            <w:p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</w:p>
          <w:p w14:paraId="0CB2BD03" w14:textId="77777777" w:rsidR="002257B7" w:rsidRPr="004213F1" w:rsidRDefault="002257B7" w:rsidP="002257B7">
            <w:pPr>
              <w:numPr>
                <w:ilvl w:val="0"/>
                <w:numId w:val="6"/>
              </w:num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Motivation to work with children and young people;</w:t>
            </w:r>
          </w:p>
          <w:p w14:paraId="4009E046" w14:textId="77777777" w:rsidR="002257B7" w:rsidRPr="004213F1" w:rsidRDefault="002257B7" w:rsidP="002257B7">
            <w:pPr>
              <w:numPr>
                <w:ilvl w:val="0"/>
                <w:numId w:val="6"/>
              </w:num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Ability to form and maintain appropriate relationships and personal boundaries with children and young people;</w:t>
            </w:r>
          </w:p>
          <w:p w14:paraId="55EDC282" w14:textId="77777777" w:rsidR="002257B7" w:rsidRPr="004213F1" w:rsidRDefault="002257B7" w:rsidP="002257B7">
            <w:pPr>
              <w:numPr>
                <w:ilvl w:val="0"/>
                <w:numId w:val="6"/>
              </w:num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 xml:space="preserve">Emotional resilience in working with challenging </w:t>
            </w:r>
            <w:proofErr w:type="spellStart"/>
            <w:r w:rsidRPr="004213F1">
              <w:rPr>
                <w:rFonts w:ascii="Lato" w:hAnsi="Lato" w:cs="Lato"/>
                <w:sz w:val="20"/>
              </w:rPr>
              <w:t>behaviours</w:t>
            </w:r>
            <w:proofErr w:type="spellEnd"/>
            <w:r w:rsidRPr="004213F1">
              <w:rPr>
                <w:rFonts w:ascii="Lato" w:hAnsi="Lato" w:cs="Lato"/>
                <w:sz w:val="20"/>
              </w:rPr>
              <w:t>; and</w:t>
            </w:r>
          </w:p>
          <w:p w14:paraId="1D4BD058" w14:textId="77777777" w:rsidR="002257B7" w:rsidRPr="004213F1" w:rsidRDefault="002257B7" w:rsidP="002257B7">
            <w:pPr>
              <w:numPr>
                <w:ilvl w:val="0"/>
                <w:numId w:val="5"/>
              </w:numPr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Attitudes to use of authority and maintaining discipline.</w:t>
            </w:r>
          </w:p>
        </w:tc>
        <w:tc>
          <w:tcPr>
            <w:tcW w:w="1457" w:type="dxa"/>
          </w:tcPr>
          <w:p w14:paraId="00846EA7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7395B65C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5181E261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7ED68B76" w14:textId="77777777" w:rsidR="002257B7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07B1211C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314FF0BC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62D333A9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5B71D2A7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38AB3EF7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  <w:p w14:paraId="1C9B4B98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</w:p>
          <w:p w14:paraId="0CAFD319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  <w:tr w:rsidR="002257B7" w:rsidRPr="004213F1" w14:paraId="5F6A53F0" w14:textId="77777777" w:rsidTr="007802D9">
        <w:tc>
          <w:tcPr>
            <w:tcW w:w="1555" w:type="dxa"/>
            <w:tcBorders>
              <w:left w:val="double" w:sz="4" w:space="0" w:color="auto"/>
            </w:tcBorders>
          </w:tcPr>
          <w:p w14:paraId="14F1FC92" w14:textId="77777777" w:rsidR="002257B7" w:rsidRPr="004213F1" w:rsidRDefault="002257B7" w:rsidP="007802D9">
            <w:pPr>
              <w:spacing w:after="120"/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Special Requirements</w:t>
            </w:r>
          </w:p>
        </w:tc>
        <w:tc>
          <w:tcPr>
            <w:tcW w:w="6339" w:type="dxa"/>
          </w:tcPr>
          <w:p w14:paraId="227320D1" w14:textId="77777777" w:rsidR="002257B7" w:rsidRPr="004213F1" w:rsidRDefault="002257B7" w:rsidP="007802D9">
            <w:pPr>
              <w:tabs>
                <w:tab w:val="left" w:pos="6993"/>
              </w:tabs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Good attendance records in line with school’s Promoting Health at Work Policy</w:t>
            </w:r>
          </w:p>
          <w:p w14:paraId="35BEB91C" w14:textId="77777777" w:rsidR="002257B7" w:rsidRPr="004213F1" w:rsidRDefault="002257B7" w:rsidP="007802D9">
            <w:pPr>
              <w:ind w:right="-614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This post is exempt from the provisions of the Rehabilitation of Offenders Act 1974.  An Enhanced Disclosure and Barring Service Check will be req</w:t>
            </w:r>
            <w:r>
              <w:rPr>
                <w:rFonts w:ascii="Lato" w:hAnsi="Lato" w:cs="Lato"/>
                <w:sz w:val="20"/>
              </w:rPr>
              <w:t xml:space="preserve">uired prior to </w:t>
            </w:r>
            <w:r w:rsidRPr="004213F1">
              <w:rPr>
                <w:rFonts w:ascii="Lato" w:hAnsi="Lato" w:cs="Lato"/>
                <w:sz w:val="20"/>
              </w:rPr>
              <w:t>appointment</w:t>
            </w:r>
          </w:p>
        </w:tc>
        <w:tc>
          <w:tcPr>
            <w:tcW w:w="1457" w:type="dxa"/>
          </w:tcPr>
          <w:p w14:paraId="70D03013" w14:textId="77777777" w:rsidR="002257B7" w:rsidRPr="004213F1" w:rsidRDefault="002257B7" w:rsidP="007802D9">
            <w:pPr>
              <w:tabs>
                <w:tab w:val="left" w:pos="7830"/>
              </w:tabs>
              <w:rPr>
                <w:rFonts w:ascii="Lato" w:hAnsi="Lato" w:cs="Lato"/>
                <w:b/>
                <w:sz w:val="20"/>
              </w:rPr>
            </w:pPr>
            <w:r w:rsidRPr="004213F1">
              <w:rPr>
                <w:rFonts w:ascii="Lato" w:hAnsi="Lato" w:cs="Lato"/>
                <w:b/>
                <w:sz w:val="20"/>
              </w:rPr>
              <w:t>I, R</w:t>
            </w:r>
          </w:p>
        </w:tc>
        <w:tc>
          <w:tcPr>
            <w:tcW w:w="1121" w:type="dxa"/>
            <w:tcBorders>
              <w:right w:val="double" w:sz="4" w:space="0" w:color="auto"/>
            </w:tcBorders>
          </w:tcPr>
          <w:p w14:paraId="7DD13EFC" w14:textId="77777777" w:rsidR="002257B7" w:rsidRPr="004213F1" w:rsidRDefault="002257B7" w:rsidP="007802D9">
            <w:pPr>
              <w:jc w:val="both"/>
              <w:rPr>
                <w:rFonts w:ascii="Lato" w:hAnsi="Lato" w:cs="Lato"/>
                <w:sz w:val="20"/>
              </w:rPr>
            </w:pPr>
            <w:r w:rsidRPr="004213F1">
              <w:rPr>
                <w:rFonts w:ascii="Lato" w:hAnsi="Lato" w:cs="Lato"/>
                <w:sz w:val="20"/>
              </w:rPr>
              <w:t>E</w:t>
            </w:r>
          </w:p>
        </w:tc>
      </w:tr>
    </w:tbl>
    <w:p w14:paraId="0D230AE9" w14:textId="77777777" w:rsidR="002257B7" w:rsidRPr="004213F1" w:rsidRDefault="002257B7" w:rsidP="002257B7">
      <w:pPr>
        <w:ind w:right="-614"/>
        <w:rPr>
          <w:rFonts w:ascii="Lato" w:hAnsi="Lato" w:cs="Lato"/>
          <w:b/>
          <w:sz w:val="20"/>
          <w:szCs w:val="22"/>
        </w:rPr>
      </w:pPr>
    </w:p>
    <w:p w14:paraId="146655A1" w14:textId="77777777" w:rsidR="002257B7" w:rsidRPr="004213F1" w:rsidRDefault="002257B7" w:rsidP="002257B7">
      <w:pPr>
        <w:ind w:right="-614"/>
        <w:rPr>
          <w:rFonts w:ascii="Lato" w:hAnsi="Lato" w:cs="Lato"/>
          <w:b/>
          <w:sz w:val="20"/>
          <w:szCs w:val="22"/>
        </w:rPr>
      </w:pPr>
      <w:r w:rsidRPr="004213F1">
        <w:rPr>
          <w:rFonts w:ascii="Lato" w:hAnsi="Lato" w:cs="Lato"/>
          <w:b/>
          <w:sz w:val="20"/>
          <w:szCs w:val="22"/>
        </w:rPr>
        <w:t>References</w:t>
      </w:r>
    </w:p>
    <w:p w14:paraId="34EFB1D1" w14:textId="77777777" w:rsidR="002257B7" w:rsidRPr="004213F1" w:rsidRDefault="002257B7" w:rsidP="002257B7">
      <w:pPr>
        <w:ind w:right="-614"/>
        <w:rPr>
          <w:rFonts w:ascii="Lato" w:hAnsi="Lato" w:cs="Lato"/>
          <w:sz w:val="20"/>
          <w:szCs w:val="22"/>
        </w:rPr>
      </w:pPr>
      <w:r w:rsidRPr="004213F1">
        <w:rPr>
          <w:rFonts w:ascii="Lato" w:hAnsi="Lato" w:cs="Lato"/>
          <w:sz w:val="20"/>
          <w:szCs w:val="22"/>
        </w:rPr>
        <w:t>The interview panel may take the opportunity to follow up any relevant issues arising from references during the interview.</w:t>
      </w:r>
    </w:p>
    <w:p w14:paraId="6A857ED5" w14:textId="77777777" w:rsidR="002257B7" w:rsidRPr="004213F1" w:rsidRDefault="002257B7" w:rsidP="002257B7">
      <w:pPr>
        <w:ind w:right="-614"/>
        <w:rPr>
          <w:rFonts w:ascii="Lato" w:hAnsi="Lato" w:cs="Lato"/>
          <w:sz w:val="20"/>
          <w:szCs w:val="22"/>
        </w:rPr>
      </w:pPr>
    </w:p>
    <w:p w14:paraId="1E5F9E67" w14:textId="77777777" w:rsidR="002257B7" w:rsidRPr="004213F1" w:rsidRDefault="002257B7" w:rsidP="002257B7">
      <w:pPr>
        <w:ind w:right="-614"/>
        <w:rPr>
          <w:rFonts w:ascii="Lato" w:hAnsi="Lato" w:cs="Lato"/>
          <w:sz w:val="20"/>
          <w:szCs w:val="22"/>
        </w:rPr>
      </w:pPr>
      <w:r w:rsidRPr="004213F1">
        <w:rPr>
          <w:rFonts w:ascii="Lato" w:hAnsi="Lato" w:cs="Lato"/>
          <w:sz w:val="20"/>
          <w:szCs w:val="22"/>
        </w:rPr>
        <w:t>A = Application Form, I = Interviews, R = References.</w:t>
      </w:r>
    </w:p>
    <w:p w14:paraId="554C93E8" w14:textId="77777777" w:rsidR="002257B7" w:rsidRPr="00CA6A51" w:rsidRDefault="002257B7" w:rsidP="002257B7">
      <w:pPr>
        <w:spacing w:after="120"/>
        <w:jc w:val="both"/>
        <w:rPr>
          <w:rFonts w:ascii="Lato" w:hAnsi="Lato" w:cs="Lato"/>
          <w:sz w:val="22"/>
          <w:szCs w:val="22"/>
        </w:rPr>
      </w:pPr>
    </w:p>
    <w:p w14:paraId="77AE63AE" w14:textId="77777777" w:rsidR="00A87D38" w:rsidRPr="006C6528" w:rsidRDefault="00A87D38" w:rsidP="00B2776C">
      <w:pPr>
        <w:rPr>
          <w:rFonts w:ascii="Lato" w:hAnsi="Lato" w:cs="Lato"/>
        </w:rPr>
      </w:pPr>
    </w:p>
    <w:p w14:paraId="42F99286" w14:textId="77777777" w:rsidR="00435656" w:rsidRDefault="00435656" w:rsidP="00B2776C">
      <w:pPr>
        <w:rPr>
          <w:rFonts w:ascii="Arial" w:hAnsi="Arial"/>
          <w:sz w:val="20"/>
        </w:rPr>
      </w:pPr>
    </w:p>
    <w:p w14:paraId="5B323213" w14:textId="77777777" w:rsidR="00435656" w:rsidRDefault="00435656" w:rsidP="00B2776C">
      <w:pPr>
        <w:rPr>
          <w:rFonts w:ascii="Arial" w:hAnsi="Arial"/>
          <w:sz w:val="20"/>
        </w:rPr>
      </w:pPr>
    </w:p>
    <w:sectPr w:rsidR="00435656" w:rsidSect="0039441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669" w:bottom="2421" w:left="669" w:header="567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36112" w14:textId="77777777" w:rsidR="00A443E0" w:rsidRDefault="00A443E0" w:rsidP="006E3441">
      <w:r>
        <w:separator/>
      </w:r>
    </w:p>
  </w:endnote>
  <w:endnote w:type="continuationSeparator" w:id="0">
    <w:p w14:paraId="34428E78" w14:textId="77777777" w:rsidR="00A443E0" w:rsidRDefault="00A443E0" w:rsidP="006E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B42B" w14:textId="77777777" w:rsidR="006E3441" w:rsidRDefault="006E3441">
    <w:pPr>
      <w:pStyle w:val="Footer"/>
    </w:pPr>
  </w:p>
  <w:p w14:paraId="60C3C09E" w14:textId="77777777" w:rsidR="006E3441" w:rsidRDefault="006E3441">
    <w:pPr>
      <w:pStyle w:val="Footer"/>
    </w:pPr>
  </w:p>
  <w:p w14:paraId="50C155EC" w14:textId="77777777" w:rsidR="006E3441" w:rsidRDefault="006E3441">
    <w:pPr>
      <w:pStyle w:val="Footer"/>
    </w:pPr>
  </w:p>
  <w:p w14:paraId="240A277C" w14:textId="77777777" w:rsidR="006E3441" w:rsidRDefault="006E3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9154A" w14:textId="57B0A624" w:rsidR="00422193" w:rsidRDefault="00A30015" w:rsidP="0032026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2EE2AA71" wp14:editId="05E65FEF">
          <wp:simplePos x="0" y="0"/>
          <wp:positionH relativeFrom="column">
            <wp:posOffset>-412115</wp:posOffset>
          </wp:positionH>
          <wp:positionV relativeFrom="paragraph">
            <wp:posOffset>-283210</wp:posOffset>
          </wp:positionV>
          <wp:extent cx="7606316" cy="1610995"/>
          <wp:effectExtent l="0" t="0" r="127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PT-Footer 2018-Richard Le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2039" cy="1612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4286A2" w14:textId="60B177B5" w:rsidR="00422193" w:rsidRDefault="00422193" w:rsidP="00320261">
    <w:pPr>
      <w:pStyle w:val="Footer"/>
    </w:pPr>
  </w:p>
  <w:p w14:paraId="2533CB05" w14:textId="5E047BCD" w:rsidR="00422193" w:rsidRDefault="00422193" w:rsidP="00320261">
    <w:pPr>
      <w:pStyle w:val="Footer"/>
    </w:pPr>
  </w:p>
  <w:p w14:paraId="4F00544F" w14:textId="3D4E3382" w:rsidR="00422193" w:rsidRDefault="00422193" w:rsidP="00320261">
    <w:pPr>
      <w:pStyle w:val="Footer"/>
    </w:pPr>
  </w:p>
  <w:p w14:paraId="4F7BA6B9" w14:textId="57142B77" w:rsidR="006F0C4F" w:rsidRPr="00320261" w:rsidRDefault="006F0C4F" w:rsidP="0032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6F0EF" w14:textId="77777777" w:rsidR="00A443E0" w:rsidRDefault="00A443E0" w:rsidP="006E3441">
      <w:r>
        <w:separator/>
      </w:r>
    </w:p>
  </w:footnote>
  <w:footnote w:type="continuationSeparator" w:id="0">
    <w:p w14:paraId="609C1BF3" w14:textId="77777777" w:rsidR="00A443E0" w:rsidRDefault="00A443E0" w:rsidP="006E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20E6" w14:textId="7DB6E2BF" w:rsidR="00CE6319" w:rsidRPr="00193C37" w:rsidRDefault="00FE3CA5" w:rsidP="00CE631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6C7D033" wp14:editId="3A8AE66E">
          <wp:simplePos x="0" y="0"/>
          <wp:positionH relativeFrom="column">
            <wp:posOffset>-424815</wp:posOffset>
          </wp:positionH>
          <wp:positionV relativeFrom="paragraph">
            <wp:posOffset>-321310</wp:posOffset>
          </wp:positionV>
          <wp:extent cx="7559040" cy="1389380"/>
          <wp:effectExtent l="0" t="0" r="1016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-header3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4E7CD" w14:textId="77777777" w:rsidR="006E3441" w:rsidRPr="00CE6319" w:rsidRDefault="006E3441" w:rsidP="00CE6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C27A" w14:textId="046D073A" w:rsidR="00CE6319" w:rsidRPr="00FE3CA5" w:rsidRDefault="00860712">
    <w:pPr>
      <w:pStyle w:val="Header"/>
      <w:rPr>
        <w:sz w:val="2"/>
        <w:szCs w:val="2"/>
      </w:rPr>
    </w:pPr>
    <w:r w:rsidRPr="00FE3CA5">
      <w:rPr>
        <w:noProof/>
        <w:sz w:val="2"/>
        <w:szCs w:val="2"/>
        <w:lang w:val="en-GB" w:eastAsia="en-GB"/>
      </w:rPr>
      <w:drawing>
        <wp:anchor distT="0" distB="0" distL="114300" distR="114300" simplePos="0" relativeHeight="251658240" behindDoc="0" locked="0" layoutInCell="1" allowOverlap="1" wp14:anchorId="70C22B03" wp14:editId="65BAFD08">
          <wp:simplePos x="0" y="0"/>
          <wp:positionH relativeFrom="column">
            <wp:posOffset>-424815</wp:posOffset>
          </wp:positionH>
          <wp:positionV relativeFrom="paragraph">
            <wp:posOffset>-321310</wp:posOffset>
          </wp:positionV>
          <wp:extent cx="7559040" cy="1389380"/>
          <wp:effectExtent l="0" t="0" r="1016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-header3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B5"/>
    <w:multiLevelType w:val="singleLevel"/>
    <w:tmpl w:val="EC74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1155968"/>
    <w:multiLevelType w:val="hybridMultilevel"/>
    <w:tmpl w:val="64360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2603"/>
    <w:multiLevelType w:val="hybridMultilevel"/>
    <w:tmpl w:val="F59AB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146A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ED720B"/>
    <w:multiLevelType w:val="hybridMultilevel"/>
    <w:tmpl w:val="4950D754"/>
    <w:lvl w:ilvl="0" w:tplc="442EE3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D6685A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F215FE6"/>
    <w:multiLevelType w:val="hybridMultilevel"/>
    <w:tmpl w:val="794AA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6702A"/>
    <w:multiLevelType w:val="hybridMultilevel"/>
    <w:tmpl w:val="8062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04FA4"/>
    <w:multiLevelType w:val="hybridMultilevel"/>
    <w:tmpl w:val="1924F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2599B"/>
    <w:multiLevelType w:val="hybridMultilevel"/>
    <w:tmpl w:val="B26E9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66345"/>
    <w:multiLevelType w:val="hybridMultilevel"/>
    <w:tmpl w:val="509C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F3286"/>
    <w:multiLevelType w:val="hybridMultilevel"/>
    <w:tmpl w:val="E44E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353D"/>
    <w:multiLevelType w:val="hybridMultilevel"/>
    <w:tmpl w:val="496C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334DD"/>
    <w:multiLevelType w:val="multilevel"/>
    <w:tmpl w:val="8428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5C174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F0E2343"/>
    <w:multiLevelType w:val="hybridMultilevel"/>
    <w:tmpl w:val="FF947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4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41"/>
    <w:rsid w:val="00007FAA"/>
    <w:rsid w:val="00012739"/>
    <w:rsid w:val="00052802"/>
    <w:rsid w:val="000A683A"/>
    <w:rsid w:val="000F4922"/>
    <w:rsid w:val="00193C37"/>
    <w:rsid w:val="001F7F87"/>
    <w:rsid w:val="00204540"/>
    <w:rsid w:val="00217BE5"/>
    <w:rsid w:val="0022201E"/>
    <w:rsid w:val="002257B7"/>
    <w:rsid w:val="0029000A"/>
    <w:rsid w:val="002B1E9D"/>
    <w:rsid w:val="002D34BF"/>
    <w:rsid w:val="003138CA"/>
    <w:rsid w:val="00320261"/>
    <w:rsid w:val="00330CF9"/>
    <w:rsid w:val="003314B1"/>
    <w:rsid w:val="0035073B"/>
    <w:rsid w:val="0036574D"/>
    <w:rsid w:val="00394415"/>
    <w:rsid w:val="00422193"/>
    <w:rsid w:val="00432D36"/>
    <w:rsid w:val="00435656"/>
    <w:rsid w:val="00442345"/>
    <w:rsid w:val="00473B16"/>
    <w:rsid w:val="00475305"/>
    <w:rsid w:val="00490916"/>
    <w:rsid w:val="004A3271"/>
    <w:rsid w:val="00537848"/>
    <w:rsid w:val="005B4FF7"/>
    <w:rsid w:val="005E28B8"/>
    <w:rsid w:val="00602D44"/>
    <w:rsid w:val="00627ABF"/>
    <w:rsid w:val="00677B5C"/>
    <w:rsid w:val="006C6528"/>
    <w:rsid w:val="006E3441"/>
    <w:rsid w:val="006E7B6D"/>
    <w:rsid w:val="006F0C4F"/>
    <w:rsid w:val="00715566"/>
    <w:rsid w:val="007310E2"/>
    <w:rsid w:val="00742975"/>
    <w:rsid w:val="007B5909"/>
    <w:rsid w:val="007E6E05"/>
    <w:rsid w:val="00812CEF"/>
    <w:rsid w:val="00842A82"/>
    <w:rsid w:val="00850E9D"/>
    <w:rsid w:val="00860712"/>
    <w:rsid w:val="008E6071"/>
    <w:rsid w:val="00904847"/>
    <w:rsid w:val="00926D8E"/>
    <w:rsid w:val="009A0251"/>
    <w:rsid w:val="009F35F5"/>
    <w:rsid w:val="00A032DA"/>
    <w:rsid w:val="00A14C78"/>
    <w:rsid w:val="00A20247"/>
    <w:rsid w:val="00A23A40"/>
    <w:rsid w:val="00A30015"/>
    <w:rsid w:val="00A37121"/>
    <w:rsid w:val="00A443E0"/>
    <w:rsid w:val="00A87D38"/>
    <w:rsid w:val="00AE41DF"/>
    <w:rsid w:val="00B2776C"/>
    <w:rsid w:val="00B829AC"/>
    <w:rsid w:val="00BB7DCB"/>
    <w:rsid w:val="00BD714E"/>
    <w:rsid w:val="00C37ED1"/>
    <w:rsid w:val="00C474BB"/>
    <w:rsid w:val="00C71ECD"/>
    <w:rsid w:val="00CC39BA"/>
    <w:rsid w:val="00CC631A"/>
    <w:rsid w:val="00CE6319"/>
    <w:rsid w:val="00D037CE"/>
    <w:rsid w:val="00D371C3"/>
    <w:rsid w:val="00D575B1"/>
    <w:rsid w:val="00D63678"/>
    <w:rsid w:val="00D847BB"/>
    <w:rsid w:val="00DB2004"/>
    <w:rsid w:val="00DF5072"/>
    <w:rsid w:val="00E5452C"/>
    <w:rsid w:val="00EA24C9"/>
    <w:rsid w:val="00EB297D"/>
    <w:rsid w:val="00EC2855"/>
    <w:rsid w:val="00EE278B"/>
    <w:rsid w:val="00EF608F"/>
    <w:rsid w:val="00F45357"/>
    <w:rsid w:val="00FB0E1F"/>
    <w:rsid w:val="00FC5589"/>
    <w:rsid w:val="00FD0163"/>
    <w:rsid w:val="00FE25AE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252DD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776C"/>
    <w:pPr>
      <w:keepNext/>
      <w:outlineLvl w:val="0"/>
    </w:pPr>
    <w:rPr>
      <w:rFonts w:ascii="Arial" w:eastAsia="Times New Roman" w:hAnsi="Arial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2776C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41"/>
  </w:style>
  <w:style w:type="paragraph" w:styleId="Footer">
    <w:name w:val="footer"/>
    <w:basedOn w:val="Normal"/>
    <w:link w:val="Foot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41"/>
  </w:style>
  <w:style w:type="paragraph" w:styleId="BalloonText">
    <w:name w:val="Balloon Text"/>
    <w:basedOn w:val="Normal"/>
    <w:link w:val="BalloonTextChar"/>
    <w:uiPriority w:val="99"/>
    <w:semiHidden/>
    <w:unhideWhenUsed/>
    <w:rsid w:val="006E34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4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0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2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2776C"/>
    <w:rPr>
      <w:rFonts w:ascii="Arial" w:eastAsia="Times New Roman" w:hAnsi="Arial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B2776C"/>
    <w:rPr>
      <w:rFonts w:ascii="Arial" w:eastAsia="Times" w:hAnsi="Arial" w:cs="Arial"/>
      <w:b/>
      <w:bCs/>
      <w:i/>
      <w:iCs/>
      <w:sz w:val="28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B8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54C4-87F6-4CAE-885C-75207D4F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</dc:creator>
  <cp:keywords/>
  <dc:description/>
  <cp:lastModifiedBy>Emma Over</cp:lastModifiedBy>
  <cp:revision>3</cp:revision>
  <cp:lastPrinted>2019-01-30T09:45:00Z</cp:lastPrinted>
  <dcterms:created xsi:type="dcterms:W3CDTF">2020-01-08T17:01:00Z</dcterms:created>
  <dcterms:modified xsi:type="dcterms:W3CDTF">2020-01-08T17:02:00Z</dcterms:modified>
</cp:coreProperties>
</file>