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6735" w:rsidR="00957672" w:rsidP="00957672" w:rsidRDefault="00957672" w14:paraId="6454B8E7" w14:textId="28ED620B">
      <w:pPr>
        <w:pStyle w:val="Heading1"/>
        <w:jc w:val="center"/>
        <w:rPr>
          <w:rFonts w:ascii="Lato" w:hAnsi="Lato" w:cs="Lato"/>
          <w:sz w:val="22"/>
          <w:szCs w:val="22"/>
        </w:rPr>
      </w:pPr>
      <w:r w:rsidRPr="7FF5BE28" w:rsidR="00957672">
        <w:rPr>
          <w:rFonts w:ascii="Lato" w:hAnsi="Lato" w:cs="Lato"/>
          <w:sz w:val="22"/>
          <w:szCs w:val="22"/>
        </w:rPr>
        <w:t>JOB DESCRIPTION</w:t>
      </w:r>
    </w:p>
    <w:p w:rsidRPr="00C46735" w:rsidR="00957672" w:rsidP="00957672" w:rsidRDefault="00957672" w14:paraId="21466DE1" w14:textId="6DF5FE9D">
      <w:pPr>
        <w:rPr>
          <w:rFonts w:ascii="Lato" w:hAnsi="Lato" w:cs="Lato"/>
          <w:sz w:val="22"/>
          <w:szCs w:val="22"/>
        </w:rPr>
      </w:pPr>
    </w:p>
    <w:tbl>
      <w:tblPr>
        <w:tblW w:w="107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7"/>
        <w:gridCol w:w="7796"/>
      </w:tblGrid>
      <w:tr w:rsidRPr="00C46735" w:rsidR="00957672" w:rsidTr="7FF5BE28" w14:paraId="07358B4D" w14:textId="77777777">
        <w:tc>
          <w:tcPr>
            <w:tcW w:w="2977" w:type="dxa"/>
            <w:shd w:val="clear" w:color="auto" w:fill="FFFFFF" w:themeFill="background1"/>
            <w:tcMar/>
            <w:vAlign w:val="center"/>
          </w:tcPr>
          <w:p w:rsidRPr="00C46735" w:rsidR="00957672" w:rsidP="009260AB" w:rsidRDefault="00957672" w14:paraId="76775411" w14:textId="74E2CE6B">
            <w:pPr>
              <w:rPr>
                <w:rFonts w:ascii="Lato" w:hAnsi="Lato" w:cs="Lato"/>
                <w:b/>
                <w:sz w:val="22"/>
                <w:szCs w:val="22"/>
              </w:rPr>
            </w:pPr>
            <w:r w:rsidRPr="00C46735">
              <w:rPr>
                <w:rFonts w:ascii="Lato" w:hAnsi="Lato" w:cs="Lato"/>
                <w:b/>
                <w:sz w:val="22"/>
                <w:szCs w:val="22"/>
              </w:rPr>
              <w:t>JOB TITLE</w:t>
            </w:r>
          </w:p>
        </w:tc>
        <w:tc>
          <w:tcPr>
            <w:tcW w:w="7796" w:type="dxa"/>
            <w:shd w:val="clear" w:color="auto" w:fill="FFFFFF" w:themeFill="background1"/>
            <w:tcMar/>
            <w:vAlign w:val="center"/>
          </w:tcPr>
          <w:p w:rsidRPr="00C46735" w:rsidR="008B023C" w:rsidP="68125C2B" w:rsidRDefault="00AD3022" w14:paraId="5AE11027" w14:textId="3111BF92">
            <w:pPr>
              <w:rPr>
                <w:rFonts w:ascii="Lato" w:hAnsi="Lato" w:cs="Lato"/>
                <w:b w:val="1"/>
                <w:bCs w:val="1"/>
                <w:sz w:val="22"/>
                <w:szCs w:val="22"/>
              </w:rPr>
            </w:pPr>
            <w:r w:rsidRPr="7FF5BE28" w:rsidR="4B2A975F">
              <w:rPr>
                <w:rFonts w:ascii="Lato" w:hAnsi="Lato" w:cs="Lato"/>
                <w:b w:val="1"/>
                <w:bCs w:val="1"/>
                <w:sz w:val="22"/>
                <w:szCs w:val="22"/>
              </w:rPr>
              <w:t>Senior Admin</w:t>
            </w:r>
            <w:r w:rsidRPr="7FF5BE28" w:rsidR="0DE775A4">
              <w:rPr>
                <w:rFonts w:ascii="Lato" w:hAnsi="Lato" w:cs="Lato"/>
                <w:b w:val="1"/>
                <w:bCs w:val="1"/>
                <w:sz w:val="22"/>
                <w:szCs w:val="22"/>
              </w:rPr>
              <w:t xml:space="preserve">istration Assistant </w:t>
            </w:r>
          </w:p>
        </w:tc>
      </w:tr>
      <w:tr w:rsidRPr="00C46735" w:rsidR="00957672" w:rsidTr="7FF5BE28" w14:paraId="46433141" w14:textId="77777777">
        <w:tc>
          <w:tcPr>
            <w:tcW w:w="2977" w:type="dxa"/>
            <w:tcMar/>
            <w:vAlign w:val="center"/>
          </w:tcPr>
          <w:p w:rsidRPr="00C46735" w:rsidR="00957672" w:rsidP="009260AB" w:rsidRDefault="00957672" w14:paraId="2C2DC85D" w14:textId="77777777">
            <w:pPr>
              <w:rPr>
                <w:rFonts w:ascii="Lato" w:hAnsi="Lato" w:cs="Lato"/>
                <w:b/>
                <w:sz w:val="22"/>
                <w:szCs w:val="22"/>
              </w:rPr>
            </w:pPr>
            <w:r w:rsidRPr="00C46735">
              <w:rPr>
                <w:rFonts w:ascii="Lato" w:hAnsi="Lato" w:cs="Lato"/>
                <w:b/>
                <w:sz w:val="22"/>
                <w:szCs w:val="22"/>
              </w:rPr>
              <w:t>GRADE</w:t>
            </w:r>
          </w:p>
        </w:tc>
        <w:tc>
          <w:tcPr>
            <w:tcW w:w="7796" w:type="dxa"/>
            <w:tcMar/>
            <w:vAlign w:val="center"/>
          </w:tcPr>
          <w:p w:rsidRPr="00C46735" w:rsidR="00957672" w:rsidP="00C8758F" w:rsidRDefault="00A17ABE" w14:paraId="317A9216" w14:textId="62F21258">
            <w:pPr>
              <w:rPr>
                <w:rFonts w:ascii="Lato" w:hAnsi="Lato" w:cs="Lato"/>
                <w:sz w:val="22"/>
                <w:szCs w:val="22"/>
              </w:rPr>
            </w:pPr>
            <w:r>
              <w:rPr>
                <w:rFonts w:ascii="Lato" w:hAnsi="Lato" w:cs="Lato"/>
                <w:sz w:val="22"/>
                <w:szCs w:val="22"/>
              </w:rPr>
              <w:t>Grade 4</w:t>
            </w:r>
            <w:r w:rsidR="002F7C69">
              <w:rPr>
                <w:rFonts w:ascii="Lato" w:hAnsi="Lato" w:cs="Lato"/>
                <w:sz w:val="22"/>
                <w:szCs w:val="22"/>
              </w:rPr>
              <w:t>:</w:t>
            </w:r>
            <w:r>
              <w:rPr>
                <w:rFonts w:ascii="Lato" w:hAnsi="Lato" w:cs="Lato"/>
                <w:sz w:val="22"/>
                <w:szCs w:val="22"/>
              </w:rPr>
              <w:t xml:space="preserve"> </w:t>
            </w:r>
            <w:r w:rsidR="007A2547">
              <w:rPr>
                <w:rFonts w:ascii="Lato" w:hAnsi="Lato" w:cs="Lato"/>
                <w:sz w:val="22"/>
                <w:szCs w:val="22"/>
              </w:rPr>
              <w:t xml:space="preserve">£21,968 - £25,409 per annum </w:t>
            </w:r>
            <w:r w:rsidR="00EA4A70">
              <w:rPr>
                <w:rFonts w:ascii="Lato" w:hAnsi="Lato" w:cs="Lato"/>
                <w:sz w:val="22"/>
                <w:szCs w:val="22"/>
              </w:rPr>
              <w:t>–</w:t>
            </w:r>
            <w:r w:rsidR="007A2547">
              <w:rPr>
                <w:rFonts w:ascii="Lato" w:hAnsi="Lato" w:cs="Lato"/>
                <w:sz w:val="22"/>
                <w:szCs w:val="22"/>
              </w:rPr>
              <w:t xml:space="preserve"> </w:t>
            </w:r>
            <w:r w:rsidR="00EA4A70">
              <w:rPr>
                <w:rFonts w:ascii="Lato" w:hAnsi="Lato" w:cs="Lato"/>
                <w:sz w:val="22"/>
                <w:szCs w:val="22"/>
              </w:rPr>
              <w:t xml:space="preserve">Based on working </w:t>
            </w:r>
            <w:r w:rsidR="008019D6">
              <w:rPr>
                <w:rFonts w:ascii="Lato" w:hAnsi="Lato" w:cs="Lato"/>
                <w:sz w:val="22"/>
                <w:szCs w:val="22"/>
              </w:rPr>
              <w:t>37</w:t>
            </w:r>
            <w:r w:rsidR="00EA4A70">
              <w:rPr>
                <w:rFonts w:ascii="Lato" w:hAnsi="Lato" w:cs="Lato"/>
                <w:sz w:val="22"/>
                <w:szCs w:val="22"/>
              </w:rPr>
              <w:t xml:space="preserve"> hours per week, 40 weeks per year, the pro rata salary wi</w:t>
            </w:r>
            <w:r w:rsidR="003D0D75">
              <w:rPr>
                <w:rFonts w:ascii="Lato" w:hAnsi="Lato" w:cs="Lato"/>
                <w:sz w:val="22"/>
                <w:szCs w:val="22"/>
              </w:rPr>
              <w:t>ll be £</w:t>
            </w:r>
            <w:r w:rsidR="007A2370">
              <w:rPr>
                <w:rFonts w:ascii="Lato" w:hAnsi="Lato" w:cs="Lato"/>
                <w:sz w:val="22"/>
                <w:szCs w:val="22"/>
              </w:rPr>
              <w:t>19,465</w:t>
            </w:r>
            <w:r w:rsidR="003D0D75">
              <w:rPr>
                <w:rFonts w:ascii="Lato" w:hAnsi="Lato" w:cs="Lato"/>
                <w:sz w:val="22"/>
                <w:szCs w:val="22"/>
              </w:rPr>
              <w:t xml:space="preserve"> - £</w:t>
            </w:r>
            <w:r w:rsidR="008019D6">
              <w:rPr>
                <w:rFonts w:ascii="Lato" w:hAnsi="Lato" w:cs="Lato"/>
                <w:sz w:val="22"/>
                <w:szCs w:val="22"/>
              </w:rPr>
              <w:t>22,514</w:t>
            </w:r>
          </w:p>
        </w:tc>
      </w:tr>
      <w:tr w:rsidRPr="00C46735" w:rsidR="00957672" w:rsidTr="7FF5BE28" w14:paraId="607D0A9A" w14:textId="77777777">
        <w:tc>
          <w:tcPr>
            <w:tcW w:w="2977" w:type="dxa"/>
            <w:tcMar/>
            <w:vAlign w:val="center"/>
          </w:tcPr>
          <w:p w:rsidRPr="00C46735" w:rsidR="00957672" w:rsidP="009260AB" w:rsidRDefault="00957672" w14:paraId="1AC56D99" w14:textId="77777777">
            <w:pPr>
              <w:rPr>
                <w:rFonts w:ascii="Lato" w:hAnsi="Lato" w:cs="Lato"/>
                <w:b/>
                <w:sz w:val="22"/>
                <w:szCs w:val="22"/>
              </w:rPr>
            </w:pPr>
            <w:r w:rsidRPr="00C46735">
              <w:rPr>
                <w:rFonts w:ascii="Lato" w:hAnsi="Lato" w:cs="Lato"/>
                <w:b/>
                <w:sz w:val="22"/>
                <w:szCs w:val="22"/>
              </w:rPr>
              <w:t>HOURS</w:t>
            </w:r>
          </w:p>
        </w:tc>
        <w:tc>
          <w:tcPr>
            <w:tcW w:w="7796" w:type="dxa"/>
            <w:tcMar/>
            <w:vAlign w:val="center"/>
          </w:tcPr>
          <w:p w:rsidRPr="00C46735" w:rsidR="00957672" w:rsidP="009260AB" w:rsidRDefault="007A2370" w14:paraId="5A14869D" w14:textId="5F13386C">
            <w:pPr>
              <w:rPr>
                <w:rFonts w:ascii="Lato" w:hAnsi="Lato" w:cs="Lato"/>
                <w:sz w:val="22"/>
                <w:szCs w:val="22"/>
              </w:rPr>
            </w:pPr>
            <w:r>
              <w:rPr>
                <w:rFonts w:ascii="Lato" w:hAnsi="Lato" w:cs="Lato"/>
                <w:sz w:val="22"/>
                <w:szCs w:val="22"/>
              </w:rPr>
              <w:t xml:space="preserve">Based on working 37 hours per week - </w:t>
            </w:r>
            <w:r w:rsidR="00636131">
              <w:rPr>
                <w:rFonts w:ascii="Lato" w:hAnsi="Lato" w:cs="Lato"/>
                <w:sz w:val="22"/>
                <w:szCs w:val="22"/>
              </w:rPr>
              <w:t>Mon</w:t>
            </w:r>
            <w:r>
              <w:rPr>
                <w:rFonts w:ascii="Lato" w:hAnsi="Lato" w:cs="Lato"/>
                <w:sz w:val="22"/>
                <w:szCs w:val="22"/>
              </w:rPr>
              <w:t>day to Thursday 8.00am – 4.00pm &amp; Friday 8.00am – 3.30pm (with a 30 minute unpaid break each day)</w:t>
            </w:r>
          </w:p>
        </w:tc>
      </w:tr>
    </w:tbl>
    <w:p w:rsidRPr="00C46735" w:rsidR="00957672" w:rsidP="00957672" w:rsidRDefault="00957672" w14:paraId="380CA06B" w14:textId="77777777">
      <w:pPr>
        <w:rPr>
          <w:rFonts w:ascii="Lato" w:hAnsi="Lato" w:cs="Lato"/>
          <w:sz w:val="22"/>
          <w:szCs w:val="22"/>
        </w:rPr>
      </w:pPr>
    </w:p>
    <w:p w:rsidRPr="00C46735" w:rsidR="00957672" w:rsidP="00957672" w:rsidRDefault="00957672" w14:paraId="577306FB" w14:textId="77777777">
      <w:pPr>
        <w:rPr>
          <w:rFonts w:ascii="Lato" w:hAnsi="Lato" w:cs="Lato"/>
          <w:sz w:val="22"/>
          <w:szCs w:val="22"/>
        </w:rPr>
      </w:pPr>
      <w:r w:rsidRPr="00C46735">
        <w:rPr>
          <w:rFonts w:ascii="Lato" w:hAnsi="Lato" w:cs="Lato"/>
          <w:b/>
          <w:sz w:val="22"/>
          <w:szCs w:val="22"/>
        </w:rPr>
        <w:t>Job Purpose:</w:t>
      </w:r>
      <w:r w:rsidRPr="00C46735">
        <w:rPr>
          <w:rFonts w:ascii="Lato" w:hAnsi="Lato" w:cs="Lato"/>
          <w:sz w:val="22"/>
          <w:szCs w:val="22"/>
        </w:rPr>
        <w:t xml:space="preserve"> </w:t>
      </w:r>
    </w:p>
    <w:p w:rsidRPr="00C46735" w:rsidR="00957672" w:rsidP="00957672" w:rsidRDefault="00957672" w14:paraId="72DFAA6A" w14:textId="77777777">
      <w:pPr>
        <w:rPr>
          <w:rFonts w:ascii="Lato" w:hAnsi="Lato" w:cs="Lato"/>
          <w:sz w:val="22"/>
          <w:szCs w:val="22"/>
        </w:rPr>
      </w:pPr>
    </w:p>
    <w:p w:rsidR="00842F2F" w:rsidP="570E328A" w:rsidRDefault="0B4D5D18" w14:paraId="3279D8DB" w14:textId="1B6B462A">
      <w:pPr>
        <w:rPr>
          <w:rFonts w:ascii="Lato" w:hAnsi="Lato" w:eastAsia="Lato" w:cs="Lato"/>
          <w:sz w:val="22"/>
          <w:szCs w:val="22"/>
        </w:rPr>
      </w:pPr>
      <w:r w:rsidRPr="570E328A">
        <w:rPr>
          <w:rFonts w:ascii="Lato" w:hAnsi="Lato" w:eastAsia="Lato" w:cs="Lato"/>
          <w:sz w:val="22"/>
          <w:szCs w:val="22"/>
        </w:rPr>
        <w:t xml:space="preserve">To </w:t>
      </w:r>
      <w:r w:rsidRPr="570E328A" w:rsidR="22DE1E7E">
        <w:rPr>
          <w:rFonts w:ascii="Lato" w:hAnsi="Lato" w:eastAsia="Lato" w:cs="Lato"/>
          <w:sz w:val="22"/>
          <w:szCs w:val="22"/>
        </w:rPr>
        <w:t>oversee the running of the school office and supervis</w:t>
      </w:r>
      <w:r w:rsidRPr="570E328A" w:rsidR="5B74CA38">
        <w:rPr>
          <w:rFonts w:ascii="Lato" w:hAnsi="Lato" w:eastAsia="Lato" w:cs="Lato"/>
          <w:sz w:val="22"/>
          <w:szCs w:val="22"/>
        </w:rPr>
        <w:t>e</w:t>
      </w:r>
      <w:r w:rsidRPr="570E328A" w:rsidR="22DE1E7E">
        <w:rPr>
          <w:rFonts w:ascii="Lato" w:hAnsi="Lato" w:eastAsia="Lato" w:cs="Lato"/>
          <w:sz w:val="22"/>
          <w:szCs w:val="22"/>
        </w:rPr>
        <w:t xml:space="preserve"> the administration staff</w:t>
      </w:r>
      <w:r w:rsidRPr="570E328A" w:rsidR="5F49CFD6">
        <w:rPr>
          <w:rFonts w:ascii="Lato" w:hAnsi="Lato" w:eastAsia="Lato" w:cs="Lato"/>
          <w:sz w:val="22"/>
          <w:szCs w:val="22"/>
        </w:rPr>
        <w:t>,</w:t>
      </w:r>
      <w:r w:rsidRPr="570E328A">
        <w:rPr>
          <w:rFonts w:ascii="Lato" w:hAnsi="Lato" w:eastAsia="Lato" w:cs="Lato"/>
          <w:sz w:val="22"/>
          <w:szCs w:val="22"/>
        </w:rPr>
        <w:t xml:space="preserve"> maintain</w:t>
      </w:r>
      <w:r w:rsidRPr="570E328A" w:rsidR="07C3431A">
        <w:rPr>
          <w:rFonts w:ascii="Lato" w:hAnsi="Lato" w:eastAsia="Lato" w:cs="Lato"/>
          <w:sz w:val="22"/>
          <w:szCs w:val="22"/>
        </w:rPr>
        <w:t>ing</w:t>
      </w:r>
      <w:r w:rsidRPr="570E328A">
        <w:rPr>
          <w:rFonts w:ascii="Lato" w:hAnsi="Lato" w:eastAsia="Lato" w:cs="Lato"/>
          <w:sz w:val="22"/>
          <w:szCs w:val="22"/>
        </w:rPr>
        <w:t xml:space="preserve"> the school electronic pupil and staff databases and to support with the overall ethos of the school and Trust, meeting the needs of pupils. </w:t>
      </w:r>
    </w:p>
    <w:p w:rsidR="00842F2F" w:rsidP="570E328A" w:rsidRDefault="00842F2F" w14:paraId="3A969EFC" w14:textId="503C645E">
      <w:pPr>
        <w:rPr>
          <w:rFonts w:ascii="Lato" w:hAnsi="Lato" w:cs="Lato"/>
          <w:sz w:val="22"/>
          <w:szCs w:val="22"/>
        </w:rPr>
      </w:pPr>
    </w:p>
    <w:p w:rsidR="00842F2F" w:rsidP="570E328A" w:rsidRDefault="00842F2F" w14:paraId="387F13AE" w14:textId="261B04E5">
      <w:pPr>
        <w:rPr>
          <w:rFonts w:ascii="Lato" w:hAnsi="Lato" w:cs="Lato"/>
          <w:sz w:val="22"/>
          <w:szCs w:val="22"/>
        </w:rPr>
      </w:pPr>
      <w:r w:rsidRPr="570E328A">
        <w:rPr>
          <w:rFonts w:ascii="Lato" w:hAnsi="Lato" w:cs="Lato"/>
          <w:sz w:val="22"/>
          <w:szCs w:val="22"/>
        </w:rPr>
        <w:t xml:space="preserve">To support the </w:t>
      </w:r>
      <w:r w:rsidRPr="570E328A" w:rsidR="00D07EBB">
        <w:rPr>
          <w:rFonts w:ascii="Lato" w:hAnsi="Lato" w:cs="Lato"/>
          <w:sz w:val="22"/>
          <w:szCs w:val="22"/>
        </w:rPr>
        <w:t>Senior Leadership Team</w:t>
      </w:r>
      <w:r w:rsidRPr="570E328A">
        <w:rPr>
          <w:rFonts w:ascii="Lato" w:hAnsi="Lato" w:cs="Lato"/>
          <w:sz w:val="22"/>
          <w:szCs w:val="22"/>
        </w:rPr>
        <w:t xml:space="preserve"> with high quality administrative and PA support. </w:t>
      </w:r>
    </w:p>
    <w:p w:rsidR="00842F2F" w:rsidP="00957672" w:rsidRDefault="00842F2F" w14:paraId="1AD73542" w14:textId="77777777">
      <w:pPr>
        <w:rPr>
          <w:rFonts w:ascii="Lato" w:hAnsi="Lato" w:cs="Lato"/>
          <w:sz w:val="22"/>
          <w:szCs w:val="22"/>
        </w:rPr>
      </w:pPr>
    </w:p>
    <w:p w:rsidR="00842F2F" w:rsidP="570E328A" w:rsidRDefault="00842F2F" w14:paraId="4D641F9D" w14:textId="0B178062">
      <w:pPr>
        <w:rPr>
          <w:rFonts w:ascii="Lato" w:hAnsi="Lato" w:cs="Lato"/>
          <w:sz w:val="22"/>
          <w:szCs w:val="22"/>
        </w:rPr>
      </w:pPr>
      <w:r w:rsidRPr="570E328A">
        <w:rPr>
          <w:rFonts w:ascii="Lato" w:hAnsi="Lato" w:cs="Lato"/>
          <w:sz w:val="22"/>
          <w:szCs w:val="22"/>
        </w:rPr>
        <w:t xml:space="preserve">To ensure the provision of an efficient and effective support service to members of the Trust People Team, including undertaking key aspects of transactional HR services. </w:t>
      </w:r>
    </w:p>
    <w:p w:rsidRPr="00C46735" w:rsidR="00C46735" w:rsidP="00957672" w:rsidRDefault="00C46735" w14:paraId="55CCC9AB" w14:textId="012EC3E4">
      <w:pPr>
        <w:rPr>
          <w:rFonts w:ascii="Lato" w:hAnsi="Lato" w:cs="Lato"/>
          <w:sz w:val="22"/>
          <w:szCs w:val="22"/>
        </w:rPr>
      </w:pPr>
    </w:p>
    <w:p w:rsidR="00957672" w:rsidP="00957672" w:rsidRDefault="00957672" w14:paraId="48F4BFB1" w14:textId="7130E4A1">
      <w:pPr>
        <w:rPr>
          <w:rFonts w:ascii="Lato" w:hAnsi="Lato" w:cs="Lato"/>
          <w:b/>
          <w:sz w:val="22"/>
          <w:szCs w:val="22"/>
        </w:rPr>
      </w:pPr>
      <w:r w:rsidRPr="570E328A">
        <w:rPr>
          <w:rFonts w:ascii="Lato" w:hAnsi="Lato" w:cs="Lato"/>
          <w:b/>
          <w:bCs/>
          <w:sz w:val="22"/>
          <w:szCs w:val="22"/>
        </w:rPr>
        <w:t>Duties and Responsibilities</w:t>
      </w:r>
    </w:p>
    <w:p w:rsidR="00842F2F" w:rsidP="570E328A" w:rsidRDefault="00842F2F" w14:paraId="402BC987" w14:textId="7DEDEE27">
      <w:pPr>
        <w:rPr>
          <w:rFonts w:ascii="Lato" w:hAnsi="Lato" w:cs="Lato"/>
          <w:b/>
          <w:bCs/>
          <w:sz w:val="22"/>
          <w:szCs w:val="22"/>
        </w:rPr>
      </w:pPr>
    </w:p>
    <w:p w:rsidR="00842F2F" w:rsidP="570E328A" w:rsidRDefault="2654F9AB" w14:paraId="14EBCA0A" w14:textId="37BC97A2">
      <w:pPr>
        <w:rPr>
          <w:rFonts w:ascii="Lato" w:hAnsi="Lato" w:cs="Lato"/>
          <w:b/>
          <w:bCs/>
          <w:sz w:val="22"/>
          <w:szCs w:val="22"/>
        </w:rPr>
      </w:pPr>
      <w:r w:rsidRPr="570E328A">
        <w:rPr>
          <w:rFonts w:ascii="Lato" w:hAnsi="Lato" w:cs="Lato"/>
          <w:b/>
          <w:bCs/>
          <w:sz w:val="22"/>
          <w:szCs w:val="22"/>
        </w:rPr>
        <w:t>School Office</w:t>
      </w:r>
    </w:p>
    <w:p w:rsidR="00842F2F" w:rsidP="570E328A" w:rsidRDefault="00842F2F" w14:paraId="5733EF9B" w14:textId="177DF4C8">
      <w:pPr>
        <w:rPr>
          <w:rFonts w:ascii="Lato" w:hAnsi="Lato" w:cs="Lato"/>
          <w:b/>
          <w:bCs/>
          <w:sz w:val="22"/>
          <w:szCs w:val="22"/>
        </w:rPr>
      </w:pPr>
    </w:p>
    <w:p w:rsidR="00842F2F" w:rsidP="4B695F32" w:rsidRDefault="1584338B" w14:paraId="0161F494" w14:textId="035B0691">
      <w:pPr>
        <w:pStyle w:val="ListParagraph"/>
        <w:numPr>
          <w:ilvl w:val="0"/>
          <w:numId w:val="1"/>
        </w:numPr>
        <w:jc w:val="both"/>
      </w:pPr>
      <w:r w:rsidRPr="4B695F32">
        <w:rPr>
          <w:rFonts w:ascii="Lato" w:hAnsi="Lato" w:eastAsia="Lato" w:cs="Lato"/>
          <w:sz w:val="22"/>
          <w:szCs w:val="22"/>
        </w:rPr>
        <w:t xml:space="preserve">To </w:t>
      </w:r>
      <w:r w:rsidRPr="4B695F32" w:rsidR="18373F59">
        <w:rPr>
          <w:rFonts w:ascii="Lato" w:hAnsi="Lato" w:eastAsia="Lato" w:cs="Lato"/>
          <w:sz w:val="22"/>
          <w:szCs w:val="22"/>
        </w:rPr>
        <w:t xml:space="preserve">support and </w:t>
      </w:r>
      <w:r w:rsidRPr="4B695F32">
        <w:rPr>
          <w:rFonts w:ascii="Lato" w:hAnsi="Lato" w:eastAsia="Lato" w:cs="Lato"/>
          <w:sz w:val="22"/>
          <w:szCs w:val="22"/>
        </w:rPr>
        <w:t xml:space="preserve">supervise </w:t>
      </w:r>
      <w:r w:rsidRPr="4B695F32" w:rsidR="7F4E253F">
        <w:rPr>
          <w:rFonts w:ascii="Lato" w:hAnsi="Lato" w:eastAsia="Lato" w:cs="Lato"/>
          <w:sz w:val="22"/>
          <w:szCs w:val="22"/>
        </w:rPr>
        <w:t>the administration</w:t>
      </w:r>
      <w:r w:rsidRPr="4B695F32">
        <w:rPr>
          <w:rFonts w:ascii="Lato" w:hAnsi="Lato" w:eastAsia="Lato" w:cs="Lato"/>
          <w:sz w:val="22"/>
          <w:szCs w:val="22"/>
        </w:rPr>
        <w:t xml:space="preserve"> staff on a day-to-day basis and to co-ordinate the functions of the office</w:t>
      </w:r>
      <w:r w:rsidRPr="4B695F32" w:rsidR="63FFA6F1">
        <w:rPr>
          <w:rFonts w:ascii="Lato" w:hAnsi="Lato" w:eastAsia="Lato" w:cs="Lato"/>
          <w:sz w:val="22"/>
          <w:szCs w:val="22"/>
        </w:rPr>
        <w:t>, l</w:t>
      </w:r>
      <w:r w:rsidRPr="4B695F32" w:rsidR="63FFA6F1">
        <w:rPr>
          <w:rFonts w:ascii="Lato" w:hAnsi="Lato" w:cs="Lato"/>
          <w:sz w:val="22"/>
          <w:szCs w:val="22"/>
        </w:rPr>
        <w:t xml:space="preserve">iaising with a wide range of stakeholders including </w:t>
      </w:r>
      <w:r w:rsidRPr="4B695F32" w:rsidR="7E02627C">
        <w:rPr>
          <w:rFonts w:ascii="Lato" w:hAnsi="Lato" w:cs="Lato"/>
          <w:sz w:val="22"/>
          <w:szCs w:val="22"/>
        </w:rPr>
        <w:t xml:space="preserve">Parents, </w:t>
      </w:r>
      <w:r w:rsidRPr="4B695F32" w:rsidR="09E40907">
        <w:rPr>
          <w:rFonts w:ascii="Lato" w:hAnsi="Lato" w:eastAsia="Lato" w:cs="Lato"/>
          <w:sz w:val="22"/>
          <w:szCs w:val="22"/>
        </w:rPr>
        <w:t xml:space="preserve">the </w:t>
      </w:r>
      <w:r w:rsidRPr="4B695F32" w:rsidR="0BBFA555">
        <w:rPr>
          <w:rFonts w:ascii="Lato" w:hAnsi="Lato" w:eastAsia="Lato" w:cs="Lato"/>
          <w:sz w:val="22"/>
          <w:szCs w:val="22"/>
        </w:rPr>
        <w:t xml:space="preserve">Local Authority, </w:t>
      </w:r>
      <w:r w:rsidRPr="4B695F32" w:rsidR="399AB36C">
        <w:rPr>
          <w:rFonts w:ascii="Lato" w:hAnsi="Lato" w:eastAsia="Lato" w:cs="Lato"/>
          <w:sz w:val="22"/>
          <w:szCs w:val="22"/>
        </w:rPr>
        <w:t xml:space="preserve">and the </w:t>
      </w:r>
      <w:r w:rsidRPr="4B695F32" w:rsidR="09E40907">
        <w:rPr>
          <w:rFonts w:ascii="Lato" w:hAnsi="Lato" w:eastAsia="Lato" w:cs="Lato"/>
          <w:sz w:val="22"/>
          <w:szCs w:val="22"/>
        </w:rPr>
        <w:t xml:space="preserve">Trust’s Centralised HR Team, and Finance Team, where appropriate. </w:t>
      </w:r>
    </w:p>
    <w:p w:rsidR="00842F2F" w:rsidP="570E328A" w:rsidRDefault="00842F2F" w14:paraId="26DC4131" w14:textId="0B811D38">
      <w:pPr>
        <w:rPr>
          <w:rFonts w:ascii="Lato" w:hAnsi="Lato" w:eastAsia="Lato" w:cs="Lato"/>
          <w:sz w:val="22"/>
          <w:szCs w:val="22"/>
        </w:rPr>
      </w:pPr>
    </w:p>
    <w:p w:rsidR="00842F2F" w:rsidP="4B695F32" w:rsidRDefault="1584338B" w14:paraId="20E4CD89" w14:textId="742C39CA">
      <w:pPr>
        <w:pStyle w:val="ListParagraph"/>
        <w:numPr>
          <w:ilvl w:val="0"/>
          <w:numId w:val="1"/>
        </w:numPr>
      </w:pPr>
      <w:r w:rsidRPr="4B695F32">
        <w:rPr>
          <w:rFonts w:ascii="Lato" w:hAnsi="Lato" w:eastAsia="Lato" w:cs="Lato"/>
          <w:sz w:val="22"/>
          <w:szCs w:val="22"/>
        </w:rPr>
        <w:t>To organise supply cover through internal cover arrangements or through the provision of agency staff,</w:t>
      </w:r>
      <w:r w:rsidRPr="4B695F32" w:rsidR="039C5384">
        <w:rPr>
          <w:rFonts w:ascii="Lato" w:hAnsi="Lato" w:eastAsia="Lato" w:cs="Lato"/>
          <w:sz w:val="22"/>
          <w:szCs w:val="22"/>
        </w:rPr>
        <w:t xml:space="preserve"> confirming timesheets with agencies,</w:t>
      </w:r>
      <w:r w:rsidRPr="4B695F32">
        <w:rPr>
          <w:rFonts w:ascii="Lato" w:hAnsi="Lato" w:eastAsia="Lato" w:cs="Lato"/>
          <w:sz w:val="22"/>
          <w:szCs w:val="22"/>
        </w:rPr>
        <w:t xml:space="preserve"> adhering to school protocol and procedures as guided by the headteacher</w:t>
      </w:r>
    </w:p>
    <w:p w:rsidR="4B695F32" w:rsidP="4B695F32" w:rsidRDefault="4B695F32" w14:paraId="07028636" w14:textId="666C7CE3">
      <w:pPr>
        <w:rPr>
          <w:rFonts w:ascii="Lato" w:hAnsi="Lato" w:eastAsia="Lato" w:cs="Lato"/>
          <w:sz w:val="22"/>
          <w:szCs w:val="22"/>
        </w:rPr>
      </w:pPr>
    </w:p>
    <w:p w:rsidR="02045ADD" w:rsidP="4B695F32" w:rsidRDefault="02045ADD" w14:paraId="4B159D62" w14:textId="00A72672">
      <w:pPr>
        <w:pStyle w:val="ListParagraph"/>
        <w:numPr>
          <w:ilvl w:val="0"/>
          <w:numId w:val="1"/>
        </w:numPr>
      </w:pPr>
      <w:r w:rsidRPr="4B695F32">
        <w:rPr>
          <w:rFonts w:ascii="Lato" w:hAnsi="Lato" w:eastAsia="Lato" w:cs="Lato"/>
          <w:sz w:val="22"/>
          <w:szCs w:val="22"/>
        </w:rPr>
        <w:t>Oversee whole school resources, and ensure in terms of stationery, photocopier</w:t>
      </w:r>
      <w:r w:rsidRPr="4B695F32" w:rsidR="3227118F">
        <w:rPr>
          <w:rFonts w:ascii="Lato" w:hAnsi="Lato" w:eastAsia="Lato" w:cs="Lato"/>
          <w:sz w:val="22"/>
          <w:szCs w:val="22"/>
        </w:rPr>
        <w:t xml:space="preserve"> consumables and premises items, are replenished and in stock. </w:t>
      </w:r>
    </w:p>
    <w:p w:rsidR="00842F2F" w:rsidP="570E328A" w:rsidRDefault="00842F2F" w14:paraId="77AC9ED0" w14:textId="3594E216">
      <w:pPr>
        <w:rPr>
          <w:rFonts w:ascii="Lato" w:hAnsi="Lato" w:eastAsia="Lato" w:cs="Lato"/>
          <w:sz w:val="22"/>
          <w:szCs w:val="22"/>
        </w:rPr>
      </w:pPr>
    </w:p>
    <w:p w:rsidR="00842F2F" w:rsidP="4B695F32" w:rsidRDefault="7F6B65D8" w14:paraId="7621330B" w14:textId="55AB580E">
      <w:pPr>
        <w:pStyle w:val="ListParagraph"/>
        <w:numPr>
          <w:ilvl w:val="0"/>
          <w:numId w:val="1"/>
        </w:numPr>
      </w:pPr>
      <w:r w:rsidRPr="4B695F32">
        <w:rPr>
          <w:rFonts w:ascii="Lato" w:hAnsi="Lato" w:eastAsia="Lato" w:cs="Lato"/>
          <w:sz w:val="22"/>
          <w:szCs w:val="22"/>
        </w:rPr>
        <w:t xml:space="preserve">Manage the school’s electronic pupil </w:t>
      </w:r>
      <w:r w:rsidRPr="4B695F32" w:rsidR="41D2C622">
        <w:rPr>
          <w:rFonts w:ascii="Lato" w:hAnsi="Lato" w:eastAsia="Lato" w:cs="Lato"/>
          <w:sz w:val="22"/>
          <w:szCs w:val="22"/>
        </w:rPr>
        <w:t xml:space="preserve">and staff </w:t>
      </w:r>
      <w:r w:rsidRPr="4B695F32">
        <w:rPr>
          <w:rFonts w:ascii="Lato" w:hAnsi="Lato" w:eastAsia="Lato" w:cs="Lato"/>
          <w:sz w:val="22"/>
          <w:szCs w:val="22"/>
        </w:rPr>
        <w:t xml:space="preserve">database </w:t>
      </w:r>
      <w:r w:rsidRPr="4B695F32" w:rsidR="13AC2F5A">
        <w:rPr>
          <w:rFonts w:ascii="Lato" w:hAnsi="Lato" w:eastAsia="Lato" w:cs="Lato"/>
          <w:sz w:val="22"/>
          <w:szCs w:val="22"/>
        </w:rPr>
        <w:t>Arbor, to</w:t>
      </w:r>
      <w:r w:rsidRPr="4B695F32">
        <w:rPr>
          <w:rFonts w:ascii="Lato" w:hAnsi="Lato" w:eastAsia="Lato" w:cs="Lato"/>
          <w:sz w:val="22"/>
          <w:szCs w:val="22"/>
        </w:rPr>
        <w:t xml:space="preserve"> </w:t>
      </w:r>
      <w:r w:rsidRPr="4B695F32" w:rsidR="3F01C280">
        <w:rPr>
          <w:rFonts w:ascii="Lato" w:hAnsi="Lato" w:eastAsia="Lato" w:cs="Lato"/>
          <w:sz w:val="22"/>
          <w:szCs w:val="22"/>
        </w:rPr>
        <w:t xml:space="preserve">support with the </w:t>
      </w:r>
      <w:r w:rsidRPr="4B695F32">
        <w:rPr>
          <w:rFonts w:ascii="Lato" w:hAnsi="Lato" w:eastAsia="Lato" w:cs="Lato"/>
          <w:sz w:val="22"/>
          <w:szCs w:val="22"/>
        </w:rPr>
        <w:t>prepar</w:t>
      </w:r>
      <w:r w:rsidRPr="4B695F32" w:rsidR="3DE967B4">
        <w:rPr>
          <w:rFonts w:ascii="Lato" w:hAnsi="Lato" w:eastAsia="Lato" w:cs="Lato"/>
          <w:sz w:val="22"/>
          <w:szCs w:val="22"/>
        </w:rPr>
        <w:t>ation</w:t>
      </w:r>
      <w:r w:rsidRPr="4B695F32">
        <w:rPr>
          <w:rFonts w:ascii="Lato" w:hAnsi="Lato" w:eastAsia="Lato" w:cs="Lato"/>
          <w:sz w:val="22"/>
          <w:szCs w:val="22"/>
        </w:rPr>
        <w:t xml:space="preserve"> and submi</w:t>
      </w:r>
      <w:r w:rsidRPr="4B695F32" w:rsidR="492C890C">
        <w:rPr>
          <w:rFonts w:ascii="Lato" w:hAnsi="Lato" w:eastAsia="Lato" w:cs="Lato"/>
          <w:sz w:val="22"/>
          <w:szCs w:val="22"/>
        </w:rPr>
        <w:t>ssion of</w:t>
      </w:r>
      <w:r w:rsidRPr="4B695F32">
        <w:rPr>
          <w:rFonts w:ascii="Lato" w:hAnsi="Lato" w:eastAsia="Lato" w:cs="Lato"/>
          <w:sz w:val="22"/>
          <w:szCs w:val="22"/>
        </w:rPr>
        <w:t xml:space="preserve"> the census, </w:t>
      </w:r>
      <w:r w:rsidRPr="4B695F32" w:rsidR="349F16CF">
        <w:rPr>
          <w:rFonts w:ascii="Lato" w:hAnsi="Lato" w:eastAsia="Lato" w:cs="Lato"/>
          <w:sz w:val="22"/>
          <w:szCs w:val="22"/>
        </w:rPr>
        <w:t>and workforce census</w:t>
      </w:r>
      <w:r w:rsidRPr="4B695F32" w:rsidR="3EFEB0C3">
        <w:rPr>
          <w:rFonts w:ascii="Lato" w:hAnsi="Lato" w:eastAsia="Lato" w:cs="Lato"/>
          <w:sz w:val="22"/>
          <w:szCs w:val="22"/>
        </w:rPr>
        <w:t>.</w:t>
      </w:r>
      <w:r w:rsidRPr="4B695F32" w:rsidR="36CD09B5">
        <w:rPr>
          <w:rFonts w:ascii="Lato" w:hAnsi="Lato" w:eastAsia="Lato" w:cs="Lato"/>
          <w:sz w:val="22"/>
          <w:szCs w:val="22"/>
        </w:rPr>
        <w:t xml:space="preserve"> </w:t>
      </w:r>
    </w:p>
    <w:p w:rsidR="00842F2F" w:rsidP="4B695F32" w:rsidRDefault="00842F2F" w14:paraId="474EE898" w14:textId="1CFB91EB">
      <w:pPr>
        <w:rPr>
          <w:rFonts w:ascii="Lato" w:hAnsi="Lato" w:eastAsia="Lato" w:cs="Lato"/>
          <w:sz w:val="22"/>
          <w:szCs w:val="22"/>
        </w:rPr>
      </w:pPr>
    </w:p>
    <w:p w:rsidR="00842F2F" w:rsidP="4B695F32" w:rsidRDefault="5AFE702B" w14:paraId="0CFEB3D6" w14:textId="3E971648">
      <w:pPr>
        <w:pStyle w:val="ListParagraph"/>
        <w:numPr>
          <w:ilvl w:val="0"/>
          <w:numId w:val="1"/>
        </w:numPr>
      </w:pPr>
      <w:r w:rsidRPr="4B695F32">
        <w:rPr>
          <w:rFonts w:ascii="Lato" w:hAnsi="Lato" w:eastAsia="Lato" w:cs="Lato"/>
          <w:sz w:val="22"/>
          <w:szCs w:val="22"/>
        </w:rPr>
        <w:t xml:space="preserve">Oversee the management of Arbor in terms of </w:t>
      </w:r>
      <w:r w:rsidRPr="4B695F32" w:rsidR="7055FDB8">
        <w:rPr>
          <w:rFonts w:ascii="Lato" w:hAnsi="Lato" w:eastAsia="Lato" w:cs="Lato"/>
          <w:sz w:val="22"/>
          <w:szCs w:val="22"/>
        </w:rPr>
        <w:t xml:space="preserve">Parent </w:t>
      </w:r>
      <w:r w:rsidRPr="4B695F32">
        <w:rPr>
          <w:rFonts w:ascii="Lato" w:hAnsi="Lato" w:eastAsia="Lato" w:cs="Lato"/>
          <w:sz w:val="22"/>
          <w:szCs w:val="22"/>
        </w:rPr>
        <w:t xml:space="preserve">communications, Parent App, and setting up </w:t>
      </w:r>
      <w:r w:rsidRPr="4B695F32" w:rsidR="680117E3">
        <w:rPr>
          <w:rFonts w:ascii="Lato" w:hAnsi="Lato" w:eastAsia="Lato" w:cs="Lato"/>
          <w:sz w:val="22"/>
          <w:szCs w:val="22"/>
        </w:rPr>
        <w:t xml:space="preserve">of Parent Pay products </w:t>
      </w:r>
      <w:r w:rsidRPr="4B695F32" w:rsidR="274E3B1B">
        <w:rPr>
          <w:rFonts w:ascii="Lato" w:hAnsi="Lato" w:eastAsia="Lato" w:cs="Lato"/>
          <w:sz w:val="22"/>
          <w:szCs w:val="22"/>
        </w:rPr>
        <w:t>e.g.,</w:t>
      </w:r>
      <w:r w:rsidRPr="4B695F32" w:rsidR="680117E3">
        <w:rPr>
          <w:rFonts w:ascii="Lato" w:hAnsi="Lato" w:eastAsia="Lato" w:cs="Lato"/>
          <w:sz w:val="22"/>
          <w:szCs w:val="22"/>
        </w:rPr>
        <w:t xml:space="preserve"> Trips, </w:t>
      </w:r>
      <w:r w:rsidRPr="4B695F32" w:rsidR="0ECA7EE9">
        <w:rPr>
          <w:rFonts w:ascii="Lato" w:hAnsi="Lato" w:eastAsia="Lato" w:cs="Lato"/>
          <w:sz w:val="22"/>
          <w:szCs w:val="22"/>
        </w:rPr>
        <w:t xml:space="preserve">before and after school clubs, and </w:t>
      </w:r>
      <w:r w:rsidRPr="4B695F32" w:rsidR="680117E3">
        <w:rPr>
          <w:rFonts w:ascii="Lato" w:hAnsi="Lato" w:eastAsia="Lato" w:cs="Lato"/>
          <w:sz w:val="22"/>
          <w:szCs w:val="22"/>
        </w:rPr>
        <w:t xml:space="preserve">events etc. </w:t>
      </w:r>
      <w:r w:rsidRPr="4B695F32" w:rsidR="3EFEB0C3">
        <w:rPr>
          <w:rFonts w:ascii="Lato" w:hAnsi="Lato" w:eastAsia="Lato" w:cs="Lato"/>
          <w:sz w:val="22"/>
          <w:szCs w:val="22"/>
        </w:rPr>
        <w:t xml:space="preserve"> </w:t>
      </w:r>
    </w:p>
    <w:p w:rsidR="00842F2F" w:rsidP="4B695F32" w:rsidRDefault="00842F2F" w14:paraId="5DFBC43F" w14:textId="1179FE7B">
      <w:pPr>
        <w:rPr>
          <w:rFonts w:ascii="Lato" w:hAnsi="Lato" w:eastAsia="Lato" w:cs="Lato"/>
          <w:sz w:val="22"/>
          <w:szCs w:val="22"/>
        </w:rPr>
      </w:pPr>
    </w:p>
    <w:p w:rsidR="00842F2F" w:rsidP="4B695F32" w:rsidRDefault="61746376" w14:paraId="437889C7" w14:textId="67ED3299">
      <w:pPr>
        <w:pStyle w:val="ListParagraph"/>
        <w:numPr>
          <w:ilvl w:val="0"/>
          <w:numId w:val="1"/>
        </w:numPr>
      </w:pPr>
      <w:r w:rsidRPr="4B695F32">
        <w:rPr>
          <w:rFonts w:ascii="Lato" w:hAnsi="Lato" w:eastAsia="Lato" w:cs="Lato"/>
          <w:sz w:val="22"/>
          <w:szCs w:val="22"/>
        </w:rPr>
        <w:t>To support with the preparation and production of school records, reports, publications, newsletters, any other statistical returns etc.</w:t>
      </w:r>
    </w:p>
    <w:p w:rsidR="00842F2F" w:rsidP="570E328A" w:rsidRDefault="00842F2F" w14:paraId="22EFA99F" w14:textId="2A6DCA94">
      <w:pPr>
        <w:rPr>
          <w:rFonts w:ascii="Lato" w:hAnsi="Lato" w:eastAsia="Lato" w:cs="Lato"/>
          <w:sz w:val="22"/>
          <w:szCs w:val="22"/>
        </w:rPr>
      </w:pPr>
    </w:p>
    <w:p w:rsidR="00842F2F" w:rsidP="4B695F32" w:rsidRDefault="67E2BB33" w14:paraId="11C54330" w14:textId="02FD0F25">
      <w:pPr>
        <w:pStyle w:val="ListParagraph"/>
        <w:numPr>
          <w:ilvl w:val="0"/>
          <w:numId w:val="1"/>
        </w:numPr>
        <w:rPr>
          <w:rFonts w:ascii="Lato" w:hAnsi="Lato" w:eastAsia="Lato" w:cs="Lato"/>
          <w:sz w:val="22"/>
          <w:szCs w:val="22"/>
        </w:rPr>
      </w:pPr>
      <w:r w:rsidRPr="4B695F32">
        <w:rPr>
          <w:rFonts w:ascii="Lato" w:hAnsi="Lato" w:eastAsia="Lato" w:cs="Lato"/>
          <w:sz w:val="22"/>
          <w:szCs w:val="22"/>
        </w:rPr>
        <w:lastRenderedPageBreak/>
        <w:t>Oversee</w:t>
      </w:r>
      <w:r w:rsidRPr="4B695F32" w:rsidR="38AE73AC">
        <w:rPr>
          <w:rFonts w:ascii="Lato" w:hAnsi="Lato" w:eastAsia="Lato" w:cs="Lato"/>
          <w:sz w:val="22"/>
          <w:szCs w:val="22"/>
        </w:rPr>
        <w:t xml:space="preserve"> the administration of school meals through the cashless catering system liaising with Parents and external caterers when </w:t>
      </w:r>
      <w:r w:rsidRPr="4B695F32" w:rsidR="4EC12831">
        <w:rPr>
          <w:rFonts w:ascii="Lato" w:hAnsi="Lato" w:eastAsia="Lato" w:cs="Lato"/>
          <w:sz w:val="22"/>
          <w:szCs w:val="22"/>
        </w:rPr>
        <w:t>appropriate and ensure the holiday free school meal vouchers are ordered and distributed</w:t>
      </w:r>
      <w:r w:rsidRPr="4B695F32" w:rsidR="38AE73AC">
        <w:rPr>
          <w:rFonts w:ascii="Lato" w:hAnsi="Lato" w:eastAsia="Lato" w:cs="Lato"/>
          <w:sz w:val="22"/>
          <w:szCs w:val="22"/>
        </w:rPr>
        <w:t xml:space="preserve">. </w:t>
      </w:r>
      <w:r w:rsidRPr="4B695F32" w:rsidR="2594A599">
        <w:rPr>
          <w:rFonts w:ascii="Lato" w:hAnsi="Lato" w:eastAsia="Lato" w:cs="Lato"/>
          <w:sz w:val="22"/>
          <w:szCs w:val="22"/>
        </w:rPr>
        <w:t xml:space="preserve">Ensure new pupil </w:t>
      </w:r>
      <w:r w:rsidRPr="4B695F32" w:rsidR="5B554ADE">
        <w:rPr>
          <w:rFonts w:ascii="Lato" w:hAnsi="Lato" w:eastAsia="Lato" w:cs="Lato"/>
          <w:sz w:val="22"/>
          <w:szCs w:val="22"/>
        </w:rPr>
        <w:t xml:space="preserve">meal </w:t>
      </w:r>
      <w:r w:rsidRPr="4B695F32" w:rsidR="2594A599">
        <w:rPr>
          <w:rFonts w:ascii="Lato" w:hAnsi="Lato" w:eastAsia="Lato" w:cs="Lato"/>
          <w:sz w:val="22"/>
          <w:szCs w:val="22"/>
        </w:rPr>
        <w:t>lanyards are produced for the lunchtime team.</w:t>
      </w:r>
    </w:p>
    <w:p w:rsidR="00842F2F" w:rsidP="4B695F32" w:rsidRDefault="00842F2F" w14:paraId="38578B93" w14:textId="1E27EF0F">
      <w:pPr>
        <w:rPr>
          <w:rFonts w:ascii="Times New Roman" w:hAnsi="Times New Roman" w:eastAsia="Times New Roman" w:cs="Times New Roman"/>
          <w:sz w:val="20"/>
          <w:szCs w:val="20"/>
        </w:rPr>
      </w:pPr>
    </w:p>
    <w:p w:rsidR="00842F2F" w:rsidP="4B695F32" w:rsidRDefault="6E1CF181" w14:paraId="52805033" w14:textId="33865234">
      <w:pPr>
        <w:pStyle w:val="ListParagraph"/>
        <w:numPr>
          <w:ilvl w:val="0"/>
          <w:numId w:val="1"/>
        </w:numPr>
        <w:rPr>
          <w:rFonts w:ascii="Lato" w:hAnsi="Lato" w:eastAsia="Lato" w:cs="Lato"/>
          <w:sz w:val="22"/>
          <w:szCs w:val="22"/>
        </w:rPr>
      </w:pPr>
      <w:r w:rsidRPr="4B695F32">
        <w:rPr>
          <w:rFonts w:ascii="Lato" w:hAnsi="Lato" w:eastAsia="Lato" w:cs="Lato"/>
          <w:sz w:val="22"/>
          <w:szCs w:val="22"/>
        </w:rPr>
        <w:t>Support</w:t>
      </w:r>
      <w:r w:rsidRPr="4B695F32" w:rsidR="68B78F03">
        <w:rPr>
          <w:rFonts w:ascii="Lato" w:hAnsi="Lato" w:eastAsia="Lato" w:cs="Lato"/>
          <w:sz w:val="22"/>
          <w:szCs w:val="22"/>
        </w:rPr>
        <w:t xml:space="preserve"> the administration </w:t>
      </w:r>
      <w:r w:rsidRPr="4B695F32" w:rsidR="60605847">
        <w:rPr>
          <w:rFonts w:ascii="Lato" w:hAnsi="Lato" w:eastAsia="Lato" w:cs="Lato"/>
          <w:sz w:val="22"/>
          <w:szCs w:val="22"/>
        </w:rPr>
        <w:t xml:space="preserve">of the before and after school clubs, </w:t>
      </w:r>
      <w:r w:rsidRPr="4B695F32" w:rsidR="41266974">
        <w:rPr>
          <w:rFonts w:ascii="Lato" w:hAnsi="Lato" w:eastAsia="Lato" w:cs="Lato"/>
          <w:sz w:val="22"/>
          <w:szCs w:val="22"/>
        </w:rPr>
        <w:t xml:space="preserve">e.g., </w:t>
      </w:r>
      <w:r w:rsidRPr="4B695F32" w:rsidR="60605847">
        <w:rPr>
          <w:rFonts w:ascii="Lato" w:hAnsi="Lato" w:eastAsia="Lato" w:cs="Lato"/>
          <w:sz w:val="22"/>
          <w:szCs w:val="22"/>
        </w:rPr>
        <w:t xml:space="preserve">typing letters, distributing and collating information, </w:t>
      </w:r>
      <w:r w:rsidRPr="4B695F32" w:rsidR="6536C7BF">
        <w:rPr>
          <w:rFonts w:ascii="Lato" w:hAnsi="Lato" w:eastAsia="Lato" w:cs="Lato"/>
          <w:sz w:val="22"/>
          <w:szCs w:val="22"/>
        </w:rPr>
        <w:t xml:space="preserve">sourcing provisions and resources, and </w:t>
      </w:r>
      <w:r w:rsidRPr="4B695F32" w:rsidR="60605847">
        <w:rPr>
          <w:rFonts w:ascii="Lato" w:hAnsi="Lato" w:eastAsia="Lato" w:cs="Lato"/>
          <w:sz w:val="22"/>
          <w:szCs w:val="22"/>
        </w:rPr>
        <w:t xml:space="preserve">organising registers for all Club staff. </w:t>
      </w:r>
    </w:p>
    <w:p w:rsidR="00842F2F" w:rsidP="4B695F32" w:rsidRDefault="00842F2F" w14:paraId="4C5A47AB" w14:textId="67DF5D0B">
      <w:pPr>
        <w:rPr>
          <w:rFonts w:ascii="Times New Roman" w:hAnsi="Times New Roman" w:eastAsia="Times New Roman" w:cs="Times New Roman"/>
          <w:sz w:val="20"/>
          <w:szCs w:val="20"/>
        </w:rPr>
      </w:pPr>
    </w:p>
    <w:p w:rsidR="00842F2F" w:rsidP="4B695F32" w:rsidRDefault="480CE530" w14:paraId="58080069" w14:textId="3EF89B0B">
      <w:pPr>
        <w:pStyle w:val="ListParagraph"/>
        <w:numPr>
          <w:ilvl w:val="0"/>
          <w:numId w:val="1"/>
        </w:numPr>
        <w:rPr>
          <w:rFonts w:ascii="Lato" w:hAnsi="Lato" w:eastAsia="Lato" w:cs="Lato"/>
          <w:sz w:val="22"/>
          <w:szCs w:val="22"/>
        </w:rPr>
      </w:pPr>
      <w:r w:rsidRPr="4B695F32">
        <w:rPr>
          <w:rFonts w:ascii="Lato" w:hAnsi="Lato" w:eastAsia="Lato" w:cs="Lato"/>
          <w:sz w:val="22"/>
          <w:szCs w:val="22"/>
        </w:rPr>
        <w:t>Supervise the admission process for the school, us</w:t>
      </w:r>
      <w:r w:rsidRPr="4B695F32" w:rsidR="3AED4ABD">
        <w:rPr>
          <w:rFonts w:ascii="Lato" w:hAnsi="Lato" w:eastAsia="Lato" w:cs="Lato"/>
          <w:sz w:val="22"/>
          <w:szCs w:val="22"/>
        </w:rPr>
        <w:t>e</w:t>
      </w:r>
      <w:r w:rsidRPr="4B695F32">
        <w:rPr>
          <w:rFonts w:ascii="Lato" w:hAnsi="Lato" w:eastAsia="Lato" w:cs="Lato"/>
          <w:sz w:val="22"/>
          <w:szCs w:val="22"/>
        </w:rPr>
        <w:t xml:space="preserve"> the Data Locker system, </w:t>
      </w:r>
      <w:r w:rsidRPr="4B695F32" w:rsidR="2CDFBF04">
        <w:rPr>
          <w:rFonts w:ascii="Lato" w:hAnsi="Lato" w:eastAsia="Lato" w:cs="Lato"/>
          <w:sz w:val="22"/>
          <w:szCs w:val="22"/>
        </w:rPr>
        <w:t>and</w:t>
      </w:r>
      <w:r w:rsidRPr="4B695F32">
        <w:rPr>
          <w:rFonts w:ascii="Lato" w:hAnsi="Lato" w:eastAsia="Lato" w:cs="Lato"/>
          <w:sz w:val="22"/>
          <w:szCs w:val="22"/>
        </w:rPr>
        <w:t xml:space="preserve"> ensu</w:t>
      </w:r>
      <w:r w:rsidRPr="4B695F32" w:rsidR="55B9C897">
        <w:rPr>
          <w:rFonts w:ascii="Lato" w:hAnsi="Lato" w:eastAsia="Lato" w:cs="Lato"/>
          <w:sz w:val="22"/>
          <w:szCs w:val="22"/>
        </w:rPr>
        <w:t xml:space="preserve">re all </w:t>
      </w:r>
      <w:r w:rsidRPr="4B695F32">
        <w:rPr>
          <w:rFonts w:ascii="Lato" w:hAnsi="Lato" w:eastAsia="Lato" w:cs="Lato"/>
          <w:sz w:val="22"/>
          <w:szCs w:val="22"/>
        </w:rPr>
        <w:t xml:space="preserve">relevant extended </w:t>
      </w:r>
      <w:r w:rsidRPr="4B695F32" w:rsidR="1E1E0003">
        <w:rPr>
          <w:rFonts w:ascii="Lato" w:hAnsi="Lato" w:eastAsia="Lato" w:cs="Lato"/>
          <w:sz w:val="22"/>
          <w:szCs w:val="22"/>
        </w:rPr>
        <w:t xml:space="preserve">Nursery </w:t>
      </w:r>
      <w:r w:rsidRPr="4B695F32">
        <w:rPr>
          <w:rFonts w:ascii="Lato" w:hAnsi="Lato" w:eastAsia="Lato" w:cs="Lato"/>
          <w:sz w:val="22"/>
          <w:szCs w:val="22"/>
        </w:rPr>
        <w:t xml:space="preserve">hours codes are updated and verified onto the Early Years Portal.  </w:t>
      </w:r>
      <w:r w:rsidRPr="4B695F32" w:rsidR="46B04BCF">
        <w:rPr>
          <w:rFonts w:ascii="Lato" w:hAnsi="Lato" w:eastAsia="Lato" w:cs="Lato"/>
          <w:sz w:val="22"/>
          <w:szCs w:val="22"/>
        </w:rPr>
        <w:t xml:space="preserve">Update assessment systems with new pupils </w:t>
      </w:r>
      <w:r w:rsidRPr="4B695F32" w:rsidR="136E0316">
        <w:rPr>
          <w:rFonts w:ascii="Lato" w:hAnsi="Lato" w:eastAsia="Lato" w:cs="Lato"/>
          <w:sz w:val="22"/>
          <w:szCs w:val="22"/>
        </w:rPr>
        <w:t>i.e.,</w:t>
      </w:r>
      <w:r w:rsidRPr="4B695F32" w:rsidR="46B04BCF">
        <w:rPr>
          <w:rFonts w:ascii="Lato" w:hAnsi="Lato" w:eastAsia="Lato" w:cs="Lato"/>
          <w:sz w:val="22"/>
          <w:szCs w:val="22"/>
        </w:rPr>
        <w:t xml:space="preserve"> Evidence Me</w:t>
      </w:r>
      <w:r w:rsidRPr="4B695F32" w:rsidR="46423300">
        <w:rPr>
          <w:rFonts w:ascii="Lato" w:hAnsi="Lato" w:eastAsia="Lato" w:cs="Lato"/>
          <w:sz w:val="22"/>
          <w:szCs w:val="22"/>
        </w:rPr>
        <w:t xml:space="preserve">, ensure medical and health information is shared to staff. </w:t>
      </w:r>
    </w:p>
    <w:p w:rsidR="00842F2F" w:rsidP="4B695F32" w:rsidRDefault="00842F2F" w14:paraId="0FCF635F" w14:textId="7D367CAB">
      <w:pPr>
        <w:jc w:val="both"/>
        <w:rPr>
          <w:rFonts w:ascii="Arial" w:hAnsi="Arial" w:eastAsia="Arial" w:cs="Arial"/>
          <w:sz w:val="22"/>
          <w:szCs w:val="22"/>
        </w:rPr>
      </w:pPr>
    </w:p>
    <w:p w:rsidR="00842F2F" w:rsidP="4B695F32" w:rsidRDefault="7F6B65D8" w14:paraId="5F7D0943" w14:textId="69ABD933">
      <w:pPr>
        <w:pStyle w:val="ListParagraph"/>
        <w:numPr>
          <w:ilvl w:val="0"/>
          <w:numId w:val="1"/>
        </w:numPr>
      </w:pPr>
      <w:r w:rsidRPr="4B695F32">
        <w:rPr>
          <w:rFonts w:ascii="Lato" w:hAnsi="Lato" w:eastAsia="Lato" w:cs="Lato"/>
          <w:sz w:val="22"/>
          <w:szCs w:val="22"/>
        </w:rPr>
        <w:t>Liaise with the facilities management team to ensure any premises or equipment issues are resolved</w:t>
      </w:r>
      <w:r w:rsidRPr="4B695F32" w:rsidR="2078B46B">
        <w:rPr>
          <w:rFonts w:ascii="Lato" w:hAnsi="Lato" w:eastAsia="Lato" w:cs="Lato"/>
          <w:sz w:val="22"/>
          <w:szCs w:val="22"/>
        </w:rPr>
        <w:t>, emailing the SSO with any job requests.</w:t>
      </w:r>
      <w:r w:rsidRPr="4B695F32">
        <w:rPr>
          <w:rFonts w:ascii="Lato" w:hAnsi="Lato" w:eastAsia="Lato" w:cs="Lato"/>
          <w:sz w:val="22"/>
          <w:szCs w:val="22"/>
        </w:rPr>
        <w:t xml:space="preserve"> </w:t>
      </w:r>
    </w:p>
    <w:p w:rsidR="00842F2F" w:rsidP="570E328A" w:rsidRDefault="00842F2F" w14:paraId="44A4C732" w14:textId="3D310515">
      <w:pPr>
        <w:rPr>
          <w:rFonts w:ascii="Lato" w:hAnsi="Lato" w:eastAsia="Lato" w:cs="Lato"/>
          <w:sz w:val="22"/>
          <w:szCs w:val="22"/>
        </w:rPr>
      </w:pPr>
    </w:p>
    <w:p w:rsidR="00842F2F" w:rsidP="570E328A" w:rsidRDefault="00842F2F" w14:paraId="52B727AF" w14:textId="54BE8D87">
      <w:pPr>
        <w:rPr>
          <w:rFonts w:ascii="Lato" w:hAnsi="Lato" w:cs="Lato"/>
          <w:sz w:val="22"/>
          <w:szCs w:val="22"/>
        </w:rPr>
      </w:pPr>
    </w:p>
    <w:p w:rsidR="00842F2F" w:rsidP="570E328A" w:rsidRDefault="00842F2F" w14:paraId="7BBFF536" w14:textId="6ADEDDD6">
      <w:pPr>
        <w:rPr>
          <w:rFonts w:ascii="Lato" w:hAnsi="Lato" w:eastAsia="Lato" w:cs="Lato"/>
          <w:sz w:val="22"/>
          <w:szCs w:val="22"/>
        </w:rPr>
      </w:pPr>
    </w:p>
    <w:p w:rsidRPr="00C46735" w:rsidR="00842F2F" w:rsidP="00842F2F" w:rsidRDefault="00842F2F" w14:paraId="25A03021" w14:textId="60CA4D77">
      <w:pPr>
        <w:jc w:val="both"/>
        <w:rPr>
          <w:rFonts w:ascii="Lato" w:hAnsi="Lato" w:cs="Lato"/>
          <w:b/>
          <w:sz w:val="22"/>
          <w:szCs w:val="22"/>
        </w:rPr>
      </w:pPr>
      <w:r w:rsidRPr="00C46735">
        <w:rPr>
          <w:rFonts w:ascii="Lato" w:hAnsi="Lato" w:cs="Lato"/>
          <w:b/>
          <w:sz w:val="22"/>
          <w:szCs w:val="22"/>
        </w:rPr>
        <w:t xml:space="preserve">PA </w:t>
      </w:r>
      <w:r>
        <w:rPr>
          <w:rFonts w:ascii="Lato" w:hAnsi="Lato" w:cs="Lato"/>
          <w:b/>
          <w:sz w:val="22"/>
          <w:szCs w:val="22"/>
        </w:rPr>
        <w:t xml:space="preserve">to </w:t>
      </w:r>
      <w:r w:rsidR="00D07EBB">
        <w:rPr>
          <w:rFonts w:ascii="Lato" w:hAnsi="Lato" w:cs="Lato"/>
          <w:b/>
          <w:sz w:val="22"/>
          <w:szCs w:val="22"/>
        </w:rPr>
        <w:t>Senior Leadership Team</w:t>
      </w:r>
    </w:p>
    <w:p w:rsidRPr="00C46735" w:rsidR="00842F2F" w:rsidP="00842F2F" w:rsidRDefault="00842F2F" w14:paraId="0D633816" w14:textId="77777777">
      <w:pPr>
        <w:jc w:val="both"/>
        <w:rPr>
          <w:rFonts w:ascii="Lato" w:hAnsi="Lato" w:cs="Lato"/>
          <w:b/>
          <w:sz w:val="22"/>
          <w:szCs w:val="22"/>
        </w:rPr>
      </w:pPr>
    </w:p>
    <w:p w:rsidRPr="00C46735" w:rsidR="00842F2F" w:rsidP="570E328A" w:rsidRDefault="00842F2F" w14:paraId="326B4C28" w14:textId="43430CA4">
      <w:pPr>
        <w:numPr>
          <w:ilvl w:val="0"/>
          <w:numId w:val="5"/>
        </w:numPr>
        <w:jc w:val="both"/>
        <w:rPr>
          <w:rFonts w:ascii="Lato" w:hAnsi="Lato" w:cs="Lato"/>
          <w:sz w:val="22"/>
          <w:szCs w:val="22"/>
        </w:rPr>
      </w:pPr>
      <w:r w:rsidRPr="570E328A">
        <w:rPr>
          <w:rFonts w:ascii="Lato" w:hAnsi="Lato" w:cs="Lato"/>
          <w:sz w:val="22"/>
          <w:szCs w:val="22"/>
        </w:rPr>
        <w:t xml:space="preserve">Carry out confidential Personal Assistant duties for the </w:t>
      </w:r>
      <w:r w:rsidRPr="570E328A" w:rsidR="00D07EBB">
        <w:rPr>
          <w:rFonts w:ascii="Lato" w:hAnsi="Lato" w:cs="Lato"/>
          <w:sz w:val="22"/>
          <w:szCs w:val="22"/>
        </w:rPr>
        <w:t>Senior Leadership Team</w:t>
      </w:r>
      <w:r w:rsidRPr="570E328A">
        <w:rPr>
          <w:rFonts w:ascii="Lato" w:hAnsi="Lato" w:cs="Lato"/>
          <w:sz w:val="22"/>
          <w:szCs w:val="22"/>
        </w:rPr>
        <w:t xml:space="preserve">. </w:t>
      </w:r>
    </w:p>
    <w:p w:rsidRPr="00C46735" w:rsidR="00842F2F" w:rsidP="00842F2F" w:rsidRDefault="00842F2F" w14:paraId="59555BCB" w14:textId="77777777">
      <w:pPr>
        <w:ind w:left="360"/>
        <w:jc w:val="both"/>
        <w:rPr>
          <w:rFonts w:ascii="Lato" w:hAnsi="Lato" w:cs="Lato"/>
          <w:sz w:val="22"/>
          <w:szCs w:val="22"/>
        </w:rPr>
      </w:pPr>
    </w:p>
    <w:p w:rsidR="00842F2F" w:rsidP="570E328A" w:rsidRDefault="00842F2F" w14:paraId="3AAF5C9A" w14:textId="587F58EA">
      <w:pPr>
        <w:numPr>
          <w:ilvl w:val="0"/>
          <w:numId w:val="5"/>
        </w:numPr>
        <w:jc w:val="both"/>
        <w:rPr>
          <w:rFonts w:ascii="Lato" w:hAnsi="Lato" w:cs="Lato"/>
          <w:sz w:val="22"/>
          <w:szCs w:val="22"/>
        </w:rPr>
      </w:pPr>
      <w:r w:rsidRPr="570E328A">
        <w:rPr>
          <w:rFonts w:ascii="Lato" w:hAnsi="Lato" w:cs="Lato"/>
          <w:sz w:val="22"/>
          <w:szCs w:val="22"/>
        </w:rPr>
        <w:t xml:space="preserve">Process administration work for the </w:t>
      </w:r>
      <w:r w:rsidRPr="570E328A" w:rsidR="00D07EBB">
        <w:rPr>
          <w:rFonts w:ascii="Lato" w:hAnsi="Lato" w:cs="Lato"/>
          <w:sz w:val="22"/>
          <w:szCs w:val="22"/>
        </w:rPr>
        <w:t>Senior Leadership Team</w:t>
      </w:r>
      <w:r w:rsidRPr="570E328A">
        <w:rPr>
          <w:rFonts w:ascii="Lato" w:hAnsi="Lato" w:cs="Lato"/>
          <w:sz w:val="22"/>
          <w:szCs w:val="22"/>
        </w:rPr>
        <w:t xml:space="preserve">. </w:t>
      </w:r>
    </w:p>
    <w:p w:rsidRPr="00F90499" w:rsidR="00842F2F" w:rsidP="00842F2F" w:rsidRDefault="00842F2F" w14:paraId="74806253" w14:textId="77777777">
      <w:pPr>
        <w:jc w:val="both"/>
        <w:rPr>
          <w:rFonts w:ascii="Lato" w:hAnsi="Lato" w:cs="Lato"/>
          <w:sz w:val="22"/>
          <w:szCs w:val="22"/>
        </w:rPr>
      </w:pPr>
    </w:p>
    <w:p w:rsidR="00957672" w:rsidP="00842F2F" w:rsidRDefault="00957672" w14:paraId="706AB92C" w14:textId="0E1F09D7">
      <w:pPr>
        <w:jc w:val="both"/>
        <w:rPr>
          <w:rFonts w:ascii="Lato" w:hAnsi="Lato" w:cs="Lato"/>
          <w:b/>
          <w:sz w:val="22"/>
          <w:szCs w:val="22"/>
        </w:rPr>
      </w:pPr>
    </w:p>
    <w:p w:rsidR="00F90499" w:rsidP="00842F2F" w:rsidRDefault="00F90499" w14:paraId="34C824E5" w14:textId="7134F93C">
      <w:pPr>
        <w:jc w:val="both"/>
        <w:rPr>
          <w:rFonts w:ascii="Lato" w:hAnsi="Lato" w:cs="Lato"/>
          <w:b/>
          <w:sz w:val="22"/>
          <w:szCs w:val="22"/>
        </w:rPr>
      </w:pPr>
      <w:r>
        <w:rPr>
          <w:rFonts w:ascii="Lato" w:hAnsi="Lato" w:cs="Lato"/>
          <w:b/>
          <w:sz w:val="22"/>
          <w:szCs w:val="22"/>
        </w:rPr>
        <w:t>HR</w:t>
      </w:r>
      <w:r w:rsidR="00842F2F">
        <w:rPr>
          <w:rFonts w:ascii="Lato" w:hAnsi="Lato" w:cs="Lato"/>
          <w:b/>
          <w:sz w:val="22"/>
          <w:szCs w:val="22"/>
        </w:rPr>
        <w:t xml:space="preserve"> Administration </w:t>
      </w:r>
    </w:p>
    <w:p w:rsidR="00F90499" w:rsidP="00842F2F" w:rsidRDefault="00F90499" w14:paraId="29C291A9" w14:textId="6A00197A">
      <w:pPr>
        <w:jc w:val="both"/>
        <w:rPr>
          <w:rFonts w:ascii="Lato" w:hAnsi="Lato" w:cs="Lato"/>
          <w:sz w:val="22"/>
          <w:szCs w:val="22"/>
        </w:rPr>
      </w:pPr>
    </w:p>
    <w:p w:rsidR="00842F2F" w:rsidP="00842F2F" w:rsidRDefault="00842F2F" w14:paraId="07287003" w14:textId="49684329">
      <w:pPr>
        <w:pStyle w:val="ListParagraph"/>
        <w:numPr>
          <w:ilvl w:val="0"/>
          <w:numId w:val="14"/>
        </w:numPr>
        <w:jc w:val="both"/>
        <w:rPr>
          <w:rFonts w:ascii="Lato" w:hAnsi="Lato" w:cs="Lato"/>
          <w:sz w:val="22"/>
          <w:szCs w:val="24"/>
        </w:rPr>
      </w:pPr>
      <w:r w:rsidRPr="009A14CD">
        <w:rPr>
          <w:rFonts w:ascii="Lato" w:hAnsi="Lato" w:cs="Lato"/>
          <w:sz w:val="22"/>
          <w:szCs w:val="24"/>
        </w:rPr>
        <w:t>To assist with recruitment administration (support with vetting checks, references, complete selection process including selection days, new starter paperwork</w:t>
      </w:r>
      <w:r>
        <w:rPr>
          <w:rFonts w:ascii="Lato" w:hAnsi="Lato" w:cs="Lato"/>
          <w:sz w:val="22"/>
          <w:szCs w:val="24"/>
        </w:rPr>
        <w:t>).</w:t>
      </w:r>
    </w:p>
    <w:p w:rsidRPr="009A14CD" w:rsidR="00842F2F" w:rsidP="00842F2F" w:rsidRDefault="00842F2F" w14:paraId="3FE557E8" w14:textId="77777777">
      <w:pPr>
        <w:pStyle w:val="ListParagraph"/>
        <w:ind w:left="360"/>
        <w:jc w:val="both"/>
        <w:rPr>
          <w:rFonts w:ascii="Lato" w:hAnsi="Lato" w:cs="Lato"/>
          <w:sz w:val="22"/>
          <w:szCs w:val="24"/>
        </w:rPr>
      </w:pPr>
    </w:p>
    <w:p w:rsidR="00842F2F" w:rsidP="00842F2F" w:rsidRDefault="00842F2F" w14:paraId="355DD644" w14:textId="5C6A3B38">
      <w:pPr>
        <w:pStyle w:val="ListParagraph"/>
        <w:numPr>
          <w:ilvl w:val="0"/>
          <w:numId w:val="14"/>
        </w:numPr>
        <w:jc w:val="both"/>
        <w:rPr>
          <w:rFonts w:ascii="Lato" w:hAnsi="Lato" w:cs="Lato"/>
          <w:sz w:val="22"/>
          <w:szCs w:val="24"/>
        </w:rPr>
      </w:pPr>
      <w:r w:rsidRPr="009A14CD">
        <w:rPr>
          <w:rFonts w:ascii="Lato" w:hAnsi="Lato" w:cs="Lato"/>
          <w:sz w:val="22"/>
          <w:szCs w:val="24"/>
        </w:rPr>
        <w:t xml:space="preserve">To assist with new starter processes, including inductions. </w:t>
      </w:r>
    </w:p>
    <w:p w:rsidRPr="00842F2F" w:rsidR="00842F2F" w:rsidP="00842F2F" w:rsidRDefault="00842F2F" w14:paraId="726EA84F" w14:textId="77777777">
      <w:pPr>
        <w:jc w:val="both"/>
        <w:rPr>
          <w:rFonts w:ascii="Lato" w:hAnsi="Lato" w:cs="Lato"/>
          <w:sz w:val="22"/>
        </w:rPr>
      </w:pPr>
    </w:p>
    <w:p w:rsidR="00842F2F" w:rsidP="00842F2F" w:rsidRDefault="00842F2F" w14:paraId="6BF1CADD" w14:textId="0E539A9F">
      <w:pPr>
        <w:pStyle w:val="ListParagraph"/>
        <w:numPr>
          <w:ilvl w:val="0"/>
          <w:numId w:val="14"/>
        </w:numPr>
        <w:jc w:val="both"/>
        <w:rPr>
          <w:rFonts w:ascii="Lato" w:hAnsi="Lato" w:cs="Lato"/>
          <w:sz w:val="22"/>
          <w:szCs w:val="24"/>
        </w:rPr>
      </w:pPr>
      <w:r w:rsidRPr="009A14CD">
        <w:rPr>
          <w:rFonts w:ascii="Lato" w:hAnsi="Lato" w:cs="Lato"/>
          <w:sz w:val="22"/>
          <w:szCs w:val="24"/>
        </w:rPr>
        <w:t>Maintaining manual and digital record systems to ensure accurate and up to date employee dat</w:t>
      </w:r>
      <w:r>
        <w:rPr>
          <w:rFonts w:ascii="Lato" w:hAnsi="Lato" w:cs="Lato"/>
          <w:sz w:val="22"/>
          <w:szCs w:val="24"/>
        </w:rPr>
        <w:t>a</w:t>
      </w:r>
      <w:r w:rsidRPr="009A14CD">
        <w:rPr>
          <w:rFonts w:ascii="Lato" w:hAnsi="Lato" w:cs="Lato"/>
          <w:sz w:val="22"/>
          <w:szCs w:val="24"/>
        </w:rPr>
        <w:t xml:space="preserve"> is available to meet operational needs, satisfy report and audit requirements and meet the Trust’s document retention policy and data protection standards.</w:t>
      </w:r>
    </w:p>
    <w:p w:rsidRPr="00842F2F" w:rsidR="00842F2F" w:rsidP="00842F2F" w:rsidRDefault="00842F2F" w14:paraId="385F7EDC" w14:textId="77777777">
      <w:pPr>
        <w:jc w:val="both"/>
        <w:rPr>
          <w:rFonts w:ascii="Lato" w:hAnsi="Lato" w:cs="Lato"/>
          <w:sz w:val="22"/>
        </w:rPr>
      </w:pPr>
    </w:p>
    <w:p w:rsidR="00842F2F" w:rsidP="00842F2F" w:rsidRDefault="00842F2F" w14:paraId="36006A29" w14:textId="7BBB5DDF">
      <w:pPr>
        <w:pStyle w:val="ListParagraph"/>
        <w:numPr>
          <w:ilvl w:val="0"/>
          <w:numId w:val="14"/>
        </w:numPr>
        <w:jc w:val="both"/>
        <w:rPr>
          <w:rFonts w:ascii="Lato" w:hAnsi="Lato" w:cs="Lato"/>
          <w:sz w:val="22"/>
          <w:szCs w:val="24"/>
        </w:rPr>
      </w:pPr>
      <w:r w:rsidRPr="009A14CD">
        <w:rPr>
          <w:rFonts w:ascii="Lato" w:hAnsi="Lato" w:cs="Lato"/>
          <w:sz w:val="22"/>
          <w:szCs w:val="24"/>
        </w:rPr>
        <w:t>Providing and inputting accurate data to payroll in line with strict deadlines</w:t>
      </w:r>
      <w:r>
        <w:rPr>
          <w:rFonts w:ascii="Lato" w:hAnsi="Lato" w:cs="Lato"/>
          <w:sz w:val="22"/>
          <w:szCs w:val="24"/>
        </w:rPr>
        <w:t xml:space="preserve">, and other payroll administration. </w:t>
      </w:r>
    </w:p>
    <w:p w:rsidRPr="00842F2F" w:rsidR="00842F2F" w:rsidP="00842F2F" w:rsidRDefault="00842F2F" w14:paraId="5E0D2740" w14:textId="77777777">
      <w:pPr>
        <w:jc w:val="both"/>
        <w:rPr>
          <w:rFonts w:ascii="Lato" w:hAnsi="Lato" w:cs="Lato"/>
          <w:sz w:val="22"/>
        </w:rPr>
      </w:pPr>
    </w:p>
    <w:p w:rsidR="00842F2F" w:rsidP="00842F2F" w:rsidRDefault="00842F2F" w14:paraId="615A7D4B" w14:textId="77777777">
      <w:pPr>
        <w:pStyle w:val="ListParagraph"/>
        <w:numPr>
          <w:ilvl w:val="0"/>
          <w:numId w:val="14"/>
        </w:numPr>
        <w:jc w:val="both"/>
        <w:rPr>
          <w:rFonts w:ascii="Lato" w:hAnsi="Lato" w:cs="Lato"/>
          <w:sz w:val="22"/>
          <w:szCs w:val="24"/>
        </w:rPr>
      </w:pPr>
      <w:r w:rsidRPr="009A14CD">
        <w:rPr>
          <w:rFonts w:ascii="Lato" w:hAnsi="Lato" w:cs="Lato"/>
          <w:sz w:val="22"/>
          <w:szCs w:val="24"/>
        </w:rPr>
        <w:t>Ensuring the Single Central Record is up to date and maintained in accordance with statutory requirements.</w:t>
      </w:r>
    </w:p>
    <w:p w:rsidRPr="00D07EBB" w:rsidR="00842F2F" w:rsidP="00D07EBB" w:rsidRDefault="00842F2F" w14:paraId="48F573B2" w14:textId="6EEA272C">
      <w:pPr>
        <w:jc w:val="both"/>
        <w:rPr>
          <w:rFonts w:ascii="Lato" w:hAnsi="Lato" w:cs="Lato"/>
          <w:sz w:val="22"/>
        </w:rPr>
      </w:pPr>
    </w:p>
    <w:p w:rsidR="00842F2F" w:rsidP="00842F2F" w:rsidRDefault="00842F2F" w14:paraId="6D8A0585" w14:textId="49A77836">
      <w:pPr>
        <w:pStyle w:val="ListParagraph"/>
        <w:numPr>
          <w:ilvl w:val="0"/>
          <w:numId w:val="14"/>
        </w:numPr>
        <w:jc w:val="both"/>
        <w:rPr>
          <w:rFonts w:ascii="Lato" w:hAnsi="Lato" w:cs="Lato"/>
          <w:sz w:val="22"/>
          <w:szCs w:val="24"/>
        </w:rPr>
      </w:pPr>
      <w:r w:rsidRPr="009A14CD">
        <w:rPr>
          <w:rFonts w:ascii="Lato" w:hAnsi="Lato" w:cs="Lato"/>
          <w:sz w:val="22"/>
          <w:szCs w:val="24"/>
        </w:rPr>
        <w:t>Support with paperwork associated with probationary periods</w:t>
      </w:r>
      <w:r>
        <w:rPr>
          <w:rFonts w:ascii="Lato" w:hAnsi="Lato" w:cs="Lato"/>
          <w:sz w:val="22"/>
          <w:szCs w:val="24"/>
        </w:rPr>
        <w:t xml:space="preserve"> and employee absence</w:t>
      </w:r>
      <w:r w:rsidRPr="009A14CD">
        <w:rPr>
          <w:rFonts w:ascii="Lato" w:hAnsi="Lato" w:cs="Lato"/>
          <w:sz w:val="22"/>
          <w:szCs w:val="24"/>
        </w:rPr>
        <w:t xml:space="preserve">. </w:t>
      </w:r>
    </w:p>
    <w:p w:rsidRPr="00842F2F" w:rsidR="00842F2F" w:rsidP="00842F2F" w:rsidRDefault="00842F2F" w14:paraId="38BB8376" w14:textId="77777777">
      <w:pPr>
        <w:pStyle w:val="ListParagraph"/>
        <w:ind w:left="360"/>
        <w:jc w:val="both"/>
        <w:rPr>
          <w:rFonts w:ascii="Lato" w:hAnsi="Lato" w:cs="Lato"/>
          <w:sz w:val="22"/>
          <w:szCs w:val="24"/>
        </w:rPr>
      </w:pPr>
    </w:p>
    <w:p w:rsidR="00842F2F" w:rsidP="00842F2F" w:rsidRDefault="00842F2F" w14:paraId="23097383" w14:textId="0CAF2986">
      <w:pPr>
        <w:pStyle w:val="ListParagraph"/>
        <w:numPr>
          <w:ilvl w:val="0"/>
          <w:numId w:val="14"/>
        </w:numPr>
        <w:jc w:val="both"/>
        <w:rPr>
          <w:rFonts w:ascii="Lato" w:hAnsi="Lato" w:cs="Lato"/>
          <w:sz w:val="22"/>
          <w:szCs w:val="24"/>
        </w:rPr>
      </w:pPr>
      <w:r w:rsidRPr="009A14CD">
        <w:rPr>
          <w:rFonts w:ascii="Lato" w:hAnsi="Lato" w:cs="Lato"/>
          <w:sz w:val="22"/>
          <w:szCs w:val="24"/>
        </w:rPr>
        <w:t>Develop a good understanding</w:t>
      </w:r>
      <w:r>
        <w:rPr>
          <w:rFonts w:ascii="Lato" w:hAnsi="Lato" w:cs="Lato"/>
          <w:sz w:val="22"/>
          <w:szCs w:val="24"/>
        </w:rPr>
        <w:t xml:space="preserve"> </w:t>
      </w:r>
      <w:r w:rsidRPr="009A14CD">
        <w:rPr>
          <w:rFonts w:ascii="Lato" w:hAnsi="Lato" w:cs="Lato"/>
          <w:sz w:val="22"/>
          <w:szCs w:val="24"/>
        </w:rPr>
        <w:t>of HR processes. Utilise this to respond effectively to enquiries with a view to seeking to resolve at first point of contact, identifying urgent and important matters</w:t>
      </w:r>
      <w:r>
        <w:rPr>
          <w:rFonts w:ascii="Lato" w:hAnsi="Lato" w:cs="Lato"/>
          <w:sz w:val="22"/>
          <w:szCs w:val="24"/>
        </w:rPr>
        <w:t xml:space="preserve"> to pass on</w:t>
      </w:r>
      <w:r w:rsidRPr="009A14CD">
        <w:rPr>
          <w:rFonts w:ascii="Lato" w:hAnsi="Lato" w:cs="Lato"/>
          <w:sz w:val="22"/>
          <w:szCs w:val="24"/>
        </w:rPr>
        <w:t xml:space="preserve"> and prioritising accordingly.  </w:t>
      </w:r>
    </w:p>
    <w:p w:rsidRPr="00842F2F" w:rsidR="00842F2F" w:rsidP="00842F2F" w:rsidRDefault="00842F2F" w14:paraId="36D8C37C" w14:textId="77777777">
      <w:pPr>
        <w:jc w:val="both"/>
        <w:rPr>
          <w:rFonts w:ascii="Lato" w:hAnsi="Lato" w:cs="Lato"/>
          <w:sz w:val="22"/>
        </w:rPr>
      </w:pPr>
    </w:p>
    <w:p w:rsidR="00842F2F" w:rsidP="00842F2F" w:rsidRDefault="00842F2F" w14:paraId="3CA11BFE" w14:textId="03052D85">
      <w:pPr>
        <w:numPr>
          <w:ilvl w:val="0"/>
          <w:numId w:val="14"/>
        </w:numPr>
        <w:jc w:val="both"/>
        <w:rPr>
          <w:rFonts w:ascii="Lato" w:hAnsi="Lato" w:cs="Lato"/>
          <w:sz w:val="22"/>
        </w:rPr>
      </w:pPr>
      <w:r w:rsidRPr="009A14CD">
        <w:rPr>
          <w:rFonts w:ascii="Lato" w:hAnsi="Lato" w:cs="Lato"/>
          <w:sz w:val="22"/>
        </w:rPr>
        <w:t>Maintain information databases, both computerised and manual including filing, application management, and housekeeping of HR documentation storage areas.</w:t>
      </w:r>
    </w:p>
    <w:p w:rsidRPr="009A14CD" w:rsidR="00842F2F" w:rsidP="00842F2F" w:rsidRDefault="00842F2F" w14:paraId="78B005A7" w14:textId="77777777">
      <w:pPr>
        <w:jc w:val="both"/>
        <w:rPr>
          <w:rFonts w:ascii="Lato" w:hAnsi="Lato" w:cs="Lato"/>
          <w:sz w:val="22"/>
        </w:rPr>
      </w:pPr>
    </w:p>
    <w:p w:rsidR="00842F2F" w:rsidP="00842F2F" w:rsidRDefault="00842F2F" w14:paraId="0BBBA9FB" w14:textId="0E7F666A">
      <w:pPr>
        <w:pStyle w:val="ListParagraph"/>
        <w:numPr>
          <w:ilvl w:val="0"/>
          <w:numId w:val="14"/>
        </w:numPr>
        <w:jc w:val="both"/>
        <w:rPr>
          <w:rFonts w:ascii="Lato" w:hAnsi="Lato" w:cs="Lato"/>
          <w:sz w:val="22"/>
          <w:szCs w:val="24"/>
        </w:rPr>
      </w:pPr>
      <w:r w:rsidRPr="009A14CD">
        <w:rPr>
          <w:rFonts w:ascii="Lato" w:hAnsi="Lato" w:cs="Lato"/>
          <w:sz w:val="22"/>
          <w:szCs w:val="24"/>
        </w:rPr>
        <w:t xml:space="preserve">Support the People </w:t>
      </w:r>
      <w:r>
        <w:rPr>
          <w:rFonts w:ascii="Lato" w:hAnsi="Lato" w:cs="Lato"/>
          <w:sz w:val="22"/>
          <w:szCs w:val="24"/>
        </w:rPr>
        <w:t>T</w:t>
      </w:r>
      <w:r w:rsidRPr="009A14CD">
        <w:rPr>
          <w:rFonts w:ascii="Lato" w:hAnsi="Lato" w:cs="Lato"/>
          <w:sz w:val="22"/>
          <w:szCs w:val="24"/>
        </w:rPr>
        <w:t xml:space="preserve">eam with absence analysis. </w:t>
      </w:r>
    </w:p>
    <w:p w:rsidRPr="00842F2F" w:rsidR="00842F2F" w:rsidP="00842F2F" w:rsidRDefault="00842F2F" w14:paraId="48889F43" w14:textId="77777777">
      <w:pPr>
        <w:jc w:val="both"/>
        <w:rPr>
          <w:rFonts w:ascii="Lato" w:hAnsi="Lato" w:cs="Lato"/>
          <w:sz w:val="22"/>
        </w:rPr>
      </w:pPr>
    </w:p>
    <w:p w:rsidR="00842F2F" w:rsidP="00842F2F" w:rsidRDefault="00842F2F" w14:paraId="3974B955" w14:textId="311FCC05">
      <w:pPr>
        <w:numPr>
          <w:ilvl w:val="0"/>
          <w:numId w:val="14"/>
        </w:numPr>
        <w:jc w:val="both"/>
        <w:rPr>
          <w:rFonts w:ascii="Lato" w:hAnsi="Lato" w:cs="Lato"/>
          <w:sz w:val="22"/>
        </w:rPr>
      </w:pPr>
      <w:r w:rsidRPr="009A14CD">
        <w:rPr>
          <w:rFonts w:ascii="Lato" w:hAnsi="Lato" w:cs="Lato"/>
          <w:sz w:val="22"/>
        </w:rPr>
        <w:t>Attend and take accurate notes of meetings ensuring they are checked before appropriate distribution/recording.</w:t>
      </w:r>
    </w:p>
    <w:p w:rsidR="00842F2F" w:rsidP="00842F2F" w:rsidRDefault="00842F2F" w14:paraId="2BE2BC7A" w14:textId="77777777">
      <w:pPr>
        <w:jc w:val="both"/>
        <w:rPr>
          <w:rFonts w:ascii="Lato" w:hAnsi="Lato" w:cs="Lato"/>
          <w:sz w:val="22"/>
        </w:rPr>
      </w:pPr>
    </w:p>
    <w:p w:rsidRPr="00983782" w:rsidR="00842F2F" w:rsidP="00842F2F" w:rsidRDefault="00842F2F" w14:paraId="4DF6BFBB" w14:textId="77777777">
      <w:pPr>
        <w:numPr>
          <w:ilvl w:val="0"/>
          <w:numId w:val="14"/>
        </w:numPr>
        <w:jc w:val="both"/>
        <w:rPr>
          <w:rFonts w:ascii="Lato" w:hAnsi="Lato" w:cs="Lato"/>
          <w:sz w:val="22"/>
          <w:szCs w:val="22"/>
        </w:rPr>
      </w:pPr>
      <w:r w:rsidRPr="009175BD">
        <w:rPr>
          <w:rFonts w:ascii="Lato" w:hAnsi="Lato" w:cs="Lato"/>
          <w:sz w:val="22"/>
          <w:szCs w:val="22"/>
        </w:rPr>
        <w:t>Undertake an annual check of personal details of staff, through the individual issue of a staff details check sheet, ensuring that information which has changed is updated promptly.</w:t>
      </w:r>
    </w:p>
    <w:p w:rsidRPr="00842F2F" w:rsidR="00842F2F" w:rsidP="00842F2F" w:rsidRDefault="00842F2F" w14:paraId="20DE5EE0" w14:textId="77777777">
      <w:pPr>
        <w:jc w:val="both"/>
        <w:rPr>
          <w:rFonts w:ascii="Lato" w:hAnsi="Lato" w:cs="Lato"/>
          <w:sz w:val="22"/>
          <w:szCs w:val="22"/>
        </w:rPr>
      </w:pPr>
    </w:p>
    <w:p w:rsidR="00957672" w:rsidP="00957672" w:rsidRDefault="00957672" w14:paraId="68864F0F" w14:textId="611BCF11">
      <w:pPr>
        <w:rPr>
          <w:rFonts w:ascii="Lato" w:hAnsi="Lato" w:cs="Lato"/>
          <w:sz w:val="22"/>
          <w:szCs w:val="22"/>
        </w:rPr>
      </w:pPr>
    </w:p>
    <w:p w:rsidRPr="00C46735" w:rsidR="00957672" w:rsidP="00957672" w:rsidRDefault="00DF4481" w14:paraId="060D741C" w14:textId="657DAD4A">
      <w:pPr>
        <w:rPr>
          <w:rFonts w:ascii="Lato" w:hAnsi="Lato" w:cs="Lato"/>
          <w:b/>
          <w:sz w:val="22"/>
          <w:szCs w:val="22"/>
        </w:rPr>
      </w:pPr>
      <w:r>
        <w:rPr>
          <w:rFonts w:ascii="Lato" w:hAnsi="Lato" w:cs="Lato"/>
          <w:b/>
          <w:sz w:val="22"/>
          <w:szCs w:val="22"/>
        </w:rPr>
        <w:t xml:space="preserve">General </w:t>
      </w:r>
    </w:p>
    <w:p w:rsidRPr="00C46735" w:rsidR="00957672" w:rsidP="00957672" w:rsidRDefault="00957672" w14:paraId="4D2C0FF1" w14:textId="77777777">
      <w:pPr>
        <w:rPr>
          <w:rFonts w:ascii="Lato" w:hAnsi="Lato" w:cs="Lato"/>
          <w:b/>
          <w:sz w:val="22"/>
          <w:szCs w:val="22"/>
        </w:rPr>
      </w:pPr>
    </w:p>
    <w:p w:rsidRPr="00C46735" w:rsidR="00957672" w:rsidP="00957672" w:rsidRDefault="00957672" w14:paraId="2E6C6C1D" w14:textId="77777777">
      <w:pPr>
        <w:numPr>
          <w:ilvl w:val="0"/>
          <w:numId w:val="10"/>
        </w:numPr>
        <w:rPr>
          <w:rFonts w:ascii="Lato" w:hAnsi="Lato" w:cs="Lato"/>
          <w:sz w:val="22"/>
          <w:szCs w:val="22"/>
        </w:rPr>
      </w:pPr>
      <w:r w:rsidRPr="00C46735">
        <w:rPr>
          <w:rFonts w:ascii="Lato" w:hAnsi="Lato" w:cs="Lato"/>
          <w:sz w:val="22"/>
          <w:szCs w:val="22"/>
        </w:rPr>
        <w:t xml:space="preserve"> Treat with confidentiality any personal, private or sensitive information received.</w:t>
      </w:r>
    </w:p>
    <w:p w:rsidRPr="00C46735" w:rsidR="00957672" w:rsidP="00957672" w:rsidRDefault="00957672" w14:paraId="107C6D07" w14:textId="77777777">
      <w:pPr>
        <w:ind w:left="360"/>
        <w:rPr>
          <w:rFonts w:ascii="Lato" w:hAnsi="Lato" w:cs="Lato"/>
          <w:sz w:val="22"/>
          <w:szCs w:val="22"/>
        </w:rPr>
      </w:pPr>
    </w:p>
    <w:p w:rsidRPr="00C46735" w:rsidR="00957672" w:rsidP="00957672" w:rsidRDefault="00957672" w14:paraId="106F6CE1" w14:textId="7B8A6CFC">
      <w:pPr>
        <w:numPr>
          <w:ilvl w:val="0"/>
          <w:numId w:val="10"/>
        </w:numPr>
        <w:rPr>
          <w:rFonts w:ascii="Lato" w:hAnsi="Lato" w:cs="Lato"/>
          <w:sz w:val="22"/>
          <w:szCs w:val="22"/>
        </w:rPr>
      </w:pPr>
      <w:r w:rsidRPr="00C46735">
        <w:rPr>
          <w:rFonts w:ascii="Lato" w:hAnsi="Lato" w:cs="Lato"/>
          <w:sz w:val="22"/>
          <w:szCs w:val="22"/>
        </w:rPr>
        <w:t xml:space="preserve">Carry out other duties as may reasonably be required from time to time to meet the evolving nature of the </w:t>
      </w:r>
      <w:r w:rsidR="00F90499">
        <w:rPr>
          <w:rFonts w:ascii="Lato" w:hAnsi="Lato" w:cs="Lato"/>
          <w:sz w:val="22"/>
          <w:szCs w:val="22"/>
        </w:rPr>
        <w:t>school</w:t>
      </w:r>
      <w:r w:rsidRPr="00C46735">
        <w:rPr>
          <w:rFonts w:ascii="Lato" w:hAnsi="Lato" w:cs="Lato"/>
          <w:sz w:val="22"/>
          <w:szCs w:val="22"/>
        </w:rPr>
        <w:t>.</w:t>
      </w:r>
    </w:p>
    <w:p w:rsidRPr="00C46735" w:rsidR="00636131" w:rsidP="00C46735" w:rsidRDefault="00636131" w14:paraId="4D9F838D" w14:textId="77777777">
      <w:pPr>
        <w:pStyle w:val="ListParagraph"/>
        <w:rPr>
          <w:rFonts w:ascii="Lato" w:hAnsi="Lato" w:cs="Lato"/>
          <w:sz w:val="22"/>
          <w:szCs w:val="22"/>
        </w:rPr>
      </w:pPr>
    </w:p>
    <w:p w:rsidRPr="00636131" w:rsidR="0023434C" w:rsidP="00636131" w:rsidRDefault="00957672" w14:paraId="3218E3AB" w14:textId="47472FAF">
      <w:pPr>
        <w:numPr>
          <w:ilvl w:val="0"/>
          <w:numId w:val="10"/>
        </w:numPr>
        <w:rPr>
          <w:rFonts w:ascii="Lato" w:hAnsi="Lato" w:cs="Lato"/>
          <w:sz w:val="22"/>
          <w:szCs w:val="22"/>
        </w:rPr>
      </w:pPr>
      <w:r w:rsidRPr="00C46735">
        <w:rPr>
          <w:rFonts w:ascii="Lato" w:hAnsi="Lato" w:cs="Lato"/>
          <w:sz w:val="22"/>
          <w:szCs w:val="22"/>
        </w:rPr>
        <w:t xml:space="preserve">Carry out the duties of the post with due regard to the </w:t>
      </w:r>
      <w:r w:rsidR="00F90499">
        <w:rPr>
          <w:rFonts w:ascii="Lato" w:hAnsi="Lato" w:cs="Lato"/>
          <w:sz w:val="22"/>
          <w:szCs w:val="22"/>
        </w:rPr>
        <w:t>school</w:t>
      </w:r>
      <w:r w:rsidRPr="00C46735">
        <w:rPr>
          <w:rFonts w:ascii="Lato" w:hAnsi="Lato" w:cs="Lato"/>
          <w:sz w:val="22"/>
          <w:szCs w:val="22"/>
        </w:rPr>
        <w:t>'s equal opportunities policy, safeguarding, prevent, data protection, finance and health and safety procedures and other staff policies and procedures.</w:t>
      </w:r>
    </w:p>
    <w:p w:rsidRPr="00C46735" w:rsidR="0023434C" w:rsidP="00957672" w:rsidRDefault="0023434C" w14:paraId="3FD5A3F4" w14:textId="77777777">
      <w:pPr>
        <w:pStyle w:val="ListParagraph"/>
        <w:rPr>
          <w:rFonts w:ascii="Lato" w:hAnsi="Lato" w:cs="Lato"/>
          <w:sz w:val="22"/>
          <w:szCs w:val="22"/>
        </w:rPr>
      </w:pPr>
    </w:p>
    <w:p w:rsidRPr="004C428B" w:rsidR="00842F2F" w:rsidP="004C428B" w:rsidRDefault="00957672" w14:paraId="0C2F077D" w14:textId="48E2D0BE">
      <w:pPr>
        <w:numPr>
          <w:ilvl w:val="0"/>
          <w:numId w:val="10"/>
        </w:numPr>
        <w:rPr>
          <w:rFonts w:ascii="Lato" w:hAnsi="Lato" w:cs="Lato"/>
          <w:sz w:val="22"/>
          <w:szCs w:val="22"/>
        </w:rPr>
      </w:pPr>
      <w:r w:rsidRPr="00C46735">
        <w:rPr>
          <w:rFonts w:ascii="Lato" w:hAnsi="Lato" w:cs="Lato"/>
          <w:sz w:val="22"/>
          <w:szCs w:val="22"/>
        </w:rPr>
        <w:t>To be accountable for promoting and safeguarding the welfare of students responsible for or in contact with.</w:t>
      </w:r>
    </w:p>
    <w:p w:rsidRPr="00C46735" w:rsidR="00842F2F" w:rsidP="00D94649" w:rsidRDefault="00842F2F" w14:paraId="20675DC3" w14:textId="77777777">
      <w:pPr>
        <w:pStyle w:val="ListParagraph"/>
        <w:rPr>
          <w:rFonts w:ascii="Lato" w:hAnsi="Lato" w:cs="Lato"/>
          <w:sz w:val="22"/>
          <w:szCs w:val="22"/>
        </w:rPr>
      </w:pPr>
    </w:p>
    <w:p w:rsidRPr="00C46735" w:rsidR="00957672" w:rsidP="00957672" w:rsidRDefault="00957672" w14:paraId="12124CD8" w14:textId="77777777">
      <w:pPr>
        <w:ind w:left="360"/>
        <w:rPr>
          <w:rFonts w:ascii="Lato" w:hAnsi="Lato" w:cs="Lato"/>
          <w:sz w:val="22"/>
          <w:szCs w:val="22"/>
        </w:rPr>
      </w:pPr>
    </w:p>
    <w:p w:rsidRPr="00DF4481" w:rsidR="00B66BE7" w:rsidP="570E328A" w:rsidRDefault="698697F9" w14:paraId="4CFBEE60" w14:textId="63BD63EB">
      <w:pPr>
        <w:ind w:left="720" w:hanging="720"/>
        <w:jc w:val="both"/>
        <w:rPr>
          <w:rFonts w:ascii="Lato" w:hAnsi="Lato" w:cs="Lato"/>
          <w:sz w:val="22"/>
          <w:szCs w:val="22"/>
          <w:highlight w:val="yellow"/>
        </w:rPr>
      </w:pPr>
      <w:r w:rsidRPr="4B695F32">
        <w:rPr>
          <w:rFonts w:ascii="Lato" w:hAnsi="Lato" w:cs="Lato"/>
          <w:b/>
          <w:bCs/>
          <w:sz w:val="22"/>
          <w:szCs w:val="22"/>
        </w:rPr>
        <w:t>Responsible to:</w:t>
      </w:r>
      <w:r w:rsidR="00B66BE7">
        <w:tab/>
      </w:r>
      <w:r w:rsidRPr="4B695F32" w:rsidR="18B58879">
        <w:rPr>
          <w:rFonts w:ascii="Lato" w:hAnsi="Lato" w:cs="Lato"/>
          <w:sz w:val="22"/>
          <w:szCs w:val="22"/>
        </w:rPr>
        <w:t>Head</w:t>
      </w:r>
      <w:r w:rsidRPr="4B695F32" w:rsidR="557B3A54">
        <w:rPr>
          <w:rFonts w:ascii="Lato" w:hAnsi="Lato" w:cs="Lato"/>
          <w:sz w:val="22"/>
          <w:szCs w:val="22"/>
        </w:rPr>
        <w:t>teacher</w:t>
      </w:r>
    </w:p>
    <w:p w:rsidRPr="00C46735" w:rsidR="00B66BE7" w:rsidP="00842F2F" w:rsidRDefault="00B66BE7" w14:paraId="77F4C60B" w14:textId="77777777">
      <w:pPr>
        <w:ind w:left="720" w:hanging="720"/>
        <w:jc w:val="both"/>
        <w:rPr>
          <w:rFonts w:ascii="Lato" w:hAnsi="Lato" w:cs="Lato"/>
          <w:b/>
          <w:sz w:val="22"/>
          <w:szCs w:val="22"/>
        </w:rPr>
      </w:pPr>
    </w:p>
    <w:p w:rsidRPr="00C46735" w:rsidR="00B66BE7" w:rsidP="00842F2F" w:rsidRDefault="698697F9" w14:paraId="045E86CA" w14:textId="06C44515">
      <w:pPr>
        <w:ind w:left="2160" w:hanging="2160"/>
        <w:jc w:val="both"/>
        <w:rPr>
          <w:rFonts w:ascii="Lato" w:hAnsi="Lato" w:cs="Lato"/>
          <w:sz w:val="22"/>
          <w:szCs w:val="22"/>
        </w:rPr>
      </w:pPr>
      <w:r w:rsidRPr="4B695F32">
        <w:rPr>
          <w:rFonts w:ascii="Lato" w:hAnsi="Lato" w:cs="Lato"/>
          <w:b/>
          <w:bCs/>
          <w:sz w:val="22"/>
          <w:szCs w:val="22"/>
        </w:rPr>
        <w:t>Responsible for:</w:t>
      </w:r>
      <w:r w:rsidR="00B66BE7">
        <w:tab/>
      </w:r>
      <w:r w:rsidRPr="4B695F32" w:rsidR="5FABB166">
        <w:rPr>
          <w:rFonts w:ascii="Lato" w:hAnsi="Lato" w:cs="Lato"/>
          <w:sz w:val="22"/>
          <w:szCs w:val="22"/>
        </w:rPr>
        <w:t>Administration staff</w:t>
      </w:r>
    </w:p>
    <w:p w:rsidRPr="00C46735" w:rsidR="00B66BE7" w:rsidP="00842F2F" w:rsidRDefault="00B66BE7" w14:paraId="3965B159" w14:textId="77777777">
      <w:pPr>
        <w:ind w:left="2160" w:hanging="2160"/>
        <w:jc w:val="both"/>
        <w:rPr>
          <w:rFonts w:ascii="Lato" w:hAnsi="Lato" w:cs="Lato"/>
          <w:b/>
          <w:sz w:val="22"/>
          <w:szCs w:val="22"/>
        </w:rPr>
      </w:pPr>
    </w:p>
    <w:p w:rsidRPr="00DF4481" w:rsidR="00B66BE7" w:rsidP="570E328A" w:rsidRDefault="00B66BE7" w14:paraId="0D51857E" w14:textId="16DB177D">
      <w:pPr>
        <w:ind w:left="2160" w:hanging="2160"/>
        <w:jc w:val="both"/>
        <w:rPr>
          <w:rFonts w:ascii="Lato" w:hAnsi="Lato" w:cs="Lato"/>
          <w:sz w:val="22"/>
          <w:szCs w:val="22"/>
        </w:rPr>
      </w:pPr>
      <w:r w:rsidRPr="570E328A">
        <w:rPr>
          <w:rFonts w:ascii="Lato" w:hAnsi="Lato" w:cs="Lato"/>
          <w:b/>
          <w:bCs/>
          <w:sz w:val="22"/>
          <w:szCs w:val="22"/>
        </w:rPr>
        <w:t>Key Relationships:</w:t>
      </w:r>
      <w:r>
        <w:tab/>
      </w:r>
      <w:r w:rsidRPr="570E328A" w:rsidR="00D07EBB">
        <w:rPr>
          <w:rFonts w:ascii="Lato" w:hAnsi="Lato" w:cs="Lato"/>
          <w:sz w:val="22"/>
          <w:szCs w:val="22"/>
        </w:rPr>
        <w:t>Senior Leadership Team</w:t>
      </w:r>
      <w:r w:rsidRPr="570E328A" w:rsidR="65A95D7E">
        <w:rPr>
          <w:rFonts w:ascii="Lato" w:hAnsi="Lato" w:cs="Lato"/>
          <w:sz w:val="22"/>
          <w:szCs w:val="22"/>
        </w:rPr>
        <w:t xml:space="preserve">, Central Trust Staff, </w:t>
      </w:r>
      <w:r w:rsidRPr="570E328A" w:rsidR="00DF4481">
        <w:rPr>
          <w:rFonts w:ascii="Lato" w:hAnsi="Lato" w:cs="Lato"/>
          <w:sz w:val="22"/>
          <w:szCs w:val="22"/>
        </w:rPr>
        <w:t xml:space="preserve">and </w:t>
      </w:r>
      <w:r w:rsidRPr="570E328A" w:rsidR="00842F2F">
        <w:rPr>
          <w:rFonts w:ascii="Lato" w:hAnsi="Lato" w:cs="Lato"/>
          <w:sz w:val="22"/>
          <w:szCs w:val="22"/>
        </w:rPr>
        <w:t xml:space="preserve">People Team </w:t>
      </w:r>
    </w:p>
    <w:p w:rsidRPr="00C46735" w:rsidR="00B66BE7" w:rsidP="00842F2F" w:rsidRDefault="00B66BE7" w14:paraId="0B7AE44E" w14:textId="77777777">
      <w:pPr>
        <w:ind w:left="2160" w:hanging="2160"/>
        <w:jc w:val="both"/>
        <w:rPr>
          <w:rFonts w:ascii="Lato" w:hAnsi="Lato" w:cs="Lato"/>
          <w:sz w:val="22"/>
          <w:szCs w:val="22"/>
        </w:rPr>
      </w:pPr>
    </w:p>
    <w:p w:rsidRPr="00C46735" w:rsidR="00B66BE7" w:rsidP="00842F2F" w:rsidRDefault="00B66BE7" w14:paraId="04953A4A" w14:textId="3EF45CA7">
      <w:pPr>
        <w:ind w:left="2160" w:hanging="2160"/>
        <w:jc w:val="both"/>
        <w:rPr>
          <w:rFonts w:ascii="Lato" w:hAnsi="Lato" w:cs="Lato"/>
          <w:sz w:val="22"/>
          <w:szCs w:val="22"/>
        </w:rPr>
      </w:pPr>
      <w:r w:rsidRPr="570E328A">
        <w:rPr>
          <w:rFonts w:ascii="Lato" w:hAnsi="Lato" w:cs="Lato"/>
          <w:b/>
          <w:bCs/>
          <w:sz w:val="22"/>
          <w:szCs w:val="22"/>
        </w:rPr>
        <w:t>Location:</w:t>
      </w:r>
      <w:r>
        <w:tab/>
      </w:r>
      <w:r w:rsidRPr="570E328A" w:rsidR="63339B4B">
        <w:rPr>
          <w:rFonts w:ascii="Lato" w:hAnsi="Lato" w:cs="Lato"/>
          <w:sz w:val="22"/>
          <w:szCs w:val="22"/>
        </w:rPr>
        <w:t>Richard Lee Primary</w:t>
      </w:r>
      <w:r w:rsidRPr="570E328A" w:rsidR="00D07EBB">
        <w:rPr>
          <w:rFonts w:ascii="Lato" w:hAnsi="Lato" w:cs="Lato"/>
          <w:sz w:val="22"/>
          <w:szCs w:val="22"/>
        </w:rPr>
        <w:t xml:space="preserve"> School </w:t>
      </w:r>
    </w:p>
    <w:p w:rsidRPr="00C46735" w:rsidR="00B66BE7" w:rsidP="00842F2F" w:rsidRDefault="00B66BE7" w14:paraId="6BE9D3F7" w14:textId="77777777">
      <w:pPr>
        <w:ind w:left="2160" w:hanging="2160"/>
        <w:jc w:val="both"/>
        <w:rPr>
          <w:rFonts w:ascii="Lato" w:hAnsi="Lato" w:cs="Lato"/>
          <w:sz w:val="22"/>
          <w:szCs w:val="22"/>
        </w:rPr>
      </w:pPr>
    </w:p>
    <w:p w:rsidRPr="00C46735" w:rsidR="00B66BE7" w:rsidP="00842F2F" w:rsidRDefault="00B66BE7" w14:paraId="04759595" w14:textId="77777777">
      <w:pPr>
        <w:ind w:left="720" w:hanging="720"/>
        <w:jc w:val="both"/>
        <w:rPr>
          <w:rFonts w:ascii="Lato" w:hAnsi="Lato" w:cs="Lato"/>
          <w:b/>
          <w:sz w:val="22"/>
          <w:szCs w:val="22"/>
        </w:rPr>
      </w:pPr>
    </w:p>
    <w:p w:rsidRPr="00C46735" w:rsidR="00B66BE7" w:rsidP="00842F2F" w:rsidRDefault="00B66BE7" w14:paraId="2DF82981"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Safeguarding </w:t>
      </w:r>
      <w:r w:rsidRPr="00C46735">
        <w:rPr>
          <w:rStyle w:val="eop"/>
          <w:rFonts w:ascii="Lato" w:hAnsi="Lato" w:cs="Lato"/>
          <w:color w:val="000000"/>
          <w:sz w:val="22"/>
          <w:szCs w:val="22"/>
        </w:rPr>
        <w:t> </w:t>
      </w:r>
    </w:p>
    <w:p w:rsidR="000D0ABF" w:rsidP="00D07EBB" w:rsidRDefault="00B66BE7" w14:paraId="0CCAEE47" w14:textId="18256D98">
      <w:pPr>
        <w:pStyle w:val="paragraph"/>
        <w:spacing w:before="0" w:beforeAutospacing="0" w:after="0" w:afterAutospacing="0"/>
        <w:jc w:val="both"/>
        <w:textAlignment w:val="baseline"/>
        <w:rPr>
          <w:rStyle w:val="eop"/>
          <w:rFonts w:ascii="Lato" w:hAnsi="Lato" w:cs="Lato"/>
          <w:color w:val="000000"/>
          <w:sz w:val="22"/>
          <w:szCs w:val="22"/>
        </w:rPr>
      </w:pPr>
      <w:r w:rsidRPr="00C46735">
        <w:rPr>
          <w:rStyle w:val="normaltextrun"/>
          <w:rFonts w:ascii="Lato" w:hAnsi="Lato" w:cs="Lato"/>
          <w:color w:val="000000"/>
          <w:sz w:val="22"/>
          <w:szCs w:val="22"/>
          <w:lang w:val="en-US"/>
        </w:rPr>
        <w:t xml:space="preserve">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w:t>
      </w:r>
      <w:r w:rsidRPr="00C46735">
        <w:rPr>
          <w:rStyle w:val="normaltextrun"/>
          <w:rFonts w:ascii="Lato" w:hAnsi="Lato" w:cs="Lato"/>
          <w:color w:val="000000"/>
          <w:sz w:val="22"/>
          <w:szCs w:val="22"/>
          <w:lang w:val="en-US"/>
        </w:rPr>
        <w:lastRenderedPageBreak/>
        <w:t xml:space="preserve">observe their obligations in accordance with 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’s safeguarding procedure and report any concerns in accordance with the procedure to the appropriate person.  </w:t>
      </w:r>
      <w:r w:rsidRPr="00C46735">
        <w:rPr>
          <w:rStyle w:val="eop"/>
          <w:rFonts w:ascii="Lato" w:hAnsi="Lato" w:cs="Lato"/>
          <w:color w:val="000000"/>
          <w:sz w:val="22"/>
          <w:szCs w:val="22"/>
        </w:rPr>
        <w:t> </w:t>
      </w:r>
    </w:p>
    <w:p w:rsidRPr="00C46735" w:rsidR="00B66BE7" w:rsidP="00842F2F" w:rsidRDefault="00B66BE7" w14:paraId="2198D443" w14:textId="090480B9">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7F13E10F"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Rehabilitation of Offenders Act 1974 </w:t>
      </w:r>
      <w:r w:rsidRPr="00C46735">
        <w:rPr>
          <w:rStyle w:val="eop"/>
          <w:rFonts w:ascii="Lato" w:hAnsi="Lato" w:cs="Lato"/>
          <w:color w:val="000000"/>
          <w:sz w:val="22"/>
          <w:szCs w:val="22"/>
        </w:rPr>
        <w:t> </w:t>
      </w:r>
    </w:p>
    <w:p w:rsidRPr="00C46735" w:rsidR="00B66BE7" w:rsidP="00842F2F" w:rsidRDefault="00B66BE7" w14:paraId="38ADEAAB" w14:textId="3C416EF2">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color w:val="000000"/>
          <w:sz w:val="22"/>
          <w:szCs w:val="22"/>
          <w:lang w:val="en-US"/>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’s disciplinary procedure.</w:t>
      </w:r>
      <w:r w:rsidRPr="00C46735">
        <w:rPr>
          <w:rStyle w:val="eop"/>
          <w:rFonts w:ascii="Lato" w:hAnsi="Lato" w:cs="Lato"/>
          <w:color w:val="000000"/>
          <w:sz w:val="22"/>
          <w:szCs w:val="22"/>
        </w:rPr>
        <w:t> </w:t>
      </w:r>
    </w:p>
    <w:p w:rsidRPr="00C46735" w:rsidR="00B66BE7" w:rsidP="00842F2F" w:rsidRDefault="00B66BE7" w14:paraId="03108375" w14:textId="77777777">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2B8FD11C"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Health and Safety</w:t>
      </w:r>
      <w:r w:rsidRPr="00C46735">
        <w:rPr>
          <w:rStyle w:val="eop"/>
          <w:rFonts w:ascii="Lato" w:hAnsi="Lato" w:cs="Lato"/>
          <w:color w:val="000000"/>
          <w:sz w:val="22"/>
          <w:szCs w:val="22"/>
        </w:rPr>
        <w:t> </w:t>
      </w:r>
    </w:p>
    <w:p w:rsidRPr="00C46735" w:rsidR="00B66BE7" w:rsidP="00842F2F" w:rsidRDefault="00B66BE7" w14:paraId="4755DC17" w14:textId="76DEB988">
      <w:pPr>
        <w:pStyle w:val="paragraph"/>
        <w:spacing w:before="0" w:beforeAutospacing="0" w:after="0" w:afterAutospacing="0"/>
        <w:jc w:val="both"/>
        <w:textAlignment w:val="baseline"/>
        <w:rPr>
          <w:rStyle w:val="eop"/>
          <w:rFonts w:ascii="Lato" w:hAnsi="Lato" w:cs="Lato"/>
          <w:color w:val="000000"/>
          <w:sz w:val="22"/>
          <w:szCs w:val="22"/>
        </w:rPr>
      </w:pPr>
      <w:r w:rsidRPr="00C46735">
        <w:rPr>
          <w:rStyle w:val="normaltextrun"/>
          <w:rFonts w:ascii="Lato" w:hAnsi="Lato" w:cs="Lato"/>
          <w:color w:val="000000"/>
          <w:sz w:val="22"/>
          <w:szCs w:val="22"/>
          <w:lang w:val="en-US"/>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’s Health and Safety Policy, and in any risk assessments relevant to the post holder’s role or circumstances. Which must be observed. </w:t>
      </w:r>
      <w:r w:rsidRPr="00C46735">
        <w:rPr>
          <w:rStyle w:val="eop"/>
          <w:rFonts w:ascii="Lato" w:hAnsi="Lato" w:cs="Lato"/>
          <w:color w:val="000000"/>
          <w:sz w:val="22"/>
          <w:szCs w:val="22"/>
        </w:rPr>
        <w:t> </w:t>
      </w:r>
    </w:p>
    <w:p w:rsidRPr="00C46735" w:rsidR="00B66BE7" w:rsidP="00842F2F" w:rsidRDefault="00B66BE7" w14:paraId="43E942AF" w14:textId="77777777">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66B015BA"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Confidentiality and Data Protection </w:t>
      </w:r>
      <w:r w:rsidRPr="00C46735">
        <w:rPr>
          <w:rStyle w:val="eop"/>
          <w:rFonts w:ascii="Lato" w:hAnsi="Lato" w:cs="Lato"/>
          <w:color w:val="000000"/>
          <w:sz w:val="22"/>
          <w:szCs w:val="22"/>
        </w:rPr>
        <w:t> </w:t>
      </w:r>
    </w:p>
    <w:p w:rsidRPr="00C46735" w:rsidR="00B66BE7" w:rsidP="00842F2F" w:rsidRDefault="00B66BE7" w14:paraId="0C3E7ED4" w14:textId="3310A803">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color w:val="000000"/>
          <w:sz w:val="22"/>
          <w:szCs w:val="22"/>
          <w:lang w:val="en-US"/>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’s Data Protection Policy. </w:t>
      </w:r>
      <w:r w:rsidRPr="00C46735">
        <w:rPr>
          <w:rStyle w:val="eop"/>
          <w:rFonts w:ascii="Lato" w:hAnsi="Lato" w:cs="Lato"/>
          <w:color w:val="000000"/>
          <w:sz w:val="22"/>
          <w:szCs w:val="22"/>
        </w:rPr>
        <w:t> </w:t>
      </w:r>
    </w:p>
    <w:p w:rsidRPr="00C46735" w:rsidR="00B66BE7" w:rsidP="00842F2F" w:rsidRDefault="00B66BE7" w14:paraId="549440F7" w14:textId="77777777">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568D152D"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Equality and Diversity </w:t>
      </w:r>
      <w:r w:rsidRPr="00C46735">
        <w:rPr>
          <w:rStyle w:val="eop"/>
          <w:rFonts w:ascii="Lato" w:hAnsi="Lato" w:cs="Lato"/>
          <w:color w:val="000000"/>
          <w:sz w:val="22"/>
          <w:szCs w:val="22"/>
        </w:rPr>
        <w:t> </w:t>
      </w:r>
    </w:p>
    <w:p w:rsidRPr="00C46735" w:rsidR="00B66BE7" w:rsidP="00842F2F" w:rsidRDefault="00B66BE7" w14:paraId="7D724A31" w14:textId="2260B78B">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color w:val="000000"/>
          <w:sz w:val="22"/>
          <w:szCs w:val="22"/>
          <w:lang w:val="en-US"/>
        </w:rPr>
        <w:t xml:space="preserve">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they come into contact with, with dignity and respect, and are entitled to expect this in return.</w:t>
      </w:r>
      <w:r w:rsidRPr="00C46735">
        <w:rPr>
          <w:rStyle w:val="eop"/>
          <w:rFonts w:ascii="Lato" w:hAnsi="Lato" w:cs="Lato"/>
          <w:color w:val="000000"/>
          <w:sz w:val="22"/>
          <w:szCs w:val="22"/>
        </w:rPr>
        <w:t> </w:t>
      </w:r>
    </w:p>
    <w:p w:rsidRPr="00C46735" w:rsidR="00B66BE7" w:rsidP="00842F2F" w:rsidRDefault="00B66BE7" w14:paraId="24953AC1" w14:textId="77777777">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0BFBC8D2"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b/>
          <w:bCs/>
          <w:color w:val="000000"/>
          <w:sz w:val="22"/>
          <w:szCs w:val="22"/>
          <w:lang w:val="en-US"/>
        </w:rPr>
        <w:t>Training</w:t>
      </w:r>
      <w:r w:rsidRPr="00C46735">
        <w:rPr>
          <w:rStyle w:val="eop"/>
          <w:rFonts w:ascii="Lato" w:hAnsi="Lato" w:cs="Lato"/>
          <w:color w:val="000000"/>
          <w:sz w:val="22"/>
          <w:szCs w:val="22"/>
        </w:rPr>
        <w:t> </w:t>
      </w:r>
    </w:p>
    <w:p w:rsidRPr="00C46735" w:rsidR="00B66BE7" w:rsidP="00842F2F" w:rsidRDefault="00B66BE7" w14:paraId="5553D76F" w14:textId="60F01F8C">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color w:val="000000"/>
          <w:sz w:val="22"/>
          <w:szCs w:val="22"/>
          <w:lang w:val="en-US"/>
        </w:rPr>
        <w:t xml:space="preserve">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 xml:space="preserve">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r w:rsidRPr="00C46735">
        <w:rPr>
          <w:rStyle w:val="eop"/>
          <w:rFonts w:ascii="Lato" w:hAnsi="Lato" w:cs="Lato"/>
          <w:color w:val="000000"/>
          <w:sz w:val="22"/>
          <w:szCs w:val="22"/>
        </w:rPr>
        <w:t> </w:t>
      </w:r>
    </w:p>
    <w:p w:rsidRPr="00C46735" w:rsidR="00B66BE7" w:rsidP="00842F2F" w:rsidRDefault="00B66BE7" w14:paraId="0C7CB18B" w14:textId="77777777">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p>
    <w:p w:rsidRPr="00C46735" w:rsidR="00B66BE7" w:rsidP="00842F2F" w:rsidRDefault="00B66BE7" w14:paraId="26B3CA69" w14:textId="77777777">
      <w:pPr>
        <w:pStyle w:val="paragraph"/>
        <w:spacing w:before="0" w:beforeAutospacing="0" w:after="0" w:afterAutospacing="0"/>
        <w:jc w:val="both"/>
        <w:textAlignment w:val="baseline"/>
        <w:rPr>
          <w:rFonts w:ascii="Lato" w:hAnsi="Lato" w:cs="Lato"/>
          <w:sz w:val="22"/>
          <w:szCs w:val="22"/>
        </w:rPr>
      </w:pPr>
      <w:r w:rsidRPr="00C46735">
        <w:rPr>
          <w:rStyle w:val="normaltextrun"/>
          <w:rFonts w:ascii="Lato" w:hAnsi="Lato" w:cs="Lato"/>
          <w:color w:val="000000"/>
          <w:sz w:val="22"/>
          <w:szCs w:val="22"/>
          <w:lang w:val="en-US"/>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r w:rsidRPr="00C46735">
        <w:rPr>
          <w:rStyle w:val="eop"/>
          <w:rFonts w:ascii="Lato" w:hAnsi="Lato" w:cs="Lato"/>
          <w:color w:val="000000"/>
          <w:sz w:val="22"/>
          <w:szCs w:val="22"/>
        </w:rPr>
        <w:t> </w:t>
      </w:r>
    </w:p>
    <w:p w:rsidRPr="00C46735" w:rsidR="0018302C" w:rsidP="00842F2F" w:rsidRDefault="00B66BE7" w14:paraId="2DB4CABE" w14:textId="01C4EF26">
      <w:pPr>
        <w:pStyle w:val="paragraph"/>
        <w:spacing w:before="0" w:beforeAutospacing="0" w:after="0" w:afterAutospacing="0"/>
        <w:jc w:val="both"/>
        <w:textAlignment w:val="baseline"/>
        <w:rPr>
          <w:rFonts w:ascii="Lato" w:hAnsi="Lato" w:cs="Lato"/>
          <w:sz w:val="22"/>
          <w:szCs w:val="22"/>
        </w:rPr>
      </w:pPr>
      <w:r w:rsidRPr="00C46735">
        <w:rPr>
          <w:rStyle w:val="eop"/>
          <w:rFonts w:ascii="Lato" w:hAnsi="Lato" w:cs="Lato"/>
          <w:color w:val="000000"/>
          <w:sz w:val="22"/>
          <w:szCs w:val="22"/>
        </w:rPr>
        <w:t> </w:t>
      </w:r>
      <w:r w:rsidRPr="00C46735">
        <w:rPr>
          <w:rStyle w:val="normaltextrun"/>
          <w:rFonts w:ascii="Lato" w:hAnsi="Lato" w:cs="Lato"/>
          <w:color w:val="000000"/>
          <w:sz w:val="22"/>
          <w:szCs w:val="22"/>
          <w:lang w:val="en-US"/>
        </w:rPr>
        <w:t xml:space="preserve">Copies of all relevant policies are available through the post holder’s line manager and the </w:t>
      </w:r>
      <w:r w:rsidR="00F90499">
        <w:rPr>
          <w:rStyle w:val="normaltextrun"/>
          <w:rFonts w:ascii="Lato" w:hAnsi="Lato" w:cs="Lato"/>
          <w:color w:val="000000"/>
          <w:sz w:val="22"/>
          <w:szCs w:val="22"/>
          <w:lang w:val="en-US"/>
        </w:rPr>
        <w:t>school</w:t>
      </w:r>
      <w:r w:rsidRPr="00C46735">
        <w:rPr>
          <w:rStyle w:val="normaltextrun"/>
          <w:rFonts w:ascii="Lato" w:hAnsi="Lato" w:cs="Lato"/>
          <w:color w:val="000000"/>
          <w:sz w:val="22"/>
          <w:szCs w:val="22"/>
          <w:lang w:val="en-US"/>
        </w:rPr>
        <w:t xml:space="preserve"> HR team.</w:t>
      </w:r>
      <w:r w:rsidRPr="00C46735">
        <w:rPr>
          <w:rStyle w:val="eop"/>
          <w:rFonts w:ascii="Lato" w:hAnsi="Lato" w:cs="Lato"/>
          <w:color w:val="000000"/>
          <w:sz w:val="22"/>
          <w:szCs w:val="22"/>
        </w:rPr>
        <w:t> </w:t>
      </w:r>
    </w:p>
    <w:sectPr w:rsidRPr="00C46735" w:rsidR="0018302C" w:rsidSect="004C428B">
      <w:headerReference w:type="default" r:id="rId10"/>
      <w:pgSz w:w="11900" w:h="16840" w:orient="portrait"/>
      <w:pgMar w:top="2127" w:right="567" w:bottom="3119" w:left="567" w:header="709" w:footer="3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4DB" w:rsidP="005B373A" w:rsidRDefault="005834DB" w14:paraId="543E192B" w14:textId="77777777">
      <w:r>
        <w:separator/>
      </w:r>
    </w:p>
  </w:endnote>
  <w:endnote w:type="continuationSeparator" w:id="0">
    <w:p w:rsidR="005834DB" w:rsidP="005B373A" w:rsidRDefault="005834DB" w14:paraId="7242CE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4DB" w:rsidP="005B373A" w:rsidRDefault="005834DB" w14:paraId="7861DB5B" w14:textId="77777777">
      <w:r>
        <w:separator/>
      </w:r>
    </w:p>
  </w:footnote>
  <w:footnote w:type="continuationSeparator" w:id="0">
    <w:p w:rsidR="005834DB" w:rsidP="005B373A" w:rsidRDefault="005834DB" w14:paraId="0EB99A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B373A" w:rsidRDefault="00FF78FB" w14:paraId="20B46137" w14:textId="62BB397B">
    <w:pPr>
      <w:pStyle w:val="Header"/>
    </w:pPr>
    <w:r>
      <w:rPr>
        <w:noProof/>
        <w:lang w:eastAsia="en-GB"/>
      </w:rPr>
      <w:drawing>
        <wp:anchor distT="0" distB="0" distL="114300" distR="114300" simplePos="0" relativeHeight="251658240" behindDoc="1" locked="0" layoutInCell="1" allowOverlap="1" wp14:anchorId="43990FBB" wp14:editId="32256C31">
          <wp:simplePos x="0" y="0"/>
          <wp:positionH relativeFrom="page">
            <wp:align>right</wp:align>
          </wp:positionH>
          <wp:positionV relativeFrom="page">
            <wp:posOffset>8255</wp:posOffset>
          </wp:positionV>
          <wp:extent cx="7560000" cy="10685047"/>
          <wp:effectExtent l="0" t="0" r="317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0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AFABB"/>
    <w:multiLevelType w:val="hybridMultilevel"/>
    <w:tmpl w:val="8800CF42"/>
    <w:lvl w:ilvl="0" w:tplc="C7884D92">
      <w:start w:val="1"/>
      <w:numFmt w:val="decimal"/>
      <w:lvlText w:val="%1."/>
      <w:lvlJc w:val="left"/>
      <w:pPr>
        <w:ind w:left="720" w:hanging="360"/>
      </w:pPr>
    </w:lvl>
    <w:lvl w:ilvl="1" w:tplc="62E69166">
      <w:start w:val="1"/>
      <w:numFmt w:val="lowerLetter"/>
      <w:lvlText w:val="%2."/>
      <w:lvlJc w:val="left"/>
      <w:pPr>
        <w:ind w:left="1440" w:hanging="360"/>
      </w:pPr>
    </w:lvl>
    <w:lvl w:ilvl="2" w:tplc="94888928">
      <w:start w:val="1"/>
      <w:numFmt w:val="lowerRoman"/>
      <w:lvlText w:val="%3."/>
      <w:lvlJc w:val="right"/>
      <w:pPr>
        <w:ind w:left="2160" w:hanging="180"/>
      </w:pPr>
    </w:lvl>
    <w:lvl w:ilvl="3" w:tplc="3FB69C42">
      <w:start w:val="1"/>
      <w:numFmt w:val="decimal"/>
      <w:lvlText w:val="%4."/>
      <w:lvlJc w:val="left"/>
      <w:pPr>
        <w:ind w:left="2880" w:hanging="360"/>
      </w:pPr>
    </w:lvl>
    <w:lvl w:ilvl="4" w:tplc="344C9EDA">
      <w:start w:val="1"/>
      <w:numFmt w:val="lowerLetter"/>
      <w:lvlText w:val="%5."/>
      <w:lvlJc w:val="left"/>
      <w:pPr>
        <w:ind w:left="3600" w:hanging="360"/>
      </w:pPr>
    </w:lvl>
    <w:lvl w:ilvl="5" w:tplc="7930AE7E">
      <w:start w:val="1"/>
      <w:numFmt w:val="lowerRoman"/>
      <w:lvlText w:val="%6."/>
      <w:lvlJc w:val="right"/>
      <w:pPr>
        <w:ind w:left="4320" w:hanging="180"/>
      </w:pPr>
    </w:lvl>
    <w:lvl w:ilvl="6" w:tplc="BC326EC0">
      <w:start w:val="1"/>
      <w:numFmt w:val="decimal"/>
      <w:lvlText w:val="%7."/>
      <w:lvlJc w:val="left"/>
      <w:pPr>
        <w:ind w:left="5040" w:hanging="360"/>
      </w:pPr>
    </w:lvl>
    <w:lvl w:ilvl="7" w:tplc="3C76E37E">
      <w:start w:val="1"/>
      <w:numFmt w:val="lowerLetter"/>
      <w:lvlText w:val="%8."/>
      <w:lvlJc w:val="left"/>
      <w:pPr>
        <w:ind w:left="5760" w:hanging="360"/>
      </w:pPr>
    </w:lvl>
    <w:lvl w:ilvl="8" w:tplc="095092C4">
      <w:start w:val="1"/>
      <w:numFmt w:val="lowerRoman"/>
      <w:lvlText w:val="%9."/>
      <w:lvlJc w:val="right"/>
      <w:pPr>
        <w:ind w:left="6480" w:hanging="180"/>
      </w:pPr>
    </w:lvl>
  </w:abstractNum>
  <w:abstractNum w:abstractNumId="1" w15:restartNumberingAfterBreak="0">
    <w:nsid w:val="0C0D4CCF"/>
    <w:multiLevelType w:val="hybridMultilevel"/>
    <w:tmpl w:val="148C8582"/>
    <w:lvl w:ilvl="0" w:tplc="7262A0F0">
      <w:start w:val="2"/>
      <w:numFmt w:val="decimal"/>
      <w:lvlText w:val="%1."/>
      <w:lvlJc w:val="left"/>
      <w:pPr>
        <w:ind w:left="720" w:hanging="360"/>
      </w:pPr>
    </w:lvl>
    <w:lvl w:ilvl="1" w:tplc="C6D8EA72">
      <w:start w:val="1"/>
      <w:numFmt w:val="lowerLetter"/>
      <w:lvlText w:val="%2."/>
      <w:lvlJc w:val="left"/>
      <w:pPr>
        <w:ind w:left="1440" w:hanging="360"/>
      </w:pPr>
    </w:lvl>
    <w:lvl w:ilvl="2" w:tplc="9B604066">
      <w:start w:val="1"/>
      <w:numFmt w:val="lowerRoman"/>
      <w:lvlText w:val="%3."/>
      <w:lvlJc w:val="right"/>
      <w:pPr>
        <w:ind w:left="2160" w:hanging="180"/>
      </w:pPr>
    </w:lvl>
    <w:lvl w:ilvl="3" w:tplc="ED8A70A4">
      <w:start w:val="1"/>
      <w:numFmt w:val="decimal"/>
      <w:lvlText w:val="%4."/>
      <w:lvlJc w:val="left"/>
      <w:pPr>
        <w:ind w:left="2880" w:hanging="360"/>
      </w:pPr>
    </w:lvl>
    <w:lvl w:ilvl="4" w:tplc="D278FF18">
      <w:start w:val="1"/>
      <w:numFmt w:val="lowerLetter"/>
      <w:lvlText w:val="%5."/>
      <w:lvlJc w:val="left"/>
      <w:pPr>
        <w:ind w:left="3600" w:hanging="360"/>
      </w:pPr>
    </w:lvl>
    <w:lvl w:ilvl="5" w:tplc="F5C6699A">
      <w:start w:val="1"/>
      <w:numFmt w:val="lowerRoman"/>
      <w:lvlText w:val="%6."/>
      <w:lvlJc w:val="right"/>
      <w:pPr>
        <w:ind w:left="4320" w:hanging="180"/>
      </w:pPr>
    </w:lvl>
    <w:lvl w:ilvl="6" w:tplc="D0DADC34">
      <w:start w:val="1"/>
      <w:numFmt w:val="decimal"/>
      <w:lvlText w:val="%7."/>
      <w:lvlJc w:val="left"/>
      <w:pPr>
        <w:ind w:left="5040" w:hanging="360"/>
      </w:pPr>
    </w:lvl>
    <w:lvl w:ilvl="7" w:tplc="4AC82C3A">
      <w:start w:val="1"/>
      <w:numFmt w:val="lowerLetter"/>
      <w:lvlText w:val="%8."/>
      <w:lvlJc w:val="left"/>
      <w:pPr>
        <w:ind w:left="5760" w:hanging="360"/>
      </w:pPr>
    </w:lvl>
    <w:lvl w:ilvl="8" w:tplc="29DC337C">
      <w:start w:val="1"/>
      <w:numFmt w:val="lowerRoman"/>
      <w:lvlText w:val="%9."/>
      <w:lvlJc w:val="right"/>
      <w:pPr>
        <w:ind w:left="6480" w:hanging="180"/>
      </w:pPr>
    </w:lvl>
  </w:abstractNum>
  <w:abstractNum w:abstractNumId="2" w15:restartNumberingAfterBreak="0">
    <w:nsid w:val="1A8C231D"/>
    <w:multiLevelType w:val="hybridMultilevel"/>
    <w:tmpl w:val="8690E55E"/>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B4812D2"/>
    <w:multiLevelType w:val="hybridMultilevel"/>
    <w:tmpl w:val="0636917E"/>
    <w:lvl w:ilvl="0" w:tplc="0CD0DC02">
      <w:start w:val="1"/>
      <w:numFmt w:val="decimal"/>
      <w:lvlText w:val="%1."/>
      <w:lvlJc w:val="left"/>
      <w:pPr>
        <w:ind w:left="720" w:hanging="360"/>
      </w:pPr>
    </w:lvl>
    <w:lvl w:ilvl="1" w:tplc="DC8A439C">
      <w:start w:val="1"/>
      <w:numFmt w:val="lowerLetter"/>
      <w:lvlText w:val="%2."/>
      <w:lvlJc w:val="left"/>
      <w:pPr>
        <w:ind w:left="1440" w:hanging="360"/>
      </w:pPr>
    </w:lvl>
    <w:lvl w:ilvl="2" w:tplc="43580522">
      <w:start w:val="1"/>
      <w:numFmt w:val="lowerRoman"/>
      <w:lvlText w:val="%3."/>
      <w:lvlJc w:val="right"/>
      <w:pPr>
        <w:ind w:left="2160" w:hanging="180"/>
      </w:pPr>
    </w:lvl>
    <w:lvl w:ilvl="3" w:tplc="3F4A8B56">
      <w:start w:val="1"/>
      <w:numFmt w:val="decimal"/>
      <w:lvlText w:val="%4."/>
      <w:lvlJc w:val="left"/>
      <w:pPr>
        <w:ind w:left="2880" w:hanging="360"/>
      </w:pPr>
    </w:lvl>
    <w:lvl w:ilvl="4" w:tplc="EECA56BC">
      <w:start w:val="1"/>
      <w:numFmt w:val="lowerLetter"/>
      <w:lvlText w:val="%5."/>
      <w:lvlJc w:val="left"/>
      <w:pPr>
        <w:ind w:left="3600" w:hanging="360"/>
      </w:pPr>
    </w:lvl>
    <w:lvl w:ilvl="5" w:tplc="CC462DA6">
      <w:start w:val="1"/>
      <w:numFmt w:val="lowerRoman"/>
      <w:lvlText w:val="%6."/>
      <w:lvlJc w:val="right"/>
      <w:pPr>
        <w:ind w:left="4320" w:hanging="180"/>
      </w:pPr>
    </w:lvl>
    <w:lvl w:ilvl="6" w:tplc="86E0A6E6">
      <w:start w:val="1"/>
      <w:numFmt w:val="decimal"/>
      <w:lvlText w:val="%7."/>
      <w:lvlJc w:val="left"/>
      <w:pPr>
        <w:ind w:left="5040" w:hanging="360"/>
      </w:pPr>
    </w:lvl>
    <w:lvl w:ilvl="7" w:tplc="641288C8">
      <w:start w:val="1"/>
      <w:numFmt w:val="lowerLetter"/>
      <w:lvlText w:val="%8."/>
      <w:lvlJc w:val="left"/>
      <w:pPr>
        <w:ind w:left="5760" w:hanging="360"/>
      </w:pPr>
    </w:lvl>
    <w:lvl w:ilvl="8" w:tplc="07BAD23E">
      <w:start w:val="1"/>
      <w:numFmt w:val="lowerRoman"/>
      <w:lvlText w:val="%9."/>
      <w:lvlJc w:val="right"/>
      <w:pPr>
        <w:ind w:left="6480" w:hanging="180"/>
      </w:pPr>
    </w:lvl>
  </w:abstractNum>
  <w:abstractNum w:abstractNumId="4" w15:restartNumberingAfterBreak="0">
    <w:nsid w:val="233E41BC"/>
    <w:multiLevelType w:val="hybridMultilevel"/>
    <w:tmpl w:val="B68CB328"/>
    <w:lvl w:ilvl="0" w:tplc="71A410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964E2"/>
    <w:multiLevelType w:val="hybridMultilevel"/>
    <w:tmpl w:val="BC08118A"/>
    <w:lvl w:ilvl="0" w:tplc="1DA6EDA6">
      <w:start w:val="1"/>
      <w:numFmt w:val="bullet"/>
      <w:lvlText w:val=""/>
      <w:lvlJc w:val="left"/>
      <w:pPr>
        <w:ind w:left="720" w:hanging="360"/>
      </w:pPr>
      <w:rPr>
        <w:rFonts w:hint="default" w:ascii="Symbol" w:hAnsi="Symbol"/>
      </w:rPr>
    </w:lvl>
    <w:lvl w:ilvl="1" w:tplc="B55C0424">
      <w:start w:val="1"/>
      <w:numFmt w:val="bullet"/>
      <w:lvlText w:val="o"/>
      <w:lvlJc w:val="left"/>
      <w:pPr>
        <w:ind w:left="1440" w:hanging="360"/>
      </w:pPr>
      <w:rPr>
        <w:rFonts w:hint="default" w:ascii="Courier New" w:hAnsi="Courier New"/>
      </w:rPr>
    </w:lvl>
    <w:lvl w:ilvl="2" w:tplc="2FE27E7A">
      <w:start w:val="1"/>
      <w:numFmt w:val="bullet"/>
      <w:lvlText w:val=""/>
      <w:lvlJc w:val="left"/>
      <w:pPr>
        <w:ind w:left="2160" w:hanging="360"/>
      </w:pPr>
      <w:rPr>
        <w:rFonts w:hint="default" w:ascii="Wingdings" w:hAnsi="Wingdings"/>
      </w:rPr>
    </w:lvl>
    <w:lvl w:ilvl="3" w:tplc="91C25EA0">
      <w:start w:val="1"/>
      <w:numFmt w:val="bullet"/>
      <w:lvlText w:val=""/>
      <w:lvlJc w:val="left"/>
      <w:pPr>
        <w:ind w:left="2880" w:hanging="360"/>
      </w:pPr>
      <w:rPr>
        <w:rFonts w:hint="default" w:ascii="Symbol" w:hAnsi="Symbol"/>
      </w:rPr>
    </w:lvl>
    <w:lvl w:ilvl="4" w:tplc="72C67B06">
      <w:start w:val="1"/>
      <w:numFmt w:val="bullet"/>
      <w:lvlText w:val="o"/>
      <w:lvlJc w:val="left"/>
      <w:pPr>
        <w:ind w:left="3600" w:hanging="360"/>
      </w:pPr>
      <w:rPr>
        <w:rFonts w:hint="default" w:ascii="Courier New" w:hAnsi="Courier New"/>
      </w:rPr>
    </w:lvl>
    <w:lvl w:ilvl="5" w:tplc="2C9E1428">
      <w:start w:val="1"/>
      <w:numFmt w:val="bullet"/>
      <w:lvlText w:val=""/>
      <w:lvlJc w:val="left"/>
      <w:pPr>
        <w:ind w:left="4320" w:hanging="360"/>
      </w:pPr>
      <w:rPr>
        <w:rFonts w:hint="default" w:ascii="Wingdings" w:hAnsi="Wingdings"/>
      </w:rPr>
    </w:lvl>
    <w:lvl w:ilvl="6" w:tplc="9F3096DC">
      <w:start w:val="1"/>
      <w:numFmt w:val="bullet"/>
      <w:lvlText w:val=""/>
      <w:lvlJc w:val="left"/>
      <w:pPr>
        <w:ind w:left="5040" w:hanging="360"/>
      </w:pPr>
      <w:rPr>
        <w:rFonts w:hint="default" w:ascii="Symbol" w:hAnsi="Symbol"/>
      </w:rPr>
    </w:lvl>
    <w:lvl w:ilvl="7" w:tplc="1698418C">
      <w:start w:val="1"/>
      <w:numFmt w:val="bullet"/>
      <w:lvlText w:val="o"/>
      <w:lvlJc w:val="left"/>
      <w:pPr>
        <w:ind w:left="5760" w:hanging="360"/>
      </w:pPr>
      <w:rPr>
        <w:rFonts w:hint="default" w:ascii="Courier New" w:hAnsi="Courier New"/>
      </w:rPr>
    </w:lvl>
    <w:lvl w:ilvl="8" w:tplc="F2DA2648">
      <w:start w:val="1"/>
      <w:numFmt w:val="bullet"/>
      <w:lvlText w:val=""/>
      <w:lvlJc w:val="left"/>
      <w:pPr>
        <w:ind w:left="6480" w:hanging="360"/>
      </w:pPr>
      <w:rPr>
        <w:rFonts w:hint="default" w:ascii="Wingdings" w:hAnsi="Wingdings"/>
      </w:rPr>
    </w:lvl>
  </w:abstractNum>
  <w:abstractNum w:abstractNumId="6" w15:restartNumberingAfterBreak="0">
    <w:nsid w:val="33AD136E"/>
    <w:multiLevelType w:val="hybridMultilevel"/>
    <w:tmpl w:val="0C40552C"/>
    <w:lvl w:ilvl="0" w:tplc="103C4C5E">
      <w:start w:val="1"/>
      <w:numFmt w:val="bullet"/>
      <w:lvlText w:val=""/>
      <w:lvlJc w:val="left"/>
      <w:pPr>
        <w:ind w:left="720" w:hanging="360"/>
      </w:pPr>
      <w:rPr>
        <w:rFonts w:hint="default" w:ascii="Symbol" w:hAnsi="Symbol"/>
      </w:rPr>
    </w:lvl>
    <w:lvl w:ilvl="1" w:tplc="337EE8B8">
      <w:start w:val="1"/>
      <w:numFmt w:val="bullet"/>
      <w:lvlText w:val="o"/>
      <w:lvlJc w:val="left"/>
      <w:pPr>
        <w:ind w:left="1440" w:hanging="360"/>
      </w:pPr>
      <w:rPr>
        <w:rFonts w:hint="default" w:ascii="Courier New" w:hAnsi="Courier New"/>
      </w:rPr>
    </w:lvl>
    <w:lvl w:ilvl="2" w:tplc="7BA28A52">
      <w:start w:val="1"/>
      <w:numFmt w:val="bullet"/>
      <w:lvlText w:val=""/>
      <w:lvlJc w:val="left"/>
      <w:pPr>
        <w:ind w:left="2160" w:hanging="360"/>
      </w:pPr>
      <w:rPr>
        <w:rFonts w:hint="default" w:ascii="Wingdings" w:hAnsi="Wingdings"/>
      </w:rPr>
    </w:lvl>
    <w:lvl w:ilvl="3" w:tplc="CBF28EE2">
      <w:start w:val="1"/>
      <w:numFmt w:val="bullet"/>
      <w:lvlText w:val=""/>
      <w:lvlJc w:val="left"/>
      <w:pPr>
        <w:ind w:left="2880" w:hanging="360"/>
      </w:pPr>
      <w:rPr>
        <w:rFonts w:hint="default" w:ascii="Symbol" w:hAnsi="Symbol"/>
      </w:rPr>
    </w:lvl>
    <w:lvl w:ilvl="4" w:tplc="F8B4DBBA">
      <w:start w:val="1"/>
      <w:numFmt w:val="bullet"/>
      <w:lvlText w:val="o"/>
      <w:lvlJc w:val="left"/>
      <w:pPr>
        <w:ind w:left="3600" w:hanging="360"/>
      </w:pPr>
      <w:rPr>
        <w:rFonts w:hint="default" w:ascii="Courier New" w:hAnsi="Courier New"/>
      </w:rPr>
    </w:lvl>
    <w:lvl w:ilvl="5" w:tplc="1F964524">
      <w:start w:val="1"/>
      <w:numFmt w:val="bullet"/>
      <w:lvlText w:val=""/>
      <w:lvlJc w:val="left"/>
      <w:pPr>
        <w:ind w:left="4320" w:hanging="360"/>
      </w:pPr>
      <w:rPr>
        <w:rFonts w:hint="default" w:ascii="Wingdings" w:hAnsi="Wingdings"/>
      </w:rPr>
    </w:lvl>
    <w:lvl w:ilvl="6" w:tplc="CE44958E">
      <w:start w:val="1"/>
      <w:numFmt w:val="bullet"/>
      <w:lvlText w:val=""/>
      <w:lvlJc w:val="left"/>
      <w:pPr>
        <w:ind w:left="5040" w:hanging="360"/>
      </w:pPr>
      <w:rPr>
        <w:rFonts w:hint="default" w:ascii="Symbol" w:hAnsi="Symbol"/>
      </w:rPr>
    </w:lvl>
    <w:lvl w:ilvl="7" w:tplc="E962076C">
      <w:start w:val="1"/>
      <w:numFmt w:val="bullet"/>
      <w:lvlText w:val="o"/>
      <w:lvlJc w:val="left"/>
      <w:pPr>
        <w:ind w:left="5760" w:hanging="360"/>
      </w:pPr>
      <w:rPr>
        <w:rFonts w:hint="default" w:ascii="Courier New" w:hAnsi="Courier New"/>
      </w:rPr>
    </w:lvl>
    <w:lvl w:ilvl="8" w:tplc="FEFC9F1A">
      <w:start w:val="1"/>
      <w:numFmt w:val="bullet"/>
      <w:lvlText w:val=""/>
      <w:lvlJc w:val="left"/>
      <w:pPr>
        <w:ind w:left="6480" w:hanging="360"/>
      </w:pPr>
      <w:rPr>
        <w:rFonts w:hint="default" w:ascii="Wingdings" w:hAnsi="Wingdings"/>
      </w:rPr>
    </w:lvl>
  </w:abstractNum>
  <w:abstractNum w:abstractNumId="7" w15:restartNumberingAfterBreak="0">
    <w:nsid w:val="36BC790F"/>
    <w:multiLevelType w:val="hybridMultilevel"/>
    <w:tmpl w:val="1BEEE3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485536D"/>
    <w:multiLevelType w:val="hybridMultilevel"/>
    <w:tmpl w:val="B68CB328"/>
    <w:lvl w:ilvl="0" w:tplc="71A410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721EAD"/>
    <w:multiLevelType w:val="hybridMultilevel"/>
    <w:tmpl w:val="4FA601A0"/>
    <w:lvl w:ilvl="0" w:tplc="95F8BCF0">
      <w:start w:val="1"/>
      <w:numFmt w:val="bullet"/>
      <w:lvlText w:val=""/>
      <w:lvlJc w:val="left"/>
      <w:pPr>
        <w:ind w:left="720" w:hanging="360"/>
      </w:pPr>
      <w:rPr>
        <w:rFonts w:hint="default" w:ascii="Symbol" w:hAnsi="Symbol"/>
      </w:rPr>
    </w:lvl>
    <w:lvl w:ilvl="1" w:tplc="F656ECFA">
      <w:start w:val="1"/>
      <w:numFmt w:val="bullet"/>
      <w:lvlText w:val="o"/>
      <w:lvlJc w:val="left"/>
      <w:pPr>
        <w:ind w:left="1440" w:hanging="360"/>
      </w:pPr>
      <w:rPr>
        <w:rFonts w:hint="default" w:ascii="Courier New" w:hAnsi="Courier New"/>
      </w:rPr>
    </w:lvl>
    <w:lvl w:ilvl="2" w:tplc="BA48DCC6">
      <w:start w:val="1"/>
      <w:numFmt w:val="bullet"/>
      <w:lvlText w:val=""/>
      <w:lvlJc w:val="left"/>
      <w:pPr>
        <w:ind w:left="2160" w:hanging="360"/>
      </w:pPr>
      <w:rPr>
        <w:rFonts w:hint="default" w:ascii="Wingdings" w:hAnsi="Wingdings"/>
      </w:rPr>
    </w:lvl>
    <w:lvl w:ilvl="3" w:tplc="3B1646BA">
      <w:start w:val="1"/>
      <w:numFmt w:val="bullet"/>
      <w:lvlText w:val=""/>
      <w:lvlJc w:val="left"/>
      <w:pPr>
        <w:ind w:left="2880" w:hanging="360"/>
      </w:pPr>
      <w:rPr>
        <w:rFonts w:hint="default" w:ascii="Symbol" w:hAnsi="Symbol"/>
      </w:rPr>
    </w:lvl>
    <w:lvl w:ilvl="4" w:tplc="B5086C94">
      <w:start w:val="1"/>
      <w:numFmt w:val="bullet"/>
      <w:lvlText w:val="o"/>
      <w:lvlJc w:val="left"/>
      <w:pPr>
        <w:ind w:left="3600" w:hanging="360"/>
      </w:pPr>
      <w:rPr>
        <w:rFonts w:hint="default" w:ascii="Courier New" w:hAnsi="Courier New"/>
      </w:rPr>
    </w:lvl>
    <w:lvl w:ilvl="5" w:tplc="E50CAE3C">
      <w:start w:val="1"/>
      <w:numFmt w:val="bullet"/>
      <w:lvlText w:val=""/>
      <w:lvlJc w:val="left"/>
      <w:pPr>
        <w:ind w:left="4320" w:hanging="360"/>
      </w:pPr>
      <w:rPr>
        <w:rFonts w:hint="default" w:ascii="Wingdings" w:hAnsi="Wingdings"/>
      </w:rPr>
    </w:lvl>
    <w:lvl w:ilvl="6" w:tplc="DFD6B996">
      <w:start w:val="1"/>
      <w:numFmt w:val="bullet"/>
      <w:lvlText w:val=""/>
      <w:lvlJc w:val="left"/>
      <w:pPr>
        <w:ind w:left="5040" w:hanging="360"/>
      </w:pPr>
      <w:rPr>
        <w:rFonts w:hint="default" w:ascii="Symbol" w:hAnsi="Symbol"/>
      </w:rPr>
    </w:lvl>
    <w:lvl w:ilvl="7" w:tplc="5862114C">
      <w:start w:val="1"/>
      <w:numFmt w:val="bullet"/>
      <w:lvlText w:val="o"/>
      <w:lvlJc w:val="left"/>
      <w:pPr>
        <w:ind w:left="5760" w:hanging="360"/>
      </w:pPr>
      <w:rPr>
        <w:rFonts w:hint="default" w:ascii="Courier New" w:hAnsi="Courier New"/>
      </w:rPr>
    </w:lvl>
    <w:lvl w:ilvl="8" w:tplc="0BFC2ED8">
      <w:start w:val="1"/>
      <w:numFmt w:val="bullet"/>
      <w:lvlText w:val=""/>
      <w:lvlJc w:val="left"/>
      <w:pPr>
        <w:ind w:left="6480" w:hanging="360"/>
      </w:pPr>
      <w:rPr>
        <w:rFonts w:hint="default" w:ascii="Wingdings" w:hAnsi="Wingdings"/>
      </w:rPr>
    </w:lvl>
  </w:abstractNum>
  <w:abstractNum w:abstractNumId="10" w15:restartNumberingAfterBreak="0">
    <w:nsid w:val="5EB0528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27737A0"/>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63126395"/>
    <w:multiLevelType w:val="singleLevel"/>
    <w:tmpl w:val="08090001"/>
    <w:lvl w:ilvl="0">
      <w:start w:val="1"/>
      <w:numFmt w:val="bullet"/>
      <w:lvlText w:val=""/>
      <w:lvlJc w:val="left"/>
      <w:pPr>
        <w:ind w:left="360" w:hanging="360"/>
      </w:pPr>
      <w:rPr>
        <w:rFonts w:hint="default" w:ascii="Symbol" w:hAnsi="Symbol"/>
      </w:rPr>
    </w:lvl>
  </w:abstractNum>
  <w:abstractNum w:abstractNumId="13" w15:restartNumberingAfterBreak="0">
    <w:nsid w:val="6EF04BE1"/>
    <w:multiLevelType w:val="singleLevel"/>
    <w:tmpl w:val="0809000F"/>
    <w:lvl w:ilvl="0">
      <w:start w:val="1"/>
      <w:numFmt w:val="decimal"/>
      <w:lvlText w:val="%1."/>
      <w:lvlJc w:val="left"/>
      <w:pPr>
        <w:tabs>
          <w:tab w:val="num" w:pos="360"/>
        </w:tabs>
        <w:ind w:left="360" w:hanging="360"/>
      </w:pPr>
    </w:lvl>
  </w:abstractNum>
  <w:num w:numId="1">
    <w:abstractNumId w:val="5"/>
  </w:num>
  <w:num w:numId="2">
    <w:abstractNumId w:val="1"/>
  </w:num>
  <w:num w:numId="3">
    <w:abstractNumId w:val="0"/>
  </w:num>
  <w:num w:numId="4">
    <w:abstractNumId w:val="3"/>
  </w:num>
  <w:num w:numId="5">
    <w:abstractNumId w:val="6"/>
  </w:num>
  <w:num w:numId="6">
    <w:abstractNumId w:val="9"/>
  </w:num>
  <w:num w:numId="7">
    <w:abstractNumId w:val="12"/>
  </w:num>
  <w:num w:numId="8">
    <w:abstractNumId w:val="10"/>
  </w:num>
  <w:num w:numId="9">
    <w:abstractNumId w:val="2"/>
  </w:num>
  <w:num w:numId="10">
    <w:abstractNumId w:val="11"/>
  </w:num>
  <w:num w:numId="11">
    <w:abstractNumId w:val="4"/>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3A"/>
    <w:rsid w:val="000027B7"/>
    <w:rsid w:val="00007FBF"/>
    <w:rsid w:val="000630E2"/>
    <w:rsid w:val="000D0ABF"/>
    <w:rsid w:val="0018302C"/>
    <w:rsid w:val="0023434C"/>
    <w:rsid w:val="002609D1"/>
    <w:rsid w:val="0026228F"/>
    <w:rsid w:val="002D3881"/>
    <w:rsid w:val="002F7C69"/>
    <w:rsid w:val="00354707"/>
    <w:rsid w:val="003B31C4"/>
    <w:rsid w:val="003D0D75"/>
    <w:rsid w:val="004C32E7"/>
    <w:rsid w:val="004C428B"/>
    <w:rsid w:val="005834DB"/>
    <w:rsid w:val="005B373A"/>
    <w:rsid w:val="00636131"/>
    <w:rsid w:val="00671B49"/>
    <w:rsid w:val="0070587F"/>
    <w:rsid w:val="00714865"/>
    <w:rsid w:val="007A2370"/>
    <w:rsid w:val="007A2547"/>
    <w:rsid w:val="007F6288"/>
    <w:rsid w:val="008019D6"/>
    <w:rsid w:val="00842F2F"/>
    <w:rsid w:val="008A2452"/>
    <w:rsid w:val="008B023C"/>
    <w:rsid w:val="008C2B9E"/>
    <w:rsid w:val="008E570F"/>
    <w:rsid w:val="00926665"/>
    <w:rsid w:val="00957672"/>
    <w:rsid w:val="00991C59"/>
    <w:rsid w:val="00A17ABE"/>
    <w:rsid w:val="00A96E6F"/>
    <w:rsid w:val="00AD3022"/>
    <w:rsid w:val="00B56B7A"/>
    <w:rsid w:val="00B66BE7"/>
    <w:rsid w:val="00B71D38"/>
    <w:rsid w:val="00BD5520"/>
    <w:rsid w:val="00BD85F1"/>
    <w:rsid w:val="00C02E9E"/>
    <w:rsid w:val="00C46735"/>
    <w:rsid w:val="00C8758F"/>
    <w:rsid w:val="00CA4A3D"/>
    <w:rsid w:val="00D05C41"/>
    <w:rsid w:val="00D07EBB"/>
    <w:rsid w:val="00D94649"/>
    <w:rsid w:val="00DF4481"/>
    <w:rsid w:val="00E23404"/>
    <w:rsid w:val="00EA4A70"/>
    <w:rsid w:val="00F90499"/>
    <w:rsid w:val="00FF78FB"/>
    <w:rsid w:val="02045ADD"/>
    <w:rsid w:val="031B1D44"/>
    <w:rsid w:val="039C5384"/>
    <w:rsid w:val="0410ABC9"/>
    <w:rsid w:val="063995A9"/>
    <w:rsid w:val="067E2D47"/>
    <w:rsid w:val="072CC775"/>
    <w:rsid w:val="07C3431A"/>
    <w:rsid w:val="0853DAA6"/>
    <w:rsid w:val="0867D7EB"/>
    <w:rsid w:val="08AF6F79"/>
    <w:rsid w:val="08B692B6"/>
    <w:rsid w:val="090CF0FC"/>
    <w:rsid w:val="09E40907"/>
    <w:rsid w:val="0A03A84C"/>
    <w:rsid w:val="0B4D5D18"/>
    <w:rsid w:val="0BBFA555"/>
    <w:rsid w:val="0DE775A4"/>
    <w:rsid w:val="0E905D13"/>
    <w:rsid w:val="0EA197EA"/>
    <w:rsid w:val="0ECA7EE9"/>
    <w:rsid w:val="115CD975"/>
    <w:rsid w:val="1179E52D"/>
    <w:rsid w:val="11C7FDD5"/>
    <w:rsid w:val="136E0316"/>
    <w:rsid w:val="13AC2F5A"/>
    <w:rsid w:val="1584338B"/>
    <w:rsid w:val="17236288"/>
    <w:rsid w:val="18373F59"/>
    <w:rsid w:val="186D366E"/>
    <w:rsid w:val="18B58879"/>
    <w:rsid w:val="18DF4CC7"/>
    <w:rsid w:val="19A75116"/>
    <w:rsid w:val="1A7B1D28"/>
    <w:rsid w:val="1BA5CD17"/>
    <w:rsid w:val="1C1F5924"/>
    <w:rsid w:val="1CEBC160"/>
    <w:rsid w:val="1D7B497D"/>
    <w:rsid w:val="1E1E0003"/>
    <w:rsid w:val="1E2C076E"/>
    <w:rsid w:val="1EA7507C"/>
    <w:rsid w:val="1FE43843"/>
    <w:rsid w:val="2078B46B"/>
    <w:rsid w:val="20BC1052"/>
    <w:rsid w:val="2122140B"/>
    <w:rsid w:val="22DE1E7E"/>
    <w:rsid w:val="23AF7385"/>
    <w:rsid w:val="24EA03BD"/>
    <w:rsid w:val="24F1F143"/>
    <w:rsid w:val="2594A599"/>
    <w:rsid w:val="25F05CF7"/>
    <w:rsid w:val="2654F9AB"/>
    <w:rsid w:val="274E3B1B"/>
    <w:rsid w:val="27E421A8"/>
    <w:rsid w:val="281A8142"/>
    <w:rsid w:val="295C81D1"/>
    <w:rsid w:val="2AAF5406"/>
    <w:rsid w:val="2C33DFD7"/>
    <w:rsid w:val="2C45E4F7"/>
    <w:rsid w:val="2C47C5B8"/>
    <w:rsid w:val="2CDFBF04"/>
    <w:rsid w:val="2CE3DACB"/>
    <w:rsid w:val="2F201068"/>
    <w:rsid w:val="3227118F"/>
    <w:rsid w:val="32CFAF9E"/>
    <w:rsid w:val="33941EA2"/>
    <w:rsid w:val="349F16CF"/>
    <w:rsid w:val="351597A6"/>
    <w:rsid w:val="36075060"/>
    <w:rsid w:val="36CD09B5"/>
    <w:rsid w:val="38AE73AC"/>
    <w:rsid w:val="399AB36C"/>
    <w:rsid w:val="3A067E9D"/>
    <w:rsid w:val="3AB6796A"/>
    <w:rsid w:val="3AED4ABD"/>
    <w:rsid w:val="3B440532"/>
    <w:rsid w:val="3B703354"/>
    <w:rsid w:val="3B8E52E4"/>
    <w:rsid w:val="3C17A94A"/>
    <w:rsid w:val="3C57F5A7"/>
    <w:rsid w:val="3DCDCAA7"/>
    <w:rsid w:val="3DE967B4"/>
    <w:rsid w:val="3EFEB0C3"/>
    <w:rsid w:val="3F01C280"/>
    <w:rsid w:val="3FBDD6A5"/>
    <w:rsid w:val="402C9F4F"/>
    <w:rsid w:val="41266974"/>
    <w:rsid w:val="41D2C622"/>
    <w:rsid w:val="42A82210"/>
    <w:rsid w:val="4367070E"/>
    <w:rsid w:val="4443DAAF"/>
    <w:rsid w:val="445D030C"/>
    <w:rsid w:val="44738DC2"/>
    <w:rsid w:val="447D63DF"/>
    <w:rsid w:val="46423300"/>
    <w:rsid w:val="46B04BCF"/>
    <w:rsid w:val="479F4C8F"/>
    <w:rsid w:val="47B4CE8B"/>
    <w:rsid w:val="480CE530"/>
    <w:rsid w:val="4915E131"/>
    <w:rsid w:val="492C890C"/>
    <w:rsid w:val="4A681D44"/>
    <w:rsid w:val="4A815954"/>
    <w:rsid w:val="4B2A975F"/>
    <w:rsid w:val="4B695F32"/>
    <w:rsid w:val="4EC12831"/>
    <w:rsid w:val="505A5968"/>
    <w:rsid w:val="51225DB7"/>
    <w:rsid w:val="527169C6"/>
    <w:rsid w:val="536DFB52"/>
    <w:rsid w:val="53E7AEE9"/>
    <w:rsid w:val="54AFCB98"/>
    <w:rsid w:val="54D466FF"/>
    <w:rsid w:val="55726229"/>
    <w:rsid w:val="557B3A54"/>
    <w:rsid w:val="55B9C897"/>
    <w:rsid w:val="55F5CEDA"/>
    <w:rsid w:val="56D09BDE"/>
    <w:rsid w:val="5702BA2A"/>
    <w:rsid w:val="570E328A"/>
    <w:rsid w:val="57A3A45B"/>
    <w:rsid w:val="5944213D"/>
    <w:rsid w:val="5AFE702B"/>
    <w:rsid w:val="5B554ADE"/>
    <w:rsid w:val="5B74CA38"/>
    <w:rsid w:val="5C65105E"/>
    <w:rsid w:val="5D7D0DC3"/>
    <w:rsid w:val="5DB5C8B5"/>
    <w:rsid w:val="5F49CFD6"/>
    <w:rsid w:val="5FABB166"/>
    <w:rsid w:val="600D0762"/>
    <w:rsid w:val="60605847"/>
    <w:rsid w:val="61746376"/>
    <w:rsid w:val="62DC3F68"/>
    <w:rsid w:val="63339B4B"/>
    <w:rsid w:val="63FFA6F1"/>
    <w:rsid w:val="64AF3254"/>
    <w:rsid w:val="6536C7BF"/>
    <w:rsid w:val="65960C0D"/>
    <w:rsid w:val="65A95D7E"/>
    <w:rsid w:val="6637B148"/>
    <w:rsid w:val="6717323E"/>
    <w:rsid w:val="67E2BB33"/>
    <w:rsid w:val="680117E3"/>
    <w:rsid w:val="68125C2B"/>
    <w:rsid w:val="68692BA1"/>
    <w:rsid w:val="68AE1C3F"/>
    <w:rsid w:val="68B78F03"/>
    <w:rsid w:val="698697F9"/>
    <w:rsid w:val="6C8321AE"/>
    <w:rsid w:val="6CD2620D"/>
    <w:rsid w:val="6E1CF181"/>
    <w:rsid w:val="6E1EF20F"/>
    <w:rsid w:val="7055FDB8"/>
    <w:rsid w:val="70A005C7"/>
    <w:rsid w:val="71813273"/>
    <w:rsid w:val="720F641E"/>
    <w:rsid w:val="74E491D9"/>
    <w:rsid w:val="7568CE29"/>
    <w:rsid w:val="766739DD"/>
    <w:rsid w:val="7950C283"/>
    <w:rsid w:val="7B71CBBC"/>
    <w:rsid w:val="7BEAA5F4"/>
    <w:rsid w:val="7C0112A1"/>
    <w:rsid w:val="7E02627C"/>
    <w:rsid w:val="7EA64861"/>
    <w:rsid w:val="7F4E253F"/>
    <w:rsid w:val="7F6B65D8"/>
    <w:rsid w:val="7FF5B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9BDA8"/>
  <w15:chartTrackingRefBased/>
  <w15:docId w15:val="{38F0732D-31A9-9E4E-806A-FD3A0C40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57672"/>
    <w:pPr>
      <w:keepNext/>
      <w:outlineLvl w:val="0"/>
    </w:pPr>
    <w:rPr>
      <w:rFonts w:ascii="Arial" w:hAnsi="Arial"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373A"/>
    <w:pPr>
      <w:tabs>
        <w:tab w:val="center" w:pos="4513"/>
        <w:tab w:val="right" w:pos="9026"/>
      </w:tabs>
    </w:pPr>
  </w:style>
  <w:style w:type="character" w:styleId="HeaderChar" w:customStyle="1">
    <w:name w:val="Header Char"/>
    <w:basedOn w:val="DefaultParagraphFont"/>
    <w:link w:val="Header"/>
    <w:uiPriority w:val="99"/>
    <w:rsid w:val="005B373A"/>
  </w:style>
  <w:style w:type="paragraph" w:styleId="Footer">
    <w:name w:val="footer"/>
    <w:basedOn w:val="Normal"/>
    <w:link w:val="FooterChar"/>
    <w:uiPriority w:val="99"/>
    <w:unhideWhenUsed/>
    <w:rsid w:val="005B373A"/>
    <w:pPr>
      <w:tabs>
        <w:tab w:val="center" w:pos="4513"/>
        <w:tab w:val="right" w:pos="9026"/>
      </w:tabs>
    </w:pPr>
  </w:style>
  <w:style w:type="character" w:styleId="FooterChar" w:customStyle="1">
    <w:name w:val="Footer Char"/>
    <w:basedOn w:val="DefaultParagraphFont"/>
    <w:link w:val="Footer"/>
    <w:uiPriority w:val="99"/>
    <w:rsid w:val="005B373A"/>
  </w:style>
  <w:style w:type="character" w:styleId="Heading1Char" w:customStyle="1">
    <w:name w:val="Heading 1 Char"/>
    <w:basedOn w:val="DefaultParagraphFont"/>
    <w:link w:val="Heading1"/>
    <w:rsid w:val="00957672"/>
    <w:rPr>
      <w:rFonts w:ascii="Arial" w:hAnsi="Arial" w:eastAsia="Times New Roman" w:cs="Times New Roman"/>
      <w:b/>
      <w:szCs w:val="20"/>
    </w:rPr>
  </w:style>
  <w:style w:type="paragraph" w:styleId="ListParagraph">
    <w:name w:val="List Paragraph"/>
    <w:basedOn w:val="Normal"/>
    <w:uiPriority w:val="34"/>
    <w:qFormat/>
    <w:rsid w:val="00957672"/>
    <w:pPr>
      <w:ind w:left="720"/>
    </w:pPr>
    <w:rPr>
      <w:rFonts w:ascii="Times New Roman" w:hAnsi="Times New Roman" w:eastAsia="Times New Roman" w:cs="Times New Roman"/>
      <w:sz w:val="20"/>
      <w:szCs w:val="20"/>
      <w:lang w:eastAsia="en-GB"/>
    </w:rPr>
  </w:style>
  <w:style w:type="paragraph" w:styleId="paragraph" w:customStyle="1">
    <w:name w:val="paragraph"/>
    <w:basedOn w:val="Normal"/>
    <w:rsid w:val="00B66BE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rsid w:val="00B66BE7"/>
  </w:style>
  <w:style w:type="character" w:styleId="eop" w:customStyle="1">
    <w:name w:val="eop"/>
    <w:rsid w:val="00B66BE7"/>
  </w:style>
  <w:style w:type="paragraph" w:styleId="BalloonText">
    <w:name w:val="Balloon Text"/>
    <w:basedOn w:val="Normal"/>
    <w:link w:val="BalloonTextChar"/>
    <w:uiPriority w:val="99"/>
    <w:semiHidden/>
    <w:unhideWhenUsed/>
    <w:rsid w:val="00C4673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6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0b429d-ecce-4c19-aaaa-2638fe51ad19" xsi:nil="true"/>
    <lcf76f155ced4ddcb4097134ff3c332f xmlns="75b8cbcf-4f82-4865-9766-4f060b67b0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1" ma:contentTypeDescription="Create a new document." ma:contentTypeScope="" ma:versionID="4e2ace8e4b6d56a19c91254df44fe055">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4f54ca2a2802d232880a388b8364fd63"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287a5b-0758-4185-8c8d-b195e090e297}"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2A3DE-7461-4285-AD86-2036E2F708A5}">
  <ds:schemaRefs>
    <ds:schemaRef ds:uri="http://schemas.microsoft.com/sharepoint/v3/contenttype/forms"/>
  </ds:schemaRefs>
</ds:datastoreItem>
</file>

<file path=customXml/itemProps2.xml><?xml version="1.0" encoding="utf-8"?>
<ds:datastoreItem xmlns:ds="http://schemas.openxmlformats.org/officeDocument/2006/customXml" ds:itemID="{800269E8-9188-4909-AB20-1D526DCEF59A}">
  <ds:schemaRefs>
    <ds:schemaRef ds:uri="http://schemas.microsoft.com/office/2006/metadata/properties"/>
    <ds:schemaRef ds:uri="http://schemas.microsoft.com/office/infopath/2007/PartnerControls"/>
    <ds:schemaRef ds:uri="cd0b429d-ecce-4c19-aaaa-2638fe51ad19"/>
    <ds:schemaRef ds:uri="75b8cbcf-4f82-4865-9766-4f060b67b09b"/>
  </ds:schemaRefs>
</ds:datastoreItem>
</file>

<file path=customXml/itemProps3.xml><?xml version="1.0" encoding="utf-8"?>
<ds:datastoreItem xmlns:ds="http://schemas.openxmlformats.org/officeDocument/2006/customXml" ds:itemID="{2C0CE5E9-8DDD-4659-948B-DFE7C079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Grimes</dc:creator>
  <cp:keywords/>
  <dc:description/>
  <cp:lastModifiedBy>Susan Grove (CPT)</cp:lastModifiedBy>
  <cp:revision>13</cp:revision>
  <cp:lastPrinted>2023-01-24T12:08:00Z</cp:lastPrinted>
  <dcterms:created xsi:type="dcterms:W3CDTF">2023-02-06T12:37:00Z</dcterms:created>
  <dcterms:modified xsi:type="dcterms:W3CDTF">2023-05-03T10:39:44Z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