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F866" w14:textId="556A8A3F" w:rsidR="001B0C5A" w:rsidRDefault="003F21D4" w:rsidP="001B0C5A">
      <w:pPr>
        <w:jc w:val="center"/>
        <w:rPr>
          <w:b/>
          <w:snapToGrid w:val="0"/>
        </w:rPr>
      </w:pPr>
      <w:bookmarkStart w:id="0" w:name="_Hlk68631511"/>
      <w:r>
        <w:rPr>
          <w:b/>
          <w:noProof/>
        </w:rPr>
        <mc:AlternateContent>
          <mc:Choice Requires="wps">
            <w:drawing>
              <wp:anchor distT="0" distB="0" distL="114300" distR="114300" simplePos="0" relativeHeight="251659264" behindDoc="0" locked="0" layoutInCell="1" allowOverlap="1" wp14:anchorId="088BDAAA" wp14:editId="7BD71242">
                <wp:simplePos x="0" y="0"/>
                <wp:positionH relativeFrom="column">
                  <wp:posOffset>1032510</wp:posOffset>
                </wp:positionH>
                <wp:positionV relativeFrom="paragraph">
                  <wp:posOffset>53340</wp:posOffset>
                </wp:positionV>
                <wp:extent cx="4229100" cy="86868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E3FCB" w14:textId="77777777" w:rsidR="001B0C5A" w:rsidRPr="0010503B" w:rsidRDefault="001B0C5A" w:rsidP="001B0C5A">
                            <w:pPr>
                              <w:rPr>
                                <w:rFonts w:ascii="Arial Narrow" w:hAnsi="Arial Narrow"/>
                                <w:b/>
                                <w:sz w:val="36"/>
                                <w:szCs w:val="36"/>
                              </w:rPr>
                            </w:pPr>
                            <w:bookmarkStart w:id="1" w:name="_Hlk68605593"/>
                            <w:r w:rsidRPr="0010503B">
                              <w:rPr>
                                <w:rFonts w:ascii="Arial Narrow" w:hAnsi="Arial Narrow"/>
                                <w:b/>
                                <w:sz w:val="36"/>
                                <w:szCs w:val="36"/>
                              </w:rPr>
                              <w:t>Brentside High School</w:t>
                            </w:r>
                          </w:p>
                          <w:p w14:paraId="6FD2157A" w14:textId="77777777" w:rsidR="001B0C5A" w:rsidRPr="0010503B" w:rsidRDefault="001B0C5A" w:rsidP="001B0C5A">
                            <w:pPr>
                              <w:rPr>
                                <w:sz w:val="36"/>
                                <w:szCs w:val="36"/>
                              </w:rPr>
                            </w:pPr>
                            <w:r w:rsidRPr="0010503B">
                              <w:rPr>
                                <w:sz w:val="36"/>
                                <w:szCs w:val="36"/>
                              </w:rPr>
                              <w:t>Learning and Achieving Together</w:t>
                            </w:r>
                          </w:p>
                          <w:bookmarkEnd w:id="1"/>
                          <w:p w14:paraId="3FA443FC" w14:textId="77777777" w:rsidR="001B0C5A" w:rsidRDefault="001B0C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DAAA" id="_x0000_t202" coordsize="21600,21600" o:spt="202" path="m,l,21600r21600,l21600,xe">
                <v:stroke joinstyle="miter"/>
                <v:path gradientshapeok="t" o:connecttype="rect"/>
              </v:shapetype>
              <v:shape id="Text Box 3" o:spid="_x0000_s1026" type="#_x0000_t202" style="position:absolute;left:0;text-align:left;margin-left:81.3pt;margin-top:4.2pt;width:333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" stroked="f">
                <v:textbox>
                  <w:txbxContent>
                    <w:p w14:paraId="18AE3FCB" w14:textId="77777777" w:rsidR="001B0C5A" w:rsidRPr="0010503B" w:rsidRDefault="001B0C5A" w:rsidP="001B0C5A">
                      <w:pPr>
                        <w:rPr>
                          <w:rFonts w:ascii="Arial Narrow" w:hAnsi="Arial Narrow"/>
                          <w:b/>
                          <w:sz w:val="36"/>
                          <w:szCs w:val="36"/>
                        </w:rPr>
                      </w:pPr>
                      <w:bookmarkStart w:id="2" w:name="_Hlk68605593"/>
                      <w:r w:rsidRPr="0010503B">
                        <w:rPr>
                          <w:rFonts w:ascii="Arial Narrow" w:hAnsi="Arial Narrow"/>
                          <w:b/>
                          <w:sz w:val="36"/>
                          <w:szCs w:val="36"/>
                        </w:rPr>
                        <w:t>Brentside High School</w:t>
                      </w:r>
                    </w:p>
                    <w:p w14:paraId="6FD2157A" w14:textId="77777777" w:rsidR="001B0C5A" w:rsidRPr="0010503B" w:rsidRDefault="001B0C5A" w:rsidP="001B0C5A">
                      <w:pPr>
                        <w:rPr>
                          <w:sz w:val="36"/>
                          <w:szCs w:val="36"/>
                        </w:rPr>
                      </w:pPr>
                      <w:r w:rsidRPr="0010503B">
                        <w:rPr>
                          <w:sz w:val="36"/>
                          <w:szCs w:val="36"/>
                        </w:rPr>
                        <w:t>Learning and Achieving Together</w:t>
                      </w:r>
                    </w:p>
                    <w:bookmarkEnd w:id="2"/>
                    <w:p w14:paraId="3FA443FC" w14:textId="77777777" w:rsidR="001B0C5A" w:rsidRDefault="001B0C5A"/>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7A30C5B6" wp14:editId="774A3353">
                <wp:simplePos x="0" y="0"/>
                <wp:positionH relativeFrom="column">
                  <wp:posOffset>13335</wp:posOffset>
                </wp:positionH>
                <wp:positionV relativeFrom="paragraph">
                  <wp:posOffset>3810</wp:posOffset>
                </wp:positionV>
                <wp:extent cx="1114425" cy="14763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60935" w14:textId="012CCF57" w:rsidR="001B0C5A" w:rsidRDefault="001B0C5A">
                            <w:r>
                              <w:rPr>
                                <w:noProof/>
                              </w:rPr>
                              <w:drawing>
                                <wp:inline distT="0" distB="0" distL="0" distR="0" wp14:anchorId="2F1B0091" wp14:editId="39F18ADA">
                                  <wp:extent cx="847725" cy="1035118"/>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145" cy="10478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C5B6" id="Text Box 2" o:spid="_x0000_s1027" type="#_x0000_t202" style="position:absolute;left:0;text-align:left;margin-left:1.05pt;margin-top:.3pt;width:87.7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" stroked="f">
                <v:textbox>
                  <w:txbxContent>
                    <w:p w14:paraId="0CC60935" w14:textId="012CCF57" w:rsidR="001B0C5A" w:rsidRDefault="001B0C5A">
                      <w:r>
                        <w:rPr>
                          <w:noProof/>
                        </w:rPr>
                        <w:drawing>
                          <wp:inline distT="0" distB="0" distL="0" distR="0" wp14:anchorId="2F1B0091" wp14:editId="39F18ADA">
                            <wp:extent cx="847725" cy="1035118"/>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145" cy="1047841"/>
                                    </a:xfrm>
                                    <a:prstGeom prst="rect">
                                      <a:avLst/>
                                    </a:prstGeom>
                                  </pic:spPr>
                                </pic:pic>
                              </a:graphicData>
                            </a:graphic>
                          </wp:inline>
                        </w:drawing>
                      </w:r>
                    </w:p>
                  </w:txbxContent>
                </v:textbox>
              </v:shape>
            </w:pict>
          </mc:Fallback>
        </mc:AlternateContent>
      </w:r>
    </w:p>
    <w:p w14:paraId="646234C0" w14:textId="6E2886EE" w:rsidR="001B0C5A" w:rsidRDefault="001B0C5A" w:rsidP="001B0C5A">
      <w:pPr>
        <w:jc w:val="center"/>
        <w:rPr>
          <w:b/>
          <w:snapToGrid w:val="0"/>
        </w:rPr>
      </w:pPr>
    </w:p>
    <w:p w14:paraId="44AB85E8" w14:textId="2D6D1108" w:rsidR="001B0C5A" w:rsidRDefault="001B0C5A" w:rsidP="001B0C5A">
      <w:pPr>
        <w:jc w:val="center"/>
        <w:rPr>
          <w:b/>
          <w:snapToGrid w:val="0"/>
        </w:rPr>
      </w:pPr>
    </w:p>
    <w:p w14:paraId="4C33291C" w14:textId="61BD02C4" w:rsidR="001B0C5A" w:rsidRDefault="001B0C5A" w:rsidP="001B0C5A">
      <w:pPr>
        <w:jc w:val="center"/>
        <w:rPr>
          <w:b/>
          <w:snapToGrid w:val="0"/>
        </w:rPr>
      </w:pPr>
    </w:p>
    <w:p w14:paraId="2B20131D" w14:textId="088A0752" w:rsidR="001B0C5A" w:rsidRDefault="001B0C5A" w:rsidP="001B0C5A">
      <w:pPr>
        <w:jc w:val="center"/>
        <w:rPr>
          <w:b/>
          <w:snapToGrid w:val="0"/>
        </w:rPr>
      </w:pPr>
    </w:p>
    <w:p w14:paraId="767FE125" w14:textId="2793AE9B" w:rsidR="001B0C5A" w:rsidRDefault="001B0C5A" w:rsidP="001B0C5A">
      <w:pPr>
        <w:jc w:val="center"/>
        <w:rPr>
          <w:b/>
          <w:snapToGrid w:val="0"/>
        </w:rPr>
      </w:pPr>
    </w:p>
    <w:p w14:paraId="0547C569" w14:textId="03444F3A" w:rsidR="001B0C5A" w:rsidRDefault="001B0C5A" w:rsidP="00A37001">
      <w:pPr>
        <w:rPr>
          <w:b/>
          <w:snapToGrid w:val="0"/>
        </w:rPr>
      </w:pPr>
    </w:p>
    <w:p w14:paraId="6EA00BDB" w14:textId="77777777" w:rsidR="00186D36" w:rsidRDefault="00186D36" w:rsidP="00A37001">
      <w:pPr>
        <w:rPr>
          <w:b/>
          <w:snapToGrid w:val="0"/>
        </w:rPr>
      </w:pPr>
    </w:p>
    <w:p w14:paraId="4C5BBD92" w14:textId="4C6EBFAD" w:rsidR="001B0C5A" w:rsidRPr="000D7E16" w:rsidRDefault="001B0C5A" w:rsidP="001B0C5A">
      <w:pPr>
        <w:jc w:val="center"/>
        <w:rPr>
          <w:b/>
          <w:snapToGrid w:val="0"/>
        </w:rPr>
      </w:pPr>
      <w:r w:rsidRPr="000D7E16">
        <w:rPr>
          <w:b/>
          <w:snapToGrid w:val="0"/>
        </w:rPr>
        <w:t>DEPUTY HEADTEACHE</w:t>
      </w:r>
      <w:r w:rsidRPr="00186D36">
        <w:rPr>
          <w:b/>
          <w:snapToGrid w:val="0"/>
        </w:rPr>
        <w:t xml:space="preserve">R: </w:t>
      </w:r>
      <w:r w:rsidR="00FD324F" w:rsidRPr="00186D36">
        <w:rPr>
          <w:b/>
          <w:snapToGrid w:val="0"/>
        </w:rPr>
        <w:t>TEACHING AND LEARNING AND PROFESSIONAL DEVELOPMENT</w:t>
      </w:r>
    </w:p>
    <w:p w14:paraId="76846CCB" w14:textId="0CF3BBB6" w:rsidR="001B0C5A" w:rsidRDefault="001B0C5A" w:rsidP="001B0C5A">
      <w:pPr>
        <w:keepNext/>
        <w:widowControl w:val="0"/>
        <w:jc w:val="center"/>
        <w:outlineLvl w:val="0"/>
        <w:rPr>
          <w:b/>
          <w:snapToGrid w:val="0"/>
        </w:rPr>
      </w:pPr>
      <w:r w:rsidRPr="000D7E16">
        <w:rPr>
          <w:b/>
          <w:snapToGrid w:val="0"/>
        </w:rPr>
        <w:t>JOB DESCRIPTION</w:t>
      </w:r>
      <w:r>
        <w:rPr>
          <w:b/>
          <w:snapToGrid w:val="0"/>
        </w:rPr>
        <w:t xml:space="preserve"> </w:t>
      </w:r>
    </w:p>
    <w:p w14:paraId="7D74F5ED" w14:textId="77777777" w:rsidR="00186D36" w:rsidRPr="000D7E16" w:rsidRDefault="00186D36" w:rsidP="001B0C5A">
      <w:pPr>
        <w:keepNext/>
        <w:widowControl w:val="0"/>
        <w:jc w:val="center"/>
        <w:outlineLvl w:val="0"/>
        <w:rPr>
          <w:b/>
          <w:snapToGrid w:val="0"/>
        </w:rPr>
      </w:pPr>
    </w:p>
    <w:bookmarkEnd w:id="0"/>
    <w:p w14:paraId="514E9105" w14:textId="77777777" w:rsidR="001B0C5A" w:rsidRPr="000D7E16" w:rsidRDefault="001B0C5A" w:rsidP="001B0C5A">
      <w:pPr>
        <w:keepNext/>
        <w:widowControl w:val="0"/>
        <w:outlineLvl w:val="0"/>
        <w:rPr>
          <w:b/>
          <w:snapToGrid w:val="0"/>
        </w:rPr>
      </w:pPr>
    </w:p>
    <w:p w14:paraId="4E1E4E99" w14:textId="77777777" w:rsidR="001B0C5A" w:rsidRPr="000D7E16" w:rsidRDefault="001B0C5A" w:rsidP="001B0C5A">
      <w:pPr>
        <w:widowControl w:val="0"/>
        <w:jc w:val="both"/>
        <w:rPr>
          <w:b/>
          <w:snapToGrid w:val="0"/>
        </w:rPr>
      </w:pPr>
      <w:r w:rsidRPr="000D7E16">
        <w:rPr>
          <w:b/>
          <w:snapToGrid w:val="0"/>
        </w:rPr>
        <w:t>Core Purpose:</w:t>
      </w:r>
    </w:p>
    <w:p w14:paraId="7BBA1EFE" w14:textId="77777777" w:rsidR="001B0C5A" w:rsidRPr="000D7E16" w:rsidRDefault="001B0C5A" w:rsidP="001B0C5A">
      <w:pPr>
        <w:widowControl w:val="0"/>
        <w:jc w:val="both"/>
        <w:rPr>
          <w:snapToGrid w:val="0"/>
        </w:rPr>
      </w:pPr>
      <w:r w:rsidRPr="000D7E16">
        <w:rPr>
          <w:snapToGrid w:val="0"/>
        </w:rPr>
        <w:t>To provide outstanding leadership</w:t>
      </w:r>
      <w:r w:rsidRPr="000D7E16">
        <w:rPr>
          <w:b/>
          <w:snapToGrid w:val="0"/>
        </w:rPr>
        <w:t xml:space="preserve"> </w:t>
      </w:r>
      <w:r w:rsidRPr="000D7E16">
        <w:rPr>
          <w:snapToGrid w:val="0"/>
        </w:rPr>
        <w:t xml:space="preserve">as an integral part of the Senior Leadership Team at Brentside High School, supporting the highest aspirations and achievements of all members of our school community, ‘No exceptions, no excuses’. </w:t>
      </w:r>
    </w:p>
    <w:p w14:paraId="2E43E731" w14:textId="77777777" w:rsidR="001B0C5A" w:rsidRPr="000D7E16" w:rsidRDefault="001B0C5A" w:rsidP="001B0C5A">
      <w:pPr>
        <w:widowControl w:val="0"/>
        <w:jc w:val="both"/>
        <w:rPr>
          <w:b/>
          <w:snapToGrid w:val="0"/>
        </w:rPr>
      </w:pPr>
    </w:p>
    <w:p w14:paraId="7E091272" w14:textId="70DDF72B" w:rsidR="001B0C5A" w:rsidRPr="000D7E16" w:rsidRDefault="001B0C5A" w:rsidP="001B0C5A">
      <w:pPr>
        <w:widowControl w:val="0"/>
        <w:jc w:val="both"/>
        <w:rPr>
          <w:b/>
          <w:snapToGrid w:val="0"/>
        </w:rPr>
      </w:pPr>
      <w:r w:rsidRPr="000D7E16">
        <w:rPr>
          <w:b/>
          <w:snapToGrid w:val="0"/>
        </w:rPr>
        <w:t>Specific Duties</w:t>
      </w:r>
      <w:r w:rsidR="00186D36">
        <w:rPr>
          <w:b/>
          <w:snapToGrid w:val="0"/>
        </w:rPr>
        <w:t xml:space="preserve"> are to:</w:t>
      </w:r>
    </w:p>
    <w:p w14:paraId="3D15A2D7" w14:textId="7F7B8E6C" w:rsidR="001B0C5A" w:rsidRPr="00186D36" w:rsidRDefault="00186D36" w:rsidP="001B0C5A">
      <w:pPr>
        <w:widowControl w:val="0"/>
        <w:numPr>
          <w:ilvl w:val="0"/>
          <w:numId w:val="1"/>
        </w:numPr>
        <w:tabs>
          <w:tab w:val="left" w:pos="426"/>
        </w:tabs>
        <w:ind w:left="420"/>
        <w:jc w:val="both"/>
        <w:rPr>
          <w:snapToGrid w:val="0"/>
        </w:rPr>
      </w:pPr>
      <w:r>
        <w:rPr>
          <w:snapToGrid w:val="0"/>
        </w:rPr>
        <w:t>W</w:t>
      </w:r>
      <w:r w:rsidR="001B0C5A" w:rsidRPr="000D7E16">
        <w:rPr>
          <w:snapToGrid w:val="0"/>
        </w:rPr>
        <w:t xml:space="preserve">ork in close collaboration with the Headteacher, Deputy Headteachers and Leadership Team to lead the school’s continued development, recognising the strengths and </w:t>
      </w:r>
      <w:r w:rsidR="009D0F06">
        <w:rPr>
          <w:snapToGrid w:val="0"/>
        </w:rPr>
        <w:t xml:space="preserve">the </w:t>
      </w:r>
      <w:r w:rsidR="001B0C5A" w:rsidRPr="000D7E16">
        <w:rPr>
          <w:snapToGrid w:val="0"/>
        </w:rPr>
        <w:t xml:space="preserve">areas of opportunity within current practice and engaging the contributions of all </w:t>
      </w:r>
      <w:proofErr w:type="gramStart"/>
      <w:r w:rsidR="001B0C5A" w:rsidRPr="00186D36">
        <w:rPr>
          <w:snapToGrid w:val="0"/>
        </w:rPr>
        <w:t>sta</w:t>
      </w:r>
      <w:r w:rsidR="009D0F06" w:rsidRPr="00186D36">
        <w:rPr>
          <w:snapToGrid w:val="0"/>
        </w:rPr>
        <w:t>keholders</w:t>
      </w:r>
      <w:r w:rsidR="001B0C5A" w:rsidRPr="00186D36">
        <w:rPr>
          <w:snapToGrid w:val="0"/>
        </w:rPr>
        <w:t>;</w:t>
      </w:r>
      <w:proofErr w:type="gramEnd"/>
    </w:p>
    <w:p w14:paraId="1B7928C6" w14:textId="56693BBF" w:rsidR="00DC5BE5" w:rsidRPr="00186D36" w:rsidRDefault="00DC5BE5" w:rsidP="001B0C5A">
      <w:pPr>
        <w:widowControl w:val="0"/>
        <w:numPr>
          <w:ilvl w:val="0"/>
          <w:numId w:val="1"/>
        </w:numPr>
        <w:tabs>
          <w:tab w:val="left" w:pos="426"/>
        </w:tabs>
        <w:ind w:left="420"/>
        <w:jc w:val="both"/>
        <w:rPr>
          <w:snapToGrid w:val="0"/>
        </w:rPr>
      </w:pPr>
      <w:r w:rsidRPr="00186D36">
        <w:rPr>
          <w:snapToGrid w:val="0"/>
        </w:rPr>
        <w:t xml:space="preserve">Establish and sustain high-quality teaching across all subjects and key stages, based on </w:t>
      </w:r>
      <w:proofErr w:type="gramStart"/>
      <w:r w:rsidRPr="00186D36">
        <w:rPr>
          <w:snapToGrid w:val="0"/>
        </w:rPr>
        <w:t>evidence</w:t>
      </w:r>
      <w:r w:rsidR="00186D36">
        <w:rPr>
          <w:snapToGrid w:val="0"/>
        </w:rPr>
        <w:t>;</w:t>
      </w:r>
      <w:proofErr w:type="gramEnd"/>
    </w:p>
    <w:p w14:paraId="014C0CBF" w14:textId="4213B40E" w:rsidR="00D755EC" w:rsidRPr="00186D36" w:rsidRDefault="00DC5BE5" w:rsidP="00D755EC">
      <w:pPr>
        <w:widowControl w:val="0"/>
        <w:numPr>
          <w:ilvl w:val="0"/>
          <w:numId w:val="1"/>
        </w:numPr>
        <w:tabs>
          <w:tab w:val="left" w:pos="426"/>
        </w:tabs>
        <w:ind w:left="420"/>
        <w:jc w:val="both"/>
        <w:rPr>
          <w:snapToGrid w:val="0"/>
        </w:rPr>
      </w:pPr>
      <w:r w:rsidRPr="00186D36">
        <w:rPr>
          <w:snapToGrid w:val="0"/>
        </w:rPr>
        <w:t xml:space="preserve">Ensure teaching across the school is underpinned by subject </w:t>
      </w:r>
      <w:proofErr w:type="gramStart"/>
      <w:r w:rsidRPr="00186D36">
        <w:rPr>
          <w:snapToGrid w:val="0"/>
        </w:rPr>
        <w:t>expertise</w:t>
      </w:r>
      <w:r w:rsidR="00186D36">
        <w:rPr>
          <w:snapToGrid w:val="0"/>
        </w:rPr>
        <w:t>;</w:t>
      </w:r>
      <w:proofErr w:type="gramEnd"/>
    </w:p>
    <w:p w14:paraId="15D9C365" w14:textId="37F955EB" w:rsidR="00D755EC" w:rsidRPr="00186D36" w:rsidRDefault="00186D36" w:rsidP="00D755EC">
      <w:pPr>
        <w:widowControl w:val="0"/>
        <w:numPr>
          <w:ilvl w:val="0"/>
          <w:numId w:val="1"/>
        </w:numPr>
        <w:tabs>
          <w:tab w:val="left" w:pos="426"/>
        </w:tabs>
        <w:ind w:left="420"/>
        <w:jc w:val="both"/>
        <w:rPr>
          <w:snapToGrid w:val="0"/>
        </w:rPr>
      </w:pPr>
      <w:r>
        <w:rPr>
          <w:snapToGrid w:val="0"/>
        </w:rPr>
        <w:t>E</w:t>
      </w:r>
      <w:r w:rsidR="00DC5BE5" w:rsidRPr="00186D36">
        <w:rPr>
          <w:snapToGrid w:val="0"/>
        </w:rPr>
        <w:t>nsure that policies relating to teaching and learning a</w:t>
      </w:r>
      <w:r w:rsidR="00286E60">
        <w:rPr>
          <w:snapToGrid w:val="0"/>
        </w:rPr>
        <w:t>re</w:t>
      </w:r>
      <w:r w:rsidR="00DC5BE5" w:rsidRPr="00186D36">
        <w:rPr>
          <w:snapToGrid w:val="0"/>
        </w:rPr>
        <w:t xml:space="preserve"> regularly </w:t>
      </w:r>
      <w:proofErr w:type="gramStart"/>
      <w:r w:rsidR="00DC5BE5" w:rsidRPr="00186D36">
        <w:rPr>
          <w:snapToGrid w:val="0"/>
        </w:rPr>
        <w:t>updated</w:t>
      </w:r>
      <w:r>
        <w:rPr>
          <w:snapToGrid w:val="0"/>
        </w:rPr>
        <w:t>;</w:t>
      </w:r>
      <w:proofErr w:type="gramEnd"/>
    </w:p>
    <w:p w14:paraId="67D7B155" w14:textId="0E600D48" w:rsidR="00D755EC" w:rsidRPr="00186D36" w:rsidRDefault="00186D36" w:rsidP="00D755EC">
      <w:pPr>
        <w:widowControl w:val="0"/>
        <w:numPr>
          <w:ilvl w:val="0"/>
          <w:numId w:val="1"/>
        </w:numPr>
        <w:tabs>
          <w:tab w:val="left" w:pos="426"/>
        </w:tabs>
        <w:ind w:left="420"/>
        <w:jc w:val="both"/>
        <w:rPr>
          <w:snapToGrid w:val="0"/>
        </w:rPr>
      </w:pPr>
      <w:r>
        <w:rPr>
          <w:lang w:eastAsia="en-GB"/>
        </w:rPr>
        <w:t>O</w:t>
      </w:r>
      <w:r w:rsidR="00D755EC" w:rsidRPr="00186D36">
        <w:rPr>
          <w:lang w:eastAsia="en-GB"/>
        </w:rPr>
        <w:t xml:space="preserve">versee the Professional Development (PD) programme for all staff, ensuring all staff have access to PD opportunities and that the system for PD is evaluated and provides value for </w:t>
      </w:r>
      <w:proofErr w:type="gramStart"/>
      <w:r w:rsidR="00D755EC" w:rsidRPr="00186D36">
        <w:rPr>
          <w:lang w:eastAsia="en-GB"/>
        </w:rPr>
        <w:t>money</w:t>
      </w:r>
      <w:r>
        <w:rPr>
          <w:lang w:eastAsia="en-GB"/>
        </w:rPr>
        <w:t>;</w:t>
      </w:r>
      <w:proofErr w:type="gramEnd"/>
    </w:p>
    <w:p w14:paraId="163D9764" w14:textId="6F8DF744" w:rsidR="00D755EC" w:rsidRPr="00186D36" w:rsidRDefault="00186D36" w:rsidP="00D755EC">
      <w:pPr>
        <w:widowControl w:val="0"/>
        <w:numPr>
          <w:ilvl w:val="0"/>
          <w:numId w:val="1"/>
        </w:numPr>
        <w:tabs>
          <w:tab w:val="left" w:pos="426"/>
        </w:tabs>
        <w:ind w:left="420"/>
        <w:jc w:val="both"/>
        <w:rPr>
          <w:snapToGrid w:val="0"/>
        </w:rPr>
      </w:pPr>
      <w:r>
        <w:rPr>
          <w:lang w:eastAsia="en-GB"/>
        </w:rPr>
        <w:t>E</w:t>
      </w:r>
      <w:r w:rsidR="00D755EC" w:rsidRPr="00186D36">
        <w:rPr>
          <w:lang w:eastAsia="en-GB"/>
        </w:rPr>
        <w:t xml:space="preserve">nsure that the Early Career Framework is effectively implemented for all Early Career </w:t>
      </w:r>
      <w:proofErr w:type="gramStart"/>
      <w:r w:rsidR="00D755EC" w:rsidRPr="00186D36">
        <w:rPr>
          <w:lang w:eastAsia="en-GB"/>
        </w:rPr>
        <w:t>Teachers</w:t>
      </w:r>
      <w:r>
        <w:rPr>
          <w:lang w:eastAsia="en-GB"/>
        </w:rPr>
        <w:t>;</w:t>
      </w:r>
      <w:proofErr w:type="gramEnd"/>
    </w:p>
    <w:p w14:paraId="26C260B9" w14:textId="587CE683" w:rsidR="00D755EC" w:rsidRPr="00186D36" w:rsidRDefault="00D755EC" w:rsidP="00D755EC">
      <w:pPr>
        <w:widowControl w:val="0"/>
        <w:numPr>
          <w:ilvl w:val="0"/>
          <w:numId w:val="1"/>
        </w:numPr>
        <w:tabs>
          <w:tab w:val="left" w:pos="426"/>
        </w:tabs>
        <w:ind w:left="420"/>
        <w:jc w:val="both"/>
        <w:rPr>
          <w:snapToGrid w:val="0"/>
        </w:rPr>
      </w:pPr>
      <w:r w:rsidRPr="00186D36">
        <w:rPr>
          <w:lang w:eastAsia="en-GB"/>
        </w:rPr>
        <w:t xml:space="preserve">Carry out duties as Professional Co-ordinating </w:t>
      </w:r>
      <w:r w:rsidR="00286E60">
        <w:rPr>
          <w:lang w:eastAsia="en-GB"/>
        </w:rPr>
        <w:t>M</w:t>
      </w:r>
      <w:r w:rsidRPr="00186D36">
        <w:rPr>
          <w:lang w:eastAsia="en-GB"/>
        </w:rPr>
        <w:t xml:space="preserve">entor for Initial Training </w:t>
      </w:r>
      <w:proofErr w:type="gramStart"/>
      <w:r w:rsidRPr="00186D36">
        <w:rPr>
          <w:lang w:eastAsia="en-GB"/>
        </w:rPr>
        <w:t>Teachers</w:t>
      </w:r>
      <w:r w:rsidR="00186D36">
        <w:rPr>
          <w:lang w:eastAsia="en-GB"/>
        </w:rPr>
        <w:t>;</w:t>
      </w:r>
      <w:proofErr w:type="gramEnd"/>
    </w:p>
    <w:p w14:paraId="2CD0E273" w14:textId="0F91576F" w:rsidR="00D755EC" w:rsidRPr="00186D36" w:rsidRDefault="00D755EC" w:rsidP="00D755EC">
      <w:pPr>
        <w:widowControl w:val="0"/>
        <w:numPr>
          <w:ilvl w:val="0"/>
          <w:numId w:val="1"/>
        </w:numPr>
        <w:tabs>
          <w:tab w:val="left" w:pos="426"/>
        </w:tabs>
        <w:ind w:left="420"/>
        <w:jc w:val="both"/>
        <w:rPr>
          <w:snapToGrid w:val="0"/>
        </w:rPr>
      </w:pPr>
      <w:r w:rsidRPr="00186D36">
        <w:rPr>
          <w:lang w:eastAsia="en-GB"/>
        </w:rPr>
        <w:t xml:space="preserve">Ensure staff have access to appropriate, high standard professional development </w:t>
      </w:r>
      <w:proofErr w:type="gramStart"/>
      <w:r w:rsidRPr="00186D36">
        <w:rPr>
          <w:lang w:eastAsia="en-GB"/>
        </w:rPr>
        <w:t>opportunities</w:t>
      </w:r>
      <w:r w:rsidR="00186D36">
        <w:rPr>
          <w:lang w:eastAsia="en-GB"/>
        </w:rPr>
        <w:t>;</w:t>
      </w:r>
      <w:proofErr w:type="gramEnd"/>
    </w:p>
    <w:p w14:paraId="391583B6" w14:textId="236D11FE" w:rsidR="00D755EC" w:rsidRPr="00186D36" w:rsidRDefault="00186D36" w:rsidP="00D755EC">
      <w:pPr>
        <w:widowControl w:val="0"/>
        <w:numPr>
          <w:ilvl w:val="0"/>
          <w:numId w:val="1"/>
        </w:numPr>
        <w:tabs>
          <w:tab w:val="left" w:pos="426"/>
        </w:tabs>
        <w:ind w:left="420"/>
        <w:jc w:val="both"/>
        <w:rPr>
          <w:snapToGrid w:val="0"/>
        </w:rPr>
      </w:pPr>
      <w:r>
        <w:rPr>
          <w:lang w:eastAsia="en-GB"/>
        </w:rPr>
        <w:t>O</w:t>
      </w:r>
      <w:r w:rsidR="00D755EC" w:rsidRPr="00186D36">
        <w:rPr>
          <w:lang w:eastAsia="en-GB"/>
        </w:rPr>
        <w:t xml:space="preserve">versee the Performance Management and Appraisal process for all </w:t>
      </w:r>
      <w:proofErr w:type="gramStart"/>
      <w:r w:rsidR="00D755EC" w:rsidRPr="00186D36">
        <w:rPr>
          <w:lang w:eastAsia="en-GB"/>
        </w:rPr>
        <w:t>staff</w:t>
      </w:r>
      <w:r>
        <w:rPr>
          <w:lang w:eastAsia="en-GB"/>
        </w:rPr>
        <w:t>;</w:t>
      </w:r>
      <w:proofErr w:type="gramEnd"/>
    </w:p>
    <w:p w14:paraId="33EA82B6" w14:textId="403C187F" w:rsidR="00D755EC" w:rsidRPr="00186D36" w:rsidRDefault="00186D36" w:rsidP="00D755EC">
      <w:pPr>
        <w:widowControl w:val="0"/>
        <w:numPr>
          <w:ilvl w:val="0"/>
          <w:numId w:val="1"/>
        </w:numPr>
        <w:tabs>
          <w:tab w:val="left" w:pos="426"/>
        </w:tabs>
        <w:ind w:left="420"/>
        <w:jc w:val="both"/>
        <w:rPr>
          <w:snapToGrid w:val="0"/>
        </w:rPr>
      </w:pPr>
      <w:r>
        <w:rPr>
          <w:snapToGrid w:val="0"/>
        </w:rPr>
        <w:t>L</w:t>
      </w:r>
      <w:r w:rsidR="00D755EC" w:rsidRPr="00186D36">
        <w:rPr>
          <w:snapToGrid w:val="0"/>
        </w:rPr>
        <w:t xml:space="preserve">ead arrangements made in accordance with the regulations for </w:t>
      </w:r>
      <w:r w:rsidR="003A2857" w:rsidRPr="00186D36">
        <w:rPr>
          <w:snapToGrid w:val="0"/>
        </w:rPr>
        <w:t>appraisal</w:t>
      </w:r>
      <w:r w:rsidR="00D755EC" w:rsidRPr="00186D36">
        <w:rPr>
          <w:snapToGrid w:val="0"/>
        </w:rPr>
        <w:t xml:space="preserve"> of teachers in </w:t>
      </w:r>
      <w:proofErr w:type="gramStart"/>
      <w:r w:rsidR="00D755EC" w:rsidRPr="00186D36">
        <w:rPr>
          <w:snapToGrid w:val="0"/>
        </w:rPr>
        <w:t>school</w:t>
      </w:r>
      <w:r>
        <w:rPr>
          <w:snapToGrid w:val="0"/>
        </w:rPr>
        <w:t>;</w:t>
      </w:r>
      <w:proofErr w:type="gramEnd"/>
    </w:p>
    <w:p w14:paraId="357CCF3A" w14:textId="4D9876ED" w:rsidR="001B0C5A" w:rsidRPr="00186D36" w:rsidRDefault="00186D36" w:rsidP="001B0C5A">
      <w:pPr>
        <w:widowControl w:val="0"/>
        <w:numPr>
          <w:ilvl w:val="0"/>
          <w:numId w:val="1"/>
        </w:numPr>
        <w:tabs>
          <w:tab w:val="left" w:pos="426"/>
        </w:tabs>
        <w:ind w:left="420"/>
        <w:jc w:val="both"/>
        <w:rPr>
          <w:snapToGrid w:val="0"/>
        </w:rPr>
      </w:pPr>
      <w:r>
        <w:rPr>
          <w:snapToGrid w:val="0"/>
        </w:rPr>
        <w:t>S</w:t>
      </w:r>
      <w:r w:rsidR="00D755EC" w:rsidRPr="00186D36">
        <w:rPr>
          <w:snapToGrid w:val="0"/>
        </w:rPr>
        <w:t xml:space="preserve">upport and recognise the work of linked assistant headteachers and middle </w:t>
      </w:r>
      <w:proofErr w:type="gramStart"/>
      <w:r w:rsidR="00D755EC" w:rsidRPr="00186D36">
        <w:rPr>
          <w:snapToGrid w:val="0"/>
        </w:rPr>
        <w:t>leaders</w:t>
      </w:r>
      <w:r>
        <w:rPr>
          <w:snapToGrid w:val="0"/>
        </w:rPr>
        <w:t>;</w:t>
      </w:r>
      <w:proofErr w:type="gramEnd"/>
      <w:r w:rsidR="00D755EC" w:rsidRPr="00186D36">
        <w:rPr>
          <w:snapToGrid w:val="0"/>
        </w:rPr>
        <w:t xml:space="preserve"> </w:t>
      </w:r>
    </w:p>
    <w:p w14:paraId="3864764A" w14:textId="1ED31282" w:rsidR="003A2857" w:rsidRPr="00186D36" w:rsidRDefault="00186D36" w:rsidP="001B0C5A">
      <w:pPr>
        <w:widowControl w:val="0"/>
        <w:numPr>
          <w:ilvl w:val="0"/>
          <w:numId w:val="1"/>
        </w:numPr>
        <w:tabs>
          <w:tab w:val="left" w:pos="426"/>
        </w:tabs>
        <w:ind w:left="420"/>
        <w:jc w:val="both"/>
        <w:rPr>
          <w:snapToGrid w:val="0"/>
        </w:rPr>
      </w:pPr>
      <w:r>
        <w:rPr>
          <w:snapToGrid w:val="0"/>
        </w:rPr>
        <w:t>A</w:t>
      </w:r>
      <w:r w:rsidR="003A2857" w:rsidRPr="00186D36">
        <w:rPr>
          <w:snapToGrid w:val="0"/>
        </w:rPr>
        <w:t>dvise and assist the Governing Body as required in the exercising of its functions including attending</w:t>
      </w:r>
      <w:r w:rsidR="00286E60">
        <w:rPr>
          <w:snapToGrid w:val="0"/>
        </w:rPr>
        <w:t xml:space="preserve"> and presenting at</w:t>
      </w:r>
      <w:r w:rsidR="003A2857" w:rsidRPr="00186D36">
        <w:rPr>
          <w:snapToGrid w:val="0"/>
        </w:rPr>
        <w:t xml:space="preserve"> </w:t>
      </w:r>
      <w:r w:rsidR="00286E60">
        <w:rPr>
          <w:snapToGrid w:val="0"/>
        </w:rPr>
        <w:t xml:space="preserve">Governing Body </w:t>
      </w:r>
      <w:r w:rsidR="003A2857" w:rsidRPr="00186D36">
        <w:rPr>
          <w:snapToGrid w:val="0"/>
        </w:rPr>
        <w:t>meetings and writing reports</w:t>
      </w:r>
      <w:r>
        <w:rPr>
          <w:snapToGrid w:val="0"/>
        </w:rPr>
        <w:t>.</w:t>
      </w:r>
    </w:p>
    <w:p w14:paraId="5EAF9E95" w14:textId="749EDA94" w:rsidR="00186D36" w:rsidRDefault="00186D36">
      <w:pPr>
        <w:spacing w:after="200" w:line="276" w:lineRule="auto"/>
        <w:rPr>
          <w:b/>
          <w:snapToGrid w:val="0"/>
        </w:rPr>
      </w:pPr>
      <w:r>
        <w:rPr>
          <w:b/>
          <w:snapToGrid w:val="0"/>
        </w:rPr>
        <w:br w:type="page"/>
      </w:r>
    </w:p>
    <w:p w14:paraId="0D346631" w14:textId="77777777" w:rsidR="001B0C5A" w:rsidRDefault="001B0C5A" w:rsidP="001B0C5A">
      <w:pPr>
        <w:widowControl w:val="0"/>
        <w:jc w:val="both"/>
        <w:rPr>
          <w:b/>
          <w:snapToGrid w:val="0"/>
        </w:rPr>
      </w:pPr>
    </w:p>
    <w:p w14:paraId="16F0C9D0" w14:textId="77777777" w:rsidR="003A2857" w:rsidRPr="000D7E16" w:rsidRDefault="003A2857" w:rsidP="001B0C5A">
      <w:pPr>
        <w:widowControl w:val="0"/>
        <w:jc w:val="both"/>
        <w:rPr>
          <w:b/>
          <w:snapToGrid w:val="0"/>
        </w:rPr>
      </w:pPr>
    </w:p>
    <w:p w14:paraId="12639ACA" w14:textId="3F64B176" w:rsidR="001B0C5A" w:rsidRPr="000D7E16" w:rsidRDefault="001B0C5A" w:rsidP="001B0C5A">
      <w:pPr>
        <w:widowControl w:val="0"/>
        <w:jc w:val="both"/>
        <w:rPr>
          <w:b/>
          <w:snapToGrid w:val="0"/>
        </w:rPr>
      </w:pPr>
      <w:r w:rsidRPr="000D7E16">
        <w:rPr>
          <w:b/>
          <w:snapToGrid w:val="0"/>
        </w:rPr>
        <w:t>General Duties</w:t>
      </w:r>
      <w:r w:rsidR="00186D36">
        <w:rPr>
          <w:b/>
          <w:snapToGrid w:val="0"/>
        </w:rPr>
        <w:t xml:space="preserve"> include to</w:t>
      </w:r>
      <w:r w:rsidRPr="000D7E16">
        <w:rPr>
          <w:b/>
          <w:snapToGrid w:val="0"/>
        </w:rPr>
        <w:t xml:space="preserve">: </w:t>
      </w:r>
    </w:p>
    <w:p w14:paraId="1235F700" w14:textId="5395AB2A" w:rsidR="001B0C5A" w:rsidRPr="000D7E16" w:rsidRDefault="00186D36" w:rsidP="001B0C5A">
      <w:pPr>
        <w:widowControl w:val="0"/>
        <w:numPr>
          <w:ilvl w:val="0"/>
          <w:numId w:val="1"/>
        </w:numPr>
        <w:tabs>
          <w:tab w:val="left" w:pos="426"/>
        </w:tabs>
        <w:ind w:left="420"/>
        <w:jc w:val="both"/>
        <w:rPr>
          <w:snapToGrid w:val="0"/>
        </w:rPr>
      </w:pPr>
      <w:r>
        <w:rPr>
          <w:snapToGrid w:val="0"/>
        </w:rPr>
        <w:t>B</w:t>
      </w:r>
      <w:r w:rsidR="001B0C5A" w:rsidRPr="000D7E16">
        <w:rPr>
          <w:snapToGrid w:val="0"/>
        </w:rPr>
        <w:t xml:space="preserve">e a strong, collaborative, </w:t>
      </w:r>
      <w:r w:rsidR="001B0C5A">
        <w:rPr>
          <w:snapToGrid w:val="0"/>
        </w:rPr>
        <w:t>well-informed</w:t>
      </w:r>
      <w:r w:rsidR="001B0C5A" w:rsidRPr="000D7E16">
        <w:rPr>
          <w:snapToGrid w:val="0"/>
        </w:rPr>
        <w:t xml:space="preserve">, </w:t>
      </w:r>
      <w:r w:rsidR="001B0C5A">
        <w:rPr>
          <w:snapToGrid w:val="0"/>
        </w:rPr>
        <w:t>credible</w:t>
      </w:r>
      <w:r w:rsidR="009D0F06">
        <w:rPr>
          <w:snapToGrid w:val="0"/>
        </w:rPr>
        <w:t xml:space="preserve"> and</w:t>
      </w:r>
      <w:r w:rsidR="001B0C5A">
        <w:rPr>
          <w:snapToGrid w:val="0"/>
        </w:rPr>
        <w:t xml:space="preserve"> </w:t>
      </w:r>
      <w:r w:rsidR="001B0C5A" w:rsidRPr="000D7E16">
        <w:rPr>
          <w:snapToGrid w:val="0"/>
        </w:rPr>
        <w:t xml:space="preserve">solution-focussed </w:t>
      </w:r>
      <w:r w:rsidR="001B0C5A">
        <w:rPr>
          <w:snapToGrid w:val="0"/>
        </w:rPr>
        <w:t>school</w:t>
      </w:r>
      <w:r w:rsidR="001B0C5A" w:rsidRPr="000D7E16">
        <w:rPr>
          <w:snapToGrid w:val="0"/>
        </w:rPr>
        <w:t xml:space="preserve"> </w:t>
      </w:r>
      <w:proofErr w:type="gramStart"/>
      <w:r w:rsidR="001B0C5A">
        <w:rPr>
          <w:snapToGrid w:val="0"/>
        </w:rPr>
        <w:t>l</w:t>
      </w:r>
      <w:r w:rsidR="001B0C5A" w:rsidRPr="000D7E16">
        <w:rPr>
          <w:snapToGrid w:val="0"/>
        </w:rPr>
        <w:t>eader;</w:t>
      </w:r>
      <w:proofErr w:type="gramEnd"/>
    </w:p>
    <w:p w14:paraId="3B5176A5" w14:textId="421147A6" w:rsidR="001B0C5A" w:rsidRPr="000D7E16" w:rsidRDefault="00186D36" w:rsidP="001B0C5A">
      <w:pPr>
        <w:widowControl w:val="0"/>
        <w:numPr>
          <w:ilvl w:val="0"/>
          <w:numId w:val="1"/>
        </w:numPr>
        <w:tabs>
          <w:tab w:val="left" w:pos="426"/>
        </w:tabs>
        <w:ind w:left="420"/>
        <w:jc w:val="both"/>
        <w:rPr>
          <w:snapToGrid w:val="0"/>
        </w:rPr>
      </w:pPr>
      <w:r>
        <w:rPr>
          <w:snapToGrid w:val="0"/>
        </w:rPr>
        <w:t>W</w:t>
      </w:r>
      <w:r w:rsidR="001B0C5A" w:rsidRPr="000D7E16">
        <w:rPr>
          <w:snapToGrid w:val="0"/>
        </w:rPr>
        <w:t xml:space="preserve">ork within the Senior Leadership Team to create, implement and review whole school policies and </w:t>
      </w:r>
      <w:proofErr w:type="gramStart"/>
      <w:r w:rsidR="001B0C5A" w:rsidRPr="000D7E16">
        <w:rPr>
          <w:snapToGrid w:val="0"/>
        </w:rPr>
        <w:t>procedures;</w:t>
      </w:r>
      <w:proofErr w:type="gramEnd"/>
    </w:p>
    <w:p w14:paraId="3F4161E5" w14:textId="310FCFBA" w:rsidR="001B0C5A" w:rsidRPr="000D7E16" w:rsidRDefault="00186D36" w:rsidP="001B0C5A">
      <w:pPr>
        <w:widowControl w:val="0"/>
        <w:numPr>
          <w:ilvl w:val="0"/>
          <w:numId w:val="1"/>
        </w:numPr>
        <w:tabs>
          <w:tab w:val="left" w:pos="426"/>
        </w:tabs>
        <w:ind w:left="420"/>
        <w:jc w:val="both"/>
        <w:rPr>
          <w:snapToGrid w:val="0"/>
        </w:rPr>
      </w:pPr>
      <w:r>
        <w:rPr>
          <w:snapToGrid w:val="0"/>
        </w:rPr>
        <w:t>A</w:t>
      </w:r>
      <w:r w:rsidR="001B0C5A" w:rsidRPr="000D7E16">
        <w:rPr>
          <w:snapToGrid w:val="0"/>
        </w:rPr>
        <w:t xml:space="preserve">dopt a high profile amongst staff and students, promoting high expectations and </w:t>
      </w:r>
      <w:proofErr w:type="gramStart"/>
      <w:r w:rsidR="001B0C5A" w:rsidRPr="000D7E16">
        <w:rPr>
          <w:snapToGrid w:val="0"/>
        </w:rPr>
        <w:t>achievements;</w:t>
      </w:r>
      <w:proofErr w:type="gramEnd"/>
    </w:p>
    <w:p w14:paraId="4A5572BF" w14:textId="0B9F6E86" w:rsidR="001B0C5A" w:rsidRPr="000D7E16" w:rsidRDefault="00186D36" w:rsidP="001B0C5A">
      <w:pPr>
        <w:widowControl w:val="0"/>
        <w:numPr>
          <w:ilvl w:val="0"/>
          <w:numId w:val="1"/>
        </w:numPr>
        <w:tabs>
          <w:tab w:val="left" w:pos="426"/>
        </w:tabs>
        <w:ind w:left="420"/>
        <w:jc w:val="both"/>
        <w:rPr>
          <w:snapToGrid w:val="0"/>
        </w:rPr>
      </w:pPr>
      <w:r>
        <w:rPr>
          <w:snapToGrid w:val="0"/>
        </w:rPr>
        <w:t>P</w:t>
      </w:r>
      <w:r w:rsidR="001B0C5A" w:rsidRPr="000D7E16">
        <w:rPr>
          <w:snapToGrid w:val="0"/>
        </w:rPr>
        <w:t xml:space="preserve">romote Equal Opportunities at the </w:t>
      </w:r>
      <w:proofErr w:type="gramStart"/>
      <w:r w:rsidR="001B0C5A" w:rsidRPr="000D7E16">
        <w:rPr>
          <w:snapToGrid w:val="0"/>
        </w:rPr>
        <w:t>school;</w:t>
      </w:r>
      <w:proofErr w:type="gramEnd"/>
    </w:p>
    <w:p w14:paraId="4B1FDA16" w14:textId="70A4E7B4" w:rsidR="001B0C5A" w:rsidRPr="000D7E16" w:rsidRDefault="00186D36" w:rsidP="001B0C5A">
      <w:pPr>
        <w:widowControl w:val="0"/>
        <w:numPr>
          <w:ilvl w:val="0"/>
          <w:numId w:val="1"/>
        </w:numPr>
        <w:tabs>
          <w:tab w:val="left" w:pos="426"/>
        </w:tabs>
        <w:ind w:left="420"/>
        <w:jc w:val="both"/>
        <w:rPr>
          <w:snapToGrid w:val="0"/>
        </w:rPr>
      </w:pPr>
      <w:r>
        <w:rPr>
          <w:snapToGrid w:val="0"/>
        </w:rPr>
        <w:t>F</w:t>
      </w:r>
      <w:r w:rsidR="001B0C5A" w:rsidRPr="000D7E16">
        <w:rPr>
          <w:snapToGrid w:val="0"/>
        </w:rPr>
        <w:t xml:space="preserve">acilitate the smooth day to day running of the school as a positive, vibrant learning environment where all students are encouraged to take responsibility for their own learning and </w:t>
      </w:r>
      <w:proofErr w:type="gramStart"/>
      <w:r w:rsidR="001B0C5A" w:rsidRPr="000D7E16">
        <w:rPr>
          <w:snapToGrid w:val="0"/>
        </w:rPr>
        <w:t>behaviour;</w:t>
      </w:r>
      <w:proofErr w:type="gramEnd"/>
    </w:p>
    <w:p w14:paraId="1FFE4986" w14:textId="5348DFEE" w:rsidR="001B0C5A" w:rsidRPr="000D7E16" w:rsidRDefault="00186D36" w:rsidP="001B0C5A">
      <w:pPr>
        <w:widowControl w:val="0"/>
        <w:numPr>
          <w:ilvl w:val="0"/>
          <w:numId w:val="1"/>
        </w:numPr>
        <w:tabs>
          <w:tab w:val="left" w:pos="426"/>
        </w:tabs>
        <w:ind w:left="420"/>
        <w:jc w:val="both"/>
        <w:rPr>
          <w:snapToGrid w:val="0"/>
        </w:rPr>
      </w:pPr>
      <w:r>
        <w:rPr>
          <w:snapToGrid w:val="0"/>
        </w:rPr>
        <w:t>E</w:t>
      </w:r>
      <w:r w:rsidR="001B0C5A" w:rsidRPr="000D7E16">
        <w:rPr>
          <w:snapToGrid w:val="0"/>
        </w:rPr>
        <w:t xml:space="preserve">nsure communication systems are effective and understood by all members of the school </w:t>
      </w:r>
      <w:proofErr w:type="gramStart"/>
      <w:r w:rsidR="001B0C5A" w:rsidRPr="000D7E16">
        <w:rPr>
          <w:snapToGrid w:val="0"/>
        </w:rPr>
        <w:t>community;</w:t>
      </w:r>
      <w:proofErr w:type="gramEnd"/>
    </w:p>
    <w:p w14:paraId="795750C0" w14:textId="5A226A36" w:rsidR="001B0C5A" w:rsidRPr="000D7E16" w:rsidRDefault="00186D36" w:rsidP="001B0C5A">
      <w:pPr>
        <w:widowControl w:val="0"/>
        <w:numPr>
          <w:ilvl w:val="0"/>
          <w:numId w:val="1"/>
        </w:numPr>
        <w:tabs>
          <w:tab w:val="left" w:pos="426"/>
        </w:tabs>
        <w:ind w:left="420"/>
        <w:jc w:val="both"/>
        <w:rPr>
          <w:snapToGrid w:val="0"/>
        </w:rPr>
      </w:pPr>
      <w:r>
        <w:rPr>
          <w:snapToGrid w:val="0"/>
        </w:rPr>
        <w:t>A</w:t>
      </w:r>
      <w:r w:rsidR="001B0C5A" w:rsidRPr="000D7E16">
        <w:rPr>
          <w:snapToGrid w:val="0"/>
        </w:rPr>
        <w:t>ttend</w:t>
      </w:r>
      <w:r w:rsidR="001B0C5A">
        <w:rPr>
          <w:snapToGrid w:val="0"/>
        </w:rPr>
        <w:t>/effectively lead</w:t>
      </w:r>
      <w:r w:rsidR="001B0C5A" w:rsidRPr="000D7E16">
        <w:rPr>
          <w:snapToGrid w:val="0"/>
        </w:rPr>
        <w:t xml:space="preserve"> meetings in accordance with role and </w:t>
      </w:r>
      <w:proofErr w:type="gramStart"/>
      <w:r w:rsidR="001B0C5A" w:rsidRPr="000D7E16">
        <w:rPr>
          <w:snapToGrid w:val="0"/>
        </w:rPr>
        <w:t>responsibility;</w:t>
      </w:r>
      <w:proofErr w:type="gramEnd"/>
    </w:p>
    <w:p w14:paraId="25C1C2FF" w14:textId="2AFF8103" w:rsidR="001B0C5A" w:rsidRPr="000D7E16" w:rsidRDefault="00186D36" w:rsidP="001B0C5A">
      <w:pPr>
        <w:widowControl w:val="0"/>
        <w:numPr>
          <w:ilvl w:val="0"/>
          <w:numId w:val="1"/>
        </w:numPr>
        <w:tabs>
          <w:tab w:val="left" w:pos="426"/>
        </w:tabs>
        <w:ind w:left="420"/>
        <w:jc w:val="both"/>
        <w:rPr>
          <w:snapToGrid w:val="0"/>
        </w:rPr>
      </w:pPr>
      <w:r>
        <w:rPr>
          <w:snapToGrid w:val="0"/>
        </w:rPr>
        <w:t>D</w:t>
      </w:r>
      <w:r w:rsidR="001B0C5A" w:rsidRPr="000D7E16">
        <w:rPr>
          <w:snapToGrid w:val="0"/>
        </w:rPr>
        <w:t xml:space="preserve">evelop partnership working with governors, </w:t>
      </w:r>
      <w:r w:rsidR="009D0F06">
        <w:rPr>
          <w:snapToGrid w:val="0"/>
        </w:rPr>
        <w:t>local authority</w:t>
      </w:r>
      <w:r w:rsidR="001B0C5A" w:rsidRPr="000D7E16">
        <w:rPr>
          <w:snapToGrid w:val="0"/>
        </w:rPr>
        <w:t xml:space="preserve"> staff, local and wider community and outside agencies as appropriate, and </w:t>
      </w:r>
      <w:r w:rsidR="009D0F06">
        <w:rPr>
          <w:snapToGrid w:val="0"/>
        </w:rPr>
        <w:t>contribute to</w:t>
      </w:r>
      <w:r w:rsidR="001B0C5A" w:rsidRPr="000D7E16">
        <w:rPr>
          <w:snapToGrid w:val="0"/>
        </w:rPr>
        <w:t xml:space="preserve"> Governing Body and other meetings as </w:t>
      </w:r>
      <w:proofErr w:type="gramStart"/>
      <w:r w:rsidR="001B0C5A" w:rsidRPr="000D7E16">
        <w:rPr>
          <w:snapToGrid w:val="0"/>
        </w:rPr>
        <w:t>required;</w:t>
      </w:r>
      <w:proofErr w:type="gramEnd"/>
    </w:p>
    <w:p w14:paraId="1562842F" w14:textId="11A8B53B" w:rsidR="001B0C5A" w:rsidRPr="000D7E16" w:rsidRDefault="00186D36" w:rsidP="001B0C5A">
      <w:pPr>
        <w:widowControl w:val="0"/>
        <w:numPr>
          <w:ilvl w:val="0"/>
          <w:numId w:val="1"/>
        </w:numPr>
        <w:tabs>
          <w:tab w:val="left" w:pos="426"/>
        </w:tabs>
        <w:ind w:left="420"/>
        <w:jc w:val="both"/>
        <w:rPr>
          <w:snapToGrid w:val="0"/>
        </w:rPr>
      </w:pPr>
      <w:r>
        <w:rPr>
          <w:snapToGrid w:val="0"/>
        </w:rPr>
        <w:t>R</w:t>
      </w:r>
      <w:r w:rsidR="001B0C5A" w:rsidRPr="000D7E16">
        <w:rPr>
          <w:snapToGrid w:val="0"/>
        </w:rPr>
        <w:t xml:space="preserve">epresent and promote Brentside High School both internally through assemblies and meetings with families and visitors, and externally within the local community including other schools, the local authority and other agencies, as </w:t>
      </w:r>
      <w:proofErr w:type="gramStart"/>
      <w:r w:rsidR="001B0C5A" w:rsidRPr="000D7E16">
        <w:rPr>
          <w:snapToGrid w:val="0"/>
        </w:rPr>
        <w:t>relevant;</w:t>
      </w:r>
      <w:proofErr w:type="gramEnd"/>
    </w:p>
    <w:p w14:paraId="7F75C6DA" w14:textId="53EACE55" w:rsidR="001B0C5A" w:rsidRPr="000D7E16" w:rsidRDefault="00186D36" w:rsidP="001B0C5A">
      <w:pPr>
        <w:widowControl w:val="0"/>
        <w:numPr>
          <w:ilvl w:val="0"/>
          <w:numId w:val="1"/>
        </w:numPr>
        <w:tabs>
          <w:tab w:val="left" w:pos="426"/>
        </w:tabs>
        <w:ind w:left="420"/>
        <w:jc w:val="both"/>
        <w:rPr>
          <w:snapToGrid w:val="0"/>
        </w:rPr>
      </w:pPr>
      <w:r>
        <w:rPr>
          <w:snapToGrid w:val="0"/>
        </w:rPr>
        <w:t>D</w:t>
      </w:r>
      <w:r w:rsidR="001B0C5A" w:rsidRPr="000D7E16">
        <w:rPr>
          <w:snapToGrid w:val="0"/>
        </w:rPr>
        <w:t xml:space="preserve">emonstrate leadership by setting an example in interpersonal relationships with staff and </w:t>
      </w:r>
      <w:proofErr w:type="gramStart"/>
      <w:r w:rsidR="001B0C5A" w:rsidRPr="000D7E16">
        <w:rPr>
          <w:snapToGrid w:val="0"/>
        </w:rPr>
        <w:t>students;</w:t>
      </w:r>
      <w:proofErr w:type="gramEnd"/>
    </w:p>
    <w:p w14:paraId="645A99D8" w14:textId="4EDBE037" w:rsidR="001B0C5A" w:rsidRPr="00186D36" w:rsidRDefault="00186D36" w:rsidP="00186D36">
      <w:pPr>
        <w:widowControl w:val="0"/>
        <w:numPr>
          <w:ilvl w:val="0"/>
          <w:numId w:val="1"/>
        </w:numPr>
        <w:tabs>
          <w:tab w:val="left" w:pos="426"/>
        </w:tabs>
        <w:ind w:left="420"/>
        <w:jc w:val="both"/>
        <w:rPr>
          <w:snapToGrid w:val="0"/>
        </w:rPr>
      </w:pPr>
      <w:proofErr w:type="spellStart"/>
      <w:r>
        <w:rPr>
          <w:rFonts w:eastAsia="Arial"/>
          <w:color w:val="222222"/>
          <w:lang w:val="en-US"/>
        </w:rPr>
        <w:t>R</w:t>
      </w:r>
      <w:r w:rsidR="001B0C5A" w:rsidRPr="00186D36">
        <w:rPr>
          <w:rFonts w:eastAsia="Arial"/>
          <w:color w:val="222222"/>
          <w:lang w:val="en-US"/>
        </w:rPr>
        <w:t>ecognise</w:t>
      </w:r>
      <w:proofErr w:type="spellEnd"/>
      <w:r w:rsidR="001B0C5A" w:rsidRPr="00186D36">
        <w:rPr>
          <w:rFonts w:eastAsia="Arial"/>
          <w:color w:val="222222"/>
          <w:lang w:val="en-US"/>
        </w:rPr>
        <w:t xml:space="preserve"> and celebrate the unique and diverse make-up of our school </w:t>
      </w:r>
      <w:proofErr w:type="gramStart"/>
      <w:r w:rsidR="001B0C5A" w:rsidRPr="00186D36">
        <w:rPr>
          <w:rFonts w:eastAsia="Arial"/>
          <w:color w:val="222222"/>
          <w:lang w:val="en-US"/>
        </w:rPr>
        <w:t>community;</w:t>
      </w:r>
      <w:proofErr w:type="gramEnd"/>
    </w:p>
    <w:p w14:paraId="02CCEF08" w14:textId="1A532541" w:rsidR="001B0C5A" w:rsidRPr="000D7E16" w:rsidRDefault="00186D36" w:rsidP="001B0C5A">
      <w:pPr>
        <w:widowControl w:val="0"/>
        <w:numPr>
          <w:ilvl w:val="0"/>
          <w:numId w:val="1"/>
        </w:numPr>
        <w:tabs>
          <w:tab w:val="left" w:pos="426"/>
        </w:tabs>
        <w:ind w:left="420"/>
        <w:jc w:val="both"/>
        <w:rPr>
          <w:snapToGrid w:val="0"/>
        </w:rPr>
      </w:pPr>
      <w:r>
        <w:rPr>
          <w:snapToGrid w:val="0"/>
        </w:rPr>
        <w:t>S</w:t>
      </w:r>
      <w:r w:rsidR="001B0C5A" w:rsidRPr="000D7E16">
        <w:rPr>
          <w:snapToGrid w:val="0"/>
        </w:rPr>
        <w:t xml:space="preserve">hare responsibility for all aspects of day-to-day management of the </w:t>
      </w:r>
      <w:proofErr w:type="gramStart"/>
      <w:r w:rsidR="001B0C5A" w:rsidRPr="000D7E16">
        <w:rPr>
          <w:snapToGrid w:val="0"/>
        </w:rPr>
        <w:t>school;</w:t>
      </w:r>
      <w:proofErr w:type="gramEnd"/>
    </w:p>
    <w:p w14:paraId="0AFAA72E" w14:textId="0FEA6404" w:rsidR="001B0C5A" w:rsidRPr="000D7E16" w:rsidRDefault="00186D36" w:rsidP="001B0C5A">
      <w:pPr>
        <w:widowControl w:val="0"/>
        <w:numPr>
          <w:ilvl w:val="0"/>
          <w:numId w:val="1"/>
        </w:numPr>
        <w:tabs>
          <w:tab w:val="left" w:pos="426"/>
        </w:tabs>
        <w:ind w:left="420"/>
        <w:jc w:val="both"/>
        <w:rPr>
          <w:snapToGrid w:val="0"/>
        </w:rPr>
      </w:pPr>
      <w:r>
        <w:rPr>
          <w:snapToGrid w:val="0"/>
        </w:rPr>
        <w:t>P</w:t>
      </w:r>
      <w:r w:rsidR="001B0C5A" w:rsidRPr="000D7E16">
        <w:rPr>
          <w:snapToGrid w:val="0"/>
        </w:rPr>
        <w:t xml:space="preserve">erformance </w:t>
      </w:r>
      <w:proofErr w:type="gramStart"/>
      <w:r w:rsidR="001B0C5A" w:rsidRPr="000D7E16">
        <w:rPr>
          <w:snapToGrid w:val="0"/>
        </w:rPr>
        <w:t>manage</w:t>
      </w:r>
      <w:proofErr w:type="gramEnd"/>
      <w:r w:rsidR="001B0C5A" w:rsidRPr="000D7E16">
        <w:rPr>
          <w:snapToGrid w:val="0"/>
        </w:rPr>
        <w:t xml:space="preserve"> colleagues;</w:t>
      </w:r>
    </w:p>
    <w:p w14:paraId="4CEC35B4" w14:textId="169E1A42" w:rsidR="001B0C5A" w:rsidRPr="000D7E16" w:rsidRDefault="00186D36" w:rsidP="001B0C5A">
      <w:pPr>
        <w:widowControl w:val="0"/>
        <w:numPr>
          <w:ilvl w:val="0"/>
          <w:numId w:val="1"/>
        </w:numPr>
        <w:tabs>
          <w:tab w:val="left" w:pos="426"/>
        </w:tabs>
        <w:ind w:left="420"/>
        <w:jc w:val="both"/>
        <w:rPr>
          <w:snapToGrid w:val="0"/>
        </w:rPr>
      </w:pPr>
      <w:r>
        <w:rPr>
          <w:rFonts w:eastAsia="Arial"/>
          <w:color w:val="222222"/>
          <w:lang w:val="en-US"/>
        </w:rPr>
        <w:t>E</w:t>
      </w:r>
      <w:r w:rsidR="001B0C5A" w:rsidRPr="000D7E16">
        <w:rPr>
          <w:rFonts w:eastAsia="Arial"/>
          <w:color w:val="222222"/>
          <w:lang w:val="en-US"/>
        </w:rPr>
        <w:t xml:space="preserve">nsure that the management, finance, </w:t>
      </w:r>
      <w:proofErr w:type="spellStart"/>
      <w:r w:rsidR="001B0C5A" w:rsidRPr="000D7E16">
        <w:rPr>
          <w:rFonts w:eastAsia="Arial"/>
          <w:color w:val="222222"/>
          <w:lang w:val="en-US"/>
        </w:rPr>
        <w:t>organisation</w:t>
      </w:r>
      <w:proofErr w:type="spellEnd"/>
      <w:r w:rsidR="001B0C5A" w:rsidRPr="000D7E16">
        <w:rPr>
          <w:rFonts w:eastAsia="Arial"/>
          <w:color w:val="222222"/>
          <w:lang w:val="en-US"/>
        </w:rPr>
        <w:t xml:space="preserve"> and administration of the school supports its vision and </w:t>
      </w:r>
      <w:proofErr w:type="gramStart"/>
      <w:r w:rsidR="001B0C5A" w:rsidRPr="000D7E16">
        <w:rPr>
          <w:rFonts w:eastAsia="Arial"/>
          <w:color w:val="222222"/>
          <w:lang w:val="en-US"/>
        </w:rPr>
        <w:t>aims;</w:t>
      </w:r>
      <w:proofErr w:type="gramEnd"/>
    </w:p>
    <w:p w14:paraId="1CD50862" w14:textId="6C99CFE1" w:rsidR="001B0C5A" w:rsidRPr="000D7E16" w:rsidRDefault="00186D36" w:rsidP="001B0C5A">
      <w:pPr>
        <w:widowControl w:val="0"/>
        <w:numPr>
          <w:ilvl w:val="0"/>
          <w:numId w:val="1"/>
        </w:numPr>
        <w:tabs>
          <w:tab w:val="left" w:pos="426"/>
        </w:tabs>
        <w:ind w:left="420"/>
        <w:jc w:val="both"/>
        <w:rPr>
          <w:snapToGrid w:val="0"/>
        </w:rPr>
      </w:pPr>
      <w:r>
        <w:rPr>
          <w:snapToGrid w:val="0"/>
        </w:rPr>
        <w:t>P</w:t>
      </w:r>
      <w:r w:rsidR="001B0C5A" w:rsidRPr="000D7E16">
        <w:rPr>
          <w:snapToGrid w:val="0"/>
        </w:rPr>
        <w:t xml:space="preserve">articipate in and lead on as appropriate, the appointment of </w:t>
      </w:r>
      <w:proofErr w:type="gramStart"/>
      <w:r w:rsidR="001B0C5A" w:rsidRPr="000D7E16">
        <w:rPr>
          <w:snapToGrid w:val="0"/>
        </w:rPr>
        <w:t>staff;</w:t>
      </w:r>
      <w:proofErr w:type="gramEnd"/>
    </w:p>
    <w:p w14:paraId="33AF6587" w14:textId="2256C5B3" w:rsidR="001B0C5A" w:rsidRDefault="00186D36" w:rsidP="001B0C5A">
      <w:pPr>
        <w:widowControl w:val="0"/>
        <w:numPr>
          <w:ilvl w:val="0"/>
          <w:numId w:val="1"/>
        </w:numPr>
        <w:tabs>
          <w:tab w:val="left" w:pos="426"/>
        </w:tabs>
        <w:ind w:left="420"/>
        <w:jc w:val="both"/>
        <w:rPr>
          <w:snapToGrid w:val="0"/>
        </w:rPr>
      </w:pPr>
      <w:r>
        <w:rPr>
          <w:rFonts w:eastAsia="Arial"/>
          <w:color w:val="222222"/>
          <w:lang w:val="en-US"/>
        </w:rPr>
        <w:t>L</w:t>
      </w:r>
      <w:r w:rsidR="001B0C5A" w:rsidRPr="000D7E16">
        <w:rPr>
          <w:rFonts w:eastAsia="Arial"/>
          <w:color w:val="222222"/>
          <w:lang w:val="en-US"/>
        </w:rPr>
        <w:t xml:space="preserve">ead on aspects of whole staff continued professional development as </w:t>
      </w:r>
      <w:proofErr w:type="gramStart"/>
      <w:r w:rsidR="001B0C5A" w:rsidRPr="000D7E16">
        <w:rPr>
          <w:rFonts w:eastAsia="Arial"/>
          <w:color w:val="222222"/>
          <w:lang w:val="en-US"/>
        </w:rPr>
        <w:t>appropriate</w:t>
      </w:r>
      <w:r w:rsidR="001B0C5A">
        <w:rPr>
          <w:rFonts w:eastAsia="Arial"/>
          <w:color w:val="222222"/>
          <w:lang w:val="en-US"/>
        </w:rPr>
        <w:t>;</w:t>
      </w:r>
      <w:proofErr w:type="gramEnd"/>
    </w:p>
    <w:p w14:paraId="6AD6C248" w14:textId="313B7859" w:rsidR="001B0C5A" w:rsidRPr="000D7E16" w:rsidRDefault="00186D36" w:rsidP="001B0C5A">
      <w:pPr>
        <w:widowControl w:val="0"/>
        <w:numPr>
          <w:ilvl w:val="0"/>
          <w:numId w:val="1"/>
        </w:numPr>
        <w:tabs>
          <w:tab w:val="left" w:pos="426"/>
        </w:tabs>
        <w:ind w:left="420"/>
        <w:jc w:val="both"/>
        <w:rPr>
          <w:snapToGrid w:val="0"/>
        </w:rPr>
      </w:pPr>
      <w:r>
        <w:rPr>
          <w:snapToGrid w:val="0"/>
        </w:rPr>
        <w:t>U</w:t>
      </w:r>
      <w:r w:rsidR="001B0C5A" w:rsidRPr="000D7E16">
        <w:rPr>
          <w:snapToGrid w:val="0"/>
        </w:rPr>
        <w:t>ndertake any professional duties delegated by the Headteacher and deputise for the Headteacher as and when required.</w:t>
      </w:r>
    </w:p>
    <w:p w14:paraId="5FB9F380" w14:textId="12367A55" w:rsidR="001B0C5A" w:rsidRDefault="001B0C5A" w:rsidP="001B0C5A">
      <w:pPr>
        <w:widowControl w:val="0"/>
        <w:tabs>
          <w:tab w:val="left" w:pos="426"/>
        </w:tabs>
        <w:ind w:left="60"/>
        <w:jc w:val="both"/>
        <w:rPr>
          <w:rFonts w:ascii="Calibri" w:eastAsia="Arial" w:hAnsi="Calibri" w:cs="Calibri"/>
          <w:color w:val="FF0000"/>
          <w:lang w:val="en-US"/>
        </w:rPr>
      </w:pPr>
    </w:p>
    <w:p w14:paraId="290955FC" w14:textId="614DE9F3" w:rsidR="001B0C5A" w:rsidRPr="001B0C5A" w:rsidRDefault="001B0C5A" w:rsidP="001B0C5A">
      <w:pPr>
        <w:pStyle w:val="BodyText"/>
        <w:rPr>
          <w:rFonts w:ascii="Arial" w:hAnsi="Arial" w:cs="Arial"/>
          <w:szCs w:val="24"/>
        </w:rPr>
      </w:pPr>
      <w:r w:rsidRPr="001B0C5A">
        <w:rPr>
          <w:rFonts w:ascii="Arial" w:hAnsi="Arial" w:cs="Arial"/>
          <w:szCs w:val="24"/>
        </w:rPr>
        <w:t xml:space="preserve">This job description describes in general terms the normal duties which the post-holder will be expected to undertake.  However, the duties listed </w:t>
      </w:r>
      <w:r w:rsidR="00357776">
        <w:rPr>
          <w:rFonts w:ascii="Arial" w:hAnsi="Arial" w:cs="Arial"/>
          <w:szCs w:val="24"/>
        </w:rPr>
        <w:t>above</w:t>
      </w:r>
      <w:r w:rsidRPr="001B0C5A">
        <w:rPr>
          <w:rFonts w:ascii="Arial" w:hAnsi="Arial" w:cs="Arial"/>
          <w:szCs w:val="24"/>
        </w:rPr>
        <w:t xml:space="preserve"> are in no order of priority and are not exhaustive.  The job description or the duties therein may vary or be amended from time to time without changing either the level of responsibility or the financial remuneration associated with this post.</w:t>
      </w:r>
    </w:p>
    <w:p w14:paraId="4EFFC979" w14:textId="45E10272" w:rsidR="001B0C5A" w:rsidRDefault="001B0C5A" w:rsidP="001B0C5A">
      <w:pPr>
        <w:widowControl w:val="0"/>
        <w:tabs>
          <w:tab w:val="left" w:pos="426"/>
        </w:tabs>
        <w:ind w:left="60"/>
        <w:jc w:val="both"/>
        <w:rPr>
          <w:rFonts w:ascii="Calibri" w:eastAsia="Arial" w:hAnsi="Calibri" w:cs="Calibri"/>
          <w:color w:val="FF0000"/>
          <w:lang w:val="en-US"/>
        </w:rPr>
      </w:pPr>
    </w:p>
    <w:p w14:paraId="6427A0EF" w14:textId="5F55E2A4" w:rsidR="001B0C5A" w:rsidRDefault="001B0C5A" w:rsidP="001B0C5A">
      <w:pPr>
        <w:widowControl w:val="0"/>
        <w:tabs>
          <w:tab w:val="left" w:pos="426"/>
        </w:tabs>
        <w:ind w:left="60"/>
        <w:jc w:val="both"/>
        <w:rPr>
          <w:rFonts w:ascii="Calibri" w:eastAsia="Arial" w:hAnsi="Calibri" w:cs="Calibri"/>
          <w:color w:val="FF0000"/>
          <w:lang w:val="en-US"/>
        </w:rPr>
      </w:pPr>
    </w:p>
    <w:p w14:paraId="7CE4840B" w14:textId="65AA8B5C" w:rsidR="001B0C5A" w:rsidRDefault="001B0C5A" w:rsidP="001B0C5A">
      <w:pPr>
        <w:widowControl w:val="0"/>
        <w:tabs>
          <w:tab w:val="left" w:pos="426"/>
        </w:tabs>
        <w:ind w:left="60"/>
        <w:jc w:val="both"/>
        <w:rPr>
          <w:rFonts w:ascii="Calibri" w:eastAsia="Arial" w:hAnsi="Calibri" w:cs="Calibri"/>
          <w:color w:val="FF0000"/>
          <w:lang w:val="en-US"/>
        </w:rPr>
      </w:pPr>
    </w:p>
    <w:p w14:paraId="5AB141E1" w14:textId="5D393F6F" w:rsidR="001B0C5A" w:rsidRDefault="001B0C5A" w:rsidP="001B0C5A">
      <w:pPr>
        <w:widowControl w:val="0"/>
        <w:tabs>
          <w:tab w:val="left" w:pos="426"/>
        </w:tabs>
        <w:ind w:left="60"/>
        <w:jc w:val="both"/>
        <w:rPr>
          <w:rFonts w:ascii="Calibri" w:eastAsia="Arial" w:hAnsi="Calibri" w:cs="Calibri"/>
          <w:color w:val="FF0000"/>
          <w:lang w:val="en-US"/>
        </w:rPr>
      </w:pPr>
    </w:p>
    <w:p w14:paraId="78437856" w14:textId="4F6C747A" w:rsidR="001B0C5A" w:rsidRDefault="001B0C5A" w:rsidP="001B0C5A">
      <w:pPr>
        <w:widowControl w:val="0"/>
        <w:tabs>
          <w:tab w:val="left" w:pos="426"/>
        </w:tabs>
        <w:ind w:left="60"/>
        <w:jc w:val="both"/>
        <w:rPr>
          <w:rFonts w:ascii="Calibri" w:eastAsia="Arial" w:hAnsi="Calibri" w:cs="Calibri"/>
          <w:color w:val="FF0000"/>
          <w:lang w:val="en-US"/>
        </w:rPr>
      </w:pPr>
    </w:p>
    <w:p w14:paraId="0EBD4244" w14:textId="77777777" w:rsidR="001B0C5A" w:rsidRDefault="001B0C5A" w:rsidP="001B0C5A">
      <w:pPr>
        <w:widowControl w:val="0"/>
        <w:tabs>
          <w:tab w:val="left" w:pos="426"/>
        </w:tabs>
        <w:ind w:left="60"/>
        <w:jc w:val="both"/>
        <w:rPr>
          <w:rFonts w:ascii="Calibri" w:eastAsia="Arial" w:hAnsi="Calibri" w:cs="Calibri"/>
          <w:color w:val="FF0000"/>
          <w:lang w:val="en-US"/>
        </w:rPr>
      </w:pPr>
    </w:p>
    <w:p w14:paraId="75818C35" w14:textId="05ECB196" w:rsidR="001B0C5A" w:rsidRDefault="001B0C5A" w:rsidP="001B0C5A">
      <w:pPr>
        <w:widowControl w:val="0"/>
        <w:tabs>
          <w:tab w:val="left" w:pos="426"/>
        </w:tabs>
        <w:ind w:left="60"/>
        <w:jc w:val="both"/>
        <w:rPr>
          <w:rFonts w:ascii="Calibri" w:eastAsia="Arial" w:hAnsi="Calibri" w:cs="Calibri"/>
          <w:color w:val="FF0000"/>
          <w:lang w:val="en-US"/>
        </w:rPr>
      </w:pPr>
    </w:p>
    <w:p w14:paraId="6465835C" w14:textId="256D3F48" w:rsidR="001B0C5A" w:rsidRDefault="001B0C5A" w:rsidP="001B0C5A">
      <w:pPr>
        <w:widowControl w:val="0"/>
        <w:tabs>
          <w:tab w:val="left" w:pos="426"/>
        </w:tabs>
        <w:ind w:left="60"/>
        <w:jc w:val="both"/>
        <w:rPr>
          <w:rFonts w:ascii="Calibri" w:eastAsia="Arial" w:hAnsi="Calibri" w:cs="Calibri"/>
          <w:color w:val="FF0000"/>
          <w:lang w:val="en-US"/>
        </w:rPr>
      </w:pPr>
    </w:p>
    <w:p w14:paraId="6B218558" w14:textId="00057928" w:rsidR="001B0C5A" w:rsidRDefault="001B0C5A" w:rsidP="001B0C5A">
      <w:pPr>
        <w:widowControl w:val="0"/>
        <w:tabs>
          <w:tab w:val="left" w:pos="426"/>
        </w:tabs>
        <w:ind w:left="60"/>
        <w:jc w:val="both"/>
        <w:rPr>
          <w:rFonts w:ascii="Calibri" w:eastAsia="Arial" w:hAnsi="Calibri" w:cs="Calibri"/>
          <w:color w:val="FF0000"/>
          <w:lang w:val="en-US"/>
        </w:rPr>
      </w:pPr>
    </w:p>
    <w:p w14:paraId="6D05B47E" w14:textId="0EEA3220" w:rsidR="001B0C5A" w:rsidRDefault="001B0C5A" w:rsidP="001B0C5A">
      <w:pPr>
        <w:widowControl w:val="0"/>
        <w:tabs>
          <w:tab w:val="left" w:pos="426"/>
        </w:tabs>
        <w:ind w:left="60"/>
        <w:jc w:val="both"/>
        <w:rPr>
          <w:rFonts w:ascii="Calibri" w:eastAsia="Arial" w:hAnsi="Calibri" w:cs="Calibri"/>
          <w:color w:val="FF0000"/>
          <w:lang w:val="en-US"/>
        </w:rPr>
      </w:pPr>
    </w:p>
    <w:p w14:paraId="28F7EAB8" w14:textId="515AE8E4" w:rsidR="001B0C5A" w:rsidRPr="00357776" w:rsidRDefault="003F21D4" w:rsidP="00357776">
      <w:pPr>
        <w:widowControl w:val="0"/>
        <w:tabs>
          <w:tab w:val="left" w:pos="426"/>
        </w:tabs>
        <w:ind w:left="60"/>
        <w:jc w:val="both"/>
        <w:rPr>
          <w:snapToGrid w:val="0"/>
        </w:rPr>
      </w:pPr>
      <w:r>
        <w:rPr>
          <w:b/>
          <w:noProof/>
        </w:rPr>
        <mc:AlternateContent>
          <mc:Choice Requires="wps">
            <w:drawing>
              <wp:anchor distT="0" distB="0" distL="114300" distR="114300" simplePos="0" relativeHeight="251660288" behindDoc="0" locked="0" layoutInCell="1" allowOverlap="1" wp14:anchorId="088BDAAA" wp14:editId="325DBE51">
                <wp:simplePos x="0" y="0"/>
                <wp:positionH relativeFrom="column">
                  <wp:posOffset>1169670</wp:posOffset>
                </wp:positionH>
                <wp:positionV relativeFrom="paragraph">
                  <wp:posOffset>104775</wp:posOffset>
                </wp:positionV>
                <wp:extent cx="4229100" cy="695325"/>
                <wp:effectExtent l="381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ACB4F" w14:textId="77777777" w:rsidR="00357776" w:rsidRPr="0010503B" w:rsidRDefault="00357776" w:rsidP="00357776">
                            <w:pPr>
                              <w:rPr>
                                <w:rFonts w:ascii="Arial Narrow" w:hAnsi="Arial Narrow"/>
                                <w:b/>
                                <w:sz w:val="36"/>
                                <w:szCs w:val="36"/>
                              </w:rPr>
                            </w:pPr>
                            <w:r w:rsidRPr="0010503B">
                              <w:rPr>
                                <w:rFonts w:ascii="Arial Narrow" w:hAnsi="Arial Narrow"/>
                                <w:b/>
                                <w:sz w:val="36"/>
                                <w:szCs w:val="36"/>
                              </w:rPr>
                              <w:t>Brentside High School</w:t>
                            </w:r>
                          </w:p>
                          <w:p w14:paraId="5D4666EC" w14:textId="77777777" w:rsidR="00357776" w:rsidRPr="0010503B" w:rsidRDefault="00357776" w:rsidP="00357776">
                            <w:pPr>
                              <w:rPr>
                                <w:sz w:val="36"/>
                                <w:szCs w:val="36"/>
                              </w:rPr>
                            </w:pPr>
                            <w:r w:rsidRPr="0010503B">
                              <w:rPr>
                                <w:sz w:val="36"/>
                                <w:szCs w:val="36"/>
                              </w:rPr>
                              <w:t>Learning and Achieving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DAAA" id="Text Box 5" o:spid="_x0000_s1028" type="#_x0000_t202" style="position:absolute;left:0;text-align:left;margin-left:92.1pt;margin-top:8.25pt;width:333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" stroked="f">
                <v:textbox>
                  <w:txbxContent>
                    <w:p w14:paraId="32AACB4F" w14:textId="77777777" w:rsidR="00357776" w:rsidRPr="0010503B" w:rsidRDefault="00357776" w:rsidP="00357776">
                      <w:pPr>
                        <w:rPr>
                          <w:rFonts w:ascii="Arial Narrow" w:hAnsi="Arial Narrow"/>
                          <w:b/>
                          <w:sz w:val="36"/>
                          <w:szCs w:val="36"/>
                        </w:rPr>
                      </w:pPr>
                      <w:r w:rsidRPr="0010503B">
                        <w:rPr>
                          <w:rFonts w:ascii="Arial Narrow" w:hAnsi="Arial Narrow"/>
                          <w:b/>
                          <w:sz w:val="36"/>
                          <w:szCs w:val="36"/>
                        </w:rPr>
                        <w:t>Brentside High School</w:t>
                      </w:r>
                    </w:p>
                    <w:p w14:paraId="5D4666EC" w14:textId="77777777" w:rsidR="00357776" w:rsidRPr="0010503B" w:rsidRDefault="00357776" w:rsidP="00357776">
                      <w:pPr>
                        <w:rPr>
                          <w:sz w:val="36"/>
                          <w:szCs w:val="36"/>
                        </w:rPr>
                      </w:pPr>
                      <w:r w:rsidRPr="0010503B">
                        <w:rPr>
                          <w:sz w:val="36"/>
                          <w:szCs w:val="36"/>
                        </w:rPr>
                        <w:t>Learning and Achieving Together</w:t>
                      </w:r>
                    </w:p>
                  </w:txbxContent>
                </v:textbox>
              </v:shape>
            </w:pict>
          </mc:Fallback>
        </mc:AlternateContent>
      </w:r>
      <w:r w:rsidR="00357776">
        <w:rPr>
          <w:noProof/>
        </w:rPr>
        <w:drawing>
          <wp:inline distT="0" distB="0" distL="0" distR="0" wp14:anchorId="5812455B" wp14:editId="4FFBAA72">
            <wp:extent cx="847725" cy="1035118"/>
            <wp:effectExtent l="0" t="0" r="0" b="0"/>
            <wp:docPr id="1"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picture containing text, sig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8145" cy="1047841"/>
                    </a:xfrm>
                    <a:prstGeom prst="rect">
                      <a:avLst/>
                    </a:prstGeom>
                  </pic:spPr>
                </pic:pic>
              </a:graphicData>
            </a:graphic>
          </wp:inline>
        </w:drawing>
      </w:r>
    </w:p>
    <w:p w14:paraId="49F45F06" w14:textId="31AC09EE" w:rsidR="001B0C5A" w:rsidRPr="000D7E16" w:rsidRDefault="001B0C5A" w:rsidP="001B0C5A">
      <w:pPr>
        <w:jc w:val="center"/>
        <w:rPr>
          <w:b/>
          <w:snapToGrid w:val="0"/>
        </w:rPr>
      </w:pPr>
      <w:r w:rsidRPr="000D7E16">
        <w:rPr>
          <w:b/>
          <w:snapToGrid w:val="0"/>
        </w:rPr>
        <w:t xml:space="preserve">DEPUTY HEADTEACHER: </w:t>
      </w:r>
      <w:r w:rsidR="003A2857" w:rsidRPr="00186D36">
        <w:rPr>
          <w:b/>
          <w:snapToGrid w:val="0"/>
        </w:rPr>
        <w:t>TEACHING AND LEARNING AND PROFESSIONAL DEVELOPMENT</w:t>
      </w:r>
    </w:p>
    <w:p w14:paraId="3EEE3C47" w14:textId="28C383D9" w:rsidR="001B0C5A" w:rsidRDefault="001B0C5A" w:rsidP="001B0C5A">
      <w:pPr>
        <w:keepNext/>
        <w:widowControl w:val="0"/>
        <w:jc w:val="center"/>
        <w:outlineLvl w:val="0"/>
        <w:rPr>
          <w:b/>
          <w:snapToGrid w:val="0"/>
        </w:rPr>
      </w:pPr>
      <w:r>
        <w:rPr>
          <w:b/>
          <w:snapToGrid w:val="0"/>
        </w:rPr>
        <w:t>PERSON SPECIFICATION</w:t>
      </w:r>
    </w:p>
    <w:p w14:paraId="6FA5EDBA" w14:textId="77777777" w:rsidR="00357776" w:rsidRPr="00B83D4D" w:rsidRDefault="00357776" w:rsidP="001B0C5A">
      <w:pPr>
        <w:keepNext/>
        <w:widowControl w:val="0"/>
        <w:jc w:val="center"/>
        <w:outlineLvl w:val="0"/>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8863"/>
        <w:gridCol w:w="2677"/>
        <w:gridCol w:w="2144"/>
      </w:tblGrid>
      <w:tr w:rsidR="00892968" w:rsidRPr="00590E8E" w14:paraId="779FE6CB" w14:textId="77777777" w:rsidTr="0035581F">
        <w:tc>
          <w:tcPr>
            <w:tcW w:w="1800" w:type="dxa"/>
            <w:shd w:val="clear" w:color="auto" w:fill="auto"/>
          </w:tcPr>
          <w:p w14:paraId="548B3420" w14:textId="77777777" w:rsidR="001B0C5A" w:rsidRPr="00590E8E" w:rsidRDefault="001B0C5A" w:rsidP="0035581F">
            <w:r w:rsidRPr="00590E8E">
              <w:rPr>
                <w:sz w:val="22"/>
                <w:szCs w:val="22"/>
              </w:rPr>
              <w:tab/>
            </w:r>
            <w:r w:rsidRPr="00590E8E">
              <w:rPr>
                <w:b/>
                <w:bCs/>
                <w:sz w:val="22"/>
                <w:szCs w:val="22"/>
              </w:rPr>
              <w:t>Attributes</w:t>
            </w:r>
          </w:p>
        </w:tc>
        <w:tc>
          <w:tcPr>
            <w:tcW w:w="9000" w:type="dxa"/>
            <w:shd w:val="clear" w:color="auto" w:fill="auto"/>
          </w:tcPr>
          <w:p w14:paraId="7B5BA2A3" w14:textId="77777777" w:rsidR="001B0C5A" w:rsidRPr="00590E8E" w:rsidRDefault="001B0C5A" w:rsidP="0035581F">
            <w:r w:rsidRPr="00590E8E">
              <w:rPr>
                <w:b/>
                <w:bCs/>
                <w:sz w:val="22"/>
                <w:szCs w:val="22"/>
              </w:rPr>
              <w:t>Essential</w:t>
            </w:r>
          </w:p>
        </w:tc>
        <w:tc>
          <w:tcPr>
            <w:tcW w:w="2700" w:type="dxa"/>
            <w:shd w:val="clear" w:color="auto" w:fill="auto"/>
          </w:tcPr>
          <w:p w14:paraId="057B4074" w14:textId="77777777" w:rsidR="001B0C5A" w:rsidRPr="00590E8E" w:rsidRDefault="001B0C5A" w:rsidP="0035581F">
            <w:r w:rsidRPr="00590E8E">
              <w:rPr>
                <w:b/>
                <w:bCs/>
                <w:sz w:val="22"/>
                <w:szCs w:val="22"/>
              </w:rPr>
              <w:t>Desirable</w:t>
            </w:r>
          </w:p>
        </w:tc>
        <w:tc>
          <w:tcPr>
            <w:tcW w:w="2160" w:type="dxa"/>
            <w:shd w:val="clear" w:color="auto" w:fill="auto"/>
          </w:tcPr>
          <w:p w14:paraId="646451B8" w14:textId="77777777" w:rsidR="001B0C5A" w:rsidRPr="00590E8E" w:rsidRDefault="001B0C5A" w:rsidP="0035581F">
            <w:pPr>
              <w:pStyle w:val="Default"/>
              <w:rPr>
                <w:sz w:val="22"/>
                <w:szCs w:val="22"/>
                <w:lang w:val="en-GB"/>
              </w:rPr>
            </w:pPr>
            <w:r w:rsidRPr="00590E8E">
              <w:rPr>
                <w:b/>
                <w:bCs/>
                <w:sz w:val="22"/>
                <w:szCs w:val="22"/>
                <w:lang w:val="en-GB"/>
              </w:rPr>
              <w:t xml:space="preserve">Evidence </w:t>
            </w:r>
          </w:p>
        </w:tc>
      </w:tr>
      <w:tr w:rsidR="00892968" w:rsidRPr="00590E8E" w14:paraId="0DF77A8A" w14:textId="77777777" w:rsidTr="0035581F">
        <w:tc>
          <w:tcPr>
            <w:tcW w:w="1800" w:type="dxa"/>
            <w:shd w:val="clear" w:color="auto" w:fill="auto"/>
          </w:tcPr>
          <w:p w14:paraId="4C65E99D" w14:textId="77777777" w:rsidR="001B0C5A" w:rsidRPr="00590E8E" w:rsidRDefault="001B0C5A" w:rsidP="0035581F">
            <w:pPr>
              <w:rPr>
                <w:b/>
                <w:bCs/>
              </w:rPr>
            </w:pPr>
            <w:r w:rsidRPr="00590E8E">
              <w:rPr>
                <w:b/>
                <w:bCs/>
                <w:sz w:val="22"/>
                <w:szCs w:val="22"/>
              </w:rPr>
              <w:t>Education, Training and Qualifications</w:t>
            </w:r>
          </w:p>
        </w:tc>
        <w:tc>
          <w:tcPr>
            <w:tcW w:w="9000" w:type="dxa"/>
            <w:shd w:val="clear" w:color="auto" w:fill="auto"/>
          </w:tcPr>
          <w:p w14:paraId="7CC00D37" w14:textId="77777777" w:rsidR="001B0C5A" w:rsidRPr="00590E8E" w:rsidRDefault="001B0C5A" w:rsidP="0035581F">
            <w:pPr>
              <w:pStyle w:val="Default"/>
              <w:rPr>
                <w:rFonts w:cs="Times New Roman"/>
                <w:sz w:val="22"/>
                <w:szCs w:val="22"/>
                <w:lang w:val="en-GB"/>
              </w:rPr>
            </w:pPr>
            <w:r w:rsidRPr="00590E8E">
              <w:rPr>
                <w:rFonts w:cs="Times New Roman"/>
                <w:sz w:val="22"/>
                <w:szCs w:val="22"/>
                <w:lang w:val="en-GB"/>
              </w:rPr>
              <w:t xml:space="preserve">Qualified </w:t>
            </w:r>
            <w:r>
              <w:rPr>
                <w:rFonts w:cs="Times New Roman"/>
                <w:sz w:val="22"/>
                <w:szCs w:val="22"/>
                <w:lang w:val="en-GB"/>
              </w:rPr>
              <w:t>T</w:t>
            </w:r>
            <w:r w:rsidRPr="00590E8E">
              <w:rPr>
                <w:rFonts w:cs="Times New Roman"/>
                <w:sz w:val="22"/>
                <w:szCs w:val="22"/>
                <w:lang w:val="en-GB"/>
              </w:rPr>
              <w:t xml:space="preserve">eacher </w:t>
            </w:r>
            <w:r>
              <w:rPr>
                <w:rFonts w:cs="Times New Roman"/>
                <w:sz w:val="22"/>
                <w:szCs w:val="22"/>
                <w:lang w:val="en-GB"/>
              </w:rPr>
              <w:t>S</w:t>
            </w:r>
            <w:r w:rsidRPr="00590E8E">
              <w:rPr>
                <w:rFonts w:cs="Times New Roman"/>
                <w:sz w:val="22"/>
                <w:szCs w:val="22"/>
                <w:lang w:val="en-GB"/>
              </w:rPr>
              <w:t xml:space="preserve">tatus </w:t>
            </w:r>
          </w:p>
          <w:p w14:paraId="6EC7E75F" w14:textId="77777777" w:rsidR="001B0C5A" w:rsidRPr="00590E8E" w:rsidRDefault="001B0C5A" w:rsidP="0035581F">
            <w:pPr>
              <w:pStyle w:val="Default"/>
              <w:rPr>
                <w:rFonts w:cs="Times New Roman"/>
                <w:sz w:val="22"/>
                <w:szCs w:val="22"/>
                <w:lang w:val="en-GB"/>
              </w:rPr>
            </w:pPr>
            <w:r w:rsidRPr="00590E8E">
              <w:rPr>
                <w:rFonts w:cs="Times New Roman"/>
                <w:sz w:val="22"/>
                <w:szCs w:val="22"/>
                <w:lang w:val="en-GB"/>
              </w:rPr>
              <w:t xml:space="preserve">Good Honours </w:t>
            </w:r>
            <w:r>
              <w:rPr>
                <w:rFonts w:cs="Times New Roman"/>
                <w:sz w:val="22"/>
                <w:szCs w:val="22"/>
                <w:lang w:val="en-GB"/>
              </w:rPr>
              <w:t>d</w:t>
            </w:r>
            <w:r w:rsidRPr="00590E8E">
              <w:rPr>
                <w:rFonts w:cs="Times New Roman"/>
                <w:sz w:val="22"/>
                <w:szCs w:val="22"/>
                <w:lang w:val="en-GB"/>
              </w:rPr>
              <w:t xml:space="preserve">egree </w:t>
            </w:r>
          </w:p>
          <w:p w14:paraId="0604130A" w14:textId="77777777" w:rsidR="001B0C5A" w:rsidRPr="00590E8E" w:rsidRDefault="001B0C5A" w:rsidP="0035581F">
            <w:r w:rsidRPr="00590E8E">
              <w:rPr>
                <w:sz w:val="22"/>
                <w:szCs w:val="22"/>
              </w:rPr>
              <w:t xml:space="preserve">Evidence of recent and relevant further professional development </w:t>
            </w:r>
          </w:p>
        </w:tc>
        <w:tc>
          <w:tcPr>
            <w:tcW w:w="2700" w:type="dxa"/>
            <w:shd w:val="clear" w:color="auto" w:fill="auto"/>
          </w:tcPr>
          <w:p w14:paraId="655B0CEB" w14:textId="77777777" w:rsidR="001B0C5A" w:rsidRPr="00590E8E" w:rsidRDefault="001B0C5A" w:rsidP="0035581F">
            <w:r w:rsidRPr="00590E8E">
              <w:rPr>
                <w:sz w:val="22"/>
                <w:szCs w:val="22"/>
              </w:rPr>
              <w:t xml:space="preserve">Higher degree or NPQH </w:t>
            </w:r>
          </w:p>
        </w:tc>
        <w:tc>
          <w:tcPr>
            <w:tcW w:w="2160" w:type="dxa"/>
            <w:shd w:val="clear" w:color="auto" w:fill="auto"/>
          </w:tcPr>
          <w:p w14:paraId="710B8C9A" w14:textId="77777777" w:rsidR="001B0C5A" w:rsidRDefault="001B0C5A" w:rsidP="0035581F">
            <w:r w:rsidRPr="00590E8E">
              <w:rPr>
                <w:sz w:val="22"/>
                <w:szCs w:val="22"/>
              </w:rPr>
              <w:t>Application form</w:t>
            </w:r>
          </w:p>
          <w:p w14:paraId="631DEC1A" w14:textId="4B9DE6DD" w:rsidR="001B0C5A" w:rsidRPr="00590E8E" w:rsidRDefault="001B0C5A" w:rsidP="0035581F"/>
        </w:tc>
      </w:tr>
      <w:tr w:rsidR="00892968" w:rsidRPr="00590E8E" w14:paraId="419EF13F" w14:textId="77777777" w:rsidTr="0035581F">
        <w:tc>
          <w:tcPr>
            <w:tcW w:w="1800" w:type="dxa"/>
            <w:shd w:val="clear" w:color="auto" w:fill="auto"/>
          </w:tcPr>
          <w:p w14:paraId="6A24B27B" w14:textId="77777777" w:rsidR="001B0C5A" w:rsidRPr="00590E8E" w:rsidRDefault="001B0C5A" w:rsidP="0035581F">
            <w:pPr>
              <w:rPr>
                <w:b/>
                <w:bCs/>
              </w:rPr>
            </w:pPr>
            <w:r w:rsidRPr="00590E8E">
              <w:rPr>
                <w:b/>
                <w:bCs/>
                <w:sz w:val="22"/>
                <w:szCs w:val="22"/>
              </w:rPr>
              <w:t>Experience and Knowledge</w:t>
            </w:r>
          </w:p>
        </w:tc>
        <w:tc>
          <w:tcPr>
            <w:tcW w:w="9000" w:type="dxa"/>
            <w:shd w:val="clear" w:color="auto" w:fill="auto"/>
          </w:tcPr>
          <w:p w14:paraId="1CE01B49" w14:textId="77777777" w:rsidR="001B0C5A" w:rsidRPr="00590E8E" w:rsidRDefault="001B0C5A" w:rsidP="0035581F">
            <w:pPr>
              <w:pStyle w:val="Default"/>
              <w:rPr>
                <w:b/>
                <w:bCs/>
                <w:i/>
                <w:iCs/>
                <w:sz w:val="22"/>
                <w:szCs w:val="22"/>
                <w:lang w:val="en-GB"/>
              </w:rPr>
            </w:pPr>
            <w:r w:rsidRPr="00590E8E">
              <w:rPr>
                <w:b/>
                <w:bCs/>
                <w:i/>
                <w:iCs/>
                <w:sz w:val="22"/>
                <w:szCs w:val="22"/>
                <w:lang w:val="en-GB"/>
              </w:rPr>
              <w:t>Knowledge of:</w:t>
            </w:r>
          </w:p>
          <w:p w14:paraId="5C8389FF" w14:textId="42518862" w:rsidR="001B0C5A" w:rsidRPr="00590E8E" w:rsidRDefault="001B0C5A" w:rsidP="0035581F">
            <w:pPr>
              <w:pStyle w:val="Default"/>
              <w:rPr>
                <w:sz w:val="22"/>
                <w:szCs w:val="22"/>
                <w:lang w:val="en-GB"/>
              </w:rPr>
            </w:pPr>
            <w:r w:rsidRPr="00590E8E">
              <w:rPr>
                <w:sz w:val="22"/>
                <w:szCs w:val="22"/>
                <w:lang w:val="en-GB"/>
              </w:rPr>
              <w:t xml:space="preserve">Current educational issues, including those relating to </w:t>
            </w:r>
            <w:r w:rsidR="00892968">
              <w:rPr>
                <w:sz w:val="22"/>
                <w:szCs w:val="22"/>
                <w:lang w:val="en-GB"/>
              </w:rPr>
              <w:t xml:space="preserve">teaching, learning and </w:t>
            </w:r>
            <w:proofErr w:type="gramStart"/>
            <w:r w:rsidR="00892968">
              <w:rPr>
                <w:sz w:val="22"/>
                <w:szCs w:val="22"/>
                <w:lang w:val="en-GB"/>
              </w:rPr>
              <w:t>assessment</w:t>
            </w:r>
            <w:proofErr w:type="gramEnd"/>
          </w:p>
          <w:p w14:paraId="3D51EA9B" w14:textId="18C55F96" w:rsidR="001B0C5A" w:rsidRPr="00590E8E" w:rsidRDefault="001B0C5A" w:rsidP="0035581F">
            <w:pPr>
              <w:pStyle w:val="Default"/>
              <w:rPr>
                <w:sz w:val="22"/>
                <w:szCs w:val="22"/>
                <w:lang w:val="en-GB"/>
              </w:rPr>
            </w:pPr>
            <w:r w:rsidRPr="00590E8E">
              <w:rPr>
                <w:sz w:val="22"/>
                <w:szCs w:val="22"/>
                <w:lang w:val="en-GB"/>
              </w:rPr>
              <w:t xml:space="preserve">The National Curriculum requirements relevant to whole school curriculum </w:t>
            </w:r>
            <w:r w:rsidR="003F21D4">
              <w:rPr>
                <w:sz w:val="22"/>
                <w:szCs w:val="22"/>
                <w:lang w:val="en-GB"/>
              </w:rPr>
              <w:t>provision</w:t>
            </w:r>
          </w:p>
          <w:p w14:paraId="0746E0D5" w14:textId="77777777" w:rsidR="001B0C5A" w:rsidRPr="00BB772C" w:rsidRDefault="001B0C5A" w:rsidP="0035581F">
            <w:pPr>
              <w:tabs>
                <w:tab w:val="left" w:pos="318"/>
              </w:tabs>
              <w:jc w:val="both"/>
              <w:rPr>
                <w:sz w:val="22"/>
                <w:szCs w:val="22"/>
                <w:lang w:eastAsia="en-GB"/>
              </w:rPr>
            </w:pPr>
            <w:r w:rsidRPr="00590E8E">
              <w:rPr>
                <w:sz w:val="22"/>
                <w:szCs w:val="22"/>
                <w:lang w:eastAsia="en-GB"/>
              </w:rPr>
              <w:t xml:space="preserve">The </w:t>
            </w:r>
            <w:r w:rsidRPr="000D7E16">
              <w:rPr>
                <w:sz w:val="22"/>
                <w:szCs w:val="22"/>
                <w:lang w:eastAsia="en-GB"/>
              </w:rPr>
              <w:t xml:space="preserve">Ofsted inspection </w:t>
            </w:r>
            <w:r w:rsidRPr="00BB772C">
              <w:rPr>
                <w:sz w:val="22"/>
                <w:szCs w:val="22"/>
                <w:lang w:eastAsia="en-GB"/>
              </w:rPr>
              <w:t>framework</w:t>
            </w:r>
          </w:p>
          <w:p w14:paraId="452C102A" w14:textId="20462B19" w:rsidR="001B0C5A" w:rsidRPr="00BB772C" w:rsidRDefault="001B0C5A" w:rsidP="0035581F">
            <w:pPr>
              <w:tabs>
                <w:tab w:val="left" w:pos="318"/>
              </w:tabs>
              <w:jc w:val="both"/>
              <w:rPr>
                <w:sz w:val="22"/>
                <w:szCs w:val="22"/>
                <w:lang w:eastAsia="en-GB"/>
              </w:rPr>
            </w:pPr>
            <w:r w:rsidRPr="00BB772C">
              <w:rPr>
                <w:sz w:val="22"/>
                <w:szCs w:val="22"/>
                <w:lang w:eastAsia="en-GB"/>
              </w:rPr>
              <w:t>Whole-school self-evaluation processes</w:t>
            </w:r>
          </w:p>
          <w:p w14:paraId="3EF01C0C" w14:textId="34867285" w:rsidR="00BB772C" w:rsidRPr="00BB772C" w:rsidRDefault="00BB772C" w:rsidP="0035581F">
            <w:pPr>
              <w:tabs>
                <w:tab w:val="left" w:pos="318"/>
              </w:tabs>
              <w:jc w:val="both"/>
              <w:rPr>
                <w:sz w:val="22"/>
                <w:szCs w:val="22"/>
                <w:lang w:eastAsia="en-GB"/>
              </w:rPr>
            </w:pPr>
            <w:r w:rsidRPr="00BB772C">
              <w:rPr>
                <w:sz w:val="22"/>
                <w:szCs w:val="22"/>
                <w:lang w:eastAsia="en-GB"/>
              </w:rPr>
              <w:t xml:space="preserve">Appraisal and Performance Management </w:t>
            </w:r>
          </w:p>
          <w:p w14:paraId="4674EB5B" w14:textId="77777777" w:rsidR="001B0C5A" w:rsidRPr="00590E8E" w:rsidRDefault="001B0C5A" w:rsidP="0035581F">
            <w:pPr>
              <w:tabs>
                <w:tab w:val="left" w:pos="318"/>
              </w:tabs>
              <w:jc w:val="both"/>
              <w:rPr>
                <w:b/>
                <w:bCs/>
                <w:i/>
                <w:iCs/>
                <w:lang w:eastAsia="en-GB"/>
              </w:rPr>
            </w:pPr>
            <w:r w:rsidRPr="00590E8E">
              <w:rPr>
                <w:b/>
                <w:bCs/>
                <w:i/>
                <w:iCs/>
                <w:sz w:val="22"/>
                <w:szCs w:val="22"/>
                <w:lang w:eastAsia="en-GB"/>
              </w:rPr>
              <w:t>Experience of:</w:t>
            </w:r>
          </w:p>
          <w:p w14:paraId="0E75E292" w14:textId="1B5565AF" w:rsidR="001B0C5A" w:rsidRPr="000D7E16" w:rsidRDefault="001B0C5A" w:rsidP="0035581F">
            <w:pPr>
              <w:tabs>
                <w:tab w:val="left" w:pos="318"/>
              </w:tabs>
              <w:jc w:val="both"/>
              <w:rPr>
                <w:lang w:eastAsia="en-GB"/>
              </w:rPr>
            </w:pPr>
            <w:r w:rsidRPr="000D7E16">
              <w:rPr>
                <w:sz w:val="22"/>
                <w:szCs w:val="22"/>
                <w:lang w:eastAsia="en-GB"/>
              </w:rPr>
              <w:t xml:space="preserve">Excellent contribution </w:t>
            </w:r>
            <w:r w:rsidR="002D1190">
              <w:rPr>
                <w:sz w:val="22"/>
                <w:szCs w:val="22"/>
                <w:lang w:eastAsia="en-GB"/>
              </w:rPr>
              <w:t xml:space="preserve">to </w:t>
            </w:r>
            <w:r w:rsidRPr="000D7E16">
              <w:rPr>
                <w:sz w:val="22"/>
                <w:szCs w:val="22"/>
                <w:lang w:eastAsia="en-GB"/>
              </w:rPr>
              <w:t>and performance as a member of a senior leadership team</w:t>
            </w:r>
          </w:p>
          <w:p w14:paraId="5B81ACB7" w14:textId="362AAA44" w:rsidR="001B0C5A" w:rsidRPr="00590E8E" w:rsidRDefault="001B0C5A" w:rsidP="0035581F">
            <w:pPr>
              <w:pStyle w:val="Default"/>
              <w:rPr>
                <w:sz w:val="22"/>
                <w:szCs w:val="22"/>
                <w:lang w:val="en-GB"/>
              </w:rPr>
            </w:pPr>
            <w:r w:rsidRPr="00590E8E">
              <w:rPr>
                <w:sz w:val="22"/>
                <w:szCs w:val="22"/>
                <w:lang w:val="en-GB"/>
              </w:rPr>
              <w:t xml:space="preserve">Successful teaching experience in at least two secondary schools </w:t>
            </w:r>
          </w:p>
          <w:p w14:paraId="18CBD2BB" w14:textId="77777777" w:rsidR="001B0C5A" w:rsidRPr="00590E8E" w:rsidRDefault="001B0C5A" w:rsidP="0035581F">
            <w:pPr>
              <w:pStyle w:val="Default"/>
              <w:rPr>
                <w:sz w:val="22"/>
                <w:szCs w:val="22"/>
                <w:lang w:eastAsia="en-GB"/>
              </w:rPr>
            </w:pPr>
            <w:r w:rsidRPr="00590E8E">
              <w:rPr>
                <w:sz w:val="22"/>
                <w:szCs w:val="22"/>
                <w:lang w:eastAsia="en-GB"/>
              </w:rPr>
              <w:t>U</w:t>
            </w:r>
            <w:r w:rsidRPr="000D7E16">
              <w:rPr>
                <w:sz w:val="22"/>
                <w:szCs w:val="22"/>
                <w:lang w:eastAsia="en-GB"/>
              </w:rPr>
              <w:t xml:space="preserve">sing data to set targets, monitor progress and evaluate </w:t>
            </w:r>
            <w:proofErr w:type="gramStart"/>
            <w:r w:rsidRPr="000D7E16">
              <w:rPr>
                <w:sz w:val="22"/>
                <w:szCs w:val="22"/>
                <w:lang w:eastAsia="en-GB"/>
              </w:rPr>
              <w:t>performance</w:t>
            </w:r>
            <w:proofErr w:type="gramEnd"/>
          </w:p>
          <w:p w14:paraId="5E601923" w14:textId="77777777" w:rsidR="001B0C5A" w:rsidRPr="00590E8E" w:rsidRDefault="001B0C5A" w:rsidP="0035581F">
            <w:pPr>
              <w:pStyle w:val="Default"/>
              <w:rPr>
                <w:sz w:val="22"/>
                <w:szCs w:val="22"/>
                <w:lang w:val="en-GB"/>
              </w:rPr>
            </w:pPr>
            <w:r w:rsidRPr="00590E8E">
              <w:rPr>
                <w:sz w:val="22"/>
                <w:szCs w:val="22"/>
                <w:lang w:val="en-GB"/>
              </w:rPr>
              <w:t xml:space="preserve">Leading teams and individuals effectively </w:t>
            </w:r>
          </w:p>
          <w:p w14:paraId="27B13F50" w14:textId="77777777" w:rsidR="001B0C5A" w:rsidRPr="00590E8E" w:rsidRDefault="001B0C5A" w:rsidP="0035581F">
            <w:pPr>
              <w:pStyle w:val="Default"/>
              <w:rPr>
                <w:sz w:val="22"/>
                <w:szCs w:val="22"/>
                <w:lang w:val="en-GB"/>
              </w:rPr>
            </w:pPr>
            <w:r w:rsidRPr="00590E8E">
              <w:rPr>
                <w:sz w:val="22"/>
                <w:szCs w:val="22"/>
                <w:lang w:val="en-GB"/>
              </w:rPr>
              <w:t xml:space="preserve">Implementing strategies and interventions to raise achievement and </w:t>
            </w:r>
            <w:proofErr w:type="gramStart"/>
            <w:r w:rsidRPr="00590E8E">
              <w:rPr>
                <w:sz w:val="22"/>
                <w:szCs w:val="22"/>
                <w:lang w:val="en-GB"/>
              </w:rPr>
              <w:t>standards</w:t>
            </w:r>
            <w:proofErr w:type="gramEnd"/>
            <w:r w:rsidRPr="00590E8E">
              <w:rPr>
                <w:sz w:val="22"/>
                <w:szCs w:val="22"/>
                <w:lang w:val="en-GB"/>
              </w:rPr>
              <w:t xml:space="preserve"> </w:t>
            </w:r>
          </w:p>
          <w:p w14:paraId="55D6B39B" w14:textId="77777777" w:rsidR="001B0C5A" w:rsidRPr="00590E8E" w:rsidRDefault="001B0C5A" w:rsidP="0035581F">
            <w:pPr>
              <w:pStyle w:val="Default"/>
              <w:rPr>
                <w:sz w:val="22"/>
                <w:szCs w:val="22"/>
                <w:lang w:val="en-GB"/>
              </w:rPr>
            </w:pPr>
            <w:r w:rsidRPr="00590E8E">
              <w:rPr>
                <w:sz w:val="22"/>
                <w:szCs w:val="22"/>
                <w:lang w:val="en-GB"/>
              </w:rPr>
              <w:t xml:space="preserve">Effectively tackling under-performance in staff and students </w:t>
            </w:r>
          </w:p>
          <w:p w14:paraId="28B52F74" w14:textId="2F30E0B9" w:rsidR="001B0C5A" w:rsidRPr="00590E8E" w:rsidRDefault="001B0C5A" w:rsidP="0035581F">
            <w:pPr>
              <w:pStyle w:val="Default"/>
              <w:rPr>
                <w:sz w:val="22"/>
                <w:szCs w:val="22"/>
                <w:lang w:val="en-GB"/>
              </w:rPr>
            </w:pPr>
            <w:r w:rsidRPr="00590E8E">
              <w:rPr>
                <w:sz w:val="22"/>
                <w:szCs w:val="22"/>
                <w:lang w:val="en-GB"/>
              </w:rPr>
              <w:t xml:space="preserve">Developing and implementing school wide systems </w:t>
            </w:r>
            <w:r w:rsidR="00892968">
              <w:rPr>
                <w:sz w:val="22"/>
                <w:szCs w:val="22"/>
                <w:lang w:val="en-GB"/>
              </w:rPr>
              <w:t xml:space="preserve">to improve the quality of teaching and </w:t>
            </w:r>
            <w:proofErr w:type="gramStart"/>
            <w:r w:rsidR="00892968">
              <w:rPr>
                <w:sz w:val="22"/>
                <w:szCs w:val="22"/>
                <w:lang w:val="en-GB"/>
              </w:rPr>
              <w:t>learning</w:t>
            </w:r>
            <w:proofErr w:type="gramEnd"/>
          </w:p>
          <w:p w14:paraId="49EA4F6E" w14:textId="3D5FADA2" w:rsidR="001B0C5A" w:rsidRPr="00590E8E" w:rsidRDefault="001B0C5A" w:rsidP="0035581F">
            <w:r w:rsidRPr="00590E8E">
              <w:rPr>
                <w:sz w:val="22"/>
                <w:szCs w:val="22"/>
              </w:rPr>
              <w:t xml:space="preserve">Effective working with </w:t>
            </w:r>
            <w:r w:rsidR="003F21D4">
              <w:rPr>
                <w:sz w:val="22"/>
                <w:szCs w:val="22"/>
              </w:rPr>
              <w:t xml:space="preserve">a </w:t>
            </w:r>
            <w:r w:rsidRPr="00590E8E">
              <w:rPr>
                <w:sz w:val="22"/>
                <w:szCs w:val="22"/>
              </w:rPr>
              <w:t xml:space="preserve">variety of stakeholders such as students, parents, </w:t>
            </w:r>
            <w:proofErr w:type="gramStart"/>
            <w:r w:rsidRPr="00590E8E">
              <w:rPr>
                <w:sz w:val="22"/>
                <w:szCs w:val="22"/>
              </w:rPr>
              <w:t>governors</w:t>
            </w:r>
            <w:proofErr w:type="gramEnd"/>
            <w:r w:rsidRPr="00590E8E">
              <w:rPr>
                <w:sz w:val="22"/>
                <w:szCs w:val="22"/>
              </w:rPr>
              <w:t xml:space="preserve"> and the wider community </w:t>
            </w:r>
          </w:p>
          <w:p w14:paraId="3CF60414" w14:textId="77777777" w:rsidR="001B0C5A" w:rsidRPr="00590E8E" w:rsidRDefault="001B0C5A" w:rsidP="0035581F">
            <w:r w:rsidRPr="00590E8E">
              <w:rPr>
                <w:sz w:val="22"/>
                <w:szCs w:val="22"/>
              </w:rPr>
              <w:t xml:space="preserve">Experience of positively and effectively leading change </w:t>
            </w:r>
          </w:p>
        </w:tc>
        <w:tc>
          <w:tcPr>
            <w:tcW w:w="2700" w:type="dxa"/>
            <w:shd w:val="clear" w:color="auto" w:fill="auto"/>
          </w:tcPr>
          <w:p w14:paraId="505D5B5E" w14:textId="77777777" w:rsidR="00286E60" w:rsidRDefault="001B0C5A" w:rsidP="0035581F">
            <w:pPr>
              <w:pStyle w:val="Default"/>
              <w:rPr>
                <w:rFonts w:cs="Times New Roman"/>
                <w:sz w:val="22"/>
                <w:szCs w:val="22"/>
                <w:lang w:val="en-GB"/>
              </w:rPr>
            </w:pPr>
            <w:r w:rsidRPr="00590E8E">
              <w:rPr>
                <w:rFonts w:cs="Times New Roman"/>
                <w:sz w:val="22"/>
                <w:szCs w:val="22"/>
                <w:lang w:val="en-GB"/>
              </w:rPr>
              <w:t>Experience of</w:t>
            </w:r>
            <w:r w:rsidR="00286E60">
              <w:rPr>
                <w:rFonts w:cs="Times New Roman"/>
                <w:sz w:val="22"/>
                <w:szCs w:val="22"/>
                <w:lang w:val="en-GB"/>
              </w:rPr>
              <w:t>:</w:t>
            </w:r>
          </w:p>
          <w:p w14:paraId="461FBFB8" w14:textId="5E252416" w:rsidR="001B0C5A" w:rsidRPr="00590E8E" w:rsidRDefault="00286E60" w:rsidP="0035581F">
            <w:pPr>
              <w:pStyle w:val="Default"/>
              <w:rPr>
                <w:rFonts w:cs="Times New Roman"/>
                <w:sz w:val="22"/>
                <w:szCs w:val="22"/>
                <w:lang w:val="en-GB"/>
              </w:rPr>
            </w:pPr>
            <w:r>
              <w:rPr>
                <w:rFonts w:cs="Times New Roman"/>
                <w:sz w:val="22"/>
                <w:szCs w:val="22"/>
                <w:lang w:val="en-GB"/>
              </w:rPr>
              <w:t>L</w:t>
            </w:r>
            <w:r w:rsidR="001B0C5A" w:rsidRPr="00590E8E">
              <w:rPr>
                <w:rFonts w:cs="Times New Roman"/>
                <w:sz w:val="22"/>
                <w:szCs w:val="22"/>
                <w:lang w:val="en-GB"/>
              </w:rPr>
              <w:t xml:space="preserve">eading on </w:t>
            </w:r>
            <w:r w:rsidR="00892968">
              <w:rPr>
                <w:rFonts w:cs="Times New Roman"/>
                <w:sz w:val="22"/>
                <w:szCs w:val="22"/>
                <w:lang w:val="en-GB"/>
              </w:rPr>
              <w:t>teaching and learning</w:t>
            </w:r>
            <w:r w:rsidR="001B0C5A" w:rsidRPr="00590E8E">
              <w:rPr>
                <w:rFonts w:cs="Times New Roman"/>
                <w:sz w:val="22"/>
                <w:szCs w:val="22"/>
                <w:lang w:val="en-GB"/>
              </w:rPr>
              <w:t xml:space="preserve"> </w:t>
            </w:r>
          </w:p>
          <w:p w14:paraId="4B0AD2D4" w14:textId="61803878" w:rsidR="001B0C5A" w:rsidRPr="00590E8E" w:rsidRDefault="00286E60" w:rsidP="0035581F">
            <w:pPr>
              <w:pStyle w:val="Default"/>
              <w:rPr>
                <w:rFonts w:cs="Times New Roman"/>
                <w:sz w:val="22"/>
                <w:szCs w:val="22"/>
                <w:lang w:val="en-GB"/>
              </w:rPr>
            </w:pPr>
            <w:r>
              <w:rPr>
                <w:rFonts w:cs="Times New Roman"/>
                <w:sz w:val="22"/>
                <w:szCs w:val="22"/>
                <w:lang w:val="en-GB"/>
              </w:rPr>
              <w:t>L</w:t>
            </w:r>
            <w:r w:rsidR="00892968">
              <w:rPr>
                <w:rFonts w:cs="Times New Roman"/>
                <w:sz w:val="22"/>
                <w:szCs w:val="22"/>
                <w:lang w:val="en-GB"/>
              </w:rPr>
              <w:t>eading on professional development of all staff</w:t>
            </w:r>
            <w:r w:rsidR="001B0C5A" w:rsidRPr="00590E8E">
              <w:rPr>
                <w:rFonts w:cs="Times New Roman"/>
                <w:sz w:val="22"/>
                <w:szCs w:val="22"/>
                <w:lang w:val="en-GB"/>
              </w:rPr>
              <w:t xml:space="preserve"> </w:t>
            </w:r>
          </w:p>
          <w:p w14:paraId="2E2641A1" w14:textId="01283EC9" w:rsidR="00892968" w:rsidRDefault="00286E60" w:rsidP="0035581F">
            <w:pPr>
              <w:pStyle w:val="Default"/>
              <w:rPr>
                <w:rFonts w:cs="Times New Roman"/>
                <w:sz w:val="22"/>
                <w:szCs w:val="22"/>
                <w:lang w:val="en-GB"/>
              </w:rPr>
            </w:pPr>
            <w:r>
              <w:rPr>
                <w:rFonts w:cs="Times New Roman"/>
                <w:sz w:val="22"/>
                <w:szCs w:val="22"/>
                <w:lang w:val="en-GB"/>
              </w:rPr>
              <w:t xml:space="preserve">The </w:t>
            </w:r>
            <w:r w:rsidR="00892968">
              <w:rPr>
                <w:rFonts w:cs="Times New Roman"/>
                <w:sz w:val="22"/>
                <w:szCs w:val="22"/>
                <w:lang w:val="en-GB"/>
              </w:rPr>
              <w:t>role of Professional Coordinating Mentor</w:t>
            </w:r>
          </w:p>
          <w:p w14:paraId="7946F8D0" w14:textId="0FE62FA0" w:rsidR="001B0C5A" w:rsidRPr="00590E8E" w:rsidRDefault="00286E60" w:rsidP="0035581F">
            <w:pPr>
              <w:pStyle w:val="Default"/>
              <w:rPr>
                <w:rFonts w:cs="Times New Roman"/>
                <w:sz w:val="22"/>
                <w:szCs w:val="22"/>
                <w:lang w:val="en-GB"/>
              </w:rPr>
            </w:pPr>
            <w:r>
              <w:rPr>
                <w:rFonts w:cs="Times New Roman"/>
                <w:sz w:val="22"/>
                <w:szCs w:val="22"/>
                <w:lang w:val="en-GB"/>
              </w:rPr>
              <w:t>P</w:t>
            </w:r>
            <w:r w:rsidR="001B0C5A" w:rsidRPr="00590E8E">
              <w:rPr>
                <w:rFonts w:cs="Times New Roman"/>
                <w:sz w:val="22"/>
                <w:szCs w:val="22"/>
                <w:lang w:val="en-GB"/>
              </w:rPr>
              <w:t xml:space="preserve">resenting data in a range of formats for different audiences </w:t>
            </w:r>
          </w:p>
          <w:p w14:paraId="32C42FAF" w14:textId="308B20E7" w:rsidR="001B0C5A" w:rsidRPr="00590E8E" w:rsidRDefault="001B0C5A" w:rsidP="0035581F">
            <w:pPr>
              <w:pStyle w:val="Default"/>
              <w:rPr>
                <w:sz w:val="22"/>
                <w:szCs w:val="22"/>
                <w:lang w:val="en-GB"/>
              </w:rPr>
            </w:pPr>
            <w:r w:rsidRPr="00590E8E">
              <w:rPr>
                <w:sz w:val="22"/>
                <w:szCs w:val="22"/>
                <w:lang w:val="en-GB"/>
              </w:rPr>
              <w:t xml:space="preserve">School Development and Improvement planning within a secondary school </w:t>
            </w:r>
          </w:p>
          <w:p w14:paraId="2B662A9C" w14:textId="77777777" w:rsidR="001B0C5A" w:rsidRPr="00590E8E" w:rsidRDefault="001B0C5A" w:rsidP="0035581F">
            <w:pPr>
              <w:pStyle w:val="Default"/>
              <w:rPr>
                <w:sz w:val="22"/>
                <w:szCs w:val="22"/>
                <w:lang w:val="en-GB"/>
              </w:rPr>
            </w:pPr>
            <w:r w:rsidRPr="00590E8E">
              <w:rPr>
                <w:sz w:val="22"/>
                <w:szCs w:val="22"/>
                <w:lang w:val="en-GB"/>
              </w:rPr>
              <w:t xml:space="preserve"> </w:t>
            </w:r>
          </w:p>
          <w:p w14:paraId="097D7AF1" w14:textId="77777777" w:rsidR="001B0C5A" w:rsidRDefault="001B0C5A" w:rsidP="0035581F"/>
          <w:p w14:paraId="2DE221FB" w14:textId="77777777" w:rsidR="001B0C5A" w:rsidRPr="00590E8E" w:rsidRDefault="001B0C5A" w:rsidP="0035581F"/>
        </w:tc>
        <w:tc>
          <w:tcPr>
            <w:tcW w:w="2160" w:type="dxa"/>
            <w:shd w:val="clear" w:color="auto" w:fill="auto"/>
          </w:tcPr>
          <w:p w14:paraId="573E5706" w14:textId="77777777" w:rsidR="001B0C5A" w:rsidRDefault="001B0C5A" w:rsidP="0035581F">
            <w:r w:rsidRPr="00590E8E">
              <w:rPr>
                <w:sz w:val="22"/>
                <w:szCs w:val="22"/>
              </w:rPr>
              <w:t xml:space="preserve">Application form </w:t>
            </w:r>
            <w:r>
              <w:rPr>
                <w:sz w:val="22"/>
                <w:szCs w:val="22"/>
              </w:rPr>
              <w:t>Interview</w:t>
            </w:r>
          </w:p>
          <w:p w14:paraId="6B8DFFE5" w14:textId="77777777" w:rsidR="001B0C5A" w:rsidRPr="00590E8E" w:rsidRDefault="001B0C5A" w:rsidP="0035581F">
            <w:r>
              <w:rPr>
                <w:sz w:val="22"/>
                <w:szCs w:val="22"/>
              </w:rPr>
              <w:t>R</w:t>
            </w:r>
            <w:r w:rsidRPr="00590E8E">
              <w:rPr>
                <w:sz w:val="22"/>
                <w:szCs w:val="22"/>
              </w:rPr>
              <w:t>eference</w:t>
            </w:r>
          </w:p>
        </w:tc>
      </w:tr>
      <w:tr w:rsidR="00892968" w:rsidRPr="00590E8E" w14:paraId="0E087559" w14:textId="77777777" w:rsidTr="0035581F">
        <w:tc>
          <w:tcPr>
            <w:tcW w:w="1800" w:type="dxa"/>
            <w:shd w:val="clear" w:color="auto" w:fill="auto"/>
          </w:tcPr>
          <w:p w14:paraId="0999DDE0" w14:textId="77777777" w:rsidR="001B0C5A" w:rsidRPr="00590E8E" w:rsidRDefault="001B0C5A" w:rsidP="0035581F">
            <w:pPr>
              <w:rPr>
                <w:b/>
                <w:bCs/>
              </w:rPr>
            </w:pPr>
            <w:r w:rsidRPr="00590E8E">
              <w:rPr>
                <w:b/>
                <w:bCs/>
                <w:sz w:val="22"/>
                <w:szCs w:val="22"/>
              </w:rPr>
              <w:t>Skills and Abilities</w:t>
            </w:r>
          </w:p>
        </w:tc>
        <w:tc>
          <w:tcPr>
            <w:tcW w:w="9000" w:type="dxa"/>
            <w:shd w:val="clear" w:color="auto" w:fill="auto"/>
          </w:tcPr>
          <w:p w14:paraId="6EE181A3" w14:textId="77777777" w:rsidR="001B0C5A" w:rsidRPr="00590E8E" w:rsidRDefault="001B0C5A" w:rsidP="0035581F">
            <w:pPr>
              <w:pStyle w:val="Default"/>
              <w:rPr>
                <w:rFonts w:cs="Times New Roman"/>
                <w:b/>
                <w:bCs/>
                <w:i/>
                <w:iCs/>
                <w:sz w:val="22"/>
                <w:szCs w:val="22"/>
                <w:lang w:val="en-GB"/>
              </w:rPr>
            </w:pPr>
            <w:r w:rsidRPr="00590E8E">
              <w:rPr>
                <w:rFonts w:cs="Times New Roman"/>
                <w:b/>
                <w:bCs/>
                <w:i/>
                <w:iCs/>
                <w:sz w:val="22"/>
                <w:szCs w:val="22"/>
                <w:lang w:val="en-GB"/>
              </w:rPr>
              <w:t>Ability to:</w:t>
            </w:r>
          </w:p>
          <w:p w14:paraId="5C372AF2" w14:textId="77777777" w:rsidR="001B0C5A" w:rsidRPr="00590E8E" w:rsidRDefault="001B0C5A" w:rsidP="0035581F">
            <w:pPr>
              <w:pStyle w:val="Default"/>
              <w:rPr>
                <w:rFonts w:cs="Times New Roman"/>
                <w:sz w:val="22"/>
                <w:szCs w:val="22"/>
                <w:lang w:val="en-GB"/>
              </w:rPr>
            </w:pPr>
            <w:r w:rsidRPr="00590E8E">
              <w:rPr>
                <w:rFonts w:cs="Times New Roman"/>
                <w:sz w:val="22"/>
                <w:szCs w:val="22"/>
                <w:lang w:val="en-GB"/>
              </w:rPr>
              <w:t xml:space="preserve">Inspire, challenge and motivate </w:t>
            </w:r>
            <w:proofErr w:type="gramStart"/>
            <w:r w:rsidRPr="00590E8E">
              <w:rPr>
                <w:rFonts w:cs="Times New Roman"/>
                <w:sz w:val="22"/>
                <w:szCs w:val="22"/>
                <w:lang w:val="en-GB"/>
              </w:rPr>
              <w:t>others</w:t>
            </w:r>
            <w:proofErr w:type="gramEnd"/>
            <w:r w:rsidRPr="00590E8E">
              <w:rPr>
                <w:rFonts w:cs="Times New Roman"/>
                <w:sz w:val="22"/>
                <w:szCs w:val="22"/>
                <w:lang w:val="en-GB"/>
              </w:rPr>
              <w:t xml:space="preserve"> </w:t>
            </w:r>
          </w:p>
          <w:p w14:paraId="4B7772EF" w14:textId="77777777" w:rsidR="001B0C5A" w:rsidRPr="00590E8E" w:rsidRDefault="001B0C5A" w:rsidP="0035581F">
            <w:pPr>
              <w:pStyle w:val="Default"/>
              <w:rPr>
                <w:sz w:val="22"/>
                <w:szCs w:val="22"/>
                <w:lang w:val="en-GB"/>
              </w:rPr>
            </w:pPr>
            <w:r w:rsidRPr="00590E8E">
              <w:rPr>
                <w:sz w:val="22"/>
                <w:szCs w:val="22"/>
                <w:lang w:val="en-GB"/>
              </w:rPr>
              <w:t xml:space="preserve">Anticipate problems and develop creative </w:t>
            </w:r>
            <w:proofErr w:type="gramStart"/>
            <w:r w:rsidRPr="00590E8E">
              <w:rPr>
                <w:sz w:val="22"/>
                <w:szCs w:val="22"/>
                <w:lang w:val="en-GB"/>
              </w:rPr>
              <w:t>solutions</w:t>
            </w:r>
            <w:proofErr w:type="gramEnd"/>
            <w:r w:rsidRPr="00590E8E">
              <w:rPr>
                <w:sz w:val="22"/>
                <w:szCs w:val="22"/>
                <w:lang w:val="en-GB"/>
              </w:rPr>
              <w:t xml:space="preserve"> </w:t>
            </w:r>
          </w:p>
          <w:p w14:paraId="40811FAE" w14:textId="77777777" w:rsidR="001B0C5A" w:rsidRPr="00590E8E" w:rsidRDefault="001B0C5A" w:rsidP="0035581F">
            <w:pPr>
              <w:pStyle w:val="Default"/>
              <w:rPr>
                <w:sz w:val="22"/>
                <w:szCs w:val="22"/>
                <w:lang w:val="en-GB"/>
              </w:rPr>
            </w:pPr>
            <w:r w:rsidRPr="00590E8E">
              <w:rPr>
                <w:sz w:val="22"/>
                <w:szCs w:val="22"/>
              </w:rPr>
              <w:t>A</w:t>
            </w:r>
            <w:r w:rsidRPr="000D7E16">
              <w:rPr>
                <w:sz w:val="22"/>
                <w:szCs w:val="22"/>
                <w:lang w:eastAsia="en-GB"/>
              </w:rPr>
              <w:t xml:space="preserve">dapt and learn new </w:t>
            </w:r>
            <w:proofErr w:type="gramStart"/>
            <w:r w:rsidRPr="000D7E16">
              <w:rPr>
                <w:sz w:val="22"/>
                <w:szCs w:val="22"/>
                <w:lang w:eastAsia="en-GB"/>
              </w:rPr>
              <w:t>skills</w:t>
            </w:r>
            <w:proofErr w:type="gramEnd"/>
            <w:r w:rsidRPr="00590E8E">
              <w:rPr>
                <w:sz w:val="22"/>
                <w:szCs w:val="22"/>
                <w:lang w:val="en-GB"/>
              </w:rPr>
              <w:t xml:space="preserve"> </w:t>
            </w:r>
          </w:p>
          <w:p w14:paraId="34A91C6B" w14:textId="210FD14A" w:rsidR="001B0C5A" w:rsidRPr="00590E8E" w:rsidRDefault="001B0C5A" w:rsidP="0035581F">
            <w:pPr>
              <w:pStyle w:val="Default"/>
              <w:rPr>
                <w:sz w:val="22"/>
                <w:szCs w:val="22"/>
                <w:lang w:val="en-GB"/>
              </w:rPr>
            </w:pPr>
            <w:r w:rsidRPr="00590E8E">
              <w:rPr>
                <w:sz w:val="22"/>
                <w:szCs w:val="22"/>
                <w:lang w:val="en-GB"/>
              </w:rPr>
              <w:t>Manage change</w:t>
            </w:r>
            <w:r w:rsidR="00BB772C">
              <w:rPr>
                <w:sz w:val="22"/>
                <w:szCs w:val="22"/>
                <w:lang w:val="en-GB"/>
              </w:rPr>
              <w:t xml:space="preserve"> and</w:t>
            </w:r>
            <w:r w:rsidRPr="00590E8E">
              <w:rPr>
                <w:sz w:val="22"/>
                <w:szCs w:val="22"/>
                <w:lang w:val="en-GB"/>
              </w:rPr>
              <w:t xml:space="preserve"> conflict and empower </w:t>
            </w:r>
            <w:proofErr w:type="gramStart"/>
            <w:r w:rsidRPr="00590E8E">
              <w:rPr>
                <w:sz w:val="22"/>
                <w:szCs w:val="22"/>
                <w:lang w:val="en-GB"/>
              </w:rPr>
              <w:t>others</w:t>
            </w:r>
            <w:proofErr w:type="gramEnd"/>
            <w:r w:rsidRPr="00590E8E">
              <w:rPr>
                <w:sz w:val="22"/>
                <w:szCs w:val="22"/>
                <w:lang w:val="en-GB"/>
              </w:rPr>
              <w:t xml:space="preserve"> </w:t>
            </w:r>
          </w:p>
          <w:p w14:paraId="56B41647" w14:textId="77777777" w:rsidR="001B0C5A" w:rsidRPr="00590E8E" w:rsidRDefault="001B0C5A" w:rsidP="0035581F">
            <w:pPr>
              <w:pStyle w:val="Default"/>
              <w:rPr>
                <w:sz w:val="22"/>
                <w:szCs w:val="22"/>
                <w:lang w:eastAsia="en-GB"/>
              </w:rPr>
            </w:pPr>
            <w:r w:rsidRPr="00590E8E">
              <w:rPr>
                <w:sz w:val="22"/>
                <w:szCs w:val="22"/>
              </w:rPr>
              <w:t>Build</w:t>
            </w:r>
            <w:r w:rsidRPr="000D7E16">
              <w:rPr>
                <w:sz w:val="22"/>
                <w:szCs w:val="22"/>
                <w:lang w:eastAsia="en-GB"/>
              </w:rPr>
              <w:t xml:space="preserve"> </w:t>
            </w:r>
            <w:r w:rsidRPr="00590E8E">
              <w:rPr>
                <w:sz w:val="22"/>
                <w:szCs w:val="22"/>
                <w:lang w:eastAsia="en-GB"/>
              </w:rPr>
              <w:t xml:space="preserve">and maintain </w:t>
            </w:r>
            <w:r w:rsidRPr="000D7E16">
              <w:rPr>
                <w:sz w:val="22"/>
                <w:szCs w:val="22"/>
                <w:lang w:eastAsia="en-GB"/>
              </w:rPr>
              <w:t>positive and productive relationships with colleagues, parents/</w:t>
            </w:r>
            <w:proofErr w:type="spellStart"/>
            <w:r w:rsidRPr="000D7E16">
              <w:rPr>
                <w:sz w:val="22"/>
                <w:szCs w:val="22"/>
                <w:lang w:eastAsia="en-GB"/>
              </w:rPr>
              <w:t>carers</w:t>
            </w:r>
            <w:proofErr w:type="spellEnd"/>
            <w:r w:rsidRPr="000D7E16">
              <w:rPr>
                <w:sz w:val="22"/>
                <w:szCs w:val="22"/>
                <w:lang w:eastAsia="en-GB"/>
              </w:rPr>
              <w:t xml:space="preserve"> and other </w:t>
            </w:r>
            <w:proofErr w:type="gramStart"/>
            <w:r w:rsidRPr="000D7E16">
              <w:rPr>
                <w:sz w:val="22"/>
                <w:szCs w:val="22"/>
                <w:lang w:eastAsia="en-GB"/>
              </w:rPr>
              <w:t>stakeholders</w:t>
            </w:r>
            <w:proofErr w:type="gramEnd"/>
          </w:p>
          <w:p w14:paraId="55C780BA" w14:textId="76DCC30B" w:rsidR="001B0C5A" w:rsidRPr="000D7E16" w:rsidRDefault="001B0C5A" w:rsidP="0035581F">
            <w:pPr>
              <w:pStyle w:val="Default"/>
              <w:rPr>
                <w:sz w:val="22"/>
                <w:szCs w:val="22"/>
                <w:lang w:val="en-GB"/>
              </w:rPr>
            </w:pPr>
            <w:r w:rsidRPr="00590E8E">
              <w:rPr>
                <w:sz w:val="22"/>
                <w:szCs w:val="22"/>
                <w:lang w:eastAsia="en-GB"/>
              </w:rPr>
              <w:t>A</w:t>
            </w:r>
            <w:r w:rsidRPr="000D7E16">
              <w:rPr>
                <w:sz w:val="22"/>
                <w:szCs w:val="22"/>
                <w:lang w:eastAsia="en-GB"/>
              </w:rPr>
              <w:t xml:space="preserve">ssert authority without creating </w:t>
            </w:r>
            <w:proofErr w:type="gramStart"/>
            <w:r w:rsidRPr="000D7E16">
              <w:rPr>
                <w:sz w:val="22"/>
                <w:szCs w:val="22"/>
                <w:lang w:eastAsia="en-GB"/>
              </w:rPr>
              <w:t>confrontation</w:t>
            </w:r>
            <w:proofErr w:type="gramEnd"/>
          </w:p>
          <w:p w14:paraId="61A23EBA" w14:textId="77777777" w:rsidR="001B0C5A" w:rsidRPr="00590E8E" w:rsidRDefault="001B0C5A" w:rsidP="0035581F">
            <w:pPr>
              <w:pStyle w:val="Default"/>
              <w:rPr>
                <w:rFonts w:cs="Times New Roman"/>
                <w:sz w:val="22"/>
                <w:szCs w:val="22"/>
                <w:lang w:val="en-GB"/>
              </w:rPr>
            </w:pPr>
            <w:proofErr w:type="spellStart"/>
            <w:r w:rsidRPr="00590E8E">
              <w:rPr>
                <w:sz w:val="22"/>
                <w:szCs w:val="22"/>
                <w:lang w:eastAsia="en-GB"/>
              </w:rPr>
              <w:lastRenderedPageBreak/>
              <w:t>A</w:t>
            </w:r>
            <w:r w:rsidRPr="000D7E16">
              <w:rPr>
                <w:sz w:val="22"/>
                <w:szCs w:val="22"/>
                <w:lang w:eastAsia="en-GB"/>
              </w:rPr>
              <w:t>nalyse</w:t>
            </w:r>
            <w:proofErr w:type="spellEnd"/>
            <w:r w:rsidRPr="000D7E16">
              <w:rPr>
                <w:sz w:val="22"/>
                <w:szCs w:val="22"/>
                <w:lang w:eastAsia="en-GB"/>
              </w:rPr>
              <w:t xml:space="preserve"> a range of information and distil from it the most significant </w:t>
            </w:r>
            <w:proofErr w:type="gramStart"/>
            <w:r w:rsidRPr="000D7E16">
              <w:rPr>
                <w:sz w:val="22"/>
                <w:szCs w:val="22"/>
                <w:lang w:eastAsia="en-GB"/>
              </w:rPr>
              <w:t>strands</w:t>
            </w:r>
            <w:proofErr w:type="gramEnd"/>
            <w:r w:rsidRPr="00590E8E">
              <w:rPr>
                <w:rFonts w:cs="Times New Roman"/>
                <w:sz w:val="22"/>
                <w:szCs w:val="22"/>
                <w:lang w:val="en-GB"/>
              </w:rPr>
              <w:t xml:space="preserve"> </w:t>
            </w:r>
          </w:p>
          <w:p w14:paraId="284D59A3" w14:textId="77777777" w:rsidR="001B0C5A" w:rsidRPr="00590E8E" w:rsidRDefault="001B0C5A" w:rsidP="0035581F">
            <w:pPr>
              <w:pStyle w:val="Default"/>
              <w:rPr>
                <w:rFonts w:cs="Times New Roman"/>
                <w:sz w:val="22"/>
                <w:szCs w:val="22"/>
                <w:lang w:val="en-GB"/>
              </w:rPr>
            </w:pPr>
            <w:r w:rsidRPr="00590E8E">
              <w:rPr>
                <w:sz w:val="22"/>
                <w:szCs w:val="22"/>
                <w:lang w:val="en-GB"/>
              </w:rPr>
              <w:t xml:space="preserve">Plan and think </w:t>
            </w:r>
            <w:proofErr w:type="gramStart"/>
            <w:r w:rsidRPr="00590E8E">
              <w:rPr>
                <w:sz w:val="22"/>
                <w:szCs w:val="22"/>
                <w:lang w:val="en-GB"/>
              </w:rPr>
              <w:t>strategically</w:t>
            </w:r>
            <w:proofErr w:type="gramEnd"/>
            <w:r w:rsidRPr="00590E8E">
              <w:rPr>
                <w:sz w:val="22"/>
                <w:szCs w:val="22"/>
                <w:lang w:val="en-GB"/>
              </w:rPr>
              <w:t xml:space="preserve"> </w:t>
            </w:r>
          </w:p>
          <w:p w14:paraId="3A74838E" w14:textId="77777777" w:rsidR="001B0C5A" w:rsidRPr="00590E8E" w:rsidRDefault="001B0C5A" w:rsidP="0035581F">
            <w:pPr>
              <w:pStyle w:val="Default"/>
              <w:rPr>
                <w:rFonts w:cs="Times New Roman"/>
                <w:sz w:val="22"/>
                <w:szCs w:val="22"/>
                <w:lang w:val="en-GB"/>
              </w:rPr>
            </w:pPr>
            <w:r w:rsidRPr="00590E8E">
              <w:rPr>
                <w:sz w:val="22"/>
                <w:szCs w:val="22"/>
                <w:lang w:eastAsia="en-GB"/>
              </w:rPr>
              <w:t>Support and</w:t>
            </w:r>
            <w:r w:rsidRPr="000D7E16">
              <w:rPr>
                <w:sz w:val="22"/>
                <w:szCs w:val="22"/>
                <w:lang w:eastAsia="en-GB"/>
              </w:rPr>
              <w:t xml:space="preserve"> monitor the work of more than one </w:t>
            </w:r>
            <w:proofErr w:type="gramStart"/>
            <w:r w:rsidRPr="000D7E16">
              <w:rPr>
                <w:sz w:val="22"/>
                <w:szCs w:val="22"/>
                <w:lang w:eastAsia="en-GB"/>
              </w:rPr>
              <w:t>team</w:t>
            </w:r>
            <w:proofErr w:type="gramEnd"/>
            <w:r w:rsidRPr="00590E8E">
              <w:rPr>
                <w:rFonts w:cs="Times New Roman"/>
                <w:sz w:val="22"/>
                <w:szCs w:val="22"/>
                <w:lang w:val="en-GB"/>
              </w:rPr>
              <w:t xml:space="preserve"> </w:t>
            </w:r>
          </w:p>
          <w:p w14:paraId="22E7A10D" w14:textId="77777777" w:rsidR="001B0C5A" w:rsidRPr="00590E8E" w:rsidRDefault="001B0C5A" w:rsidP="0035581F">
            <w:pPr>
              <w:pStyle w:val="Default"/>
              <w:rPr>
                <w:sz w:val="22"/>
                <w:szCs w:val="22"/>
                <w:lang w:val="en-GB"/>
              </w:rPr>
            </w:pPr>
            <w:r w:rsidRPr="00590E8E">
              <w:rPr>
                <w:sz w:val="22"/>
                <w:szCs w:val="22"/>
                <w:lang w:val="en-GB"/>
              </w:rPr>
              <w:t xml:space="preserve">Set and achieve ambitious, challenging goals and targets for self and </w:t>
            </w:r>
            <w:proofErr w:type="gramStart"/>
            <w:r w:rsidRPr="00590E8E">
              <w:rPr>
                <w:sz w:val="22"/>
                <w:szCs w:val="22"/>
                <w:lang w:val="en-GB"/>
              </w:rPr>
              <w:t>others</w:t>
            </w:r>
            <w:proofErr w:type="gramEnd"/>
            <w:r w:rsidRPr="00590E8E">
              <w:rPr>
                <w:sz w:val="22"/>
                <w:szCs w:val="22"/>
                <w:lang w:val="en-GB"/>
              </w:rPr>
              <w:t xml:space="preserve"> </w:t>
            </w:r>
          </w:p>
          <w:p w14:paraId="2B1A279F" w14:textId="331349ED" w:rsidR="001B0C5A" w:rsidRPr="00590E8E" w:rsidRDefault="001B0C5A" w:rsidP="0035581F">
            <w:pPr>
              <w:pStyle w:val="Default"/>
              <w:rPr>
                <w:sz w:val="22"/>
                <w:szCs w:val="22"/>
                <w:lang w:val="en-GB"/>
              </w:rPr>
            </w:pPr>
            <w:r w:rsidRPr="00590E8E">
              <w:rPr>
                <w:sz w:val="22"/>
                <w:szCs w:val="22"/>
                <w:lang w:val="en-GB"/>
              </w:rPr>
              <w:t xml:space="preserve">Listen to and reflect on </w:t>
            </w:r>
            <w:proofErr w:type="gramStart"/>
            <w:r w:rsidRPr="00590E8E">
              <w:rPr>
                <w:sz w:val="22"/>
                <w:szCs w:val="22"/>
                <w:lang w:val="en-GB"/>
              </w:rPr>
              <w:t>feedback</w:t>
            </w:r>
            <w:proofErr w:type="gramEnd"/>
            <w:r w:rsidRPr="00590E8E">
              <w:rPr>
                <w:sz w:val="22"/>
                <w:szCs w:val="22"/>
                <w:lang w:val="en-GB"/>
              </w:rPr>
              <w:t xml:space="preserve"> </w:t>
            </w:r>
          </w:p>
          <w:p w14:paraId="256EC592" w14:textId="77777777" w:rsidR="001B0C5A" w:rsidRPr="00590E8E" w:rsidRDefault="001B0C5A" w:rsidP="0035581F">
            <w:pPr>
              <w:tabs>
                <w:tab w:val="left" w:pos="318"/>
              </w:tabs>
              <w:jc w:val="both"/>
              <w:rPr>
                <w:lang w:eastAsia="en-GB"/>
              </w:rPr>
            </w:pPr>
            <w:r w:rsidRPr="00590E8E">
              <w:rPr>
                <w:sz w:val="22"/>
                <w:szCs w:val="22"/>
              </w:rPr>
              <w:t xml:space="preserve">Prioritise, plan and organise self and </w:t>
            </w:r>
            <w:proofErr w:type="gramStart"/>
            <w:r w:rsidRPr="00590E8E">
              <w:rPr>
                <w:sz w:val="22"/>
                <w:szCs w:val="22"/>
              </w:rPr>
              <w:t>others</w:t>
            </w:r>
            <w:proofErr w:type="gramEnd"/>
            <w:r w:rsidRPr="00590E8E">
              <w:rPr>
                <w:sz w:val="22"/>
                <w:szCs w:val="22"/>
              </w:rPr>
              <w:t xml:space="preserve"> </w:t>
            </w:r>
          </w:p>
          <w:p w14:paraId="42CF3F8F" w14:textId="77777777" w:rsidR="001B0C5A" w:rsidRPr="000D7E16" w:rsidRDefault="001B0C5A" w:rsidP="0035581F">
            <w:pPr>
              <w:tabs>
                <w:tab w:val="left" w:pos="318"/>
              </w:tabs>
              <w:jc w:val="both"/>
              <w:rPr>
                <w:lang w:eastAsia="en-GB"/>
              </w:rPr>
            </w:pPr>
            <w:r w:rsidRPr="00590E8E">
              <w:rPr>
                <w:sz w:val="22"/>
                <w:szCs w:val="22"/>
                <w:lang w:eastAsia="en-GB"/>
              </w:rPr>
              <w:t>I</w:t>
            </w:r>
            <w:r w:rsidRPr="000D7E16">
              <w:rPr>
                <w:sz w:val="22"/>
                <w:szCs w:val="22"/>
                <w:lang w:eastAsia="en-GB"/>
              </w:rPr>
              <w:t xml:space="preserve">nspire the confidence and trust of </w:t>
            </w:r>
            <w:proofErr w:type="gramStart"/>
            <w:r w:rsidRPr="000D7E16">
              <w:rPr>
                <w:sz w:val="22"/>
                <w:szCs w:val="22"/>
                <w:lang w:eastAsia="en-GB"/>
              </w:rPr>
              <w:t>others</w:t>
            </w:r>
            <w:proofErr w:type="gramEnd"/>
          </w:p>
          <w:p w14:paraId="2BE8D433" w14:textId="77777777" w:rsidR="003F21D4" w:rsidRPr="00590E8E" w:rsidRDefault="003F21D4" w:rsidP="003F21D4">
            <w:pPr>
              <w:tabs>
                <w:tab w:val="left" w:pos="318"/>
              </w:tabs>
              <w:jc w:val="both"/>
              <w:rPr>
                <w:lang w:eastAsia="en-GB"/>
              </w:rPr>
            </w:pPr>
            <w:r w:rsidRPr="00590E8E">
              <w:rPr>
                <w:sz w:val="22"/>
                <w:szCs w:val="22"/>
                <w:lang w:eastAsia="en-GB"/>
              </w:rPr>
              <w:t>M</w:t>
            </w:r>
            <w:r w:rsidRPr="000D7E16">
              <w:rPr>
                <w:sz w:val="22"/>
                <w:szCs w:val="22"/>
                <w:lang w:eastAsia="en-GB"/>
              </w:rPr>
              <w:t xml:space="preserve">ake a </w:t>
            </w:r>
            <w:proofErr w:type="gramStart"/>
            <w:r w:rsidRPr="000D7E16">
              <w:rPr>
                <w:sz w:val="22"/>
                <w:szCs w:val="22"/>
                <w:lang w:eastAsia="en-GB"/>
              </w:rPr>
              <w:t>difference</w:t>
            </w:r>
            <w:proofErr w:type="gramEnd"/>
          </w:p>
          <w:p w14:paraId="23C6331B" w14:textId="77777777" w:rsidR="001B0C5A" w:rsidRPr="00590E8E" w:rsidRDefault="001B0C5A" w:rsidP="0035581F">
            <w:pPr>
              <w:pStyle w:val="Default"/>
              <w:rPr>
                <w:rFonts w:cs="Times New Roman"/>
                <w:sz w:val="22"/>
                <w:szCs w:val="22"/>
                <w:lang w:val="en-GB"/>
              </w:rPr>
            </w:pPr>
            <w:r w:rsidRPr="00590E8E">
              <w:rPr>
                <w:sz w:val="22"/>
                <w:szCs w:val="22"/>
                <w:lang w:eastAsia="en-GB"/>
              </w:rPr>
              <w:t>A</w:t>
            </w:r>
            <w:r w:rsidRPr="000D7E16">
              <w:rPr>
                <w:sz w:val="22"/>
                <w:szCs w:val="22"/>
                <w:lang w:eastAsia="en-GB"/>
              </w:rPr>
              <w:t xml:space="preserve">rticulate a clear vision and philosophy of </w:t>
            </w:r>
            <w:proofErr w:type="gramStart"/>
            <w:r w:rsidRPr="000D7E16">
              <w:rPr>
                <w:sz w:val="22"/>
                <w:szCs w:val="22"/>
                <w:lang w:eastAsia="en-GB"/>
              </w:rPr>
              <w:t>education</w:t>
            </w:r>
            <w:proofErr w:type="gramEnd"/>
            <w:r w:rsidRPr="00590E8E">
              <w:rPr>
                <w:rFonts w:cs="Times New Roman"/>
                <w:sz w:val="22"/>
                <w:szCs w:val="22"/>
                <w:lang w:val="en-GB"/>
              </w:rPr>
              <w:t xml:space="preserve"> </w:t>
            </w:r>
          </w:p>
          <w:p w14:paraId="05A36AB4" w14:textId="77777777" w:rsidR="001B0C5A" w:rsidRPr="00590E8E" w:rsidRDefault="001B0C5A" w:rsidP="0035581F">
            <w:pPr>
              <w:tabs>
                <w:tab w:val="left" w:pos="318"/>
              </w:tabs>
              <w:jc w:val="both"/>
              <w:rPr>
                <w:lang w:eastAsia="en-GB"/>
              </w:rPr>
            </w:pPr>
            <w:r w:rsidRPr="00590E8E">
              <w:rPr>
                <w:sz w:val="22"/>
                <w:szCs w:val="22"/>
                <w:lang w:eastAsia="en-GB"/>
              </w:rPr>
              <w:t>W</w:t>
            </w:r>
            <w:r w:rsidRPr="000D7E16">
              <w:rPr>
                <w:sz w:val="22"/>
                <w:szCs w:val="22"/>
                <w:lang w:eastAsia="en-GB"/>
              </w:rPr>
              <w:t xml:space="preserve">ork independently and as part of a </w:t>
            </w:r>
            <w:proofErr w:type="gramStart"/>
            <w:r w:rsidRPr="000D7E16">
              <w:rPr>
                <w:sz w:val="22"/>
                <w:szCs w:val="22"/>
                <w:lang w:eastAsia="en-GB"/>
              </w:rPr>
              <w:t>team</w:t>
            </w:r>
            <w:proofErr w:type="gramEnd"/>
            <w:r w:rsidRPr="00590E8E">
              <w:rPr>
                <w:sz w:val="22"/>
                <w:szCs w:val="22"/>
                <w:lang w:eastAsia="en-GB"/>
              </w:rPr>
              <w:t xml:space="preserve"> </w:t>
            </w:r>
          </w:p>
          <w:p w14:paraId="69413156" w14:textId="1E21617A" w:rsidR="001B0C5A" w:rsidRPr="00590E8E" w:rsidRDefault="001B0C5A" w:rsidP="0035581F">
            <w:pPr>
              <w:tabs>
                <w:tab w:val="left" w:pos="318"/>
              </w:tabs>
              <w:jc w:val="both"/>
              <w:rPr>
                <w:lang w:eastAsia="en-GB"/>
              </w:rPr>
            </w:pPr>
            <w:r w:rsidRPr="00590E8E">
              <w:rPr>
                <w:sz w:val="22"/>
                <w:szCs w:val="22"/>
                <w:lang w:eastAsia="en-GB"/>
              </w:rPr>
              <w:t>S</w:t>
            </w:r>
            <w:r w:rsidRPr="000D7E16">
              <w:rPr>
                <w:sz w:val="22"/>
                <w:szCs w:val="22"/>
                <w:lang w:eastAsia="en-GB"/>
              </w:rPr>
              <w:t xml:space="preserve">how good judgement under </w:t>
            </w:r>
            <w:proofErr w:type="gramStart"/>
            <w:r w:rsidRPr="000D7E16">
              <w:rPr>
                <w:sz w:val="22"/>
                <w:szCs w:val="22"/>
                <w:lang w:eastAsia="en-GB"/>
              </w:rPr>
              <w:t>pressure</w:t>
            </w:r>
            <w:proofErr w:type="gramEnd"/>
          </w:p>
          <w:p w14:paraId="050EA80E" w14:textId="77777777" w:rsidR="001B0C5A" w:rsidRPr="00590E8E" w:rsidRDefault="001B0C5A" w:rsidP="0035581F">
            <w:pPr>
              <w:pStyle w:val="Default"/>
              <w:rPr>
                <w:rFonts w:cs="Times New Roman"/>
                <w:b/>
                <w:bCs/>
                <w:i/>
                <w:iCs/>
                <w:sz w:val="22"/>
                <w:szCs w:val="22"/>
                <w:lang w:val="en-GB"/>
              </w:rPr>
            </w:pPr>
            <w:r w:rsidRPr="00590E8E">
              <w:rPr>
                <w:rFonts w:cs="Times New Roman"/>
                <w:b/>
                <w:bCs/>
                <w:i/>
                <w:iCs/>
                <w:sz w:val="22"/>
                <w:szCs w:val="22"/>
                <w:lang w:val="en-GB"/>
              </w:rPr>
              <w:t xml:space="preserve">Skills: </w:t>
            </w:r>
          </w:p>
          <w:p w14:paraId="1E51E593" w14:textId="01A53A99" w:rsidR="001B0C5A" w:rsidRPr="00590E8E" w:rsidRDefault="001B0C5A" w:rsidP="0035581F">
            <w:pPr>
              <w:pStyle w:val="Default"/>
              <w:rPr>
                <w:rFonts w:cs="Times New Roman"/>
                <w:sz w:val="22"/>
                <w:szCs w:val="22"/>
                <w:lang w:val="en-GB"/>
              </w:rPr>
            </w:pPr>
            <w:r w:rsidRPr="00590E8E">
              <w:rPr>
                <w:rFonts w:cs="Times New Roman"/>
                <w:sz w:val="22"/>
                <w:szCs w:val="22"/>
                <w:lang w:val="en-GB"/>
              </w:rPr>
              <w:t xml:space="preserve">Outstanding classroom teacher and role model </w:t>
            </w:r>
          </w:p>
          <w:p w14:paraId="46E0ECA1" w14:textId="77777777" w:rsidR="001B0C5A" w:rsidRPr="00590E8E" w:rsidRDefault="001B0C5A" w:rsidP="0035581F">
            <w:pPr>
              <w:pStyle w:val="Default"/>
              <w:rPr>
                <w:sz w:val="22"/>
                <w:szCs w:val="22"/>
                <w:lang w:eastAsia="en-GB"/>
              </w:rPr>
            </w:pPr>
            <w:r w:rsidRPr="000D7E16">
              <w:rPr>
                <w:sz w:val="22"/>
                <w:szCs w:val="22"/>
                <w:lang w:eastAsia="en-GB"/>
              </w:rPr>
              <w:t xml:space="preserve">Excellent </w:t>
            </w:r>
            <w:proofErr w:type="spellStart"/>
            <w:r w:rsidRPr="000D7E16">
              <w:rPr>
                <w:sz w:val="22"/>
                <w:szCs w:val="22"/>
                <w:lang w:eastAsia="en-GB"/>
              </w:rPr>
              <w:t>behaviour</w:t>
            </w:r>
            <w:proofErr w:type="spellEnd"/>
            <w:r w:rsidRPr="000D7E16">
              <w:rPr>
                <w:sz w:val="22"/>
                <w:szCs w:val="22"/>
                <w:lang w:eastAsia="en-GB"/>
              </w:rPr>
              <w:t xml:space="preserve"> management skills, both within the classroom and beyond</w:t>
            </w:r>
            <w:r w:rsidRPr="00590E8E">
              <w:rPr>
                <w:sz w:val="22"/>
                <w:szCs w:val="22"/>
                <w:lang w:eastAsia="en-GB"/>
              </w:rPr>
              <w:t xml:space="preserve"> </w:t>
            </w:r>
          </w:p>
          <w:p w14:paraId="3DE2A71E" w14:textId="77777777" w:rsidR="001B0C5A" w:rsidRPr="00590E8E" w:rsidRDefault="001B0C5A" w:rsidP="0035581F">
            <w:pPr>
              <w:pStyle w:val="Default"/>
              <w:rPr>
                <w:sz w:val="22"/>
                <w:szCs w:val="22"/>
                <w:lang w:val="en-GB"/>
              </w:rPr>
            </w:pPr>
            <w:r w:rsidRPr="00590E8E">
              <w:rPr>
                <w:sz w:val="22"/>
                <w:szCs w:val="22"/>
                <w:lang w:val="en-GB"/>
              </w:rPr>
              <w:t xml:space="preserve">Excellent presentation skills </w:t>
            </w:r>
          </w:p>
          <w:p w14:paraId="3B320071" w14:textId="77777777" w:rsidR="001B0C5A" w:rsidRPr="00590E8E" w:rsidRDefault="001B0C5A" w:rsidP="0035581F">
            <w:pPr>
              <w:pStyle w:val="Default"/>
              <w:rPr>
                <w:sz w:val="22"/>
                <w:szCs w:val="22"/>
                <w:lang w:val="en-GB"/>
              </w:rPr>
            </w:pPr>
            <w:r w:rsidRPr="00590E8E">
              <w:rPr>
                <w:sz w:val="22"/>
                <w:szCs w:val="22"/>
                <w:lang w:val="en-GB"/>
              </w:rPr>
              <w:t xml:space="preserve">High level of verbal, written and ICT </w:t>
            </w:r>
            <w:proofErr w:type="gramStart"/>
            <w:r w:rsidRPr="00590E8E">
              <w:rPr>
                <w:sz w:val="22"/>
                <w:szCs w:val="22"/>
                <w:lang w:val="en-GB"/>
              </w:rPr>
              <w:t>skills</w:t>
            </w:r>
            <w:proofErr w:type="gramEnd"/>
            <w:r w:rsidRPr="00590E8E">
              <w:rPr>
                <w:sz w:val="22"/>
                <w:szCs w:val="22"/>
                <w:lang w:val="en-GB"/>
              </w:rPr>
              <w:t xml:space="preserve"> </w:t>
            </w:r>
          </w:p>
          <w:p w14:paraId="0847C107" w14:textId="77777777" w:rsidR="001B0C5A" w:rsidRPr="00590E8E" w:rsidRDefault="001B0C5A" w:rsidP="0035581F">
            <w:r w:rsidRPr="00590E8E">
              <w:rPr>
                <w:sz w:val="22"/>
                <w:szCs w:val="22"/>
              </w:rPr>
              <w:t xml:space="preserve">Good reasoning powers and ability to make balanced judgements in a variety of </w:t>
            </w:r>
            <w:proofErr w:type="gramStart"/>
            <w:r w:rsidRPr="00590E8E">
              <w:rPr>
                <w:sz w:val="22"/>
                <w:szCs w:val="22"/>
              </w:rPr>
              <w:t>situations</w:t>
            </w:r>
            <w:proofErr w:type="gramEnd"/>
            <w:r w:rsidRPr="00590E8E">
              <w:rPr>
                <w:sz w:val="22"/>
                <w:szCs w:val="22"/>
              </w:rPr>
              <w:t xml:space="preserve"> </w:t>
            </w:r>
          </w:p>
          <w:p w14:paraId="70BC2D5E" w14:textId="042EA193" w:rsidR="001B0C5A" w:rsidRPr="00590E8E" w:rsidRDefault="001B0C5A" w:rsidP="0035581F">
            <w:pPr>
              <w:tabs>
                <w:tab w:val="left" w:pos="318"/>
              </w:tabs>
              <w:jc w:val="both"/>
              <w:rPr>
                <w:lang w:eastAsia="en-GB"/>
              </w:rPr>
            </w:pPr>
            <w:r w:rsidRPr="000D7E16">
              <w:rPr>
                <w:sz w:val="22"/>
                <w:szCs w:val="22"/>
                <w:lang w:eastAsia="en-GB"/>
              </w:rPr>
              <w:t>High level organisational and administrative skill</w:t>
            </w:r>
            <w:r w:rsidR="00BB772C">
              <w:rPr>
                <w:sz w:val="22"/>
                <w:szCs w:val="22"/>
                <w:lang w:eastAsia="en-GB"/>
              </w:rPr>
              <w:t>s</w:t>
            </w:r>
          </w:p>
        </w:tc>
        <w:tc>
          <w:tcPr>
            <w:tcW w:w="2700" w:type="dxa"/>
            <w:shd w:val="clear" w:color="auto" w:fill="auto"/>
          </w:tcPr>
          <w:p w14:paraId="22B84AEB" w14:textId="77777777" w:rsidR="00BB772C" w:rsidRDefault="001B0C5A" w:rsidP="0035581F">
            <w:pPr>
              <w:pStyle w:val="Default"/>
              <w:rPr>
                <w:sz w:val="22"/>
                <w:szCs w:val="22"/>
                <w:lang w:val="en-GB"/>
              </w:rPr>
            </w:pPr>
            <w:r w:rsidRPr="00590E8E">
              <w:rPr>
                <w:sz w:val="22"/>
                <w:szCs w:val="22"/>
                <w:lang w:val="en-GB"/>
              </w:rPr>
              <w:lastRenderedPageBreak/>
              <w:t>Ability to</w:t>
            </w:r>
            <w:r w:rsidR="00BB772C">
              <w:rPr>
                <w:sz w:val="22"/>
                <w:szCs w:val="22"/>
                <w:lang w:val="en-GB"/>
              </w:rPr>
              <w:t>:</w:t>
            </w:r>
          </w:p>
          <w:p w14:paraId="7E2562C2" w14:textId="1322C597" w:rsidR="001B0C5A" w:rsidRPr="00590E8E" w:rsidRDefault="00BB772C" w:rsidP="0035581F">
            <w:pPr>
              <w:pStyle w:val="Default"/>
              <w:rPr>
                <w:sz w:val="22"/>
                <w:szCs w:val="22"/>
                <w:lang w:val="en-GB"/>
              </w:rPr>
            </w:pPr>
            <w:r>
              <w:rPr>
                <w:sz w:val="22"/>
                <w:szCs w:val="22"/>
                <w:lang w:val="en-GB"/>
              </w:rPr>
              <w:t>R</w:t>
            </w:r>
            <w:r w:rsidR="001B0C5A" w:rsidRPr="00590E8E">
              <w:rPr>
                <w:sz w:val="22"/>
                <w:szCs w:val="22"/>
                <w:lang w:val="en-GB"/>
              </w:rPr>
              <w:t xml:space="preserve">epresent school at a local and national </w:t>
            </w:r>
            <w:proofErr w:type="gramStart"/>
            <w:r w:rsidR="001B0C5A" w:rsidRPr="00590E8E">
              <w:rPr>
                <w:sz w:val="22"/>
                <w:szCs w:val="22"/>
                <w:lang w:val="en-GB"/>
              </w:rPr>
              <w:t>level</w:t>
            </w:r>
            <w:proofErr w:type="gramEnd"/>
            <w:r w:rsidR="001B0C5A" w:rsidRPr="00590E8E">
              <w:rPr>
                <w:sz w:val="22"/>
                <w:szCs w:val="22"/>
                <w:lang w:val="en-GB"/>
              </w:rPr>
              <w:t xml:space="preserve"> </w:t>
            </w:r>
          </w:p>
          <w:p w14:paraId="7B4AB72A" w14:textId="475436A1" w:rsidR="001B0C5A" w:rsidRPr="00590E8E" w:rsidRDefault="001B0C5A" w:rsidP="0035581F">
            <w:pPr>
              <w:pStyle w:val="Default"/>
              <w:rPr>
                <w:sz w:val="22"/>
                <w:szCs w:val="22"/>
                <w:lang w:val="en-GB"/>
              </w:rPr>
            </w:pPr>
            <w:r w:rsidRPr="00590E8E">
              <w:rPr>
                <w:sz w:val="22"/>
                <w:szCs w:val="22"/>
                <w:lang w:val="en-GB"/>
              </w:rPr>
              <w:t>Collaborat</w:t>
            </w:r>
            <w:r w:rsidR="00BB772C">
              <w:rPr>
                <w:sz w:val="22"/>
                <w:szCs w:val="22"/>
                <w:lang w:val="en-GB"/>
              </w:rPr>
              <w:t>e</w:t>
            </w:r>
            <w:r w:rsidRPr="00590E8E">
              <w:rPr>
                <w:sz w:val="22"/>
                <w:szCs w:val="22"/>
                <w:lang w:val="en-GB"/>
              </w:rPr>
              <w:t xml:space="preserve"> with others within and beyond the </w:t>
            </w:r>
            <w:proofErr w:type="gramStart"/>
            <w:r w:rsidRPr="00590E8E">
              <w:rPr>
                <w:sz w:val="22"/>
                <w:szCs w:val="22"/>
                <w:lang w:val="en-GB"/>
              </w:rPr>
              <w:t>school</w:t>
            </w:r>
            <w:proofErr w:type="gramEnd"/>
            <w:r w:rsidRPr="00590E8E">
              <w:rPr>
                <w:sz w:val="22"/>
                <w:szCs w:val="22"/>
                <w:lang w:val="en-GB"/>
              </w:rPr>
              <w:t xml:space="preserve"> </w:t>
            </w:r>
          </w:p>
          <w:p w14:paraId="7C61CED9" w14:textId="77777777" w:rsidR="001B0C5A" w:rsidRPr="00590E8E" w:rsidRDefault="001B0C5A" w:rsidP="0035581F"/>
        </w:tc>
        <w:tc>
          <w:tcPr>
            <w:tcW w:w="2160" w:type="dxa"/>
            <w:shd w:val="clear" w:color="auto" w:fill="auto"/>
          </w:tcPr>
          <w:p w14:paraId="4F496021" w14:textId="77777777" w:rsidR="001B0C5A" w:rsidRDefault="001B0C5A" w:rsidP="0035581F">
            <w:pPr>
              <w:pStyle w:val="Default"/>
              <w:rPr>
                <w:sz w:val="22"/>
                <w:szCs w:val="22"/>
                <w:lang w:val="en-GB"/>
              </w:rPr>
            </w:pPr>
            <w:r>
              <w:rPr>
                <w:sz w:val="22"/>
                <w:szCs w:val="22"/>
                <w:lang w:val="en-GB"/>
              </w:rPr>
              <w:t>Application form</w:t>
            </w:r>
          </w:p>
          <w:p w14:paraId="2210AC61" w14:textId="77777777" w:rsidR="001B0C5A" w:rsidRPr="00590E8E" w:rsidRDefault="001B0C5A" w:rsidP="0035581F">
            <w:pPr>
              <w:pStyle w:val="Default"/>
              <w:rPr>
                <w:sz w:val="22"/>
                <w:szCs w:val="22"/>
                <w:lang w:val="en-GB"/>
              </w:rPr>
            </w:pPr>
            <w:r w:rsidRPr="00590E8E">
              <w:rPr>
                <w:sz w:val="22"/>
                <w:szCs w:val="22"/>
                <w:lang w:val="en-GB"/>
              </w:rPr>
              <w:t xml:space="preserve">References </w:t>
            </w:r>
          </w:p>
          <w:p w14:paraId="74B1C274" w14:textId="77777777" w:rsidR="001B0C5A" w:rsidRPr="00590E8E" w:rsidRDefault="001B0C5A" w:rsidP="0035581F">
            <w:pPr>
              <w:pStyle w:val="Default"/>
              <w:rPr>
                <w:sz w:val="22"/>
                <w:szCs w:val="22"/>
                <w:lang w:val="en-GB"/>
              </w:rPr>
            </w:pPr>
            <w:r w:rsidRPr="00590E8E">
              <w:rPr>
                <w:sz w:val="22"/>
                <w:szCs w:val="22"/>
                <w:lang w:val="en-GB"/>
              </w:rPr>
              <w:t xml:space="preserve">Interview </w:t>
            </w:r>
          </w:p>
          <w:p w14:paraId="627DC557" w14:textId="77777777" w:rsidR="001B0C5A" w:rsidRPr="00590E8E" w:rsidRDefault="001B0C5A" w:rsidP="0035581F">
            <w:r w:rsidRPr="00590E8E">
              <w:rPr>
                <w:sz w:val="22"/>
                <w:szCs w:val="22"/>
              </w:rPr>
              <w:t xml:space="preserve">Specific tasks at interview </w:t>
            </w:r>
          </w:p>
        </w:tc>
      </w:tr>
      <w:tr w:rsidR="00892968" w:rsidRPr="00590E8E" w14:paraId="4BB809FB" w14:textId="77777777" w:rsidTr="0035581F">
        <w:tc>
          <w:tcPr>
            <w:tcW w:w="1800" w:type="dxa"/>
            <w:shd w:val="clear" w:color="auto" w:fill="auto"/>
          </w:tcPr>
          <w:p w14:paraId="758A8988" w14:textId="77777777" w:rsidR="001B0C5A" w:rsidRPr="00590E8E" w:rsidRDefault="001B0C5A" w:rsidP="0035581F">
            <w:pPr>
              <w:rPr>
                <w:b/>
                <w:bCs/>
              </w:rPr>
            </w:pPr>
            <w:r w:rsidRPr="00590E8E">
              <w:rPr>
                <w:b/>
                <w:bCs/>
                <w:sz w:val="22"/>
                <w:szCs w:val="22"/>
              </w:rPr>
              <w:t>Drive and Ambition</w:t>
            </w:r>
          </w:p>
        </w:tc>
        <w:tc>
          <w:tcPr>
            <w:tcW w:w="9000" w:type="dxa"/>
            <w:shd w:val="clear" w:color="auto" w:fill="auto"/>
          </w:tcPr>
          <w:p w14:paraId="5ECB1B11" w14:textId="77777777" w:rsidR="001B0C5A" w:rsidRPr="00590E8E" w:rsidRDefault="001B0C5A" w:rsidP="0035581F">
            <w:pPr>
              <w:pStyle w:val="Default"/>
              <w:rPr>
                <w:rFonts w:cs="Times New Roman"/>
                <w:sz w:val="22"/>
                <w:szCs w:val="22"/>
                <w:lang w:val="en-GB"/>
              </w:rPr>
            </w:pPr>
            <w:r w:rsidRPr="00590E8E">
              <w:rPr>
                <w:rFonts w:cs="Times New Roman"/>
                <w:sz w:val="22"/>
                <w:szCs w:val="22"/>
                <w:lang w:val="en-GB"/>
              </w:rPr>
              <w:t>Ambitious for the school and self</w:t>
            </w:r>
          </w:p>
          <w:p w14:paraId="30DA5456" w14:textId="77777777" w:rsidR="001B0C5A" w:rsidRPr="00590E8E" w:rsidRDefault="001B0C5A" w:rsidP="0035581F">
            <w:pPr>
              <w:pStyle w:val="Default"/>
              <w:rPr>
                <w:rFonts w:cs="Times New Roman"/>
                <w:sz w:val="22"/>
                <w:szCs w:val="22"/>
                <w:lang w:val="en-GB"/>
              </w:rPr>
            </w:pPr>
            <w:r w:rsidRPr="00590E8E">
              <w:rPr>
                <w:rFonts w:cs="Times New Roman"/>
                <w:sz w:val="22"/>
                <w:szCs w:val="22"/>
                <w:lang w:val="en-GB"/>
              </w:rPr>
              <w:t>Relentless optimism and resilience</w:t>
            </w:r>
          </w:p>
          <w:p w14:paraId="42E23611" w14:textId="77777777" w:rsidR="001B0C5A" w:rsidRPr="00590E8E" w:rsidRDefault="001B0C5A" w:rsidP="0035581F">
            <w:r w:rsidRPr="00590E8E">
              <w:rPr>
                <w:rFonts w:cs="Times New Roman"/>
                <w:sz w:val="22"/>
                <w:szCs w:val="22"/>
              </w:rPr>
              <w:t xml:space="preserve">Genuine concern for the welfare of staff and students  </w:t>
            </w:r>
          </w:p>
        </w:tc>
        <w:tc>
          <w:tcPr>
            <w:tcW w:w="2700" w:type="dxa"/>
            <w:shd w:val="clear" w:color="auto" w:fill="auto"/>
          </w:tcPr>
          <w:p w14:paraId="7B41074F" w14:textId="77777777" w:rsidR="001B0C5A" w:rsidRPr="00590E8E" w:rsidRDefault="001B0C5A" w:rsidP="0035581F"/>
        </w:tc>
        <w:tc>
          <w:tcPr>
            <w:tcW w:w="2160" w:type="dxa"/>
            <w:shd w:val="clear" w:color="auto" w:fill="auto"/>
          </w:tcPr>
          <w:p w14:paraId="08C25970" w14:textId="179B035E" w:rsidR="001B0C5A" w:rsidRPr="00590E8E" w:rsidRDefault="00357776" w:rsidP="0035581F">
            <w:pPr>
              <w:pStyle w:val="Default"/>
              <w:rPr>
                <w:sz w:val="22"/>
                <w:szCs w:val="22"/>
                <w:lang w:val="en-GB"/>
              </w:rPr>
            </w:pPr>
            <w:r>
              <w:rPr>
                <w:sz w:val="22"/>
                <w:szCs w:val="22"/>
                <w:lang w:val="en-GB"/>
              </w:rPr>
              <w:t xml:space="preserve">Application form </w:t>
            </w:r>
          </w:p>
          <w:p w14:paraId="22EDDB5B" w14:textId="77777777" w:rsidR="001B0C5A" w:rsidRPr="00590E8E" w:rsidRDefault="001B0C5A" w:rsidP="0035581F">
            <w:pPr>
              <w:pStyle w:val="Default"/>
              <w:rPr>
                <w:sz w:val="22"/>
                <w:szCs w:val="22"/>
                <w:lang w:val="en-GB"/>
              </w:rPr>
            </w:pPr>
            <w:r w:rsidRPr="00590E8E">
              <w:rPr>
                <w:sz w:val="22"/>
                <w:szCs w:val="22"/>
                <w:lang w:val="en-GB"/>
              </w:rPr>
              <w:t xml:space="preserve">References </w:t>
            </w:r>
          </w:p>
          <w:p w14:paraId="1A04F858" w14:textId="77777777" w:rsidR="001B0C5A" w:rsidRPr="00590E8E" w:rsidRDefault="001B0C5A" w:rsidP="0035581F">
            <w:r w:rsidRPr="00590E8E">
              <w:rPr>
                <w:sz w:val="22"/>
                <w:szCs w:val="22"/>
              </w:rPr>
              <w:t>Interview</w:t>
            </w:r>
          </w:p>
        </w:tc>
      </w:tr>
      <w:tr w:rsidR="00892968" w:rsidRPr="00590E8E" w14:paraId="40567ECE" w14:textId="77777777" w:rsidTr="0035581F">
        <w:tc>
          <w:tcPr>
            <w:tcW w:w="1800" w:type="dxa"/>
            <w:shd w:val="clear" w:color="auto" w:fill="auto"/>
          </w:tcPr>
          <w:p w14:paraId="6E63BCFF" w14:textId="77777777" w:rsidR="001B0C5A" w:rsidRPr="00590E8E" w:rsidRDefault="001B0C5A" w:rsidP="0035581F">
            <w:pPr>
              <w:rPr>
                <w:b/>
                <w:bCs/>
              </w:rPr>
            </w:pPr>
            <w:r w:rsidRPr="00590E8E">
              <w:rPr>
                <w:b/>
                <w:bCs/>
                <w:sz w:val="22"/>
                <w:szCs w:val="22"/>
              </w:rPr>
              <w:t>Personal Qualities</w:t>
            </w:r>
          </w:p>
        </w:tc>
        <w:tc>
          <w:tcPr>
            <w:tcW w:w="9000" w:type="dxa"/>
            <w:shd w:val="clear" w:color="auto" w:fill="auto"/>
          </w:tcPr>
          <w:p w14:paraId="0356622D" w14:textId="77777777" w:rsidR="001B0C5A" w:rsidRPr="00590E8E" w:rsidRDefault="001B0C5A" w:rsidP="0035581F">
            <w:pPr>
              <w:pStyle w:val="Default"/>
              <w:rPr>
                <w:sz w:val="22"/>
                <w:szCs w:val="22"/>
                <w:lang w:val="en-GB"/>
              </w:rPr>
            </w:pPr>
            <w:r w:rsidRPr="00590E8E">
              <w:rPr>
                <w:sz w:val="22"/>
                <w:szCs w:val="22"/>
                <w:lang w:val="en-GB"/>
              </w:rPr>
              <w:t xml:space="preserve">A strong sense of loyalty, integrity, </w:t>
            </w:r>
            <w:proofErr w:type="gramStart"/>
            <w:r w:rsidRPr="00590E8E">
              <w:rPr>
                <w:sz w:val="22"/>
                <w:szCs w:val="22"/>
                <w:lang w:val="en-GB"/>
              </w:rPr>
              <w:t>enthusiasm</w:t>
            </w:r>
            <w:proofErr w:type="gramEnd"/>
            <w:r w:rsidRPr="00590E8E">
              <w:rPr>
                <w:sz w:val="22"/>
                <w:szCs w:val="22"/>
                <w:lang w:val="en-GB"/>
              </w:rPr>
              <w:t xml:space="preserve"> and dynamism </w:t>
            </w:r>
          </w:p>
          <w:p w14:paraId="2400FC3E" w14:textId="77777777" w:rsidR="001B0C5A" w:rsidRPr="00590E8E" w:rsidRDefault="001B0C5A" w:rsidP="0035581F">
            <w:r w:rsidRPr="00590E8E">
              <w:rPr>
                <w:sz w:val="22"/>
                <w:szCs w:val="22"/>
              </w:rPr>
              <w:t xml:space="preserve">A strong sense of professionalism, commitment to upholding standards and setting an appropriate </w:t>
            </w:r>
            <w:proofErr w:type="gramStart"/>
            <w:r w:rsidRPr="00590E8E">
              <w:rPr>
                <w:sz w:val="22"/>
                <w:szCs w:val="22"/>
              </w:rPr>
              <w:t>example</w:t>
            </w:r>
            <w:proofErr w:type="gramEnd"/>
            <w:r w:rsidRPr="00590E8E">
              <w:rPr>
                <w:sz w:val="22"/>
                <w:szCs w:val="22"/>
              </w:rPr>
              <w:t xml:space="preserve"> </w:t>
            </w:r>
          </w:p>
          <w:p w14:paraId="54D98A39" w14:textId="77777777" w:rsidR="001B0C5A" w:rsidRPr="009122D7" w:rsidRDefault="001B0C5A" w:rsidP="0035581F">
            <w:pPr>
              <w:pStyle w:val="Default"/>
              <w:rPr>
                <w:sz w:val="22"/>
                <w:szCs w:val="22"/>
                <w:lang w:val="en-GB"/>
              </w:rPr>
            </w:pPr>
            <w:r w:rsidRPr="000D7E16">
              <w:rPr>
                <w:sz w:val="22"/>
                <w:szCs w:val="22"/>
                <w:lang w:eastAsia="en-GB"/>
              </w:rPr>
              <w:t>Commitment to safeguarding and promoting the welfare of children and young people</w:t>
            </w:r>
            <w:r w:rsidRPr="00590E8E">
              <w:rPr>
                <w:rFonts w:cs="Times New Roman"/>
                <w:sz w:val="22"/>
                <w:szCs w:val="22"/>
                <w:lang w:val="en-GB"/>
              </w:rPr>
              <w:t xml:space="preserve"> Ability to work under pressure and </w:t>
            </w:r>
            <w:r w:rsidRPr="00590E8E">
              <w:rPr>
                <w:sz w:val="22"/>
                <w:szCs w:val="22"/>
                <w:lang w:val="en-GB"/>
              </w:rPr>
              <w:t xml:space="preserve">to accept the demands and challenges of the post and respond in a flexible, solution-focussed manner </w:t>
            </w:r>
          </w:p>
        </w:tc>
        <w:tc>
          <w:tcPr>
            <w:tcW w:w="2700" w:type="dxa"/>
            <w:shd w:val="clear" w:color="auto" w:fill="auto"/>
          </w:tcPr>
          <w:p w14:paraId="38989349" w14:textId="77777777" w:rsidR="001B0C5A" w:rsidRPr="00590E8E" w:rsidRDefault="001B0C5A" w:rsidP="0035581F"/>
        </w:tc>
        <w:tc>
          <w:tcPr>
            <w:tcW w:w="2160" w:type="dxa"/>
            <w:shd w:val="clear" w:color="auto" w:fill="auto"/>
          </w:tcPr>
          <w:p w14:paraId="5057248C" w14:textId="77777777" w:rsidR="001B0C5A" w:rsidRPr="00590E8E" w:rsidRDefault="001B0C5A" w:rsidP="0035581F">
            <w:pPr>
              <w:pStyle w:val="Default"/>
              <w:rPr>
                <w:sz w:val="22"/>
                <w:szCs w:val="22"/>
                <w:lang w:val="en-GB"/>
              </w:rPr>
            </w:pPr>
            <w:r w:rsidRPr="00590E8E">
              <w:rPr>
                <w:sz w:val="22"/>
                <w:szCs w:val="22"/>
                <w:lang w:val="en-GB"/>
              </w:rPr>
              <w:t xml:space="preserve">References </w:t>
            </w:r>
          </w:p>
          <w:p w14:paraId="3A21DE36" w14:textId="77777777" w:rsidR="001B0C5A" w:rsidRPr="00590E8E" w:rsidRDefault="001B0C5A" w:rsidP="0035581F">
            <w:r w:rsidRPr="00590E8E">
              <w:rPr>
                <w:sz w:val="22"/>
                <w:szCs w:val="22"/>
              </w:rPr>
              <w:t>Interview</w:t>
            </w:r>
          </w:p>
        </w:tc>
      </w:tr>
    </w:tbl>
    <w:p w14:paraId="514B7FB9" w14:textId="77777777" w:rsidR="001B0C5A" w:rsidRDefault="001B0C5A" w:rsidP="001B0C5A"/>
    <w:p w14:paraId="7CDD536E" w14:textId="77777777" w:rsidR="007353A8" w:rsidRDefault="007353A8"/>
    <w:sectPr w:rsidR="007353A8" w:rsidSect="00F05309">
      <w:pgSz w:w="16838" w:h="11906" w:orient="landscape"/>
      <w:pgMar w:top="624" w:right="788"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8.8pt;height:331.2pt" o:bullet="t">
        <v:imagedata r:id="rId1" o:title="TK_LOGO_POINTER_RGB_bullet_blue"/>
      </v:shape>
    </w:pict>
  </w:numPicBullet>
  <w:abstractNum w:abstractNumId="0" w15:restartNumberingAfterBreak="0">
    <w:nsid w:val="130B37AD"/>
    <w:multiLevelType w:val="multilevel"/>
    <w:tmpl w:val="2DC2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23847"/>
    <w:multiLevelType w:val="hybridMultilevel"/>
    <w:tmpl w:val="9056DDE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FA534C"/>
    <w:multiLevelType w:val="multilevel"/>
    <w:tmpl w:val="8A60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5A"/>
    <w:rsid w:val="00006F02"/>
    <w:rsid w:val="0004644C"/>
    <w:rsid w:val="000769EA"/>
    <w:rsid w:val="00186D36"/>
    <w:rsid w:val="001A6028"/>
    <w:rsid w:val="001B0C5A"/>
    <w:rsid w:val="0023745C"/>
    <w:rsid w:val="00286E60"/>
    <w:rsid w:val="002D1190"/>
    <w:rsid w:val="00357776"/>
    <w:rsid w:val="003A2857"/>
    <w:rsid w:val="003F21D4"/>
    <w:rsid w:val="0056118F"/>
    <w:rsid w:val="007353A8"/>
    <w:rsid w:val="007B73E7"/>
    <w:rsid w:val="00892968"/>
    <w:rsid w:val="009D0F06"/>
    <w:rsid w:val="00A37001"/>
    <w:rsid w:val="00BB772C"/>
    <w:rsid w:val="00C87D74"/>
    <w:rsid w:val="00CA574E"/>
    <w:rsid w:val="00D73D21"/>
    <w:rsid w:val="00D755EC"/>
    <w:rsid w:val="00DC5BE5"/>
    <w:rsid w:val="00E96908"/>
    <w:rsid w:val="00FA39B1"/>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E98"/>
  <w15:chartTrackingRefBased/>
  <w15:docId w15:val="{95452FCA-F5E1-4738-9371-CCE0B87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5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C5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1B0C5A"/>
    <w:pPr>
      <w:numPr>
        <w:ilvl w:val="12"/>
      </w:numPr>
      <w:jc w:val="both"/>
    </w:pPr>
    <w:rPr>
      <w:rFonts w:ascii="Times New Roman" w:hAnsi="Times New Roman" w:cs="Times New Roman"/>
      <w:bCs/>
      <w:szCs w:val="20"/>
    </w:rPr>
  </w:style>
  <w:style w:type="character" w:customStyle="1" w:styleId="BodyTextChar">
    <w:name w:val="Body Text Char"/>
    <w:basedOn w:val="DefaultParagraphFont"/>
    <w:link w:val="BodyText"/>
    <w:rsid w:val="001B0C5A"/>
    <w:rPr>
      <w:rFonts w:ascii="Times New Roman" w:eastAsia="Times New Roman" w:hAnsi="Times New Roman" w:cs="Times New Roman"/>
      <w:bCs/>
      <w:sz w:val="24"/>
      <w:szCs w:val="20"/>
    </w:rPr>
  </w:style>
  <w:style w:type="paragraph" w:styleId="NormalWeb">
    <w:name w:val="Normal (Web)"/>
    <w:basedOn w:val="Normal"/>
    <w:uiPriority w:val="99"/>
    <w:semiHidden/>
    <w:unhideWhenUsed/>
    <w:rsid w:val="00DC5BE5"/>
    <w:pPr>
      <w:spacing w:before="100" w:beforeAutospacing="1" w:after="100" w:afterAutospacing="1"/>
    </w:pPr>
    <w:rPr>
      <w:rFonts w:ascii="Times New Roman" w:hAnsi="Times New Roman" w:cs="Times New Roman"/>
      <w:lang w:eastAsia="en-GB"/>
    </w:rPr>
  </w:style>
  <w:style w:type="paragraph" w:customStyle="1" w:styleId="4Bulletedcopyblue">
    <w:name w:val="4 Bulleted copy blue"/>
    <w:basedOn w:val="Normal"/>
    <w:qFormat/>
    <w:rsid w:val="00DC5BE5"/>
    <w:pPr>
      <w:numPr>
        <w:numId w:val="3"/>
      </w:numPr>
      <w:spacing w:after="60"/>
    </w:pPr>
    <w:rPr>
      <w:rFonts w:eastAsia="MS Mincho"/>
      <w:sz w:val="20"/>
      <w:szCs w:val="20"/>
    </w:rPr>
  </w:style>
  <w:style w:type="paragraph" w:styleId="ListParagraph">
    <w:name w:val="List Paragraph"/>
    <w:basedOn w:val="Normal"/>
    <w:uiPriority w:val="34"/>
    <w:qFormat/>
    <w:rsid w:val="00D7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4030">
      <w:bodyDiv w:val="1"/>
      <w:marLeft w:val="0"/>
      <w:marRight w:val="0"/>
      <w:marTop w:val="0"/>
      <w:marBottom w:val="0"/>
      <w:divBdr>
        <w:top w:val="none" w:sz="0" w:space="0" w:color="auto"/>
        <w:left w:val="none" w:sz="0" w:space="0" w:color="auto"/>
        <w:bottom w:val="none" w:sz="0" w:space="0" w:color="auto"/>
        <w:right w:val="none" w:sz="0" w:space="0" w:color="auto"/>
      </w:divBdr>
      <w:divsChild>
        <w:div w:id="1382169208">
          <w:marLeft w:val="0"/>
          <w:marRight w:val="0"/>
          <w:marTop w:val="0"/>
          <w:marBottom w:val="0"/>
          <w:divBdr>
            <w:top w:val="none" w:sz="0" w:space="0" w:color="auto"/>
            <w:left w:val="none" w:sz="0" w:space="0" w:color="auto"/>
            <w:bottom w:val="none" w:sz="0" w:space="0" w:color="auto"/>
            <w:right w:val="none" w:sz="0" w:space="0" w:color="auto"/>
          </w:divBdr>
          <w:divsChild>
            <w:div w:id="563371080">
              <w:marLeft w:val="0"/>
              <w:marRight w:val="0"/>
              <w:marTop w:val="0"/>
              <w:marBottom w:val="0"/>
              <w:divBdr>
                <w:top w:val="none" w:sz="0" w:space="0" w:color="auto"/>
                <w:left w:val="none" w:sz="0" w:space="0" w:color="auto"/>
                <w:bottom w:val="none" w:sz="0" w:space="0" w:color="auto"/>
                <w:right w:val="none" w:sz="0" w:space="0" w:color="auto"/>
              </w:divBdr>
              <w:divsChild>
                <w:div w:id="20208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264">
      <w:bodyDiv w:val="1"/>
      <w:marLeft w:val="0"/>
      <w:marRight w:val="0"/>
      <w:marTop w:val="0"/>
      <w:marBottom w:val="0"/>
      <w:divBdr>
        <w:top w:val="none" w:sz="0" w:space="0" w:color="auto"/>
        <w:left w:val="none" w:sz="0" w:space="0" w:color="auto"/>
        <w:bottom w:val="none" w:sz="0" w:space="0" w:color="auto"/>
        <w:right w:val="none" w:sz="0" w:space="0" w:color="auto"/>
      </w:divBdr>
      <w:divsChild>
        <w:div w:id="952978530">
          <w:marLeft w:val="0"/>
          <w:marRight w:val="0"/>
          <w:marTop w:val="0"/>
          <w:marBottom w:val="0"/>
          <w:divBdr>
            <w:top w:val="none" w:sz="0" w:space="0" w:color="auto"/>
            <w:left w:val="none" w:sz="0" w:space="0" w:color="auto"/>
            <w:bottom w:val="none" w:sz="0" w:space="0" w:color="auto"/>
            <w:right w:val="none" w:sz="0" w:space="0" w:color="auto"/>
          </w:divBdr>
          <w:divsChild>
            <w:div w:id="478427912">
              <w:marLeft w:val="0"/>
              <w:marRight w:val="0"/>
              <w:marTop w:val="0"/>
              <w:marBottom w:val="0"/>
              <w:divBdr>
                <w:top w:val="none" w:sz="0" w:space="0" w:color="auto"/>
                <w:left w:val="none" w:sz="0" w:space="0" w:color="auto"/>
                <w:bottom w:val="none" w:sz="0" w:space="0" w:color="auto"/>
                <w:right w:val="none" w:sz="0" w:space="0" w:color="auto"/>
              </w:divBdr>
              <w:divsChild>
                <w:div w:id="5620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Roach</dc:creator>
  <cp:keywords/>
  <dc:description/>
  <cp:lastModifiedBy>Charlotte Hames</cp:lastModifiedBy>
  <cp:revision>2</cp:revision>
  <dcterms:created xsi:type="dcterms:W3CDTF">2021-05-04T20:37:00Z</dcterms:created>
  <dcterms:modified xsi:type="dcterms:W3CDTF">2021-05-04T20:37:00Z</dcterms:modified>
</cp:coreProperties>
</file>