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BE4BD" w14:textId="3E1A4F42" w:rsidR="001636F5" w:rsidRDefault="00390208" w:rsidP="7361FC34">
      <w:pPr>
        <w:jc w:val="center"/>
        <w:rPr>
          <w:rFonts w:ascii="Calibri" w:hAnsi="Calibri" w:cs="Calibri"/>
          <w:b/>
          <w:bCs/>
          <w:sz w:val="32"/>
          <w:szCs w:val="32"/>
        </w:rPr>
      </w:pPr>
      <w:r>
        <w:rPr>
          <w:sz w:val="32"/>
          <w:szCs w:val="32"/>
        </w:rPr>
        <w:t xml:space="preserve">                                      </w:t>
      </w:r>
      <w:r w:rsidRPr="0012741F">
        <w:rPr>
          <w:rFonts w:ascii="Calibri" w:hAnsi="Calibri"/>
          <w:noProof/>
          <w:sz w:val="22"/>
          <w:szCs w:val="22"/>
          <w:lang w:val="en-GB" w:eastAsia="en-GB"/>
        </w:rPr>
        <w:drawing>
          <wp:inline distT="0" distB="0" distL="0" distR="0" wp14:anchorId="541E1DB7" wp14:editId="546CBF40">
            <wp:extent cx="1428750" cy="752475"/>
            <wp:effectExtent l="0" t="0" r="0" b="9525"/>
            <wp:docPr id="1" name="Picture 1" descr="bf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e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8750" cy="752475"/>
                    </a:xfrm>
                    <a:prstGeom prst="rect">
                      <a:avLst/>
                    </a:prstGeom>
                    <a:noFill/>
                    <a:ln>
                      <a:noFill/>
                    </a:ln>
                  </pic:spPr>
                </pic:pic>
              </a:graphicData>
            </a:graphic>
          </wp:inline>
        </w:drawing>
      </w:r>
      <w:r w:rsidR="001636F5">
        <w:rPr>
          <w:rFonts w:ascii="Calibri" w:hAnsi="Calibri" w:cs="Calibri"/>
          <w:b/>
          <w:noProof/>
          <w:sz w:val="32"/>
          <w:szCs w:val="32"/>
          <w:lang w:val="en-GB" w:eastAsia="en-GB"/>
        </w:rPr>
        <w:drawing>
          <wp:anchor distT="0" distB="0" distL="114300" distR="114300" simplePos="0" relativeHeight="251658240" behindDoc="0" locked="0" layoutInCell="1" allowOverlap="1" wp14:anchorId="24F5C0BF" wp14:editId="07777777">
            <wp:simplePos x="0" y="0"/>
            <wp:positionH relativeFrom="column">
              <wp:posOffset>-149860</wp:posOffset>
            </wp:positionH>
            <wp:positionV relativeFrom="paragraph">
              <wp:posOffset>-302260</wp:posOffset>
            </wp:positionV>
            <wp:extent cx="2247900" cy="733425"/>
            <wp:effectExtent l="19050" t="0" r="0" b="0"/>
            <wp:wrapSquare wrapText="bothSides"/>
            <wp:docPr id="2" name="Picture 1" descr="C:\Users\osbornep\AppData\Local\Microsoft\Windows\Temporary Internet Files\Low\Content.IE5\CVQACVJL\Altrincham%20Grammar%20Log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bornep\AppData\Local\Microsoft\Windows\Temporary Internet Files\Low\Content.IE5\CVQACVJL\Altrincham%20Grammar%20Logo[1][1].jpg"/>
                    <pic:cNvPicPr>
                      <a:picLocks noChangeAspect="1" noChangeArrowheads="1"/>
                    </pic:cNvPicPr>
                  </pic:nvPicPr>
                  <pic:blipFill>
                    <a:blip r:embed="rId7"/>
                    <a:srcRect/>
                    <a:stretch>
                      <a:fillRect/>
                    </a:stretch>
                  </pic:blipFill>
                  <pic:spPr bwMode="auto">
                    <a:xfrm>
                      <a:off x="0" y="0"/>
                      <a:ext cx="2247900" cy="733425"/>
                    </a:xfrm>
                    <a:prstGeom prst="rect">
                      <a:avLst/>
                    </a:prstGeom>
                    <a:noFill/>
                    <a:ln w="9525">
                      <a:noFill/>
                      <a:miter lim="800000"/>
                      <a:headEnd/>
                      <a:tailEnd/>
                    </a:ln>
                  </pic:spPr>
                </pic:pic>
              </a:graphicData>
            </a:graphic>
          </wp:anchor>
        </w:drawing>
      </w:r>
    </w:p>
    <w:p w14:paraId="30B97C4E" w14:textId="77777777" w:rsidR="00A74C9B" w:rsidRPr="004556AB" w:rsidRDefault="00A74C9B" w:rsidP="001636F5">
      <w:pPr>
        <w:jc w:val="center"/>
        <w:rPr>
          <w:rFonts w:ascii="Calibri" w:hAnsi="Calibri" w:cs="Calibri"/>
          <w:b/>
          <w:sz w:val="32"/>
          <w:szCs w:val="32"/>
        </w:rPr>
      </w:pPr>
      <w:r w:rsidRPr="004556AB">
        <w:rPr>
          <w:rFonts w:ascii="Calibri" w:hAnsi="Calibri" w:cs="Calibri"/>
          <w:b/>
          <w:sz w:val="32"/>
          <w:szCs w:val="32"/>
        </w:rPr>
        <w:t xml:space="preserve">TEACHER OF </w:t>
      </w:r>
      <w:r w:rsidR="001636F5">
        <w:rPr>
          <w:rFonts w:ascii="Calibri" w:hAnsi="Calibri" w:cs="Calibri"/>
          <w:b/>
          <w:sz w:val="32"/>
          <w:szCs w:val="32"/>
        </w:rPr>
        <w:t>CHEMISTRY</w:t>
      </w:r>
    </w:p>
    <w:p w14:paraId="07E63132" w14:textId="77777777" w:rsidR="00A74C9B" w:rsidRPr="004556AB" w:rsidRDefault="00546030">
      <w:pPr>
        <w:jc w:val="center"/>
        <w:rPr>
          <w:rFonts w:ascii="Calibri" w:hAnsi="Calibri" w:cs="Calibri"/>
          <w:b/>
          <w:sz w:val="32"/>
          <w:szCs w:val="32"/>
        </w:rPr>
      </w:pPr>
      <w:r>
        <w:rPr>
          <w:rFonts w:ascii="Calibri" w:hAnsi="Calibri" w:cs="Calibri"/>
          <w:b/>
          <w:sz w:val="32"/>
          <w:szCs w:val="32"/>
        </w:rPr>
        <w:t>MPR/UPR</w:t>
      </w:r>
    </w:p>
    <w:p w14:paraId="43D69E10" w14:textId="0C00217F" w:rsidR="004556AB" w:rsidRPr="004556AB" w:rsidRDefault="00D93CBC" w:rsidP="7361FC34">
      <w:pPr>
        <w:jc w:val="center"/>
        <w:rPr>
          <w:rFonts w:ascii="Calibri" w:hAnsi="Calibri" w:cs="Calibri"/>
          <w:b/>
          <w:bCs/>
        </w:rPr>
      </w:pPr>
      <w:r>
        <w:rPr>
          <w:rFonts w:ascii="Calibri" w:hAnsi="Calibri" w:cs="Calibri"/>
          <w:b/>
          <w:bCs/>
        </w:rPr>
        <w:t xml:space="preserve">Part time (0.55 – 0.6 </w:t>
      </w:r>
      <w:r w:rsidR="7361FC34" w:rsidRPr="7361FC34">
        <w:rPr>
          <w:rFonts w:ascii="Calibri" w:hAnsi="Calibri" w:cs="Calibri"/>
          <w:b/>
          <w:bCs/>
        </w:rPr>
        <w:t>FTE)</w:t>
      </w:r>
    </w:p>
    <w:p w14:paraId="21EEB33B" w14:textId="7B8C254D" w:rsidR="0061464E" w:rsidRDefault="7361FC34" w:rsidP="7361FC34">
      <w:pPr>
        <w:shd w:val="clear" w:color="auto" w:fill="FFFFFF" w:themeFill="background1"/>
        <w:jc w:val="center"/>
        <w:rPr>
          <w:rFonts w:ascii="Calibri" w:hAnsi="Calibri" w:cs="Calibri"/>
          <w:i/>
          <w:iCs/>
        </w:rPr>
      </w:pPr>
      <w:r w:rsidRPr="7361FC34">
        <w:rPr>
          <w:rFonts w:ascii="Calibri" w:hAnsi="Calibri" w:cs="Calibri"/>
          <w:i/>
          <w:iCs/>
        </w:rPr>
        <w:t>Required from</w:t>
      </w:r>
      <w:r w:rsidR="00D93CBC">
        <w:rPr>
          <w:rFonts w:ascii="Calibri" w:hAnsi="Calibri" w:cs="Calibri"/>
          <w:i/>
          <w:iCs/>
        </w:rPr>
        <w:t xml:space="preserve"> 11 December</w:t>
      </w:r>
      <w:r w:rsidR="00011B0D">
        <w:rPr>
          <w:rFonts w:ascii="Calibri" w:hAnsi="Calibri" w:cs="Calibri"/>
          <w:i/>
          <w:iCs/>
        </w:rPr>
        <w:t xml:space="preserve"> 2017</w:t>
      </w:r>
      <w:r w:rsidRPr="7361FC34">
        <w:rPr>
          <w:rFonts w:ascii="Calibri" w:hAnsi="Calibri" w:cs="Calibri"/>
          <w:i/>
          <w:iCs/>
        </w:rPr>
        <w:t xml:space="preserve"> to</w:t>
      </w:r>
      <w:r w:rsidR="00D93CBC">
        <w:rPr>
          <w:rFonts w:ascii="Calibri" w:hAnsi="Calibri" w:cs="Calibri"/>
          <w:i/>
          <w:iCs/>
        </w:rPr>
        <w:t xml:space="preserve"> July 2018</w:t>
      </w:r>
      <w:r w:rsidRPr="7361FC34">
        <w:rPr>
          <w:rFonts w:ascii="Calibri" w:hAnsi="Calibri" w:cs="Calibri"/>
          <w:i/>
          <w:iCs/>
        </w:rPr>
        <w:t xml:space="preserve"> in the first instance</w:t>
      </w:r>
    </w:p>
    <w:p w14:paraId="04D39B24" w14:textId="77777777" w:rsidR="00850FD8" w:rsidRDefault="001636F5" w:rsidP="001636F5">
      <w:pPr>
        <w:jc w:val="center"/>
        <w:rPr>
          <w:rFonts w:ascii="Calibri" w:hAnsi="Calibri" w:cs="Calibri"/>
          <w:i/>
        </w:rPr>
      </w:pPr>
      <w:r w:rsidRPr="001636F5">
        <w:rPr>
          <w:rFonts w:ascii="Calibri" w:hAnsi="Calibri" w:cs="Calibri"/>
          <w:i/>
        </w:rPr>
        <w:t>Fixed term, m</w:t>
      </w:r>
      <w:r w:rsidR="00D155AD" w:rsidRPr="001636F5">
        <w:rPr>
          <w:rFonts w:ascii="Calibri" w:hAnsi="Calibri" w:cs="Calibri"/>
          <w:i/>
        </w:rPr>
        <w:t>aternity cover</w:t>
      </w:r>
    </w:p>
    <w:p w14:paraId="3300AC8B" w14:textId="77777777" w:rsidR="0061464E" w:rsidRPr="001636F5" w:rsidRDefault="0061464E">
      <w:pPr>
        <w:jc w:val="center"/>
        <w:rPr>
          <w:rFonts w:ascii="Calibri" w:hAnsi="Calibri" w:cs="Calibri"/>
          <w:i/>
          <w:highlight w:val="yellow"/>
        </w:rPr>
      </w:pPr>
    </w:p>
    <w:p w14:paraId="72145F3D" w14:textId="711A6EB9" w:rsidR="0061464E" w:rsidRDefault="0061464E" w:rsidP="0061464E">
      <w:pPr>
        <w:rPr>
          <w:rFonts w:ascii="Calibri" w:hAnsi="Calibri" w:cs="Calibri"/>
        </w:rPr>
      </w:pPr>
      <w:r>
        <w:rPr>
          <w:rFonts w:ascii="Calibri" w:hAnsi="Calibri" w:cs="Calibri"/>
        </w:rPr>
        <w:t>The Bright Futures Educational Trust (BF</w:t>
      </w:r>
      <w:r w:rsidR="00D93CBC">
        <w:rPr>
          <w:rFonts w:ascii="Calibri" w:hAnsi="Calibri" w:cs="Calibri"/>
        </w:rPr>
        <w:t>ET)</w:t>
      </w:r>
      <w:r>
        <w:rPr>
          <w:rFonts w:ascii="Calibri" w:hAnsi="Calibri" w:cs="Calibri"/>
        </w:rPr>
        <w:t xml:space="preserve"> is a partnership of schools based in the North West.  The Trust’s core aim is to offer a quality education that guarantees choices for every one of our pupils.  There are currently </w:t>
      </w:r>
      <w:r w:rsidR="00D93CBC">
        <w:rPr>
          <w:rFonts w:ascii="Calibri" w:hAnsi="Calibri" w:cs="Calibri"/>
        </w:rPr>
        <w:t>eight</w:t>
      </w:r>
      <w:r>
        <w:rPr>
          <w:rFonts w:ascii="Calibri" w:hAnsi="Calibri" w:cs="Calibri"/>
        </w:rPr>
        <w:t xml:space="preserve"> schools within the Trust.  Our values of hard work, passion and integrity are at the heart of everything we do.</w:t>
      </w:r>
    </w:p>
    <w:p w14:paraId="266C571D" w14:textId="77777777" w:rsidR="0061464E" w:rsidRDefault="0061464E" w:rsidP="0061464E">
      <w:pPr>
        <w:rPr>
          <w:rFonts w:ascii="Calibri" w:hAnsi="Calibri" w:cs="Calibri"/>
        </w:rPr>
      </w:pPr>
    </w:p>
    <w:p w14:paraId="5252B005" w14:textId="4F574C7E" w:rsidR="0061464E" w:rsidRPr="0061464E" w:rsidRDefault="00D93CBC" w:rsidP="0061464E">
      <w:pPr>
        <w:rPr>
          <w:rFonts w:ascii="Calibri" w:hAnsi="Calibri" w:cs="Calibri"/>
        </w:rPr>
      </w:pPr>
      <w:r>
        <w:rPr>
          <w:rFonts w:ascii="Calibri" w:hAnsi="Calibri" w:cs="Calibri"/>
        </w:rPr>
        <w:t>BFET</w:t>
      </w:r>
      <w:r w:rsidR="0061464E">
        <w:rPr>
          <w:rFonts w:ascii="Calibri" w:hAnsi="Calibri" w:cs="Calibri"/>
        </w:rPr>
        <w:t xml:space="preserve"> is committed to providing all staff with the training and support they need to be the best in their profession.  Benefits include: working cross-phase, knowledge exchange between our schools</w:t>
      </w:r>
      <w:r>
        <w:rPr>
          <w:rFonts w:ascii="Calibri" w:hAnsi="Calibri" w:cs="Calibri"/>
        </w:rPr>
        <w:t xml:space="preserve"> and the</w:t>
      </w:r>
      <w:r w:rsidR="0061464E">
        <w:rPr>
          <w:rFonts w:ascii="Calibri" w:hAnsi="Calibri" w:cs="Calibri"/>
        </w:rPr>
        <w:t xml:space="preserve"> opportunity to work with some of the most inspiring colleagues in their profession.</w:t>
      </w:r>
    </w:p>
    <w:p w14:paraId="168B1826" w14:textId="77777777" w:rsidR="00850FD8" w:rsidRPr="004556AB" w:rsidRDefault="00850FD8" w:rsidP="004556AB">
      <w:pPr>
        <w:rPr>
          <w:rFonts w:ascii="Arial" w:hAnsi="Arial" w:cs="Arial"/>
          <w:i/>
        </w:rPr>
      </w:pPr>
    </w:p>
    <w:p w14:paraId="7D071551" w14:textId="1E02888B" w:rsidR="004556AB" w:rsidRPr="00226F5A" w:rsidRDefault="004556AB" w:rsidP="004556AB">
      <w:pPr>
        <w:rPr>
          <w:rFonts w:ascii="Calibri" w:hAnsi="Calibri" w:cs="Calibri"/>
        </w:rPr>
      </w:pPr>
      <w:r w:rsidRPr="00226F5A">
        <w:rPr>
          <w:rFonts w:ascii="Calibri" w:hAnsi="Calibri" w:cs="Calibri"/>
        </w:rPr>
        <w:t xml:space="preserve">The governors are seeking to appoint </w:t>
      </w:r>
      <w:r>
        <w:rPr>
          <w:rFonts w:ascii="Calibri" w:hAnsi="Calibri" w:cs="Calibri"/>
        </w:rPr>
        <w:t>an enthusias</w:t>
      </w:r>
      <w:r w:rsidR="005D047B">
        <w:rPr>
          <w:rFonts w:ascii="Calibri" w:hAnsi="Calibri" w:cs="Calibri"/>
        </w:rPr>
        <w:t>tic and experienced t</w:t>
      </w:r>
      <w:r>
        <w:rPr>
          <w:rFonts w:ascii="Calibri" w:hAnsi="Calibri" w:cs="Calibri"/>
        </w:rPr>
        <w:t xml:space="preserve">eacher </w:t>
      </w:r>
      <w:r w:rsidRPr="00226F5A">
        <w:rPr>
          <w:rFonts w:ascii="Calibri" w:hAnsi="Calibri" w:cs="Calibri"/>
        </w:rPr>
        <w:t xml:space="preserve">who will participate fully in the life of the school.  </w:t>
      </w:r>
      <w:r>
        <w:rPr>
          <w:rFonts w:ascii="Calibri" w:hAnsi="Calibri" w:cs="Calibri"/>
        </w:rPr>
        <w:t xml:space="preserve">The successful candidate must be willing to engage in the school’s commitment to developing AGGS as a centre of excellence for </w:t>
      </w:r>
      <w:r w:rsidR="00D93CBC">
        <w:rPr>
          <w:rFonts w:ascii="Calibri" w:hAnsi="Calibri" w:cs="Calibri"/>
        </w:rPr>
        <w:t>t</w:t>
      </w:r>
      <w:r>
        <w:rPr>
          <w:rFonts w:ascii="Calibri" w:hAnsi="Calibri" w:cs="Calibri"/>
        </w:rPr>
        <w:t xml:space="preserve">eaching and </w:t>
      </w:r>
      <w:r w:rsidR="00D93CBC">
        <w:rPr>
          <w:rFonts w:ascii="Calibri" w:hAnsi="Calibri" w:cs="Calibri"/>
        </w:rPr>
        <w:t>l</w:t>
      </w:r>
      <w:r>
        <w:rPr>
          <w:rFonts w:ascii="Calibri" w:hAnsi="Calibri" w:cs="Calibri"/>
        </w:rPr>
        <w:t>earning.</w:t>
      </w:r>
    </w:p>
    <w:p w14:paraId="4A3DF9B8" w14:textId="77777777" w:rsidR="00A74C9B" w:rsidRDefault="00A74C9B" w:rsidP="004556AB">
      <w:pPr>
        <w:rPr>
          <w:rFonts w:ascii="Arial" w:hAnsi="Arial" w:cs="Arial"/>
          <w:b/>
          <w:sz w:val="32"/>
          <w:szCs w:val="32"/>
        </w:rPr>
      </w:pPr>
    </w:p>
    <w:p w14:paraId="437B2B26" w14:textId="766D69DE" w:rsidR="00A74C9B" w:rsidRPr="004556AB" w:rsidRDefault="00011B0D">
      <w:pPr>
        <w:spacing w:line="268" w:lineRule="exact"/>
        <w:rPr>
          <w:rFonts w:ascii="Calibri" w:hAnsi="Calibri" w:cs="Calibri"/>
        </w:rPr>
      </w:pPr>
      <w:r>
        <w:rPr>
          <w:rFonts w:ascii="Calibri" w:hAnsi="Calibri" w:cs="Calibri"/>
        </w:rPr>
        <w:t>A well-</w:t>
      </w:r>
      <w:bookmarkStart w:id="0" w:name="_GoBack"/>
      <w:bookmarkEnd w:id="0"/>
      <w:r w:rsidR="00A74C9B" w:rsidRPr="004556AB">
        <w:rPr>
          <w:rFonts w:ascii="Calibri" w:hAnsi="Calibri" w:cs="Calibri"/>
        </w:rPr>
        <w:t xml:space="preserve">qualified and enthusiastic </w:t>
      </w:r>
      <w:r w:rsidR="00D93CBC">
        <w:rPr>
          <w:rFonts w:ascii="Calibri" w:hAnsi="Calibri" w:cs="Calibri"/>
        </w:rPr>
        <w:t>c</w:t>
      </w:r>
      <w:r w:rsidR="00EB3EE8">
        <w:rPr>
          <w:rFonts w:ascii="Calibri" w:hAnsi="Calibri" w:cs="Calibri"/>
        </w:rPr>
        <w:t>hemist</w:t>
      </w:r>
      <w:r w:rsidR="00A74C9B" w:rsidRPr="004556AB">
        <w:rPr>
          <w:rFonts w:ascii="Calibri" w:hAnsi="Calibri" w:cs="Calibri"/>
        </w:rPr>
        <w:t xml:space="preserve"> is required to join this very successful Science Department within this selective </w:t>
      </w:r>
      <w:r w:rsidR="00D93CBC">
        <w:rPr>
          <w:rFonts w:ascii="Calibri" w:hAnsi="Calibri" w:cs="Calibri"/>
        </w:rPr>
        <w:t>g</w:t>
      </w:r>
      <w:r w:rsidR="00A74C9B" w:rsidRPr="004556AB">
        <w:rPr>
          <w:rFonts w:ascii="Calibri" w:hAnsi="Calibri" w:cs="Calibri"/>
        </w:rPr>
        <w:t xml:space="preserve">irls’ </w:t>
      </w:r>
      <w:r w:rsidR="00D93CBC">
        <w:rPr>
          <w:rFonts w:ascii="Calibri" w:hAnsi="Calibri" w:cs="Calibri"/>
        </w:rPr>
        <w:t>g</w:t>
      </w:r>
      <w:r w:rsidR="00A74C9B" w:rsidRPr="004556AB">
        <w:rPr>
          <w:rFonts w:ascii="Calibri" w:hAnsi="Calibri" w:cs="Calibri"/>
        </w:rPr>
        <w:t xml:space="preserve">rammar </w:t>
      </w:r>
      <w:r w:rsidR="00D93CBC">
        <w:rPr>
          <w:rFonts w:ascii="Calibri" w:hAnsi="Calibri" w:cs="Calibri"/>
        </w:rPr>
        <w:t>s</w:t>
      </w:r>
      <w:r w:rsidR="00A74C9B" w:rsidRPr="004556AB">
        <w:rPr>
          <w:rFonts w:ascii="Calibri" w:hAnsi="Calibri" w:cs="Calibri"/>
        </w:rPr>
        <w:t xml:space="preserve">chool, described as “outstanding” in the most recent Ofsted inspection.  The Science Department comprises a Head of Science who is also the Head of </w:t>
      </w:r>
      <w:r w:rsidR="0039091D">
        <w:rPr>
          <w:rFonts w:ascii="Calibri" w:hAnsi="Calibri" w:cs="Calibri"/>
        </w:rPr>
        <w:t>Chemistry</w:t>
      </w:r>
      <w:r w:rsidR="00A74C9B" w:rsidRPr="004556AB">
        <w:rPr>
          <w:rFonts w:ascii="Calibri" w:hAnsi="Calibri" w:cs="Calibri"/>
        </w:rPr>
        <w:t xml:space="preserve">, a Head of </w:t>
      </w:r>
      <w:r w:rsidR="0039091D">
        <w:rPr>
          <w:rFonts w:ascii="Calibri" w:hAnsi="Calibri" w:cs="Calibri"/>
        </w:rPr>
        <w:t>Biology</w:t>
      </w:r>
      <w:r w:rsidR="00A74C9B" w:rsidRPr="004556AB">
        <w:rPr>
          <w:rFonts w:ascii="Calibri" w:hAnsi="Calibri" w:cs="Calibri"/>
        </w:rPr>
        <w:t xml:space="preserve"> and a Head of </w:t>
      </w:r>
      <w:r w:rsidR="0039091D">
        <w:rPr>
          <w:rFonts w:ascii="Calibri" w:hAnsi="Calibri" w:cs="Calibri"/>
        </w:rPr>
        <w:t>Physic</w:t>
      </w:r>
      <w:r w:rsidR="00D93CBC">
        <w:rPr>
          <w:rFonts w:ascii="Calibri" w:hAnsi="Calibri" w:cs="Calibri"/>
        </w:rPr>
        <w:t>s</w:t>
      </w:r>
      <w:r w:rsidR="00A74C9B" w:rsidRPr="004556AB">
        <w:rPr>
          <w:rFonts w:ascii="Calibri" w:hAnsi="Calibri" w:cs="Calibri"/>
        </w:rPr>
        <w:t xml:space="preserve">.  There are currently </w:t>
      </w:r>
      <w:r w:rsidR="00EB3EE8">
        <w:rPr>
          <w:rFonts w:ascii="Calibri" w:hAnsi="Calibri" w:cs="Calibri"/>
        </w:rPr>
        <w:t>six</w:t>
      </w:r>
      <w:r w:rsidR="00A74C9B" w:rsidRPr="004556AB">
        <w:rPr>
          <w:rFonts w:ascii="Calibri" w:hAnsi="Calibri" w:cs="Calibri"/>
        </w:rPr>
        <w:t xml:space="preserve"> teaching staff in the </w:t>
      </w:r>
      <w:r w:rsidR="00EB3EE8">
        <w:rPr>
          <w:rFonts w:ascii="Calibri" w:hAnsi="Calibri" w:cs="Calibri"/>
        </w:rPr>
        <w:t>Chemistry</w:t>
      </w:r>
      <w:r w:rsidR="00A74C9B" w:rsidRPr="004556AB">
        <w:rPr>
          <w:rFonts w:ascii="Calibri" w:hAnsi="Calibri" w:cs="Calibri"/>
        </w:rPr>
        <w:t xml:space="preserve"> </w:t>
      </w:r>
      <w:r w:rsidR="00D93CBC">
        <w:rPr>
          <w:rFonts w:ascii="Calibri" w:hAnsi="Calibri" w:cs="Calibri"/>
        </w:rPr>
        <w:t>D</w:t>
      </w:r>
      <w:r w:rsidR="00A74C9B" w:rsidRPr="004556AB">
        <w:rPr>
          <w:rFonts w:ascii="Calibri" w:hAnsi="Calibri" w:cs="Calibri"/>
        </w:rPr>
        <w:t xml:space="preserve">epartment, (including the Head of </w:t>
      </w:r>
      <w:r w:rsidR="00EB3EE8">
        <w:rPr>
          <w:rFonts w:ascii="Calibri" w:hAnsi="Calibri" w:cs="Calibri"/>
        </w:rPr>
        <w:t>Chemistry</w:t>
      </w:r>
      <w:r w:rsidR="00A74C9B" w:rsidRPr="004556AB">
        <w:rPr>
          <w:rFonts w:ascii="Calibri" w:hAnsi="Calibri" w:cs="Calibri"/>
        </w:rPr>
        <w:t xml:space="preserve"> and Second in </w:t>
      </w:r>
      <w:r w:rsidR="00EB3EE8">
        <w:rPr>
          <w:rFonts w:ascii="Calibri" w:hAnsi="Calibri" w:cs="Calibri"/>
        </w:rPr>
        <w:t>Chemistry</w:t>
      </w:r>
      <w:r w:rsidR="00A74C9B" w:rsidRPr="004556AB">
        <w:rPr>
          <w:rFonts w:ascii="Calibri" w:hAnsi="Calibri" w:cs="Calibri"/>
        </w:rPr>
        <w:t xml:space="preserve">) and one full time technician.  </w:t>
      </w:r>
    </w:p>
    <w:p w14:paraId="6C6C80C3" w14:textId="77777777" w:rsidR="00A74C9B" w:rsidRPr="004556AB" w:rsidRDefault="00A74C9B">
      <w:pPr>
        <w:spacing w:line="268" w:lineRule="exact"/>
        <w:rPr>
          <w:rFonts w:ascii="Calibri" w:hAnsi="Calibri" w:cs="Calibri"/>
        </w:rPr>
      </w:pPr>
    </w:p>
    <w:p w14:paraId="404608B1" w14:textId="114D7C19" w:rsidR="00A74C9B" w:rsidRPr="004556AB" w:rsidRDefault="00D93CBC">
      <w:pPr>
        <w:spacing w:line="283" w:lineRule="exact"/>
        <w:rPr>
          <w:rFonts w:ascii="Calibri" w:hAnsi="Calibri" w:cs="Calibri"/>
        </w:rPr>
      </w:pPr>
      <w:r>
        <w:rPr>
          <w:rFonts w:ascii="Calibri" w:hAnsi="Calibri" w:cs="Calibri"/>
        </w:rPr>
        <w:t>In Y</w:t>
      </w:r>
      <w:r w:rsidR="00A74C9B" w:rsidRPr="004556AB">
        <w:rPr>
          <w:rFonts w:ascii="Calibri" w:hAnsi="Calibri" w:cs="Calibri"/>
        </w:rPr>
        <w:t xml:space="preserve">ears 7 and 8 all girls follow an integrated science course and </w:t>
      </w:r>
      <w:r>
        <w:rPr>
          <w:rFonts w:ascii="Calibri" w:hAnsi="Calibri" w:cs="Calibri"/>
        </w:rPr>
        <w:t>c</w:t>
      </w:r>
      <w:r w:rsidR="00EB3EE8">
        <w:rPr>
          <w:rFonts w:ascii="Calibri" w:hAnsi="Calibri" w:cs="Calibri"/>
        </w:rPr>
        <w:t>hemistry</w:t>
      </w:r>
      <w:r w:rsidR="00A74C9B" w:rsidRPr="004556AB">
        <w:rPr>
          <w:rFonts w:ascii="Calibri" w:hAnsi="Calibri" w:cs="Calibri"/>
        </w:rPr>
        <w:t xml:space="preserve"> is taught as a separate subject from Year 9. At KS4 each science discipline is taught by subject specialists and at GCSE the girls are studying either AQA </w:t>
      </w:r>
      <w:r w:rsidR="0039091D">
        <w:rPr>
          <w:rFonts w:ascii="Calibri" w:hAnsi="Calibri" w:cs="Calibri"/>
        </w:rPr>
        <w:t>Trilogy</w:t>
      </w:r>
      <w:r w:rsidR="00A74C9B" w:rsidRPr="004556AB">
        <w:rPr>
          <w:rFonts w:ascii="Calibri" w:hAnsi="Calibri" w:cs="Calibri"/>
        </w:rPr>
        <w:t xml:space="preserve"> </w:t>
      </w:r>
      <w:r w:rsidR="0039091D">
        <w:rPr>
          <w:rFonts w:ascii="Calibri" w:hAnsi="Calibri" w:cs="Calibri"/>
        </w:rPr>
        <w:t>or AQA</w:t>
      </w:r>
      <w:r w:rsidR="00A74C9B" w:rsidRPr="004556AB">
        <w:rPr>
          <w:rFonts w:ascii="Calibri" w:hAnsi="Calibri" w:cs="Calibri"/>
        </w:rPr>
        <w:t xml:space="preserve"> Triple Sciences.  </w:t>
      </w:r>
    </w:p>
    <w:p w14:paraId="2E92D94B" w14:textId="77777777" w:rsidR="00A74C9B" w:rsidRPr="004556AB" w:rsidRDefault="00A74C9B">
      <w:pPr>
        <w:spacing w:line="283" w:lineRule="exact"/>
        <w:rPr>
          <w:rFonts w:ascii="Calibri" w:hAnsi="Calibri" w:cs="Calibri"/>
        </w:rPr>
      </w:pPr>
    </w:p>
    <w:p w14:paraId="7C1C77C8" w14:textId="60043E36" w:rsidR="002C6E4F" w:rsidRDefault="00A74C9B">
      <w:pPr>
        <w:spacing w:line="268" w:lineRule="exact"/>
        <w:rPr>
          <w:rFonts w:ascii="Calibri" w:hAnsi="Calibri" w:cs="Calibri"/>
        </w:rPr>
      </w:pPr>
      <w:r w:rsidRPr="004556AB">
        <w:rPr>
          <w:rFonts w:ascii="Calibri" w:hAnsi="Calibri" w:cs="Calibri"/>
        </w:rPr>
        <w:t xml:space="preserve">Demand for </w:t>
      </w:r>
      <w:r w:rsidR="00D93CBC">
        <w:rPr>
          <w:rFonts w:ascii="Calibri" w:hAnsi="Calibri" w:cs="Calibri"/>
        </w:rPr>
        <w:t>c</w:t>
      </w:r>
      <w:r w:rsidR="00EB3EE8">
        <w:rPr>
          <w:rFonts w:ascii="Calibri" w:hAnsi="Calibri" w:cs="Calibri"/>
        </w:rPr>
        <w:t>hemistry</w:t>
      </w:r>
      <w:r w:rsidRPr="004556AB">
        <w:rPr>
          <w:rFonts w:ascii="Calibri" w:hAnsi="Calibri" w:cs="Calibri"/>
        </w:rPr>
        <w:t xml:space="preserve"> in the Sixth Form is very high.  Currently we have </w:t>
      </w:r>
      <w:r w:rsidR="0039091D">
        <w:rPr>
          <w:rFonts w:ascii="Calibri" w:hAnsi="Calibri" w:cs="Calibri"/>
        </w:rPr>
        <w:t>five</w:t>
      </w:r>
      <w:r w:rsidRPr="004556AB">
        <w:rPr>
          <w:rFonts w:ascii="Calibri" w:hAnsi="Calibri" w:cs="Calibri"/>
        </w:rPr>
        <w:t xml:space="preserve"> groups following the AQA </w:t>
      </w:r>
      <w:r w:rsidR="00D93CBC">
        <w:rPr>
          <w:rFonts w:ascii="Calibri" w:hAnsi="Calibri" w:cs="Calibri"/>
        </w:rPr>
        <w:t>c</w:t>
      </w:r>
      <w:r w:rsidR="00EB3EE8">
        <w:rPr>
          <w:rFonts w:ascii="Calibri" w:hAnsi="Calibri" w:cs="Calibri"/>
        </w:rPr>
        <w:t>hemistry</w:t>
      </w:r>
      <w:r w:rsidR="00157907" w:rsidRPr="004556AB">
        <w:rPr>
          <w:rFonts w:ascii="Calibri" w:hAnsi="Calibri" w:cs="Calibri"/>
        </w:rPr>
        <w:t xml:space="preserve"> </w:t>
      </w:r>
      <w:r w:rsidRPr="004556AB">
        <w:rPr>
          <w:rFonts w:ascii="Calibri" w:hAnsi="Calibri" w:cs="Calibri"/>
        </w:rPr>
        <w:t xml:space="preserve">specification </w:t>
      </w:r>
      <w:r w:rsidR="00D93CBC">
        <w:rPr>
          <w:rFonts w:ascii="Calibri" w:hAnsi="Calibri" w:cs="Calibri"/>
        </w:rPr>
        <w:t>in Y</w:t>
      </w:r>
      <w:r w:rsidR="0039091D">
        <w:rPr>
          <w:rFonts w:ascii="Calibri" w:hAnsi="Calibri" w:cs="Calibri"/>
        </w:rPr>
        <w:t>ear 12 an</w:t>
      </w:r>
      <w:r w:rsidR="006C732E">
        <w:rPr>
          <w:rFonts w:ascii="Calibri" w:hAnsi="Calibri" w:cs="Calibri"/>
        </w:rPr>
        <w:t>d</w:t>
      </w:r>
      <w:r w:rsidR="0039091D">
        <w:rPr>
          <w:rFonts w:ascii="Calibri" w:hAnsi="Calibri" w:cs="Calibri"/>
        </w:rPr>
        <w:t xml:space="preserve"> </w:t>
      </w:r>
      <w:r w:rsidR="00D93CBC">
        <w:rPr>
          <w:rFonts w:ascii="Calibri" w:hAnsi="Calibri" w:cs="Calibri"/>
        </w:rPr>
        <w:t>Y</w:t>
      </w:r>
      <w:r w:rsidR="0039091D">
        <w:rPr>
          <w:rFonts w:ascii="Calibri" w:hAnsi="Calibri" w:cs="Calibri"/>
        </w:rPr>
        <w:t>ear 13</w:t>
      </w:r>
      <w:r w:rsidRPr="004556AB">
        <w:rPr>
          <w:rFonts w:ascii="Calibri" w:hAnsi="Calibri" w:cs="Calibri"/>
        </w:rPr>
        <w:t xml:space="preserve">. Results at KS5 have been consistently outstanding and </w:t>
      </w:r>
      <w:r w:rsidR="002C6E4F">
        <w:rPr>
          <w:rFonts w:ascii="Calibri" w:hAnsi="Calibri" w:cs="Calibri"/>
        </w:rPr>
        <w:t>many</w:t>
      </w:r>
      <w:r w:rsidRPr="004556AB">
        <w:rPr>
          <w:rFonts w:ascii="Calibri" w:hAnsi="Calibri" w:cs="Calibri"/>
        </w:rPr>
        <w:t xml:space="preserve"> girls elect to follow a </w:t>
      </w:r>
      <w:r w:rsidR="00D93CBC">
        <w:rPr>
          <w:rFonts w:ascii="Calibri" w:hAnsi="Calibri" w:cs="Calibri"/>
        </w:rPr>
        <w:t>c</w:t>
      </w:r>
      <w:r w:rsidR="00EB3EE8">
        <w:rPr>
          <w:rFonts w:ascii="Calibri" w:hAnsi="Calibri" w:cs="Calibri"/>
        </w:rPr>
        <w:t>hemistry</w:t>
      </w:r>
      <w:r w:rsidRPr="004556AB">
        <w:rPr>
          <w:rFonts w:ascii="Calibri" w:hAnsi="Calibri" w:cs="Calibri"/>
        </w:rPr>
        <w:t xml:space="preserve">-related course at </w:t>
      </w:r>
      <w:r w:rsidR="00D93CBC">
        <w:rPr>
          <w:rFonts w:ascii="Calibri" w:hAnsi="Calibri" w:cs="Calibri"/>
        </w:rPr>
        <w:t>u</w:t>
      </w:r>
      <w:r w:rsidRPr="004556AB">
        <w:rPr>
          <w:rFonts w:ascii="Calibri" w:hAnsi="Calibri" w:cs="Calibri"/>
        </w:rPr>
        <w:t>niversity. In recent years girls have achieved national recognition in competitions</w:t>
      </w:r>
      <w:r w:rsidR="002C6E4F">
        <w:rPr>
          <w:rFonts w:ascii="Calibri" w:hAnsi="Calibri" w:cs="Calibri"/>
        </w:rPr>
        <w:t xml:space="preserve"> such as the </w:t>
      </w:r>
      <w:r w:rsidR="00EB3EE8">
        <w:rPr>
          <w:rFonts w:ascii="Calibri" w:hAnsi="Calibri" w:cs="Calibri"/>
        </w:rPr>
        <w:t>Chemistry</w:t>
      </w:r>
      <w:r w:rsidR="002C6E4F">
        <w:rPr>
          <w:rFonts w:ascii="Calibri" w:hAnsi="Calibri" w:cs="Calibri"/>
        </w:rPr>
        <w:t xml:space="preserve"> Olympiad</w:t>
      </w:r>
      <w:r w:rsidR="0039091D">
        <w:rPr>
          <w:rFonts w:ascii="Calibri" w:hAnsi="Calibri" w:cs="Calibri"/>
        </w:rPr>
        <w:t>.</w:t>
      </w:r>
    </w:p>
    <w:p w14:paraId="5680BD87" w14:textId="77777777" w:rsidR="002C6E4F" w:rsidRDefault="002C6E4F">
      <w:pPr>
        <w:spacing w:line="268" w:lineRule="exact"/>
        <w:rPr>
          <w:rFonts w:ascii="Calibri" w:hAnsi="Calibri" w:cs="Calibri"/>
        </w:rPr>
      </w:pPr>
    </w:p>
    <w:p w14:paraId="61004A7F" w14:textId="58FBA2BD" w:rsidR="00A74C9B" w:rsidRPr="004556AB" w:rsidRDefault="00A74C9B">
      <w:pPr>
        <w:spacing w:line="268" w:lineRule="exact"/>
        <w:rPr>
          <w:rFonts w:ascii="Calibri" w:hAnsi="Calibri" w:cs="Calibri"/>
        </w:rPr>
      </w:pPr>
      <w:r w:rsidRPr="004556AB">
        <w:rPr>
          <w:rFonts w:ascii="Calibri" w:hAnsi="Calibri" w:cs="Calibri"/>
        </w:rPr>
        <w:t xml:space="preserve">Within the </w:t>
      </w:r>
      <w:r w:rsidR="00EB3EE8">
        <w:rPr>
          <w:rFonts w:ascii="Calibri" w:hAnsi="Calibri" w:cs="Calibri"/>
        </w:rPr>
        <w:t>Chemistry</w:t>
      </w:r>
      <w:r w:rsidRPr="004556AB">
        <w:rPr>
          <w:rFonts w:ascii="Calibri" w:hAnsi="Calibri" w:cs="Calibri"/>
        </w:rPr>
        <w:t xml:space="preserve"> Department</w:t>
      </w:r>
      <w:r w:rsidR="005D047B">
        <w:rPr>
          <w:rFonts w:ascii="Calibri" w:hAnsi="Calibri" w:cs="Calibri"/>
        </w:rPr>
        <w:t>,</w:t>
      </w:r>
      <w:r w:rsidRPr="004556AB">
        <w:rPr>
          <w:rFonts w:ascii="Calibri" w:hAnsi="Calibri" w:cs="Calibri"/>
        </w:rPr>
        <w:t xml:space="preserve"> the girls are offered a range of extra-curricular </w:t>
      </w:r>
      <w:r w:rsidR="005D047B">
        <w:rPr>
          <w:rFonts w:ascii="Calibri" w:hAnsi="Calibri" w:cs="Calibri"/>
        </w:rPr>
        <w:t xml:space="preserve">activities including </w:t>
      </w:r>
      <w:r w:rsidR="00244B15">
        <w:rPr>
          <w:rFonts w:ascii="Calibri" w:hAnsi="Calibri" w:cs="Calibri"/>
        </w:rPr>
        <w:t>Med</w:t>
      </w:r>
      <w:r w:rsidR="0039091D">
        <w:rPr>
          <w:rFonts w:ascii="Calibri" w:hAnsi="Calibri" w:cs="Calibri"/>
        </w:rPr>
        <w:t xml:space="preserve">ical Society, Dentistry Society, </w:t>
      </w:r>
      <w:r w:rsidR="00244B15">
        <w:rPr>
          <w:rFonts w:ascii="Calibri" w:hAnsi="Calibri" w:cs="Calibri"/>
        </w:rPr>
        <w:t xml:space="preserve">a </w:t>
      </w:r>
      <w:r w:rsidR="00D93CBC">
        <w:rPr>
          <w:rFonts w:ascii="Calibri" w:hAnsi="Calibri" w:cs="Calibri"/>
        </w:rPr>
        <w:t>s</w:t>
      </w:r>
      <w:r w:rsidR="00244B15">
        <w:rPr>
          <w:rFonts w:ascii="Calibri" w:hAnsi="Calibri" w:cs="Calibri"/>
        </w:rPr>
        <w:t>cience book club,</w:t>
      </w:r>
      <w:r w:rsidRPr="004556AB">
        <w:rPr>
          <w:rFonts w:ascii="Calibri" w:hAnsi="Calibri" w:cs="Calibri"/>
        </w:rPr>
        <w:t xml:space="preserve"> </w:t>
      </w:r>
      <w:r w:rsidR="0039091D">
        <w:rPr>
          <w:rFonts w:ascii="Calibri" w:hAnsi="Calibri" w:cs="Calibri"/>
        </w:rPr>
        <w:t xml:space="preserve">and </w:t>
      </w:r>
      <w:r w:rsidRPr="004556AB">
        <w:rPr>
          <w:rFonts w:ascii="Calibri" w:hAnsi="Calibri" w:cs="Calibri"/>
        </w:rPr>
        <w:t xml:space="preserve">a programme of lunch-time speakers for KS5 pupils and extension lessons.  </w:t>
      </w:r>
    </w:p>
    <w:p w14:paraId="7923FE91" w14:textId="77777777" w:rsidR="00A74C9B" w:rsidRPr="004556AB" w:rsidRDefault="00A74C9B">
      <w:pPr>
        <w:spacing w:line="268" w:lineRule="exact"/>
        <w:rPr>
          <w:rFonts w:ascii="Calibri" w:hAnsi="Calibri" w:cs="Calibri"/>
        </w:rPr>
      </w:pPr>
    </w:p>
    <w:p w14:paraId="178805D2" w14:textId="76FA8F3B" w:rsidR="00A74C9B" w:rsidRPr="004556AB" w:rsidRDefault="00A74C9B">
      <w:pPr>
        <w:spacing w:line="273" w:lineRule="exact"/>
        <w:rPr>
          <w:rFonts w:ascii="Calibri" w:hAnsi="Calibri" w:cs="Calibri"/>
        </w:rPr>
      </w:pPr>
      <w:r w:rsidRPr="004556AB">
        <w:rPr>
          <w:rFonts w:ascii="Calibri" w:hAnsi="Calibri" w:cs="Calibri"/>
        </w:rPr>
        <w:t xml:space="preserve">The Science Department </w:t>
      </w:r>
      <w:r w:rsidR="00D93CBC">
        <w:rPr>
          <w:rFonts w:ascii="Calibri" w:hAnsi="Calibri" w:cs="Calibri"/>
        </w:rPr>
        <w:t xml:space="preserve">comprises </w:t>
      </w:r>
      <w:r w:rsidRPr="004556AB">
        <w:rPr>
          <w:rFonts w:ascii="Calibri" w:hAnsi="Calibri" w:cs="Calibri"/>
        </w:rPr>
        <w:t xml:space="preserve">thirteen laboratories with the </w:t>
      </w:r>
      <w:r w:rsidR="00EB3EE8">
        <w:rPr>
          <w:rFonts w:ascii="Calibri" w:hAnsi="Calibri" w:cs="Calibri"/>
        </w:rPr>
        <w:t>Chemistry</w:t>
      </w:r>
      <w:r w:rsidRPr="004556AB">
        <w:rPr>
          <w:rFonts w:ascii="Calibri" w:hAnsi="Calibri" w:cs="Calibri"/>
        </w:rPr>
        <w:t xml:space="preserve"> Department’s laboratories situated on the </w:t>
      </w:r>
      <w:r w:rsidR="00EB3EE8">
        <w:rPr>
          <w:rFonts w:ascii="Calibri" w:hAnsi="Calibri" w:cs="Calibri"/>
        </w:rPr>
        <w:t>second</w:t>
      </w:r>
      <w:r w:rsidRPr="004556AB">
        <w:rPr>
          <w:rFonts w:ascii="Calibri" w:hAnsi="Calibri" w:cs="Calibri"/>
        </w:rPr>
        <w:t xml:space="preserve"> floor.  There is a science staffroom and each member of staff has an allocated work area.  Each laboratory in the school is equipped with a data projector and a networked computer</w:t>
      </w:r>
      <w:r w:rsidR="0039091D">
        <w:rPr>
          <w:rFonts w:ascii="Calibri" w:hAnsi="Calibri" w:cs="Calibri"/>
        </w:rPr>
        <w:t>, which can be cast to via AirPlay</w:t>
      </w:r>
      <w:r w:rsidRPr="004556AB">
        <w:rPr>
          <w:rFonts w:ascii="Calibri" w:hAnsi="Calibri" w:cs="Calibri"/>
        </w:rPr>
        <w:t>.  I</w:t>
      </w:r>
      <w:r w:rsidR="00777454" w:rsidRPr="004556AB">
        <w:rPr>
          <w:rFonts w:ascii="Calibri" w:hAnsi="Calibri" w:cs="Calibri"/>
        </w:rPr>
        <w:t>CT is widely used to</w:t>
      </w:r>
      <w:r w:rsidRPr="004556AB">
        <w:rPr>
          <w:rFonts w:ascii="Calibri" w:hAnsi="Calibri" w:cs="Calibri"/>
        </w:rPr>
        <w:t xml:space="preserve"> enhance</w:t>
      </w:r>
      <w:r w:rsidR="00777454" w:rsidRPr="004556AB">
        <w:rPr>
          <w:rFonts w:ascii="Calibri" w:hAnsi="Calibri" w:cs="Calibri"/>
        </w:rPr>
        <w:t xml:space="preserve"> effective</w:t>
      </w:r>
      <w:r w:rsidRPr="004556AB">
        <w:rPr>
          <w:rFonts w:ascii="Calibri" w:hAnsi="Calibri" w:cs="Calibri"/>
        </w:rPr>
        <w:t xml:space="preserve"> teaching and learning.</w:t>
      </w:r>
    </w:p>
    <w:p w14:paraId="7D0DA743" w14:textId="77777777" w:rsidR="00A74C9B" w:rsidRPr="004556AB" w:rsidRDefault="00A74C9B">
      <w:pPr>
        <w:rPr>
          <w:rFonts w:ascii="Calibri" w:hAnsi="Calibri" w:cs="Calibri"/>
        </w:rPr>
      </w:pPr>
    </w:p>
    <w:p w14:paraId="2A965091" w14:textId="5D3C0581" w:rsidR="00A74C9B" w:rsidRPr="004556AB" w:rsidRDefault="00A74C9B">
      <w:pPr>
        <w:rPr>
          <w:rFonts w:ascii="Calibri" w:hAnsi="Calibri" w:cs="Calibri"/>
        </w:rPr>
      </w:pPr>
      <w:r w:rsidRPr="004556AB">
        <w:rPr>
          <w:rFonts w:ascii="Calibri" w:hAnsi="Calibri" w:cs="Calibri"/>
        </w:rPr>
        <w:t xml:space="preserve">The appointee will be expected to teach </w:t>
      </w:r>
      <w:r w:rsidR="00D93CBC">
        <w:rPr>
          <w:rFonts w:ascii="Calibri" w:hAnsi="Calibri" w:cs="Calibri"/>
        </w:rPr>
        <w:t>s</w:t>
      </w:r>
      <w:r w:rsidRPr="004556AB">
        <w:rPr>
          <w:rFonts w:ascii="Calibri" w:hAnsi="Calibri" w:cs="Calibri"/>
        </w:rPr>
        <w:t>cience a</w:t>
      </w:r>
      <w:r w:rsidR="00850FD8" w:rsidRPr="004556AB">
        <w:rPr>
          <w:rFonts w:ascii="Calibri" w:hAnsi="Calibri" w:cs="Calibri"/>
        </w:rPr>
        <w:t xml:space="preserve">t KS3 and </w:t>
      </w:r>
      <w:r w:rsidR="00D93CBC">
        <w:rPr>
          <w:rFonts w:ascii="Calibri" w:hAnsi="Calibri" w:cs="Calibri"/>
        </w:rPr>
        <w:t>c</w:t>
      </w:r>
      <w:r w:rsidR="00EB3EE8">
        <w:rPr>
          <w:rFonts w:ascii="Calibri" w:hAnsi="Calibri" w:cs="Calibri"/>
        </w:rPr>
        <w:t>hemistry</w:t>
      </w:r>
      <w:r w:rsidR="001A743F" w:rsidRPr="004556AB">
        <w:rPr>
          <w:rFonts w:ascii="Calibri" w:hAnsi="Calibri" w:cs="Calibri"/>
        </w:rPr>
        <w:t xml:space="preserve"> at KS4 and KS5.</w:t>
      </w:r>
      <w:r w:rsidRPr="004556AB">
        <w:rPr>
          <w:rFonts w:ascii="Calibri" w:hAnsi="Calibri" w:cs="Calibri"/>
        </w:rPr>
        <w:t xml:space="preserve">  They should be able to deliver the subject in an enthusiastic way that will actively encourage the development of a real enthusiasm for the subject and a knowledge of the importance of </w:t>
      </w:r>
      <w:r w:rsidR="00D93CBC">
        <w:rPr>
          <w:rFonts w:ascii="Calibri" w:hAnsi="Calibri" w:cs="Calibri"/>
        </w:rPr>
        <w:t>c</w:t>
      </w:r>
      <w:r w:rsidR="00EB3EE8">
        <w:rPr>
          <w:rFonts w:ascii="Calibri" w:hAnsi="Calibri" w:cs="Calibri"/>
        </w:rPr>
        <w:t>hemistry</w:t>
      </w:r>
      <w:r w:rsidRPr="004556AB">
        <w:rPr>
          <w:rFonts w:ascii="Calibri" w:hAnsi="Calibri" w:cs="Calibri"/>
        </w:rPr>
        <w:t xml:space="preserve"> and </w:t>
      </w:r>
      <w:r w:rsidR="00D93CBC">
        <w:rPr>
          <w:rFonts w:ascii="Calibri" w:hAnsi="Calibri" w:cs="Calibri"/>
        </w:rPr>
        <w:t>s</w:t>
      </w:r>
      <w:r w:rsidRPr="004556AB">
        <w:rPr>
          <w:rFonts w:ascii="Calibri" w:hAnsi="Calibri" w:cs="Calibri"/>
        </w:rPr>
        <w:t xml:space="preserve">cience in today’s society. </w:t>
      </w:r>
    </w:p>
    <w:p w14:paraId="5785DC2D" w14:textId="77777777" w:rsidR="000C19FE" w:rsidRDefault="000C19FE" w:rsidP="005D047B">
      <w:pPr>
        <w:rPr>
          <w:rFonts w:ascii="Calibri" w:hAnsi="Calibri" w:cs="Calibri"/>
        </w:rPr>
      </w:pPr>
    </w:p>
    <w:p w14:paraId="59C0069D" w14:textId="77777777" w:rsidR="0039091D" w:rsidRDefault="0039091D" w:rsidP="005D047B">
      <w:pPr>
        <w:rPr>
          <w:rFonts w:ascii="Calibri" w:hAnsi="Calibri" w:cs="Calibri"/>
        </w:rPr>
      </w:pPr>
    </w:p>
    <w:p w14:paraId="55EB06BE" w14:textId="77777777" w:rsidR="005D047B" w:rsidRPr="005D047B" w:rsidRDefault="005D047B" w:rsidP="005D047B">
      <w:pPr>
        <w:rPr>
          <w:rFonts w:ascii="Calibri" w:hAnsi="Calibri" w:cs="Calibri"/>
        </w:rPr>
      </w:pPr>
      <w:r w:rsidRPr="005D047B">
        <w:rPr>
          <w:rFonts w:ascii="Calibri" w:hAnsi="Calibri" w:cs="Calibri"/>
        </w:rPr>
        <w:t>Responsibilities</w:t>
      </w:r>
      <w:r>
        <w:rPr>
          <w:rFonts w:ascii="Calibri" w:hAnsi="Calibri" w:cs="Calibri"/>
        </w:rPr>
        <w:t xml:space="preserve"> </w:t>
      </w:r>
      <w:r w:rsidRPr="005D047B">
        <w:rPr>
          <w:rFonts w:ascii="Calibri" w:hAnsi="Calibri" w:cs="Calibri"/>
        </w:rPr>
        <w:t>include:</w:t>
      </w:r>
    </w:p>
    <w:p w14:paraId="01742B76" w14:textId="4CD058F6" w:rsidR="005D047B" w:rsidRPr="005D047B" w:rsidRDefault="005D047B" w:rsidP="00244B15">
      <w:pPr>
        <w:pStyle w:val="DefaultText"/>
        <w:numPr>
          <w:ilvl w:val="0"/>
          <w:numId w:val="6"/>
        </w:numPr>
        <w:textAlignment w:val="auto"/>
        <w:rPr>
          <w:rFonts w:ascii="Calibri" w:hAnsi="Calibri" w:cs="Calibri"/>
          <w:szCs w:val="24"/>
        </w:rPr>
      </w:pPr>
      <w:r w:rsidRPr="005D047B">
        <w:rPr>
          <w:rFonts w:ascii="Calibri" w:hAnsi="Calibri" w:cs="Calibri"/>
          <w:szCs w:val="24"/>
        </w:rPr>
        <w:t xml:space="preserve">To support the school in its </w:t>
      </w:r>
      <w:r w:rsidR="00D93CBC">
        <w:rPr>
          <w:rFonts w:ascii="Calibri" w:hAnsi="Calibri" w:cs="Calibri"/>
          <w:szCs w:val="24"/>
        </w:rPr>
        <w:t>o</w:t>
      </w:r>
      <w:r w:rsidRPr="005D047B">
        <w:rPr>
          <w:rFonts w:ascii="Calibri" w:hAnsi="Calibri" w:cs="Calibri"/>
          <w:szCs w:val="24"/>
        </w:rPr>
        <w:t xml:space="preserve">pen </w:t>
      </w:r>
      <w:r w:rsidR="00D93CBC">
        <w:rPr>
          <w:rFonts w:ascii="Calibri" w:hAnsi="Calibri" w:cs="Calibri"/>
          <w:szCs w:val="24"/>
        </w:rPr>
        <w:t>d</w:t>
      </w:r>
      <w:r w:rsidRPr="005D047B">
        <w:rPr>
          <w:rFonts w:ascii="Calibri" w:hAnsi="Calibri" w:cs="Calibri"/>
          <w:szCs w:val="24"/>
        </w:rPr>
        <w:t xml:space="preserve">ays, </w:t>
      </w:r>
      <w:r w:rsidR="00D93CBC">
        <w:rPr>
          <w:rFonts w:ascii="Calibri" w:hAnsi="Calibri" w:cs="Calibri"/>
          <w:szCs w:val="24"/>
        </w:rPr>
        <w:t>a</w:t>
      </w:r>
      <w:r w:rsidRPr="005D047B">
        <w:rPr>
          <w:rFonts w:ascii="Calibri" w:hAnsi="Calibri" w:cs="Calibri"/>
          <w:szCs w:val="24"/>
        </w:rPr>
        <w:t xml:space="preserve">ward evenings and </w:t>
      </w:r>
      <w:r w:rsidR="00D93CBC">
        <w:rPr>
          <w:rFonts w:ascii="Calibri" w:hAnsi="Calibri" w:cs="Calibri"/>
          <w:szCs w:val="24"/>
        </w:rPr>
        <w:t>e</w:t>
      </w:r>
      <w:r w:rsidRPr="005D047B">
        <w:rPr>
          <w:rFonts w:ascii="Calibri" w:hAnsi="Calibri" w:cs="Calibri"/>
          <w:szCs w:val="24"/>
        </w:rPr>
        <w:t xml:space="preserve">ntrance </w:t>
      </w:r>
      <w:r w:rsidR="00D93CBC">
        <w:rPr>
          <w:rFonts w:ascii="Calibri" w:hAnsi="Calibri" w:cs="Calibri"/>
          <w:szCs w:val="24"/>
        </w:rPr>
        <w:t>e</w:t>
      </w:r>
      <w:r w:rsidRPr="005D047B">
        <w:rPr>
          <w:rFonts w:ascii="Calibri" w:hAnsi="Calibri" w:cs="Calibri"/>
          <w:szCs w:val="24"/>
        </w:rPr>
        <w:t>xaminations.</w:t>
      </w:r>
    </w:p>
    <w:p w14:paraId="2A19ED03" w14:textId="77777777" w:rsidR="005D047B" w:rsidRPr="005D047B" w:rsidRDefault="005D047B" w:rsidP="00244B15">
      <w:pPr>
        <w:pStyle w:val="DefaultText"/>
        <w:numPr>
          <w:ilvl w:val="0"/>
          <w:numId w:val="6"/>
        </w:numPr>
        <w:textAlignment w:val="auto"/>
        <w:rPr>
          <w:rFonts w:ascii="Calibri" w:hAnsi="Calibri" w:cs="Calibri"/>
          <w:szCs w:val="24"/>
        </w:rPr>
      </w:pPr>
      <w:r w:rsidRPr="005D047B">
        <w:rPr>
          <w:rFonts w:ascii="Calibri" w:hAnsi="Calibri" w:cs="Calibri"/>
          <w:szCs w:val="24"/>
        </w:rPr>
        <w:t>To carry out a share of supervisory duties in accordance with published schedules.</w:t>
      </w:r>
    </w:p>
    <w:p w14:paraId="0799CFE8" w14:textId="252BFDD1" w:rsidR="005D047B" w:rsidRPr="005D047B" w:rsidRDefault="005D047B" w:rsidP="00244B15">
      <w:pPr>
        <w:pStyle w:val="DefaultText"/>
        <w:numPr>
          <w:ilvl w:val="0"/>
          <w:numId w:val="6"/>
        </w:numPr>
        <w:textAlignment w:val="auto"/>
        <w:rPr>
          <w:rFonts w:ascii="Calibri" w:hAnsi="Calibri" w:cs="Calibri"/>
          <w:szCs w:val="24"/>
        </w:rPr>
      </w:pPr>
      <w:r w:rsidRPr="005D047B">
        <w:rPr>
          <w:rFonts w:ascii="Calibri" w:hAnsi="Calibri" w:cs="Calibri"/>
          <w:szCs w:val="24"/>
        </w:rPr>
        <w:t xml:space="preserve">To fulfil the conditions of employment of school teachers as laid down in the Pay and Conditions </w:t>
      </w:r>
      <w:r w:rsidR="00D93CBC">
        <w:rPr>
          <w:rFonts w:ascii="Calibri" w:hAnsi="Calibri" w:cs="Calibri"/>
          <w:szCs w:val="24"/>
        </w:rPr>
        <w:t>D</w:t>
      </w:r>
      <w:r w:rsidRPr="005D047B">
        <w:rPr>
          <w:rFonts w:ascii="Calibri" w:hAnsi="Calibri" w:cs="Calibri"/>
          <w:szCs w:val="24"/>
        </w:rPr>
        <w:t>ocument.</w:t>
      </w:r>
    </w:p>
    <w:p w14:paraId="5E26F5ED" w14:textId="6DD4EA46" w:rsidR="005D047B" w:rsidRPr="005D047B" w:rsidRDefault="005D047B" w:rsidP="00244B15">
      <w:pPr>
        <w:numPr>
          <w:ilvl w:val="0"/>
          <w:numId w:val="6"/>
        </w:numPr>
        <w:rPr>
          <w:rFonts w:ascii="Calibri" w:hAnsi="Calibri" w:cs="Calibri"/>
        </w:rPr>
      </w:pPr>
      <w:r w:rsidRPr="005D047B">
        <w:rPr>
          <w:rFonts w:ascii="Calibri" w:hAnsi="Calibri" w:cs="Calibri"/>
        </w:rPr>
        <w:t xml:space="preserve">Any other relevant duties requested by the </w:t>
      </w:r>
      <w:r w:rsidR="006C732E">
        <w:rPr>
          <w:rFonts w:ascii="Calibri" w:hAnsi="Calibri" w:cs="Calibri"/>
        </w:rPr>
        <w:t>Principal</w:t>
      </w:r>
      <w:r w:rsidR="00FD3086">
        <w:rPr>
          <w:rFonts w:ascii="Calibri" w:hAnsi="Calibri" w:cs="Calibri"/>
        </w:rPr>
        <w:t xml:space="preserve"> and Head of </w:t>
      </w:r>
      <w:r w:rsidR="00EB3EE8">
        <w:rPr>
          <w:rFonts w:ascii="Calibri" w:hAnsi="Calibri" w:cs="Calibri"/>
        </w:rPr>
        <w:t>Chemistry</w:t>
      </w:r>
      <w:r w:rsidRPr="005D047B">
        <w:rPr>
          <w:rFonts w:ascii="Calibri" w:hAnsi="Calibri" w:cs="Calibri"/>
        </w:rPr>
        <w:t>.</w:t>
      </w:r>
    </w:p>
    <w:p w14:paraId="4EBE6A48" w14:textId="77777777" w:rsidR="005D047B" w:rsidRPr="005D047B" w:rsidRDefault="005D047B" w:rsidP="00244B15">
      <w:pPr>
        <w:numPr>
          <w:ilvl w:val="0"/>
          <w:numId w:val="6"/>
        </w:numPr>
        <w:rPr>
          <w:rFonts w:ascii="Calibri" w:hAnsi="Calibri" w:cs="Calibri"/>
        </w:rPr>
      </w:pPr>
      <w:r>
        <w:rPr>
          <w:rFonts w:ascii="Calibri" w:hAnsi="Calibri" w:cs="Calibri"/>
        </w:rPr>
        <w:t>To c</w:t>
      </w:r>
      <w:r w:rsidRPr="005D047B">
        <w:rPr>
          <w:rFonts w:ascii="Calibri" w:hAnsi="Calibri" w:cs="Calibri"/>
        </w:rPr>
        <w:t>arry out a share of supervisory duties in accordance with published schedules.  Fulfil the conditions of employment of school teachers as laid down in the Pay and Conditions Document.</w:t>
      </w:r>
    </w:p>
    <w:p w14:paraId="297B5AD6" w14:textId="77777777" w:rsidR="005D047B" w:rsidRDefault="005D047B" w:rsidP="005D047B"/>
    <w:p w14:paraId="67E69ED2" w14:textId="5F9A49DC" w:rsidR="005D047B" w:rsidRDefault="005D047B" w:rsidP="7361FC34">
      <w:pPr>
        <w:pStyle w:val="DefaultText"/>
        <w:rPr>
          <w:rFonts w:ascii="Calibri" w:hAnsi="Calibri" w:cs="Calibri"/>
        </w:rPr>
      </w:pPr>
      <w:r w:rsidRPr="7361FC34">
        <w:rPr>
          <w:rFonts w:ascii="Calibri" w:hAnsi="Calibri" w:cs="Calibri"/>
        </w:rPr>
        <w:t>Copies of the job description and application forms are available from the school website or by email (</w:t>
      </w:r>
      <w:r w:rsidR="00D93CBC" w:rsidRPr="00D93CBC">
        <w:rPr>
          <w:rFonts w:ascii="Calibri" w:hAnsi="Calibri" w:cs="Calibri"/>
        </w:rPr>
        <w:t>recruitment@aggs.bfet</w:t>
      </w:r>
      <w:r w:rsidR="00D93CBC">
        <w:rPr>
          <w:rFonts w:ascii="Calibri" w:hAnsi="Calibri" w:cs="Calibri"/>
        </w:rPr>
        <w:t>.</w:t>
      </w:r>
      <w:r w:rsidRPr="00D93CBC">
        <w:rPr>
          <w:rFonts w:ascii="Calibri" w:hAnsi="Calibri" w:cs="Calibri"/>
        </w:rPr>
        <w:t>uk</w:t>
      </w:r>
      <w:r w:rsidRPr="7361FC34">
        <w:rPr>
          <w:rFonts w:ascii="Calibri" w:hAnsi="Calibri" w:cs="Calibri"/>
        </w:rPr>
        <w:t xml:space="preserve">). The closing date for </w:t>
      </w:r>
      <w:r w:rsidRPr="00D93CBC">
        <w:rPr>
          <w:rFonts w:ascii="Calibri" w:hAnsi="Calibri" w:cs="Calibri"/>
          <w:iCs/>
          <w:shd w:val="clear" w:color="auto" w:fill="FFFFFF" w:themeFill="background1"/>
          <w:lang w:val="en-US"/>
        </w:rPr>
        <w:t>applications</w:t>
      </w:r>
      <w:r w:rsidRPr="7361FC34">
        <w:rPr>
          <w:rFonts w:ascii="Calibri" w:hAnsi="Calibri" w:cs="Calibri"/>
          <w:i/>
          <w:iCs/>
          <w:shd w:val="clear" w:color="auto" w:fill="FFFFFF" w:themeFill="background1"/>
          <w:lang w:val="en-US"/>
        </w:rPr>
        <w:t xml:space="preserve"> </w:t>
      </w:r>
      <w:r w:rsidRPr="7361FC34">
        <w:rPr>
          <w:rFonts w:ascii="Calibri" w:hAnsi="Calibri" w:cs="Calibri"/>
          <w:shd w:val="clear" w:color="auto" w:fill="FFFFFF" w:themeFill="background1"/>
          <w:lang w:val="en-US"/>
        </w:rPr>
        <w:t xml:space="preserve">is </w:t>
      </w:r>
      <w:r w:rsidR="00D93CBC">
        <w:rPr>
          <w:rFonts w:ascii="Calibri" w:hAnsi="Calibri" w:cs="Calibri"/>
          <w:shd w:val="clear" w:color="auto" w:fill="FFFFFF" w:themeFill="background1"/>
          <w:lang w:val="en-US"/>
        </w:rPr>
        <w:t>25 Septembe</w:t>
      </w:r>
      <w:r w:rsidR="001636F5" w:rsidRPr="7361FC34">
        <w:rPr>
          <w:rFonts w:ascii="Calibri" w:hAnsi="Calibri" w:cs="Calibri"/>
          <w:shd w:val="clear" w:color="auto" w:fill="FFFFFF" w:themeFill="background1"/>
          <w:lang w:val="en-US"/>
        </w:rPr>
        <w:t xml:space="preserve">r </w:t>
      </w:r>
      <w:r w:rsidRPr="7361FC34">
        <w:rPr>
          <w:rFonts w:ascii="Calibri" w:hAnsi="Calibri" w:cs="Calibri"/>
          <w:shd w:val="clear" w:color="auto" w:fill="FFFFFF" w:themeFill="background1"/>
          <w:lang w:val="en-US"/>
        </w:rPr>
        <w:t>at</w:t>
      </w:r>
      <w:r w:rsidR="001636F5" w:rsidRPr="7361FC34">
        <w:rPr>
          <w:rFonts w:ascii="Calibri" w:hAnsi="Calibri" w:cs="Calibri"/>
          <w:shd w:val="clear" w:color="auto" w:fill="FFFFFF" w:themeFill="background1"/>
          <w:lang w:val="en-US"/>
        </w:rPr>
        <w:t xml:space="preserve"> 3.30 p.m.</w:t>
      </w:r>
      <w:r w:rsidRPr="7361FC34">
        <w:rPr>
          <w:rFonts w:ascii="Calibri" w:hAnsi="Calibri" w:cs="Calibri"/>
          <w:lang w:val="en-US"/>
        </w:rPr>
        <w:t xml:space="preserve"> Applications are</w:t>
      </w:r>
      <w:r w:rsidRPr="7361FC34">
        <w:rPr>
          <w:rFonts w:ascii="Calibri" w:hAnsi="Calibri" w:cs="Calibri"/>
        </w:rPr>
        <w:t xml:space="preserve"> welcome electronically or by post and should be emailed to </w:t>
      </w:r>
      <w:hyperlink r:id="rId8" w:history="1">
        <w:r w:rsidRPr="7361FC34">
          <w:rPr>
            <w:rStyle w:val="Hyperlink"/>
            <w:rFonts w:ascii="Calibri" w:hAnsi="Calibri" w:cs="Calibri"/>
          </w:rPr>
          <w:t>recruitment@aggs.bfet.uk</w:t>
        </w:r>
      </w:hyperlink>
      <w:r w:rsidRPr="7361FC34">
        <w:rPr>
          <w:rFonts w:ascii="Calibri" w:hAnsi="Calibri" w:cs="Calibri"/>
        </w:rPr>
        <w:t xml:space="preserve"> and addressed to Mrs C Williams. Interviews are to be held in the week beginning</w:t>
      </w:r>
      <w:r w:rsidR="001636F5" w:rsidRPr="7361FC34">
        <w:rPr>
          <w:rFonts w:ascii="Calibri" w:hAnsi="Calibri" w:cs="Calibri"/>
        </w:rPr>
        <w:t xml:space="preserve"> </w:t>
      </w:r>
      <w:r w:rsidR="00D93CBC">
        <w:rPr>
          <w:rFonts w:ascii="Calibri" w:hAnsi="Calibri" w:cs="Calibri"/>
        </w:rPr>
        <w:t>Monday 2 October</w:t>
      </w:r>
      <w:r w:rsidR="001636F5" w:rsidRPr="7361FC34">
        <w:rPr>
          <w:rFonts w:ascii="Calibri" w:hAnsi="Calibri" w:cs="Calibri"/>
        </w:rPr>
        <w:t xml:space="preserve"> 2017</w:t>
      </w:r>
      <w:r w:rsidRPr="7361FC34">
        <w:rPr>
          <w:rFonts w:ascii="Calibri" w:hAnsi="Calibri" w:cs="Calibri"/>
        </w:rPr>
        <w:t>.</w:t>
      </w:r>
      <w:r>
        <w:rPr>
          <w:rFonts w:cs="Calibri"/>
        </w:rPr>
        <w:t xml:space="preserve"> </w:t>
      </w:r>
      <w:r w:rsidRPr="7361FC34">
        <w:rPr>
          <w:rFonts w:ascii="Calibri" w:hAnsi="Calibri" w:cs="Calibri"/>
        </w:rPr>
        <w:t xml:space="preserve">  Applicants who are not contacted during this period may assume that they have not been successful but are thanked for their interest.  Unfortunately, we are unable to provide feedback to unsuccessful applicants who are not called for interview.</w:t>
      </w:r>
    </w:p>
    <w:p w14:paraId="7EFAD86F" w14:textId="77777777" w:rsidR="005967A0" w:rsidRDefault="005967A0" w:rsidP="005967A0"/>
    <w:p w14:paraId="684497C7" w14:textId="77777777" w:rsidR="005967A0" w:rsidRPr="005967A0" w:rsidRDefault="005967A0" w:rsidP="005967A0">
      <w:pPr>
        <w:rPr>
          <w:rFonts w:ascii="Calibri" w:hAnsi="Calibri" w:cs="Calibri"/>
        </w:rPr>
      </w:pPr>
      <w:r>
        <w:rPr>
          <w:rFonts w:ascii="Calibri" w:hAnsi="Calibri" w:cs="Calibri"/>
        </w:rPr>
        <w:t>If invited for interview, candidates are requested to bring</w:t>
      </w:r>
      <w:r w:rsidRPr="005967A0">
        <w:rPr>
          <w:rFonts w:ascii="Calibri" w:hAnsi="Calibri" w:cs="Calibri"/>
        </w:rPr>
        <w:t xml:space="preserve"> original copies of the following documents</w:t>
      </w:r>
      <w:r>
        <w:rPr>
          <w:rFonts w:ascii="Calibri" w:hAnsi="Calibri" w:cs="Calibri"/>
        </w:rPr>
        <w:t xml:space="preserve"> on the interview day</w:t>
      </w:r>
      <w:r w:rsidRPr="005967A0">
        <w:rPr>
          <w:rFonts w:ascii="Calibri" w:hAnsi="Calibri" w:cs="Calibri"/>
        </w:rPr>
        <w:t xml:space="preserve"> which we need to have sight of:</w:t>
      </w:r>
    </w:p>
    <w:p w14:paraId="4CA89B16" w14:textId="77777777" w:rsidR="005967A0" w:rsidRPr="005967A0" w:rsidRDefault="005967A0" w:rsidP="005967A0">
      <w:pPr>
        <w:pStyle w:val="ListParagraph"/>
        <w:numPr>
          <w:ilvl w:val="0"/>
          <w:numId w:val="4"/>
        </w:numPr>
        <w:spacing w:after="0"/>
        <w:rPr>
          <w:rFonts w:cs="Calibri"/>
          <w:sz w:val="24"/>
          <w:szCs w:val="24"/>
        </w:rPr>
      </w:pPr>
      <w:r w:rsidRPr="005967A0">
        <w:rPr>
          <w:rFonts w:cs="Calibri"/>
          <w:sz w:val="24"/>
          <w:szCs w:val="24"/>
        </w:rPr>
        <w:t>Degree Certificate</w:t>
      </w:r>
    </w:p>
    <w:p w14:paraId="473EB745" w14:textId="5A3FFAE0" w:rsidR="005967A0" w:rsidRDefault="00D93CBC" w:rsidP="005967A0">
      <w:pPr>
        <w:pStyle w:val="ListParagraph"/>
        <w:numPr>
          <w:ilvl w:val="0"/>
          <w:numId w:val="4"/>
        </w:numPr>
        <w:spacing w:after="0"/>
        <w:rPr>
          <w:rFonts w:cs="Calibri"/>
          <w:sz w:val="24"/>
          <w:szCs w:val="24"/>
        </w:rPr>
      </w:pPr>
      <w:r>
        <w:rPr>
          <w:rFonts w:cs="Calibri"/>
          <w:sz w:val="24"/>
          <w:szCs w:val="24"/>
        </w:rPr>
        <w:t>QTS</w:t>
      </w:r>
      <w:r w:rsidR="005967A0" w:rsidRPr="005967A0">
        <w:rPr>
          <w:rFonts w:cs="Calibri"/>
          <w:sz w:val="24"/>
          <w:szCs w:val="24"/>
        </w:rPr>
        <w:t xml:space="preserve"> Certificate</w:t>
      </w:r>
    </w:p>
    <w:p w14:paraId="3542147C" w14:textId="77777777" w:rsidR="00B51071" w:rsidRPr="005967A0" w:rsidRDefault="00B51071" w:rsidP="005967A0">
      <w:pPr>
        <w:pStyle w:val="ListParagraph"/>
        <w:numPr>
          <w:ilvl w:val="0"/>
          <w:numId w:val="4"/>
        </w:numPr>
        <w:spacing w:after="0"/>
        <w:rPr>
          <w:rFonts w:cs="Calibri"/>
          <w:sz w:val="24"/>
          <w:szCs w:val="24"/>
        </w:rPr>
      </w:pPr>
      <w:r>
        <w:rPr>
          <w:rFonts w:cs="Calibri"/>
          <w:sz w:val="24"/>
          <w:szCs w:val="24"/>
        </w:rPr>
        <w:t>National Insurance Card (or letter from HMRC)</w:t>
      </w:r>
    </w:p>
    <w:p w14:paraId="0ADED314" w14:textId="6E80632F" w:rsidR="005967A0" w:rsidRPr="005967A0" w:rsidRDefault="00D93CBC" w:rsidP="005967A0">
      <w:pPr>
        <w:pStyle w:val="ListParagraph"/>
        <w:numPr>
          <w:ilvl w:val="0"/>
          <w:numId w:val="4"/>
        </w:numPr>
        <w:spacing w:after="0"/>
        <w:rPr>
          <w:rFonts w:cs="Calibri"/>
          <w:sz w:val="24"/>
          <w:szCs w:val="24"/>
        </w:rPr>
      </w:pPr>
      <w:r>
        <w:rPr>
          <w:rFonts w:cs="Calibri"/>
          <w:sz w:val="24"/>
          <w:szCs w:val="24"/>
        </w:rPr>
        <w:t>Photo ID</w:t>
      </w:r>
      <w:r w:rsidR="00B51071">
        <w:rPr>
          <w:rFonts w:cs="Calibri"/>
          <w:sz w:val="24"/>
          <w:szCs w:val="24"/>
        </w:rPr>
        <w:t xml:space="preserve"> (passport and</w:t>
      </w:r>
      <w:r w:rsidR="005967A0" w:rsidRPr="005967A0">
        <w:rPr>
          <w:rFonts w:cs="Calibri"/>
          <w:sz w:val="24"/>
          <w:szCs w:val="24"/>
        </w:rPr>
        <w:t xml:space="preserve"> driving licence)</w:t>
      </w:r>
    </w:p>
    <w:p w14:paraId="358AB34A" w14:textId="1C56D952" w:rsidR="005967A0" w:rsidRPr="005967A0" w:rsidRDefault="005967A0" w:rsidP="005967A0">
      <w:pPr>
        <w:pStyle w:val="ListParagraph"/>
        <w:numPr>
          <w:ilvl w:val="0"/>
          <w:numId w:val="4"/>
        </w:numPr>
        <w:spacing w:after="0"/>
        <w:rPr>
          <w:rFonts w:cs="Calibri"/>
          <w:sz w:val="24"/>
          <w:szCs w:val="24"/>
        </w:rPr>
      </w:pPr>
      <w:r w:rsidRPr="005967A0">
        <w:rPr>
          <w:rFonts w:cs="Calibri"/>
          <w:sz w:val="24"/>
          <w:szCs w:val="24"/>
        </w:rPr>
        <w:t xml:space="preserve">Two other forms of identification that verify your name, address and </w:t>
      </w:r>
      <w:r w:rsidR="00D93CBC">
        <w:rPr>
          <w:rFonts w:cs="Calibri"/>
          <w:sz w:val="24"/>
          <w:szCs w:val="24"/>
        </w:rPr>
        <w:t>date of birth</w:t>
      </w:r>
      <w:r w:rsidRPr="005967A0">
        <w:rPr>
          <w:rFonts w:cs="Calibri"/>
          <w:sz w:val="24"/>
          <w:szCs w:val="24"/>
        </w:rPr>
        <w:t xml:space="preserve"> e.g. birth certificate, marriage certificate, bank or credit card statement, utility bill. </w:t>
      </w:r>
    </w:p>
    <w:p w14:paraId="2DFC8C56" w14:textId="77777777" w:rsidR="005967A0" w:rsidRPr="005967A0" w:rsidRDefault="0061464E" w:rsidP="005967A0">
      <w:pPr>
        <w:pStyle w:val="ListParagraph"/>
        <w:numPr>
          <w:ilvl w:val="0"/>
          <w:numId w:val="4"/>
        </w:numPr>
        <w:spacing w:after="0"/>
        <w:rPr>
          <w:rFonts w:cs="Calibri"/>
          <w:sz w:val="24"/>
          <w:szCs w:val="24"/>
        </w:rPr>
      </w:pPr>
      <w:r>
        <w:rPr>
          <w:rFonts w:cs="Calibri"/>
          <w:sz w:val="24"/>
          <w:szCs w:val="24"/>
        </w:rPr>
        <w:t>Evidence of MPS -</w:t>
      </w:r>
      <w:r w:rsidR="005967A0" w:rsidRPr="005967A0">
        <w:rPr>
          <w:rFonts w:cs="Calibri"/>
          <w:sz w:val="24"/>
          <w:szCs w:val="24"/>
        </w:rPr>
        <w:t xml:space="preserve"> recent payslip and school salary notification letter stating where you are on the pay scale (if applicable)</w:t>
      </w:r>
    </w:p>
    <w:p w14:paraId="446D702C" w14:textId="77777777" w:rsidR="005967A0" w:rsidRPr="005967A0" w:rsidRDefault="005967A0" w:rsidP="005967A0">
      <w:pPr>
        <w:pStyle w:val="ListParagraph"/>
        <w:numPr>
          <w:ilvl w:val="0"/>
          <w:numId w:val="4"/>
        </w:numPr>
        <w:spacing w:after="0"/>
        <w:rPr>
          <w:rFonts w:cs="Calibri"/>
          <w:sz w:val="24"/>
          <w:szCs w:val="24"/>
        </w:rPr>
      </w:pPr>
      <w:r w:rsidRPr="005967A0">
        <w:rPr>
          <w:rFonts w:cs="Calibri"/>
          <w:sz w:val="24"/>
          <w:szCs w:val="24"/>
        </w:rPr>
        <w:t>Evidence of Threshold/UPS (if applicable)</w:t>
      </w:r>
    </w:p>
    <w:p w14:paraId="52DB222D" w14:textId="77777777" w:rsidR="005967A0" w:rsidRPr="005967A0" w:rsidRDefault="005967A0" w:rsidP="005D047B">
      <w:pPr>
        <w:pStyle w:val="DefaultText"/>
        <w:rPr>
          <w:rFonts w:ascii="Calibri" w:hAnsi="Calibri" w:cs="Calibri"/>
          <w:szCs w:val="24"/>
        </w:rPr>
      </w:pPr>
    </w:p>
    <w:p w14:paraId="63E1EDBD" w14:textId="77777777" w:rsidR="005D047B" w:rsidRPr="004556AB" w:rsidRDefault="005D047B">
      <w:pPr>
        <w:rPr>
          <w:rFonts w:ascii="Calibri" w:hAnsi="Calibri" w:cs="Calibri"/>
        </w:rPr>
      </w:pPr>
    </w:p>
    <w:p w14:paraId="3F0B9E36" w14:textId="77777777" w:rsidR="00A74C9B" w:rsidRPr="004556AB" w:rsidRDefault="00A74C9B">
      <w:pPr>
        <w:pStyle w:val="DefaultText"/>
        <w:jc w:val="center"/>
        <w:rPr>
          <w:rFonts w:ascii="Calibri" w:hAnsi="Calibri" w:cs="Calibri"/>
          <w:szCs w:val="24"/>
        </w:rPr>
      </w:pPr>
      <w:r w:rsidRPr="004556AB">
        <w:rPr>
          <w:rFonts w:ascii="Calibri" w:hAnsi="Calibri" w:cs="Calibri"/>
          <w:b/>
          <w:szCs w:val="24"/>
        </w:rPr>
        <w:t>Person Specification</w:t>
      </w:r>
    </w:p>
    <w:p w14:paraId="4C51E540" w14:textId="77777777" w:rsidR="00A74C9B" w:rsidRPr="004556AB" w:rsidRDefault="00A74C9B">
      <w:pPr>
        <w:pStyle w:val="DefaultText"/>
        <w:rPr>
          <w:rFonts w:ascii="Calibri" w:hAnsi="Calibri" w:cs="Calibri"/>
          <w:szCs w:val="24"/>
        </w:rPr>
      </w:pPr>
    </w:p>
    <w:tbl>
      <w:tblPr>
        <w:tblW w:w="10632" w:type="dxa"/>
        <w:tblInd w:w="-383" w:type="dxa"/>
        <w:tblLayout w:type="fixed"/>
        <w:tblCellMar>
          <w:left w:w="43" w:type="dxa"/>
          <w:right w:w="43" w:type="dxa"/>
        </w:tblCellMar>
        <w:tblLook w:val="0000" w:firstRow="0" w:lastRow="0" w:firstColumn="0" w:lastColumn="0" w:noHBand="0" w:noVBand="0"/>
      </w:tblPr>
      <w:tblGrid>
        <w:gridCol w:w="1986"/>
        <w:gridCol w:w="5953"/>
        <w:gridCol w:w="2693"/>
      </w:tblGrid>
      <w:tr w:rsidR="00A74C9B" w:rsidRPr="004556AB" w14:paraId="534CDAEE"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38CF9B8C" w14:textId="77777777" w:rsidR="00A74C9B" w:rsidRPr="004556AB" w:rsidRDefault="00A74C9B">
            <w:pPr>
              <w:pStyle w:val="DefaultText"/>
              <w:rPr>
                <w:rFonts w:ascii="Calibri" w:hAnsi="Calibri" w:cs="Calibri"/>
                <w:szCs w:val="24"/>
              </w:rPr>
            </w:pPr>
          </w:p>
        </w:tc>
        <w:tc>
          <w:tcPr>
            <w:tcW w:w="5953" w:type="dxa"/>
            <w:tcBorders>
              <w:top w:val="single" w:sz="6" w:space="0" w:color="auto"/>
              <w:left w:val="single" w:sz="6" w:space="0" w:color="auto"/>
              <w:bottom w:val="single" w:sz="6" w:space="0" w:color="auto"/>
              <w:right w:val="single" w:sz="6" w:space="0" w:color="auto"/>
            </w:tcBorders>
          </w:tcPr>
          <w:p w14:paraId="778547C2" w14:textId="77777777" w:rsidR="00A74C9B" w:rsidRPr="004556AB" w:rsidRDefault="00A74C9B">
            <w:pPr>
              <w:pStyle w:val="TableText"/>
              <w:jc w:val="center"/>
              <w:rPr>
                <w:rFonts w:ascii="Calibri" w:hAnsi="Calibri" w:cs="Calibri"/>
                <w:szCs w:val="24"/>
              </w:rPr>
            </w:pPr>
            <w:r w:rsidRPr="004556AB">
              <w:rPr>
                <w:rFonts w:ascii="Calibri" w:hAnsi="Calibri" w:cs="Calibri"/>
                <w:b/>
                <w:szCs w:val="24"/>
              </w:rPr>
              <w:t>Essential</w:t>
            </w:r>
          </w:p>
        </w:tc>
        <w:tc>
          <w:tcPr>
            <w:tcW w:w="2693" w:type="dxa"/>
            <w:tcBorders>
              <w:top w:val="single" w:sz="6" w:space="0" w:color="auto"/>
              <w:left w:val="single" w:sz="6" w:space="0" w:color="auto"/>
              <w:bottom w:val="single" w:sz="6" w:space="0" w:color="auto"/>
              <w:right w:val="single" w:sz="6" w:space="0" w:color="auto"/>
            </w:tcBorders>
          </w:tcPr>
          <w:p w14:paraId="68BFAF89" w14:textId="77777777" w:rsidR="00A74C9B" w:rsidRPr="004556AB" w:rsidRDefault="00A74C9B">
            <w:pPr>
              <w:pStyle w:val="TableText"/>
              <w:jc w:val="center"/>
              <w:rPr>
                <w:rFonts w:ascii="Calibri" w:hAnsi="Calibri" w:cs="Calibri"/>
                <w:szCs w:val="24"/>
              </w:rPr>
            </w:pPr>
            <w:r w:rsidRPr="004556AB">
              <w:rPr>
                <w:rFonts w:ascii="Calibri" w:hAnsi="Calibri" w:cs="Calibri"/>
                <w:b/>
                <w:szCs w:val="24"/>
              </w:rPr>
              <w:t>Desirable</w:t>
            </w:r>
          </w:p>
        </w:tc>
      </w:tr>
      <w:tr w:rsidR="00A74C9B" w:rsidRPr="004556AB" w14:paraId="6670E002"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3F8F3717" w14:textId="77777777" w:rsidR="00A74C9B" w:rsidRPr="004556AB" w:rsidRDefault="00A74C9B">
            <w:pPr>
              <w:pStyle w:val="TableText"/>
              <w:rPr>
                <w:rFonts w:ascii="Calibri" w:hAnsi="Calibri" w:cs="Calibri"/>
                <w:b/>
                <w:i/>
                <w:szCs w:val="24"/>
              </w:rPr>
            </w:pPr>
            <w:r w:rsidRPr="004556AB">
              <w:rPr>
                <w:rFonts w:ascii="Calibri" w:hAnsi="Calibri" w:cs="Calibri"/>
                <w:b/>
                <w:i/>
                <w:szCs w:val="24"/>
              </w:rPr>
              <w:t>Qualifications,</w:t>
            </w:r>
          </w:p>
          <w:p w14:paraId="1D13256E" w14:textId="77777777" w:rsidR="00A74C9B" w:rsidRPr="004556AB" w:rsidRDefault="00A74C9B">
            <w:pPr>
              <w:pStyle w:val="TableText"/>
              <w:rPr>
                <w:rFonts w:ascii="Calibri" w:hAnsi="Calibri" w:cs="Calibri"/>
                <w:b/>
                <w:i/>
                <w:szCs w:val="24"/>
              </w:rPr>
            </w:pPr>
            <w:r w:rsidRPr="004556AB">
              <w:rPr>
                <w:rFonts w:ascii="Calibri" w:hAnsi="Calibri" w:cs="Calibri"/>
                <w:b/>
                <w:i/>
                <w:szCs w:val="24"/>
              </w:rPr>
              <w:t>Educational,</w:t>
            </w:r>
          </w:p>
          <w:p w14:paraId="174035F3" w14:textId="77777777" w:rsidR="00A74C9B" w:rsidRPr="004556AB" w:rsidRDefault="00A74C9B">
            <w:pPr>
              <w:pStyle w:val="TableText"/>
              <w:rPr>
                <w:rFonts w:ascii="Calibri" w:hAnsi="Calibri" w:cs="Calibri"/>
                <w:b/>
                <w:i/>
                <w:szCs w:val="24"/>
              </w:rPr>
            </w:pPr>
            <w:r w:rsidRPr="004556AB">
              <w:rPr>
                <w:rFonts w:ascii="Calibri" w:hAnsi="Calibri" w:cs="Calibri"/>
                <w:b/>
                <w:i/>
                <w:szCs w:val="24"/>
              </w:rPr>
              <w:t>Training</w:t>
            </w:r>
          </w:p>
        </w:tc>
        <w:tc>
          <w:tcPr>
            <w:tcW w:w="5953" w:type="dxa"/>
            <w:tcBorders>
              <w:top w:val="single" w:sz="6" w:space="0" w:color="auto"/>
              <w:left w:val="single" w:sz="6" w:space="0" w:color="auto"/>
              <w:bottom w:val="single" w:sz="6" w:space="0" w:color="auto"/>
              <w:right w:val="single" w:sz="6" w:space="0" w:color="auto"/>
            </w:tcBorders>
          </w:tcPr>
          <w:p w14:paraId="37957DBC" w14:textId="4D754FEA" w:rsidR="00943906" w:rsidRPr="004556AB" w:rsidRDefault="00A74C9B" w:rsidP="00943906">
            <w:pPr>
              <w:pStyle w:val="TableText"/>
              <w:rPr>
                <w:rFonts w:ascii="Calibri" w:hAnsi="Calibri" w:cs="Calibri"/>
                <w:szCs w:val="24"/>
              </w:rPr>
            </w:pPr>
            <w:r w:rsidRPr="004556AB">
              <w:rPr>
                <w:rFonts w:ascii="Calibri" w:hAnsi="Calibri" w:cs="Calibri"/>
                <w:szCs w:val="24"/>
              </w:rPr>
              <w:t xml:space="preserve">A </w:t>
            </w:r>
            <w:r w:rsidR="004E150F">
              <w:rPr>
                <w:rFonts w:ascii="Calibri" w:hAnsi="Calibri" w:cs="Calibri"/>
                <w:szCs w:val="24"/>
              </w:rPr>
              <w:t>g</w:t>
            </w:r>
            <w:r w:rsidRPr="004556AB">
              <w:rPr>
                <w:rFonts w:ascii="Calibri" w:hAnsi="Calibri" w:cs="Calibri"/>
                <w:szCs w:val="24"/>
              </w:rPr>
              <w:t xml:space="preserve">ood </w:t>
            </w:r>
            <w:r w:rsidR="004E150F">
              <w:rPr>
                <w:rFonts w:ascii="Calibri" w:hAnsi="Calibri" w:cs="Calibri"/>
                <w:szCs w:val="24"/>
              </w:rPr>
              <w:t>h</w:t>
            </w:r>
            <w:r w:rsidRPr="004556AB">
              <w:rPr>
                <w:rFonts w:ascii="Calibri" w:hAnsi="Calibri" w:cs="Calibri"/>
                <w:szCs w:val="24"/>
              </w:rPr>
              <w:t xml:space="preserve">onours </w:t>
            </w:r>
            <w:r w:rsidR="004E150F">
              <w:rPr>
                <w:rFonts w:ascii="Calibri" w:hAnsi="Calibri" w:cs="Calibri"/>
                <w:szCs w:val="24"/>
              </w:rPr>
              <w:t>d</w:t>
            </w:r>
            <w:r w:rsidRPr="004556AB">
              <w:rPr>
                <w:rFonts w:ascii="Calibri" w:hAnsi="Calibri" w:cs="Calibri"/>
                <w:szCs w:val="24"/>
              </w:rPr>
              <w:t xml:space="preserve">egree in </w:t>
            </w:r>
            <w:r w:rsidR="004E150F">
              <w:rPr>
                <w:rFonts w:ascii="Calibri" w:hAnsi="Calibri" w:cs="Calibri"/>
                <w:szCs w:val="24"/>
              </w:rPr>
              <w:t>c</w:t>
            </w:r>
            <w:r w:rsidR="00EB3EE8">
              <w:rPr>
                <w:rFonts w:ascii="Calibri" w:hAnsi="Calibri" w:cs="Calibri"/>
                <w:szCs w:val="24"/>
              </w:rPr>
              <w:t>hemistry</w:t>
            </w:r>
            <w:r w:rsidR="00943906" w:rsidRPr="004556AB">
              <w:rPr>
                <w:rFonts w:ascii="Calibri" w:hAnsi="Calibri" w:cs="Calibri"/>
                <w:szCs w:val="24"/>
              </w:rPr>
              <w:t>.</w:t>
            </w:r>
          </w:p>
          <w:p w14:paraId="705E2B5F" w14:textId="77777777" w:rsidR="00A74C9B" w:rsidRPr="004556AB" w:rsidRDefault="00943906" w:rsidP="00943906">
            <w:pPr>
              <w:pStyle w:val="TableText"/>
              <w:rPr>
                <w:rFonts w:ascii="Calibri" w:hAnsi="Calibri" w:cs="Calibri"/>
                <w:szCs w:val="24"/>
              </w:rPr>
            </w:pPr>
            <w:r w:rsidRPr="004556AB">
              <w:rPr>
                <w:rFonts w:ascii="Calibri" w:hAnsi="Calibri" w:cs="Calibri"/>
                <w:szCs w:val="24"/>
              </w:rPr>
              <w:t>QTS.</w:t>
            </w:r>
            <w:r w:rsidR="00A74C9B" w:rsidRPr="004556AB">
              <w:rPr>
                <w:rFonts w:ascii="Calibri" w:hAnsi="Calibri" w:cs="Calibri"/>
                <w:szCs w:val="24"/>
              </w:rPr>
              <w:t xml:space="preserve"> </w:t>
            </w:r>
          </w:p>
          <w:p w14:paraId="775862A9" w14:textId="77777777" w:rsidR="00943906" w:rsidRPr="004556AB" w:rsidRDefault="00943906" w:rsidP="004E150F">
            <w:pPr>
              <w:pStyle w:val="TableText"/>
              <w:rPr>
                <w:rFonts w:ascii="Calibri" w:hAnsi="Calibri" w:cs="Calibri"/>
                <w:szCs w:val="24"/>
              </w:rPr>
            </w:pPr>
          </w:p>
        </w:tc>
        <w:tc>
          <w:tcPr>
            <w:tcW w:w="2693" w:type="dxa"/>
            <w:tcBorders>
              <w:top w:val="single" w:sz="6" w:space="0" w:color="auto"/>
              <w:left w:val="single" w:sz="6" w:space="0" w:color="auto"/>
              <w:bottom w:val="single" w:sz="6" w:space="0" w:color="auto"/>
              <w:right w:val="single" w:sz="6" w:space="0" w:color="auto"/>
            </w:tcBorders>
          </w:tcPr>
          <w:p w14:paraId="5D15A5CC" w14:textId="77777777" w:rsidR="005D047B" w:rsidRPr="0061464E" w:rsidRDefault="005D047B" w:rsidP="005D047B">
            <w:pPr>
              <w:pStyle w:val="TableText"/>
              <w:rPr>
                <w:rFonts w:ascii="Calibri" w:hAnsi="Calibri" w:cs="Calibri"/>
                <w:szCs w:val="24"/>
              </w:rPr>
            </w:pPr>
            <w:r w:rsidRPr="0061464E">
              <w:rPr>
                <w:rFonts w:ascii="Calibri" w:hAnsi="Calibri" w:cs="Calibri"/>
                <w:szCs w:val="24"/>
              </w:rPr>
              <w:t>Recent relevant in-service training.</w:t>
            </w:r>
          </w:p>
          <w:p w14:paraId="70A033C7" w14:textId="77777777" w:rsidR="00A74C9B" w:rsidRPr="004556AB" w:rsidRDefault="00A74C9B" w:rsidP="00943906">
            <w:pPr>
              <w:pStyle w:val="TableText"/>
              <w:rPr>
                <w:rFonts w:ascii="Calibri" w:hAnsi="Calibri" w:cs="Calibri"/>
                <w:szCs w:val="24"/>
              </w:rPr>
            </w:pPr>
          </w:p>
        </w:tc>
      </w:tr>
      <w:tr w:rsidR="00A74C9B" w:rsidRPr="004556AB" w14:paraId="7C526A19"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4AB8E01D" w14:textId="77777777" w:rsidR="00A74C9B" w:rsidRPr="004556AB" w:rsidRDefault="00A74C9B">
            <w:pPr>
              <w:pStyle w:val="TableText"/>
              <w:rPr>
                <w:rFonts w:ascii="Calibri" w:hAnsi="Calibri" w:cs="Calibri"/>
                <w:b/>
                <w:i/>
                <w:szCs w:val="24"/>
              </w:rPr>
            </w:pPr>
            <w:r w:rsidRPr="004556AB">
              <w:rPr>
                <w:rFonts w:ascii="Calibri" w:hAnsi="Calibri" w:cs="Calibri"/>
                <w:b/>
                <w:i/>
                <w:szCs w:val="24"/>
              </w:rPr>
              <w:t xml:space="preserve">Relevant </w:t>
            </w:r>
          </w:p>
          <w:p w14:paraId="38642238" w14:textId="77777777" w:rsidR="00A74C9B" w:rsidRPr="004556AB" w:rsidRDefault="00A74C9B">
            <w:pPr>
              <w:pStyle w:val="TableText"/>
              <w:rPr>
                <w:rFonts w:ascii="Calibri" w:hAnsi="Calibri" w:cs="Calibri"/>
                <w:b/>
                <w:i/>
                <w:szCs w:val="24"/>
              </w:rPr>
            </w:pPr>
            <w:r w:rsidRPr="004556AB">
              <w:rPr>
                <w:rFonts w:ascii="Calibri" w:hAnsi="Calibri" w:cs="Calibri"/>
                <w:b/>
                <w:i/>
                <w:szCs w:val="24"/>
              </w:rPr>
              <w:t>Experience</w:t>
            </w:r>
          </w:p>
          <w:p w14:paraId="2E48AB09" w14:textId="77777777" w:rsidR="00A74C9B" w:rsidRPr="004556AB" w:rsidRDefault="00A74C9B">
            <w:pPr>
              <w:pStyle w:val="TableText"/>
              <w:rPr>
                <w:rFonts w:ascii="Calibri" w:hAnsi="Calibri" w:cs="Calibri"/>
                <w:b/>
                <w:i/>
                <w:szCs w:val="24"/>
              </w:rPr>
            </w:pPr>
          </w:p>
        </w:tc>
        <w:tc>
          <w:tcPr>
            <w:tcW w:w="5953" w:type="dxa"/>
            <w:tcBorders>
              <w:top w:val="single" w:sz="6" w:space="0" w:color="auto"/>
              <w:left w:val="single" w:sz="6" w:space="0" w:color="auto"/>
              <w:bottom w:val="single" w:sz="6" w:space="0" w:color="auto"/>
              <w:right w:val="single" w:sz="6" w:space="0" w:color="auto"/>
            </w:tcBorders>
          </w:tcPr>
          <w:p w14:paraId="20C29EE2" w14:textId="79D9377F" w:rsidR="00A74C9B" w:rsidRPr="004556AB" w:rsidRDefault="00A74C9B">
            <w:pPr>
              <w:spacing w:line="288" w:lineRule="exact"/>
              <w:rPr>
                <w:rFonts w:ascii="Calibri" w:hAnsi="Calibri" w:cs="Calibri"/>
              </w:rPr>
            </w:pPr>
            <w:r w:rsidRPr="004556AB">
              <w:rPr>
                <w:rFonts w:ascii="Calibri" w:hAnsi="Calibri" w:cs="Calibri"/>
              </w:rPr>
              <w:t xml:space="preserve">Successful experience </w:t>
            </w:r>
            <w:r w:rsidR="004E150F">
              <w:rPr>
                <w:rFonts w:ascii="Calibri" w:hAnsi="Calibri" w:cs="Calibri"/>
              </w:rPr>
              <w:t xml:space="preserve">in </w:t>
            </w:r>
            <w:r w:rsidRPr="004556AB">
              <w:rPr>
                <w:rFonts w:ascii="Calibri" w:hAnsi="Calibri" w:cs="Calibri"/>
              </w:rPr>
              <w:t xml:space="preserve">the </w:t>
            </w:r>
            <w:r w:rsidR="00FD3086">
              <w:rPr>
                <w:rFonts w:ascii="Calibri" w:hAnsi="Calibri" w:cs="Calibri"/>
              </w:rPr>
              <w:t xml:space="preserve">teaching of </w:t>
            </w:r>
            <w:r w:rsidR="004E150F">
              <w:rPr>
                <w:rFonts w:ascii="Calibri" w:hAnsi="Calibri" w:cs="Calibri"/>
              </w:rPr>
              <w:t>s</w:t>
            </w:r>
            <w:r w:rsidR="00FD3086">
              <w:rPr>
                <w:rFonts w:ascii="Calibri" w:hAnsi="Calibri" w:cs="Calibri"/>
              </w:rPr>
              <w:t xml:space="preserve">cience and </w:t>
            </w:r>
            <w:r w:rsidR="004E150F">
              <w:rPr>
                <w:rFonts w:ascii="Calibri" w:hAnsi="Calibri" w:cs="Calibri"/>
              </w:rPr>
              <w:t>c</w:t>
            </w:r>
            <w:r w:rsidR="00EB3EE8">
              <w:rPr>
                <w:rFonts w:ascii="Calibri" w:hAnsi="Calibri" w:cs="Calibri"/>
              </w:rPr>
              <w:t>hemistry</w:t>
            </w:r>
            <w:r w:rsidRPr="004556AB">
              <w:rPr>
                <w:rFonts w:ascii="Calibri" w:hAnsi="Calibri" w:cs="Calibri"/>
              </w:rPr>
              <w:t>.</w:t>
            </w:r>
          </w:p>
          <w:p w14:paraId="5B948C53" w14:textId="77777777" w:rsidR="00A74C9B" w:rsidRPr="004556AB" w:rsidRDefault="00A74C9B">
            <w:pPr>
              <w:spacing w:line="288" w:lineRule="exact"/>
              <w:rPr>
                <w:rFonts w:ascii="Calibri" w:hAnsi="Calibri" w:cs="Calibri"/>
              </w:rPr>
            </w:pPr>
          </w:p>
        </w:tc>
        <w:tc>
          <w:tcPr>
            <w:tcW w:w="2693" w:type="dxa"/>
            <w:tcBorders>
              <w:top w:val="single" w:sz="6" w:space="0" w:color="auto"/>
              <w:left w:val="single" w:sz="6" w:space="0" w:color="auto"/>
              <w:bottom w:val="single" w:sz="6" w:space="0" w:color="auto"/>
              <w:right w:val="single" w:sz="6" w:space="0" w:color="auto"/>
            </w:tcBorders>
          </w:tcPr>
          <w:p w14:paraId="6D71A853" w14:textId="7F99AC00" w:rsidR="00A74C9B" w:rsidRDefault="00943906">
            <w:pPr>
              <w:pStyle w:val="DefaultText"/>
              <w:rPr>
                <w:rFonts w:ascii="Calibri" w:hAnsi="Calibri" w:cs="Calibri"/>
                <w:szCs w:val="24"/>
              </w:rPr>
            </w:pPr>
            <w:r w:rsidRPr="004556AB">
              <w:rPr>
                <w:rFonts w:ascii="Calibri" w:hAnsi="Calibri" w:cs="Calibri"/>
                <w:szCs w:val="24"/>
              </w:rPr>
              <w:t xml:space="preserve">Teaching of </w:t>
            </w:r>
            <w:r w:rsidR="004E150F">
              <w:rPr>
                <w:rFonts w:ascii="Calibri" w:hAnsi="Calibri" w:cs="Calibri"/>
                <w:szCs w:val="24"/>
              </w:rPr>
              <w:t>c</w:t>
            </w:r>
            <w:r w:rsidR="00EB3EE8">
              <w:rPr>
                <w:rFonts w:ascii="Calibri" w:hAnsi="Calibri" w:cs="Calibri"/>
                <w:szCs w:val="24"/>
              </w:rPr>
              <w:t>hemistry</w:t>
            </w:r>
            <w:r w:rsidRPr="004556AB">
              <w:rPr>
                <w:rFonts w:ascii="Calibri" w:hAnsi="Calibri" w:cs="Calibri"/>
                <w:szCs w:val="24"/>
              </w:rPr>
              <w:t xml:space="preserve"> to A Level.</w:t>
            </w:r>
          </w:p>
          <w:p w14:paraId="580170E9" w14:textId="77777777" w:rsidR="005D047B" w:rsidRPr="004556AB" w:rsidRDefault="005D047B">
            <w:pPr>
              <w:pStyle w:val="DefaultText"/>
              <w:rPr>
                <w:rFonts w:ascii="Calibri" w:hAnsi="Calibri" w:cs="Calibri"/>
                <w:szCs w:val="24"/>
              </w:rPr>
            </w:pPr>
            <w:r>
              <w:rPr>
                <w:rFonts w:ascii="Calibri" w:hAnsi="Calibri" w:cs="Calibri"/>
                <w:szCs w:val="24"/>
              </w:rPr>
              <w:t>Experience of being a form tutor.</w:t>
            </w:r>
          </w:p>
        </w:tc>
      </w:tr>
      <w:tr w:rsidR="00A74C9B" w:rsidRPr="004556AB" w14:paraId="61EA3E34"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34DDC083" w14:textId="77777777" w:rsidR="00A74C9B" w:rsidRPr="004556AB" w:rsidRDefault="00A74C9B">
            <w:pPr>
              <w:pStyle w:val="TableText"/>
              <w:rPr>
                <w:rFonts w:ascii="Calibri" w:hAnsi="Calibri" w:cs="Calibri"/>
                <w:b/>
                <w:i/>
                <w:szCs w:val="24"/>
              </w:rPr>
            </w:pPr>
            <w:r w:rsidRPr="004556AB">
              <w:rPr>
                <w:rFonts w:ascii="Calibri" w:hAnsi="Calibri" w:cs="Calibri"/>
                <w:b/>
                <w:i/>
                <w:szCs w:val="24"/>
              </w:rPr>
              <w:lastRenderedPageBreak/>
              <w:t>Knowledge, skills,</w:t>
            </w:r>
          </w:p>
          <w:p w14:paraId="213EA90B" w14:textId="77777777" w:rsidR="00A74C9B" w:rsidRPr="004556AB" w:rsidRDefault="00A74C9B">
            <w:pPr>
              <w:pStyle w:val="TableText"/>
              <w:rPr>
                <w:rFonts w:ascii="Calibri" w:hAnsi="Calibri" w:cs="Calibri"/>
                <w:b/>
                <w:i/>
                <w:szCs w:val="24"/>
              </w:rPr>
            </w:pPr>
            <w:r w:rsidRPr="004556AB">
              <w:rPr>
                <w:rFonts w:ascii="Calibri" w:hAnsi="Calibri" w:cs="Calibri"/>
                <w:b/>
                <w:i/>
                <w:szCs w:val="24"/>
              </w:rPr>
              <w:t>abilities</w:t>
            </w:r>
          </w:p>
          <w:p w14:paraId="29368B18" w14:textId="77777777" w:rsidR="00A74C9B" w:rsidRPr="004556AB" w:rsidRDefault="00A74C9B">
            <w:pPr>
              <w:pStyle w:val="TableText"/>
              <w:rPr>
                <w:rFonts w:ascii="Calibri" w:hAnsi="Calibri" w:cs="Calibri"/>
                <w:b/>
                <w:i/>
                <w:szCs w:val="24"/>
              </w:rPr>
            </w:pPr>
          </w:p>
          <w:p w14:paraId="5257E806" w14:textId="77777777" w:rsidR="00A74C9B" w:rsidRPr="004556AB" w:rsidRDefault="00A74C9B">
            <w:pPr>
              <w:pStyle w:val="TableText"/>
              <w:rPr>
                <w:rFonts w:ascii="Calibri" w:hAnsi="Calibri" w:cs="Calibri"/>
                <w:b/>
                <w:i/>
                <w:szCs w:val="24"/>
              </w:rPr>
            </w:pPr>
          </w:p>
          <w:p w14:paraId="3303BE29" w14:textId="77777777" w:rsidR="00A74C9B" w:rsidRPr="004556AB" w:rsidRDefault="00A74C9B">
            <w:pPr>
              <w:pStyle w:val="TableText"/>
              <w:rPr>
                <w:rFonts w:ascii="Calibri" w:hAnsi="Calibri" w:cs="Calibri"/>
                <w:b/>
                <w:i/>
                <w:szCs w:val="24"/>
              </w:rPr>
            </w:pPr>
          </w:p>
          <w:p w14:paraId="34B68E65" w14:textId="77777777" w:rsidR="00A74C9B" w:rsidRPr="004556AB" w:rsidRDefault="00A74C9B">
            <w:pPr>
              <w:pStyle w:val="TableText"/>
              <w:rPr>
                <w:rFonts w:ascii="Calibri" w:hAnsi="Calibri" w:cs="Calibri"/>
                <w:b/>
                <w:i/>
                <w:szCs w:val="24"/>
              </w:rPr>
            </w:pPr>
          </w:p>
          <w:p w14:paraId="44ACE3A4" w14:textId="77777777" w:rsidR="00A74C9B" w:rsidRPr="004556AB" w:rsidRDefault="00A74C9B">
            <w:pPr>
              <w:pStyle w:val="TableText"/>
              <w:rPr>
                <w:rFonts w:ascii="Calibri" w:hAnsi="Calibri" w:cs="Calibri"/>
                <w:b/>
                <w:i/>
                <w:szCs w:val="24"/>
              </w:rPr>
            </w:pPr>
          </w:p>
          <w:p w14:paraId="192BB986" w14:textId="77777777" w:rsidR="00A74C9B" w:rsidRPr="004556AB" w:rsidRDefault="00A74C9B">
            <w:pPr>
              <w:pStyle w:val="TableText"/>
              <w:rPr>
                <w:rFonts w:ascii="Calibri" w:hAnsi="Calibri" w:cs="Calibri"/>
                <w:b/>
                <w:i/>
                <w:szCs w:val="24"/>
              </w:rPr>
            </w:pPr>
          </w:p>
          <w:p w14:paraId="6B8AB25A" w14:textId="77777777" w:rsidR="00A74C9B" w:rsidRPr="004556AB" w:rsidRDefault="00A74C9B">
            <w:pPr>
              <w:pStyle w:val="TableText"/>
              <w:rPr>
                <w:rFonts w:ascii="Calibri" w:hAnsi="Calibri" w:cs="Calibri"/>
                <w:b/>
                <w:i/>
                <w:szCs w:val="24"/>
              </w:rPr>
            </w:pPr>
          </w:p>
        </w:tc>
        <w:tc>
          <w:tcPr>
            <w:tcW w:w="5953" w:type="dxa"/>
            <w:tcBorders>
              <w:top w:val="single" w:sz="6" w:space="0" w:color="auto"/>
              <w:left w:val="single" w:sz="6" w:space="0" w:color="auto"/>
              <w:bottom w:val="single" w:sz="6" w:space="0" w:color="auto"/>
              <w:right w:val="single" w:sz="6" w:space="0" w:color="auto"/>
            </w:tcBorders>
          </w:tcPr>
          <w:p w14:paraId="0B33F6ED" w14:textId="77777777" w:rsidR="00A74C9B" w:rsidRPr="004556AB" w:rsidRDefault="00A74C9B">
            <w:pPr>
              <w:spacing w:line="307" w:lineRule="exact"/>
              <w:rPr>
                <w:rFonts w:ascii="Calibri" w:hAnsi="Calibri" w:cs="Calibri"/>
              </w:rPr>
            </w:pPr>
            <w:r w:rsidRPr="004556AB">
              <w:rPr>
                <w:rFonts w:ascii="Calibri" w:hAnsi="Calibri" w:cs="Calibri"/>
              </w:rPr>
              <w:t>Very good oral and written communication skills.</w:t>
            </w:r>
          </w:p>
          <w:p w14:paraId="029E2BD0" w14:textId="77777777" w:rsidR="00A74C9B" w:rsidRPr="004556AB" w:rsidRDefault="00A74C9B">
            <w:pPr>
              <w:spacing w:line="283" w:lineRule="exact"/>
              <w:rPr>
                <w:rFonts w:ascii="Calibri" w:hAnsi="Calibri" w:cs="Calibri"/>
              </w:rPr>
            </w:pPr>
            <w:r w:rsidRPr="004556AB">
              <w:rPr>
                <w:rFonts w:ascii="Calibri" w:hAnsi="Calibri" w:cs="Calibri"/>
              </w:rPr>
              <w:t xml:space="preserve">Ability to exercise control in the classroom and encourage good </w:t>
            </w:r>
            <w:r w:rsidRPr="004556AB">
              <w:rPr>
                <w:rFonts w:ascii="Calibri" w:hAnsi="Calibri" w:cs="Calibri"/>
                <w:lang w:val="en-GB"/>
              </w:rPr>
              <w:t>behaviour</w:t>
            </w:r>
            <w:r w:rsidRPr="004556AB">
              <w:rPr>
                <w:rFonts w:ascii="Calibri" w:hAnsi="Calibri" w:cs="Calibri"/>
              </w:rPr>
              <w:t>.</w:t>
            </w:r>
          </w:p>
          <w:p w14:paraId="48A48FE9" w14:textId="3396AA59" w:rsidR="00A74C9B" w:rsidRPr="004556AB" w:rsidRDefault="00A74C9B">
            <w:pPr>
              <w:spacing w:line="278" w:lineRule="exact"/>
              <w:rPr>
                <w:rFonts w:ascii="Calibri" w:hAnsi="Calibri" w:cs="Calibri"/>
              </w:rPr>
            </w:pPr>
            <w:r w:rsidRPr="004556AB">
              <w:rPr>
                <w:rFonts w:ascii="Calibri" w:hAnsi="Calibri" w:cs="Calibri"/>
              </w:rPr>
              <w:t xml:space="preserve">Ability to generate enthusiasm for </w:t>
            </w:r>
            <w:r w:rsidR="004E150F">
              <w:rPr>
                <w:rFonts w:ascii="Calibri" w:hAnsi="Calibri" w:cs="Calibri"/>
              </w:rPr>
              <w:t>c</w:t>
            </w:r>
            <w:r w:rsidR="00EB3EE8">
              <w:rPr>
                <w:rFonts w:ascii="Calibri" w:hAnsi="Calibri" w:cs="Calibri"/>
              </w:rPr>
              <w:t>hemistry</w:t>
            </w:r>
            <w:r w:rsidRPr="004556AB">
              <w:rPr>
                <w:rFonts w:ascii="Calibri" w:hAnsi="Calibri" w:cs="Calibri"/>
              </w:rPr>
              <w:t xml:space="preserve"> and </w:t>
            </w:r>
            <w:r w:rsidR="004E150F">
              <w:rPr>
                <w:rFonts w:ascii="Calibri" w:hAnsi="Calibri" w:cs="Calibri"/>
              </w:rPr>
              <w:t>s</w:t>
            </w:r>
            <w:r w:rsidRPr="004556AB">
              <w:rPr>
                <w:rFonts w:ascii="Calibri" w:hAnsi="Calibri" w:cs="Calibri"/>
              </w:rPr>
              <w:t xml:space="preserve">cience in general. </w:t>
            </w:r>
          </w:p>
          <w:p w14:paraId="3294A540" w14:textId="77777777" w:rsidR="00A74C9B" w:rsidRPr="004556AB" w:rsidRDefault="00A74C9B">
            <w:pPr>
              <w:spacing w:line="278" w:lineRule="exact"/>
              <w:rPr>
                <w:rFonts w:ascii="Calibri" w:hAnsi="Calibri" w:cs="Calibri"/>
              </w:rPr>
            </w:pPr>
            <w:r w:rsidRPr="004556AB">
              <w:rPr>
                <w:rFonts w:ascii="Calibri" w:hAnsi="Calibri" w:cs="Calibri"/>
              </w:rPr>
              <w:t>Ability to work as part of a team.</w:t>
            </w:r>
          </w:p>
          <w:p w14:paraId="1EDA205E" w14:textId="77777777" w:rsidR="00A74C9B" w:rsidRPr="004556AB" w:rsidRDefault="00A74C9B">
            <w:pPr>
              <w:pStyle w:val="TableText"/>
              <w:rPr>
                <w:rFonts w:ascii="Calibri" w:hAnsi="Calibri" w:cs="Calibri"/>
                <w:szCs w:val="24"/>
              </w:rPr>
            </w:pPr>
            <w:r w:rsidRPr="004556AB">
              <w:rPr>
                <w:rFonts w:ascii="Calibri" w:hAnsi="Calibri" w:cs="Calibri"/>
                <w:szCs w:val="24"/>
              </w:rPr>
              <w:t>Competence in the use of scientific apparatus; awareness of safe practice in laboratory lessons.</w:t>
            </w:r>
          </w:p>
          <w:p w14:paraId="77B615EA" w14:textId="77777777" w:rsidR="00A74C9B" w:rsidRDefault="00943906">
            <w:pPr>
              <w:pStyle w:val="TableText"/>
              <w:rPr>
                <w:rFonts w:ascii="Calibri" w:hAnsi="Calibri" w:cs="Calibri"/>
                <w:szCs w:val="24"/>
              </w:rPr>
            </w:pPr>
            <w:r w:rsidRPr="004556AB">
              <w:rPr>
                <w:rFonts w:ascii="Calibri" w:hAnsi="Calibri" w:cs="Calibri"/>
                <w:szCs w:val="24"/>
              </w:rPr>
              <w:t>Excellent ICT skills</w:t>
            </w:r>
            <w:r w:rsidR="00777454" w:rsidRPr="004556AB">
              <w:rPr>
                <w:rFonts w:ascii="Calibri" w:hAnsi="Calibri" w:cs="Calibri"/>
                <w:szCs w:val="24"/>
              </w:rPr>
              <w:t xml:space="preserve"> and evidence of using a range of ICT to enhance teaching and learning.</w:t>
            </w:r>
          </w:p>
          <w:p w14:paraId="0F2F3331" w14:textId="77777777" w:rsidR="00FD3086" w:rsidRPr="004556AB" w:rsidRDefault="00FD3086">
            <w:pPr>
              <w:pStyle w:val="TableText"/>
              <w:rPr>
                <w:rFonts w:ascii="Calibri" w:hAnsi="Calibri" w:cs="Calibri"/>
                <w:szCs w:val="24"/>
              </w:rPr>
            </w:pPr>
          </w:p>
        </w:tc>
        <w:tc>
          <w:tcPr>
            <w:tcW w:w="2693" w:type="dxa"/>
            <w:tcBorders>
              <w:top w:val="single" w:sz="6" w:space="0" w:color="auto"/>
              <w:left w:val="single" w:sz="6" w:space="0" w:color="auto"/>
              <w:bottom w:val="single" w:sz="6" w:space="0" w:color="auto"/>
              <w:right w:val="single" w:sz="6" w:space="0" w:color="auto"/>
            </w:tcBorders>
          </w:tcPr>
          <w:p w14:paraId="0C683568" w14:textId="77777777" w:rsidR="00A74C9B" w:rsidRPr="004556AB" w:rsidRDefault="00A74C9B">
            <w:pPr>
              <w:pStyle w:val="TableText"/>
              <w:rPr>
                <w:rFonts w:ascii="Calibri" w:hAnsi="Calibri" w:cs="Calibri"/>
                <w:szCs w:val="24"/>
              </w:rPr>
            </w:pPr>
          </w:p>
        </w:tc>
      </w:tr>
      <w:tr w:rsidR="004556AB" w:rsidRPr="004556AB" w14:paraId="50A668DF"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47655AB3" w14:textId="77777777" w:rsidR="004556AB" w:rsidRPr="004556AB" w:rsidRDefault="004556AB">
            <w:pPr>
              <w:pStyle w:val="TableText"/>
              <w:rPr>
                <w:rFonts w:ascii="Calibri" w:hAnsi="Calibri" w:cs="Calibri"/>
                <w:b/>
                <w:i/>
                <w:szCs w:val="24"/>
              </w:rPr>
            </w:pPr>
            <w:r>
              <w:rPr>
                <w:rFonts w:ascii="Calibri" w:hAnsi="Calibri" w:cs="Calibri"/>
                <w:b/>
                <w:i/>
                <w:szCs w:val="24"/>
              </w:rPr>
              <w:t>Teaching</w:t>
            </w:r>
            <w:r w:rsidRPr="004556AB">
              <w:rPr>
                <w:rFonts w:ascii="Calibri" w:hAnsi="Calibri" w:cs="Calibri"/>
                <w:b/>
                <w:i/>
                <w:szCs w:val="24"/>
              </w:rPr>
              <w:t xml:space="preserve"> School</w:t>
            </w:r>
          </w:p>
        </w:tc>
        <w:tc>
          <w:tcPr>
            <w:tcW w:w="5953" w:type="dxa"/>
            <w:tcBorders>
              <w:top w:val="single" w:sz="6" w:space="0" w:color="auto"/>
              <w:left w:val="single" w:sz="6" w:space="0" w:color="auto"/>
              <w:bottom w:val="single" w:sz="6" w:space="0" w:color="auto"/>
              <w:right w:val="single" w:sz="6" w:space="0" w:color="auto"/>
            </w:tcBorders>
          </w:tcPr>
          <w:p w14:paraId="77E66C67" w14:textId="04DEEA85" w:rsidR="00B51071" w:rsidRPr="00BF3563" w:rsidRDefault="00B51071" w:rsidP="00B51071">
            <w:pPr>
              <w:pStyle w:val="TableText"/>
              <w:rPr>
                <w:rFonts w:ascii="Calibri" w:hAnsi="Calibri" w:cs="Calibri"/>
                <w:szCs w:val="24"/>
              </w:rPr>
            </w:pPr>
            <w:r w:rsidRPr="00BF3563">
              <w:rPr>
                <w:rFonts w:ascii="Calibri" w:hAnsi="Calibri" w:cs="Calibri"/>
                <w:szCs w:val="24"/>
              </w:rPr>
              <w:t>A commitment to further training and a willingness to</w:t>
            </w:r>
            <w:r>
              <w:rPr>
                <w:rFonts w:ascii="Calibri" w:hAnsi="Calibri" w:cs="Calibri"/>
                <w:szCs w:val="24"/>
              </w:rPr>
              <w:t xml:space="preserve"> pa</w:t>
            </w:r>
            <w:r w:rsidR="004E150F">
              <w:rPr>
                <w:rFonts w:ascii="Calibri" w:hAnsi="Calibri" w:cs="Calibri"/>
                <w:szCs w:val="24"/>
              </w:rPr>
              <w:t>rticipate in the relevant CPD.</w:t>
            </w:r>
          </w:p>
          <w:p w14:paraId="05DFA44A" w14:textId="079B57FB" w:rsidR="00B51071" w:rsidRDefault="00B51071" w:rsidP="00B51071">
            <w:pPr>
              <w:pStyle w:val="TableText"/>
              <w:rPr>
                <w:rFonts w:ascii="Calibri" w:hAnsi="Calibri" w:cs="Calibri"/>
                <w:szCs w:val="24"/>
              </w:rPr>
            </w:pPr>
            <w:r w:rsidRPr="00BF3563">
              <w:rPr>
                <w:rFonts w:ascii="Calibri" w:hAnsi="Calibri" w:cs="Calibri"/>
                <w:szCs w:val="24"/>
              </w:rPr>
              <w:t xml:space="preserve">Willingness for lessons to be observed as </w:t>
            </w:r>
            <w:r>
              <w:rPr>
                <w:rFonts w:ascii="Calibri" w:hAnsi="Calibri" w:cs="Calibri"/>
                <w:szCs w:val="24"/>
              </w:rPr>
              <w:t xml:space="preserve">part of our school monitoring processes and </w:t>
            </w:r>
            <w:r w:rsidR="004E150F">
              <w:rPr>
                <w:rFonts w:ascii="Calibri" w:hAnsi="Calibri" w:cs="Calibri"/>
                <w:szCs w:val="24"/>
              </w:rPr>
              <w:t>t</w:t>
            </w:r>
            <w:r>
              <w:rPr>
                <w:rFonts w:ascii="Calibri" w:hAnsi="Calibri" w:cs="Calibri"/>
                <w:szCs w:val="24"/>
              </w:rPr>
              <w:t xml:space="preserve">eaching </w:t>
            </w:r>
            <w:r w:rsidR="004E150F">
              <w:rPr>
                <w:rFonts w:ascii="Calibri" w:hAnsi="Calibri" w:cs="Calibri"/>
                <w:szCs w:val="24"/>
              </w:rPr>
              <w:t>s</w:t>
            </w:r>
            <w:r>
              <w:rPr>
                <w:rFonts w:ascii="Calibri" w:hAnsi="Calibri" w:cs="Calibri"/>
                <w:szCs w:val="24"/>
              </w:rPr>
              <w:t xml:space="preserve">chool brief (e.g. </w:t>
            </w:r>
            <w:r w:rsidR="004E150F">
              <w:rPr>
                <w:rFonts w:ascii="Calibri" w:hAnsi="Calibri" w:cs="Calibri"/>
                <w:szCs w:val="24"/>
              </w:rPr>
              <w:t>l</w:t>
            </w:r>
            <w:r>
              <w:rPr>
                <w:rFonts w:ascii="Calibri" w:hAnsi="Calibri" w:cs="Calibri"/>
                <w:szCs w:val="24"/>
              </w:rPr>
              <w:t xml:space="preserve">earning </w:t>
            </w:r>
            <w:r w:rsidR="004E150F">
              <w:rPr>
                <w:rFonts w:ascii="Calibri" w:hAnsi="Calibri" w:cs="Calibri"/>
                <w:szCs w:val="24"/>
              </w:rPr>
              <w:t>w</w:t>
            </w:r>
            <w:r>
              <w:rPr>
                <w:rFonts w:ascii="Calibri" w:hAnsi="Calibri" w:cs="Calibri"/>
                <w:szCs w:val="24"/>
              </w:rPr>
              <w:t>alks)</w:t>
            </w:r>
          </w:p>
          <w:p w14:paraId="4FE6549B" w14:textId="28950BD7" w:rsidR="00B51071" w:rsidRPr="00BF3563" w:rsidRDefault="00B51071" w:rsidP="00B51071">
            <w:pPr>
              <w:pStyle w:val="TableText"/>
              <w:rPr>
                <w:rFonts w:ascii="Calibri" w:hAnsi="Calibri" w:cs="Calibri"/>
                <w:szCs w:val="24"/>
              </w:rPr>
            </w:pPr>
            <w:r>
              <w:rPr>
                <w:rFonts w:ascii="Calibri" w:hAnsi="Calibri" w:cs="Calibri"/>
                <w:szCs w:val="24"/>
              </w:rPr>
              <w:t xml:space="preserve">Willingness to be involved in </w:t>
            </w:r>
            <w:r w:rsidR="004E150F">
              <w:rPr>
                <w:rFonts w:ascii="Calibri" w:hAnsi="Calibri" w:cs="Calibri"/>
                <w:szCs w:val="24"/>
              </w:rPr>
              <w:t>l</w:t>
            </w:r>
            <w:r>
              <w:rPr>
                <w:rFonts w:ascii="Calibri" w:hAnsi="Calibri" w:cs="Calibri"/>
                <w:szCs w:val="24"/>
              </w:rPr>
              <w:t xml:space="preserve">ead </w:t>
            </w:r>
            <w:r w:rsidR="004E150F">
              <w:rPr>
                <w:rFonts w:ascii="Calibri" w:hAnsi="Calibri" w:cs="Calibri"/>
                <w:szCs w:val="24"/>
              </w:rPr>
              <w:t>s</w:t>
            </w:r>
            <w:r>
              <w:rPr>
                <w:rFonts w:ascii="Calibri" w:hAnsi="Calibri" w:cs="Calibri"/>
                <w:szCs w:val="24"/>
              </w:rPr>
              <w:t>chool/Prince’s Teaching Institute work.</w:t>
            </w:r>
          </w:p>
          <w:p w14:paraId="07F45586" w14:textId="77777777" w:rsidR="00B51071" w:rsidRDefault="00B51071" w:rsidP="00B51071">
            <w:pPr>
              <w:pStyle w:val="TableText"/>
              <w:rPr>
                <w:rFonts w:ascii="Calibri" w:hAnsi="Calibri" w:cs="Calibri"/>
                <w:szCs w:val="24"/>
              </w:rPr>
            </w:pPr>
            <w:r w:rsidRPr="00BF3563">
              <w:rPr>
                <w:rFonts w:ascii="Calibri" w:hAnsi="Calibri" w:cs="Calibri"/>
                <w:szCs w:val="24"/>
              </w:rPr>
              <w:t>Willingness to be engaged in school to school support.</w:t>
            </w:r>
          </w:p>
          <w:p w14:paraId="2DC92D47" w14:textId="77777777" w:rsidR="004556AB" w:rsidRDefault="00B51071" w:rsidP="00B51071">
            <w:pPr>
              <w:pStyle w:val="TableText"/>
              <w:rPr>
                <w:rFonts w:ascii="Calibri" w:hAnsi="Calibri" w:cs="Calibri"/>
                <w:szCs w:val="24"/>
              </w:rPr>
            </w:pPr>
            <w:r w:rsidRPr="00BF3563">
              <w:rPr>
                <w:rFonts w:ascii="Calibri" w:hAnsi="Calibri" w:cs="Calibri"/>
                <w:szCs w:val="24"/>
              </w:rPr>
              <w:t>Positive view/ideas on contributions to Language</w:t>
            </w:r>
            <w:r>
              <w:rPr>
                <w:rFonts w:ascii="Calibri" w:hAnsi="Calibri" w:cs="Calibri"/>
                <w:szCs w:val="24"/>
              </w:rPr>
              <w:t xml:space="preserve"> College Status/</w:t>
            </w:r>
            <w:r w:rsidRPr="00BF3563">
              <w:rPr>
                <w:rFonts w:ascii="Calibri" w:hAnsi="Calibri" w:cs="Calibri"/>
                <w:szCs w:val="24"/>
              </w:rPr>
              <w:t>Teaching School Status.</w:t>
            </w:r>
          </w:p>
          <w:p w14:paraId="44EA7F82" w14:textId="77777777" w:rsidR="00FD3086" w:rsidRPr="00BF3563" w:rsidRDefault="00FD3086" w:rsidP="00B51071">
            <w:pPr>
              <w:pStyle w:val="TableText"/>
              <w:rPr>
                <w:rFonts w:ascii="Calibri" w:hAnsi="Calibri" w:cs="Calibri"/>
                <w:szCs w:val="24"/>
              </w:rPr>
            </w:pPr>
          </w:p>
        </w:tc>
        <w:tc>
          <w:tcPr>
            <w:tcW w:w="2693" w:type="dxa"/>
            <w:tcBorders>
              <w:top w:val="single" w:sz="6" w:space="0" w:color="auto"/>
              <w:left w:val="single" w:sz="6" w:space="0" w:color="auto"/>
              <w:bottom w:val="single" w:sz="6" w:space="0" w:color="auto"/>
              <w:right w:val="single" w:sz="6" w:space="0" w:color="auto"/>
            </w:tcBorders>
          </w:tcPr>
          <w:p w14:paraId="31AA223C" w14:textId="77777777" w:rsidR="004556AB" w:rsidRPr="004556AB" w:rsidRDefault="004556AB">
            <w:pPr>
              <w:pStyle w:val="TableText"/>
              <w:rPr>
                <w:rFonts w:ascii="Calibri" w:hAnsi="Calibri" w:cs="Calibri"/>
                <w:szCs w:val="24"/>
              </w:rPr>
            </w:pPr>
          </w:p>
        </w:tc>
      </w:tr>
      <w:tr w:rsidR="004556AB" w:rsidRPr="004556AB" w14:paraId="79B4900E"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1A76FFF5" w14:textId="77777777" w:rsidR="004556AB" w:rsidRPr="004556AB" w:rsidRDefault="004556AB">
            <w:pPr>
              <w:pStyle w:val="TableText"/>
              <w:rPr>
                <w:rFonts w:ascii="Calibri" w:hAnsi="Calibri" w:cs="Calibri"/>
                <w:b/>
                <w:i/>
                <w:szCs w:val="24"/>
              </w:rPr>
            </w:pPr>
            <w:r w:rsidRPr="004556AB">
              <w:rPr>
                <w:rFonts w:ascii="Calibri" w:hAnsi="Calibri" w:cs="Calibri"/>
                <w:b/>
                <w:i/>
                <w:szCs w:val="24"/>
              </w:rPr>
              <w:t>Safeguarding</w:t>
            </w:r>
          </w:p>
        </w:tc>
        <w:tc>
          <w:tcPr>
            <w:tcW w:w="5953" w:type="dxa"/>
            <w:tcBorders>
              <w:top w:val="single" w:sz="6" w:space="0" w:color="auto"/>
              <w:left w:val="single" w:sz="6" w:space="0" w:color="auto"/>
              <w:bottom w:val="single" w:sz="6" w:space="0" w:color="auto"/>
              <w:right w:val="single" w:sz="6" w:space="0" w:color="auto"/>
            </w:tcBorders>
          </w:tcPr>
          <w:p w14:paraId="359942B4" w14:textId="77777777" w:rsidR="004556AB" w:rsidRPr="004556AB" w:rsidRDefault="004556AB">
            <w:pPr>
              <w:spacing w:line="307" w:lineRule="exact"/>
              <w:rPr>
                <w:rFonts w:ascii="Calibri" w:hAnsi="Calibri" w:cs="Calibri"/>
              </w:rPr>
            </w:pPr>
            <w:r w:rsidRPr="004556AB">
              <w:rPr>
                <w:rFonts w:ascii="Calibri" w:hAnsi="Calibri" w:cs="Calibri"/>
              </w:rPr>
              <w:t>Commitment to demonstrating a responsibility for safeguarding and promoting the welfare of young people.</w:t>
            </w:r>
          </w:p>
          <w:p w14:paraId="1E48FF54" w14:textId="77777777" w:rsidR="004556AB" w:rsidRPr="004556AB" w:rsidRDefault="004556AB">
            <w:pPr>
              <w:spacing w:line="307" w:lineRule="exact"/>
              <w:rPr>
                <w:rFonts w:ascii="Calibri" w:hAnsi="Calibri" w:cs="Calibri"/>
              </w:rPr>
            </w:pPr>
          </w:p>
        </w:tc>
        <w:tc>
          <w:tcPr>
            <w:tcW w:w="2693" w:type="dxa"/>
            <w:tcBorders>
              <w:top w:val="single" w:sz="6" w:space="0" w:color="auto"/>
              <w:left w:val="single" w:sz="6" w:space="0" w:color="auto"/>
              <w:bottom w:val="single" w:sz="6" w:space="0" w:color="auto"/>
              <w:right w:val="single" w:sz="6" w:space="0" w:color="auto"/>
            </w:tcBorders>
          </w:tcPr>
          <w:p w14:paraId="70BD58EC" w14:textId="77777777" w:rsidR="004556AB" w:rsidRPr="004556AB" w:rsidRDefault="004556AB">
            <w:pPr>
              <w:pStyle w:val="TableText"/>
              <w:rPr>
                <w:rFonts w:ascii="Calibri" w:hAnsi="Calibri" w:cs="Calibri"/>
                <w:szCs w:val="24"/>
              </w:rPr>
            </w:pPr>
          </w:p>
        </w:tc>
      </w:tr>
      <w:tr w:rsidR="004556AB" w:rsidRPr="004556AB" w14:paraId="65DB329A" w14:textId="77777777" w:rsidTr="005967A0">
        <w:trPr>
          <w:cantSplit/>
        </w:trPr>
        <w:tc>
          <w:tcPr>
            <w:tcW w:w="1986" w:type="dxa"/>
            <w:tcBorders>
              <w:top w:val="single" w:sz="6" w:space="0" w:color="auto"/>
              <w:left w:val="single" w:sz="6" w:space="0" w:color="auto"/>
              <w:bottom w:val="single" w:sz="6" w:space="0" w:color="auto"/>
              <w:right w:val="single" w:sz="6" w:space="0" w:color="auto"/>
            </w:tcBorders>
          </w:tcPr>
          <w:p w14:paraId="60CE2AA2" w14:textId="77777777" w:rsidR="004556AB" w:rsidRPr="004556AB" w:rsidRDefault="004556AB">
            <w:pPr>
              <w:pStyle w:val="TableText"/>
              <w:rPr>
                <w:rFonts w:ascii="Calibri" w:hAnsi="Calibri" w:cs="Calibri"/>
                <w:b/>
                <w:i/>
                <w:szCs w:val="24"/>
              </w:rPr>
            </w:pPr>
            <w:r w:rsidRPr="004556AB">
              <w:rPr>
                <w:rFonts w:ascii="Calibri" w:hAnsi="Calibri" w:cs="Calibri"/>
                <w:b/>
                <w:i/>
                <w:szCs w:val="24"/>
              </w:rPr>
              <w:t>Others</w:t>
            </w:r>
          </w:p>
          <w:p w14:paraId="159B098E" w14:textId="77777777" w:rsidR="004556AB" w:rsidRPr="004556AB" w:rsidRDefault="004556AB">
            <w:pPr>
              <w:pStyle w:val="TableText"/>
              <w:rPr>
                <w:rFonts w:ascii="Calibri" w:hAnsi="Calibri" w:cs="Calibri"/>
                <w:szCs w:val="24"/>
              </w:rPr>
            </w:pPr>
          </w:p>
        </w:tc>
        <w:tc>
          <w:tcPr>
            <w:tcW w:w="5953" w:type="dxa"/>
            <w:tcBorders>
              <w:top w:val="single" w:sz="6" w:space="0" w:color="auto"/>
              <w:left w:val="single" w:sz="6" w:space="0" w:color="auto"/>
              <w:bottom w:val="single" w:sz="6" w:space="0" w:color="auto"/>
              <w:right w:val="single" w:sz="6" w:space="0" w:color="auto"/>
            </w:tcBorders>
          </w:tcPr>
          <w:p w14:paraId="33E1EF06" w14:textId="77777777" w:rsidR="004556AB" w:rsidRDefault="004556AB" w:rsidP="004556AB">
            <w:pPr>
              <w:pStyle w:val="TableText"/>
              <w:rPr>
                <w:rFonts w:ascii="Calibri" w:hAnsi="Calibri" w:cs="Calibri"/>
                <w:szCs w:val="24"/>
              </w:rPr>
            </w:pPr>
            <w:r w:rsidRPr="00BF3563">
              <w:rPr>
                <w:rFonts w:ascii="Calibri" w:hAnsi="Calibri" w:cs="Calibri"/>
                <w:szCs w:val="24"/>
              </w:rPr>
              <w:t>Commitment to th</w:t>
            </w:r>
            <w:r>
              <w:rPr>
                <w:rFonts w:ascii="Calibri" w:hAnsi="Calibri" w:cs="Calibri"/>
                <w:szCs w:val="24"/>
              </w:rPr>
              <w:t>e aims and ethos of the school.</w:t>
            </w:r>
          </w:p>
          <w:p w14:paraId="453236F7" w14:textId="77777777" w:rsidR="004556AB" w:rsidRDefault="004556AB" w:rsidP="004556AB">
            <w:pPr>
              <w:pStyle w:val="TableText"/>
              <w:rPr>
                <w:rFonts w:ascii="Calibri" w:hAnsi="Calibri" w:cs="Calibri"/>
                <w:szCs w:val="24"/>
              </w:rPr>
            </w:pPr>
            <w:r>
              <w:rPr>
                <w:rFonts w:ascii="Calibri" w:hAnsi="Calibri" w:cs="Calibri"/>
                <w:szCs w:val="24"/>
              </w:rPr>
              <w:t>Involvement in school working parties or research groups.</w:t>
            </w:r>
          </w:p>
          <w:p w14:paraId="1658ABFF" w14:textId="77777777" w:rsidR="004556AB" w:rsidRPr="00BF3563" w:rsidRDefault="004556AB" w:rsidP="004556AB">
            <w:pPr>
              <w:pStyle w:val="TableText"/>
              <w:rPr>
                <w:rFonts w:ascii="Calibri" w:hAnsi="Calibri" w:cs="Calibri"/>
                <w:szCs w:val="24"/>
              </w:rPr>
            </w:pPr>
            <w:r w:rsidRPr="00BF3563">
              <w:rPr>
                <w:rFonts w:ascii="Calibri" w:hAnsi="Calibri" w:cs="Calibri"/>
                <w:szCs w:val="24"/>
              </w:rPr>
              <w:t>Willingness to be involved in extra-curricular activities.</w:t>
            </w:r>
          </w:p>
          <w:p w14:paraId="4ABB3D67" w14:textId="77777777" w:rsidR="004556AB" w:rsidRDefault="004556AB" w:rsidP="004556AB">
            <w:pPr>
              <w:pStyle w:val="TableText"/>
              <w:rPr>
                <w:rFonts w:ascii="Calibri" w:hAnsi="Calibri" w:cs="Calibri"/>
                <w:szCs w:val="24"/>
              </w:rPr>
            </w:pPr>
            <w:r w:rsidRPr="00BF3563">
              <w:rPr>
                <w:rFonts w:ascii="Calibri" w:hAnsi="Calibri" w:cs="Calibri"/>
                <w:szCs w:val="24"/>
              </w:rPr>
              <w:t>Commitment to pastoral care.</w:t>
            </w:r>
          </w:p>
          <w:p w14:paraId="643C77C9" w14:textId="77777777" w:rsidR="004556AB" w:rsidRPr="00BF3563" w:rsidRDefault="004556AB" w:rsidP="004556AB">
            <w:pPr>
              <w:pStyle w:val="TableText"/>
              <w:rPr>
                <w:rFonts w:ascii="Calibri" w:hAnsi="Calibri" w:cs="Calibri"/>
                <w:szCs w:val="24"/>
              </w:rPr>
            </w:pPr>
            <w:r>
              <w:rPr>
                <w:rFonts w:ascii="Calibri" w:hAnsi="Calibri" w:cs="Calibri"/>
                <w:szCs w:val="24"/>
              </w:rPr>
              <w:t>A commitment to maintaining confidentiality and discretion inside and outside school.</w:t>
            </w:r>
          </w:p>
          <w:p w14:paraId="02DEEF57" w14:textId="77777777" w:rsidR="004556AB" w:rsidRPr="00BF3563" w:rsidRDefault="004556AB" w:rsidP="004556AB">
            <w:pPr>
              <w:pStyle w:val="TableText"/>
              <w:rPr>
                <w:rFonts w:ascii="Calibri" w:hAnsi="Calibri" w:cs="Calibri"/>
                <w:szCs w:val="24"/>
              </w:rPr>
            </w:pPr>
            <w:r w:rsidRPr="00BF3563">
              <w:rPr>
                <w:rFonts w:ascii="Calibri" w:hAnsi="Calibri" w:cs="Calibri"/>
                <w:szCs w:val="24"/>
              </w:rPr>
              <w:t>Flexibility and a willingness to be involved in change.</w:t>
            </w:r>
          </w:p>
          <w:p w14:paraId="2BB147BB" w14:textId="77777777" w:rsidR="004556AB" w:rsidRPr="00BF3563" w:rsidRDefault="004556AB" w:rsidP="004556AB">
            <w:pPr>
              <w:pStyle w:val="TableText"/>
              <w:rPr>
                <w:rFonts w:ascii="Calibri" w:hAnsi="Calibri" w:cs="Calibri"/>
                <w:szCs w:val="24"/>
              </w:rPr>
            </w:pPr>
            <w:r w:rsidRPr="00BF3563">
              <w:rPr>
                <w:rFonts w:ascii="Calibri" w:hAnsi="Calibri" w:cs="Calibri"/>
                <w:szCs w:val="24"/>
              </w:rPr>
              <w:t>Commitment to staff development.</w:t>
            </w:r>
          </w:p>
          <w:p w14:paraId="2D9D3D46" w14:textId="77777777" w:rsidR="004556AB" w:rsidRPr="00BF3563" w:rsidRDefault="004556AB" w:rsidP="004556AB">
            <w:pPr>
              <w:pStyle w:val="TableText"/>
              <w:rPr>
                <w:rFonts w:ascii="Calibri" w:hAnsi="Calibri" w:cs="Calibri"/>
                <w:szCs w:val="24"/>
              </w:rPr>
            </w:pPr>
            <w:r w:rsidRPr="00BF3563">
              <w:rPr>
                <w:rFonts w:ascii="Calibri" w:hAnsi="Calibri" w:cs="Calibri"/>
                <w:szCs w:val="24"/>
              </w:rPr>
              <w:t>A positive approach to challenges, which seeks solutions to problems and addresses difficulties with cheerfulness and good humour.</w:t>
            </w:r>
          </w:p>
          <w:p w14:paraId="0BCDB04F" w14:textId="77777777" w:rsidR="004556AB" w:rsidRPr="004556AB" w:rsidRDefault="004556AB">
            <w:pPr>
              <w:pStyle w:val="TableText"/>
              <w:rPr>
                <w:rFonts w:ascii="Calibri" w:hAnsi="Calibri" w:cs="Calibri"/>
                <w:szCs w:val="24"/>
              </w:rPr>
            </w:pPr>
          </w:p>
        </w:tc>
        <w:tc>
          <w:tcPr>
            <w:tcW w:w="2693" w:type="dxa"/>
            <w:tcBorders>
              <w:top w:val="single" w:sz="6" w:space="0" w:color="auto"/>
              <w:left w:val="single" w:sz="6" w:space="0" w:color="auto"/>
              <w:bottom w:val="single" w:sz="6" w:space="0" w:color="auto"/>
              <w:right w:val="single" w:sz="6" w:space="0" w:color="auto"/>
            </w:tcBorders>
          </w:tcPr>
          <w:p w14:paraId="2219C809" w14:textId="77777777" w:rsidR="004556AB" w:rsidRPr="004556AB" w:rsidRDefault="004556AB">
            <w:pPr>
              <w:pStyle w:val="DefaultText"/>
              <w:rPr>
                <w:rFonts w:ascii="Calibri" w:hAnsi="Calibri" w:cs="Calibri"/>
                <w:szCs w:val="24"/>
              </w:rPr>
            </w:pPr>
          </w:p>
        </w:tc>
      </w:tr>
    </w:tbl>
    <w:p w14:paraId="5A7779FC" w14:textId="77777777" w:rsidR="004556AB" w:rsidRDefault="004556AB" w:rsidP="004556AB">
      <w:pPr>
        <w:rPr>
          <w:rFonts w:ascii="Calibri" w:hAnsi="Calibri" w:cs="Calibri"/>
        </w:rPr>
      </w:pPr>
    </w:p>
    <w:p w14:paraId="27FBA3DE" w14:textId="77777777" w:rsidR="004556AB" w:rsidRDefault="004556AB" w:rsidP="004556AB">
      <w:pPr>
        <w:rPr>
          <w:rFonts w:ascii="Calibri" w:hAnsi="Calibri" w:cs="Calibri"/>
        </w:rPr>
      </w:pPr>
      <w:r>
        <w:rPr>
          <w:rFonts w:ascii="Calibri" w:hAnsi="Calibri" w:cs="Calibri"/>
        </w:rPr>
        <w:t>The skills and attributes listed above will be assessed through:</w:t>
      </w:r>
    </w:p>
    <w:p w14:paraId="49BDC4D9" w14:textId="77777777" w:rsidR="004556AB" w:rsidRDefault="004556AB" w:rsidP="004556AB">
      <w:pPr>
        <w:numPr>
          <w:ilvl w:val="0"/>
          <w:numId w:val="1"/>
        </w:numPr>
        <w:rPr>
          <w:rFonts w:ascii="Calibri" w:hAnsi="Calibri" w:cs="Calibri"/>
        </w:rPr>
      </w:pPr>
      <w:r>
        <w:rPr>
          <w:rFonts w:ascii="Calibri" w:hAnsi="Calibri" w:cs="Calibri"/>
        </w:rPr>
        <w:t>The application form, a lesson observation and any relevant task.</w:t>
      </w:r>
    </w:p>
    <w:p w14:paraId="2BDEBFBF" w14:textId="77777777" w:rsidR="004556AB" w:rsidRDefault="004556AB" w:rsidP="004556AB">
      <w:pPr>
        <w:numPr>
          <w:ilvl w:val="0"/>
          <w:numId w:val="1"/>
        </w:numPr>
        <w:rPr>
          <w:rFonts w:ascii="Calibri" w:hAnsi="Calibri" w:cs="Calibri"/>
        </w:rPr>
      </w:pPr>
      <w:r>
        <w:rPr>
          <w:rFonts w:ascii="Calibri" w:hAnsi="Calibri" w:cs="Calibri"/>
        </w:rPr>
        <w:t>A formal interview along with supporting evidence from their referees.</w:t>
      </w:r>
    </w:p>
    <w:p w14:paraId="40AE0C4D" w14:textId="77777777" w:rsidR="005967A0" w:rsidRDefault="005967A0" w:rsidP="004556AB">
      <w:pPr>
        <w:rPr>
          <w:rFonts w:ascii="Calibri" w:hAnsi="Calibri" w:cs="Calibri"/>
        </w:rPr>
      </w:pPr>
    </w:p>
    <w:p w14:paraId="1F1977D8" w14:textId="77777777" w:rsidR="004556AB" w:rsidRDefault="004556AB" w:rsidP="004556AB">
      <w:pPr>
        <w:rPr>
          <w:rFonts w:ascii="Calibri" w:hAnsi="Calibri" w:cs="Calibri"/>
        </w:rPr>
      </w:pPr>
      <w:r>
        <w:rPr>
          <w:rFonts w:ascii="Calibri" w:hAnsi="Calibri" w:cs="Calibri"/>
        </w:rPr>
        <w:t>ADDITIONAL INFORMATION</w:t>
      </w:r>
    </w:p>
    <w:p w14:paraId="145A697A" w14:textId="77777777" w:rsidR="004556AB" w:rsidRDefault="004556AB" w:rsidP="004556AB">
      <w:pPr>
        <w:rPr>
          <w:rFonts w:ascii="Calibri" w:hAnsi="Calibri" w:cs="Calibri"/>
        </w:rPr>
      </w:pPr>
      <w:r>
        <w:rPr>
          <w:rFonts w:ascii="Calibri" w:hAnsi="Calibri" w:cs="Calibri"/>
        </w:rPr>
        <w:t>Further information about the school, a copy of the school’s prospectus and the most recent OFSTED inspection are available from the school’s website.</w:t>
      </w:r>
    </w:p>
    <w:p w14:paraId="0AEE2374" w14:textId="77777777" w:rsidR="005967A0" w:rsidRDefault="005967A0" w:rsidP="004556AB">
      <w:pPr>
        <w:rPr>
          <w:rFonts w:ascii="Calibri" w:hAnsi="Calibri" w:cs="Calibri"/>
        </w:rPr>
      </w:pPr>
    </w:p>
    <w:p w14:paraId="260C4DA0" w14:textId="4A391EA8" w:rsidR="00A74C9B" w:rsidRPr="005967A0" w:rsidRDefault="004E150F">
      <w:pPr>
        <w:rPr>
          <w:rFonts w:ascii="Calibri" w:hAnsi="Calibri" w:cs="Calibri"/>
          <w:i/>
        </w:rPr>
      </w:pPr>
      <w:r>
        <w:rPr>
          <w:rFonts w:ascii="Calibri" w:hAnsi="Calibri" w:cs="Calibri"/>
          <w:i/>
        </w:rPr>
        <w:t>B</w:t>
      </w:r>
      <w:r w:rsidR="000C19FE">
        <w:rPr>
          <w:rFonts w:ascii="Calibri" w:hAnsi="Calibri" w:cs="Calibri"/>
          <w:i/>
        </w:rPr>
        <w:t>F</w:t>
      </w:r>
      <w:r>
        <w:rPr>
          <w:rFonts w:ascii="Calibri" w:hAnsi="Calibri" w:cs="Calibri"/>
          <w:i/>
        </w:rPr>
        <w:t>ET</w:t>
      </w:r>
      <w:r w:rsidR="004556AB" w:rsidRPr="005967A0">
        <w:rPr>
          <w:rFonts w:ascii="Calibri" w:hAnsi="Calibri" w:cs="Calibri"/>
          <w:i/>
        </w:rPr>
        <w:t xml:space="preserve"> is committed to safeguarding and promoting the welfare of children and young people and expects all staff to share this commitment.  Any successful applicant will be required to undertake an Enhanced Disclosure check by the DBS.  This post is exempt from the Rehabilitation of Offenders Act 1974.</w:t>
      </w:r>
    </w:p>
    <w:sectPr w:rsidR="00A74C9B" w:rsidRPr="005967A0" w:rsidSect="00943906">
      <w:pgSz w:w="11907" w:h="16840"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25008"/>
    <w:multiLevelType w:val="hybridMultilevel"/>
    <w:tmpl w:val="47E6B77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3E92BF7"/>
    <w:multiLevelType w:val="hybridMultilevel"/>
    <w:tmpl w:val="A22E306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D052F0D"/>
    <w:multiLevelType w:val="hybridMultilevel"/>
    <w:tmpl w:val="7804B4FA"/>
    <w:lvl w:ilvl="0" w:tplc="AC24655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369292F"/>
    <w:multiLevelType w:val="hybridMultilevel"/>
    <w:tmpl w:val="64522C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213F8E"/>
    <w:multiLevelType w:val="hybridMultilevel"/>
    <w:tmpl w:val="D1DA3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1EC5634"/>
    <w:multiLevelType w:val="hybridMultilevel"/>
    <w:tmpl w:val="7FB6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3B2"/>
    <w:rsid w:val="00011B0D"/>
    <w:rsid w:val="000C19FE"/>
    <w:rsid w:val="00157907"/>
    <w:rsid w:val="001636F5"/>
    <w:rsid w:val="001A743F"/>
    <w:rsid w:val="001F789B"/>
    <w:rsid w:val="00244B15"/>
    <w:rsid w:val="0026122D"/>
    <w:rsid w:val="002C6E4F"/>
    <w:rsid w:val="003444DE"/>
    <w:rsid w:val="00390208"/>
    <w:rsid w:val="0039091D"/>
    <w:rsid w:val="003B2C99"/>
    <w:rsid w:val="00436CB7"/>
    <w:rsid w:val="004556AB"/>
    <w:rsid w:val="004E150F"/>
    <w:rsid w:val="0053265E"/>
    <w:rsid w:val="00546030"/>
    <w:rsid w:val="005967A0"/>
    <w:rsid w:val="00596B81"/>
    <w:rsid w:val="005D047B"/>
    <w:rsid w:val="0061464E"/>
    <w:rsid w:val="006543B2"/>
    <w:rsid w:val="006C732E"/>
    <w:rsid w:val="006F3FA3"/>
    <w:rsid w:val="00777454"/>
    <w:rsid w:val="007A15F8"/>
    <w:rsid w:val="007B6CD7"/>
    <w:rsid w:val="007E6D16"/>
    <w:rsid w:val="00850FD8"/>
    <w:rsid w:val="00943906"/>
    <w:rsid w:val="00A74C9B"/>
    <w:rsid w:val="00B51071"/>
    <w:rsid w:val="00B74B6D"/>
    <w:rsid w:val="00B94A19"/>
    <w:rsid w:val="00BB3024"/>
    <w:rsid w:val="00C1527E"/>
    <w:rsid w:val="00CB5510"/>
    <w:rsid w:val="00CE47D7"/>
    <w:rsid w:val="00D155AD"/>
    <w:rsid w:val="00D93CBC"/>
    <w:rsid w:val="00EB3EE8"/>
    <w:rsid w:val="00ED419F"/>
    <w:rsid w:val="00F94A71"/>
    <w:rsid w:val="00FD3086"/>
    <w:rsid w:val="01190291"/>
    <w:rsid w:val="7361F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06589"/>
  <w15:docId w15:val="{604350D9-925A-47A0-A512-CACB8285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CD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rsid w:val="007B6CD7"/>
    <w:pPr>
      <w:tabs>
        <w:tab w:val="decimal" w:pos="0"/>
      </w:tabs>
      <w:overflowPunct w:val="0"/>
      <w:autoSpaceDE w:val="0"/>
      <w:autoSpaceDN w:val="0"/>
      <w:adjustRightInd w:val="0"/>
      <w:textAlignment w:val="baseline"/>
    </w:pPr>
    <w:rPr>
      <w:szCs w:val="20"/>
      <w:lang w:val="en-GB"/>
    </w:rPr>
  </w:style>
  <w:style w:type="paragraph" w:customStyle="1" w:styleId="DefaultText">
    <w:name w:val="Default Text"/>
    <w:basedOn w:val="Normal"/>
    <w:rsid w:val="007B6CD7"/>
    <w:pPr>
      <w:overflowPunct w:val="0"/>
      <w:autoSpaceDE w:val="0"/>
      <w:autoSpaceDN w:val="0"/>
      <w:adjustRightInd w:val="0"/>
      <w:textAlignment w:val="baseline"/>
    </w:pPr>
    <w:rPr>
      <w:szCs w:val="20"/>
      <w:lang w:val="en-GB"/>
    </w:rPr>
  </w:style>
  <w:style w:type="character" w:styleId="Hyperlink">
    <w:name w:val="Hyperlink"/>
    <w:basedOn w:val="DefaultParagraphFont"/>
    <w:semiHidden/>
    <w:rsid w:val="007B6CD7"/>
    <w:rPr>
      <w:color w:val="0000FF"/>
      <w:u w:val="single"/>
    </w:rPr>
  </w:style>
  <w:style w:type="paragraph" w:styleId="BalloonText">
    <w:name w:val="Balloon Text"/>
    <w:basedOn w:val="Normal"/>
    <w:link w:val="BalloonTextChar"/>
    <w:uiPriority w:val="99"/>
    <w:semiHidden/>
    <w:unhideWhenUsed/>
    <w:rsid w:val="00943906"/>
    <w:rPr>
      <w:rFonts w:ascii="Tahoma" w:hAnsi="Tahoma" w:cs="Tahoma"/>
      <w:sz w:val="16"/>
      <w:szCs w:val="16"/>
    </w:rPr>
  </w:style>
  <w:style w:type="character" w:customStyle="1" w:styleId="BalloonTextChar">
    <w:name w:val="Balloon Text Char"/>
    <w:basedOn w:val="DefaultParagraphFont"/>
    <w:link w:val="BalloonText"/>
    <w:uiPriority w:val="99"/>
    <w:semiHidden/>
    <w:rsid w:val="00943906"/>
    <w:rPr>
      <w:rFonts w:ascii="Tahoma" w:hAnsi="Tahoma" w:cs="Tahoma"/>
      <w:sz w:val="16"/>
      <w:szCs w:val="16"/>
      <w:lang w:val="en-US" w:eastAsia="en-US"/>
    </w:rPr>
  </w:style>
  <w:style w:type="paragraph" w:styleId="ListParagraph">
    <w:name w:val="List Paragraph"/>
    <w:basedOn w:val="Normal"/>
    <w:uiPriority w:val="34"/>
    <w:qFormat/>
    <w:rsid w:val="005967A0"/>
    <w:pPr>
      <w:spacing w:after="200" w:line="276" w:lineRule="auto"/>
      <w:ind w:left="720"/>
      <w:contextualSpacing/>
    </w:pPr>
    <w:rPr>
      <w:rFonts w:ascii="Calibri" w:eastAsia="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856737">
      <w:bodyDiv w:val="1"/>
      <w:marLeft w:val="0"/>
      <w:marRight w:val="0"/>
      <w:marTop w:val="0"/>
      <w:marBottom w:val="0"/>
      <w:divBdr>
        <w:top w:val="none" w:sz="0" w:space="0" w:color="auto"/>
        <w:left w:val="none" w:sz="0" w:space="0" w:color="auto"/>
        <w:bottom w:val="none" w:sz="0" w:space="0" w:color="auto"/>
        <w:right w:val="none" w:sz="0" w:space="0" w:color="auto"/>
      </w:divBdr>
    </w:div>
    <w:div w:id="183850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aggs.trafford.sch.uk"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7510D-3AAA-4769-8170-8F04643F9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TEACHER OF BIOLOGY AND JUNIOR SCIENCE</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OF BIOLOGY AND JUNIOR SCIENCE</dc:title>
  <dc:creator>Pat</dc:creator>
  <cp:lastModifiedBy>Williams, Mrs Chris</cp:lastModifiedBy>
  <cp:revision>4</cp:revision>
  <cp:lastPrinted>2017-09-06T08:13:00Z</cp:lastPrinted>
  <dcterms:created xsi:type="dcterms:W3CDTF">2017-09-04T13:27:00Z</dcterms:created>
  <dcterms:modified xsi:type="dcterms:W3CDTF">2017-09-06T08:14:00Z</dcterms:modified>
</cp:coreProperties>
</file>