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7"/>
        <w:tblW w:w="9918" w:type="dxa"/>
        <w:tblLook w:val="04A0" w:firstRow="1" w:lastRow="0" w:firstColumn="1" w:lastColumn="0" w:noHBand="0" w:noVBand="1"/>
      </w:tblPr>
      <w:tblGrid>
        <w:gridCol w:w="6912"/>
        <w:gridCol w:w="1503"/>
        <w:gridCol w:w="1503"/>
      </w:tblGrid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  <w:b/>
              </w:rPr>
            </w:pPr>
            <w:r w:rsidRPr="0087661D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rPr>
                <w:rFonts w:ascii="Arial" w:hAnsi="Arial" w:cs="Arial"/>
                <w:b/>
              </w:rPr>
            </w:pPr>
            <w:r w:rsidRPr="0087661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rPr>
                <w:rFonts w:ascii="Arial" w:hAnsi="Arial" w:cs="Arial"/>
                <w:b/>
              </w:rPr>
            </w:pPr>
            <w:r w:rsidRPr="0087661D">
              <w:rPr>
                <w:rFonts w:ascii="Arial" w:hAnsi="Arial" w:cs="Arial"/>
                <w:b/>
              </w:rPr>
              <w:t>Desirable</w:t>
            </w: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 good/outstanding teacher who is qualified to professional/ degree level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Teaching qualification or equivalent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Inclusive promoting a positive climate for learning by using clear boundaries, sanctions, praise and rewards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Flexible working practices demonstrating resilience, motivation and commitment to drive up standards of achievement.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teaching GCSE or L2 vocational classes to a high standard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teaching post-16 to a high standard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Acts as a role model to students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Commitment to regular and on-going professional development and training to establish outstanding classroom practice.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Highly creative with a passion for your subject and how it translates to the UTC Sheffield vision.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Effective team worker with a commitment to the UTC holistic delivery.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Commitment to the safeguarding and welfare of all pupils.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Resilience and the ability to manage in high pressured environments.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High levels of emotional intelligence.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successfully working with a range of partners, both within and outside the world of education.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Experience of involving employers in curriculum design and delivery.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Relevant work based professional experience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The ability and confidence to promote the UTC to young people, parents and other stakeholders.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Sound knowledge and understanding of qualifications and curriculum frameworks and progression routes in your subject, both academic and vocational in order to maximise successful outcomes for learners.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Ability to utilise new technologies to enhance teaching and learning outcomes.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Ability to interpret performance data to set targets and raise standards.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Ability to implement effectively a range of student centred assessment for learning strategies.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Able to demonstrate high aspirations and expectations for all young people.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Excellent communication and interpersonal skills- the ability and presence to make points clearly, to listen and respond in a variety of situations.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  <w:tr w:rsidR="008E11FC" w:rsidRPr="0087661D" w:rsidTr="008E11FC">
        <w:tc>
          <w:tcPr>
            <w:tcW w:w="6912" w:type="dxa"/>
          </w:tcPr>
          <w:p w:rsidR="008E11FC" w:rsidRPr="0087661D" w:rsidRDefault="008E11FC" w:rsidP="008E11FC">
            <w:pPr>
              <w:rPr>
                <w:rFonts w:ascii="Arial" w:hAnsi="Arial" w:cs="Arial"/>
              </w:rPr>
            </w:pPr>
            <w:r w:rsidRPr="0087661D">
              <w:rPr>
                <w:rFonts w:ascii="Arial" w:hAnsi="Arial" w:cs="Arial"/>
              </w:rPr>
              <w:t>Understand how to modify teaching and learning to meet the needs of gifted and talented students and those with special educational needs.</w:t>
            </w:r>
          </w:p>
        </w:tc>
        <w:tc>
          <w:tcPr>
            <w:tcW w:w="1503" w:type="dxa"/>
          </w:tcPr>
          <w:p w:rsidR="008E11FC" w:rsidRPr="0087661D" w:rsidRDefault="008E11FC" w:rsidP="008E11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8E11FC" w:rsidRPr="0087661D" w:rsidRDefault="008E11FC" w:rsidP="008E11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661B" w:rsidRPr="0087661D" w:rsidRDefault="004355F3" w:rsidP="0096661B">
      <w:pPr>
        <w:rPr>
          <w:rFonts w:ascii="Arial" w:hAnsi="Arial" w:cs="Arial"/>
        </w:rPr>
      </w:pPr>
      <w:bookmarkStart w:id="0" w:name="_GoBack"/>
      <w:bookmarkEnd w:id="0"/>
      <w:r w:rsidRPr="0087661D">
        <w:rPr>
          <w:rFonts w:ascii="Arial" w:hAnsi="Arial" w:cs="Arial"/>
          <w:b/>
        </w:rPr>
        <w:t>Teacher</w:t>
      </w:r>
    </w:p>
    <w:sectPr w:rsidR="0096661B" w:rsidRPr="0087661D" w:rsidSect="008E11FC">
      <w:headerReference w:type="default" r:id="rId7"/>
      <w:footerReference w:type="default" r:id="rId8"/>
      <w:pgSz w:w="11906" w:h="16838"/>
      <w:pgMar w:top="113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DB" w:rsidRDefault="00A239DB" w:rsidP="00A239DB">
      <w:pPr>
        <w:spacing w:after="0" w:line="240" w:lineRule="auto"/>
      </w:pPr>
      <w:r>
        <w:separator/>
      </w:r>
    </w:p>
  </w:endnote>
  <w:endnote w:type="continuationSeparator" w:id="0">
    <w:p w:rsidR="00A239DB" w:rsidRDefault="00A239DB" w:rsidP="00A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FC" w:rsidRPr="00C309BD" w:rsidRDefault="00C309BD">
    <w:pPr>
      <w:pStyle w:val="Footer"/>
      <w:rPr>
        <w:rFonts w:ascii="Arial" w:hAnsi="Arial" w:cs="Arial"/>
        <w:sz w:val="20"/>
        <w:szCs w:val="20"/>
      </w:rPr>
    </w:pPr>
    <w:r w:rsidRPr="00C309BD">
      <w:rPr>
        <w:rFonts w:ascii="Arial" w:hAnsi="Arial" w:cs="Arial"/>
        <w:sz w:val="20"/>
        <w:szCs w:val="20"/>
      </w:rPr>
      <w:fldChar w:fldCharType="begin"/>
    </w:r>
    <w:r w:rsidRPr="00C309BD">
      <w:rPr>
        <w:rFonts w:ascii="Arial" w:hAnsi="Arial" w:cs="Arial"/>
        <w:sz w:val="20"/>
        <w:szCs w:val="20"/>
      </w:rPr>
      <w:instrText xml:space="preserve"> FILENAME \p \* MERGEFORMAT </w:instrText>
    </w:r>
    <w:r w:rsidRPr="00C309B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R:\UTC City\_STAFF RECRUITMENT\Maths\_Maths CD January 2021\Person Specification Teacher UTC Sheffield January 2021.docx</w:t>
    </w:r>
    <w:r w:rsidRPr="00C309B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DB" w:rsidRDefault="00A239DB" w:rsidP="00A239DB">
      <w:pPr>
        <w:spacing w:after="0" w:line="240" w:lineRule="auto"/>
      </w:pPr>
      <w:r>
        <w:separator/>
      </w:r>
    </w:p>
  </w:footnote>
  <w:footnote w:type="continuationSeparator" w:id="0">
    <w:p w:rsidR="00A239DB" w:rsidRDefault="00A239DB" w:rsidP="00A2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1D" w:rsidRDefault="0087661D" w:rsidP="00A239DB">
    <w:pPr>
      <w:spacing w:after="0" w:line="240" w:lineRule="auto"/>
      <w:rPr>
        <w:rFonts w:ascii="Calibri" w:eastAsia="Times New Roman" w:hAnsi="Calibri" w:cs="Calibri"/>
        <w:sz w:val="28"/>
        <w:szCs w:val="24"/>
      </w:rPr>
    </w:pPr>
    <w:r>
      <w:rPr>
        <w:rFonts w:ascii="Calibri" w:eastAsia="Times New Roman" w:hAnsi="Calibri" w:cs="Calibri"/>
        <w:noProof/>
        <w:sz w:val="28"/>
        <w:szCs w:val="24"/>
        <w:lang w:eastAsia="en-GB"/>
      </w:rPr>
      <w:drawing>
        <wp:inline distT="0" distB="0" distL="0" distR="0">
          <wp:extent cx="1219200" cy="78790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ng the fu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9DB" w:rsidRPr="00A239DB" w:rsidRDefault="00A239DB" w:rsidP="0087661D">
    <w:pPr>
      <w:spacing w:after="0" w:line="240" w:lineRule="auto"/>
      <w:jc w:val="center"/>
      <w:rPr>
        <w:rFonts w:ascii="Calibri" w:eastAsia="Times New Roman" w:hAnsi="Calibri" w:cs="Arial"/>
        <w:b/>
        <w:color w:val="7F7F7F"/>
        <w:sz w:val="38"/>
        <w:szCs w:val="24"/>
      </w:rPr>
    </w:pPr>
    <w:r>
      <w:rPr>
        <w:rFonts w:ascii="Calibri" w:eastAsia="Times New Roman" w:hAnsi="Calibri" w:cs="Arial"/>
        <w:b/>
        <w:color w:val="7F7F7F"/>
        <w:sz w:val="38"/>
        <w:szCs w:val="24"/>
      </w:rPr>
      <w:t>Personal Specification</w:t>
    </w:r>
  </w:p>
  <w:p w:rsidR="00A239DB" w:rsidRPr="00A239DB" w:rsidRDefault="00A239DB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140970</wp:posOffset>
              </wp:positionV>
              <wp:extent cx="6629400" cy="0"/>
              <wp:effectExtent l="24130" t="26670" r="23495" b="2095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D3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.15pt;margin-top:11.1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" strokecolor="gray" strokeweight="3.25pt"/>
          </w:pict>
        </mc:Fallback>
      </mc:AlternateContent>
    </w:r>
  </w:p>
  <w:p w:rsidR="00A239DB" w:rsidRPr="00A239DB" w:rsidRDefault="00A239DB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62230</wp:posOffset>
              </wp:positionV>
              <wp:extent cx="6629400" cy="0"/>
              <wp:effectExtent l="14605" t="14605" r="13970" b="1397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AB35D" id="Straight Arrow Connector 3" o:spid="_x0000_s1026" type="#_x0000_t32" style="position:absolute;margin-left:1.15pt;margin-top:4.9pt;width:5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" strokecolor="gray" strokeweight="1.5pt"/>
          </w:pict>
        </mc:Fallback>
      </mc:AlternateContent>
    </w:r>
  </w:p>
  <w:p w:rsidR="00A239DB" w:rsidRDefault="00A2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03A"/>
    <w:multiLevelType w:val="hybridMultilevel"/>
    <w:tmpl w:val="56AA21FE"/>
    <w:lvl w:ilvl="0" w:tplc="503454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B"/>
    <w:rsid w:val="0009759D"/>
    <w:rsid w:val="00163290"/>
    <w:rsid w:val="0027316D"/>
    <w:rsid w:val="002774C5"/>
    <w:rsid w:val="004355F3"/>
    <w:rsid w:val="00494727"/>
    <w:rsid w:val="004B375D"/>
    <w:rsid w:val="004D280B"/>
    <w:rsid w:val="00575500"/>
    <w:rsid w:val="006F0534"/>
    <w:rsid w:val="0087661D"/>
    <w:rsid w:val="008E11FC"/>
    <w:rsid w:val="009418A2"/>
    <w:rsid w:val="0096661B"/>
    <w:rsid w:val="00A239DB"/>
    <w:rsid w:val="00BF450B"/>
    <w:rsid w:val="00C309BD"/>
    <w:rsid w:val="00E96EB3"/>
    <w:rsid w:val="00F5511F"/>
    <w:rsid w:val="00F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7D6F234-0B79-4182-8E73-18B97CDA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B"/>
  </w:style>
  <w:style w:type="paragraph" w:styleId="Footer">
    <w:name w:val="footer"/>
    <w:basedOn w:val="Normal"/>
    <w:link w:val="Foot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B"/>
  </w:style>
  <w:style w:type="paragraph" w:styleId="BalloonText">
    <w:name w:val="Balloon Text"/>
    <w:basedOn w:val="Normal"/>
    <w:link w:val="BalloonTextChar"/>
    <w:uiPriority w:val="99"/>
    <w:semiHidden/>
    <w:unhideWhenUsed/>
    <w:rsid w:val="00A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Systems</dc:creator>
  <cp:lastModifiedBy>Vivienne Martin</cp:lastModifiedBy>
  <cp:revision>3</cp:revision>
  <cp:lastPrinted>2021-01-06T14:05:00Z</cp:lastPrinted>
  <dcterms:created xsi:type="dcterms:W3CDTF">2021-01-06T14:04:00Z</dcterms:created>
  <dcterms:modified xsi:type="dcterms:W3CDTF">2021-01-06T14:05:00Z</dcterms:modified>
</cp:coreProperties>
</file>