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66" w:rsidRPr="00457F66" w:rsidRDefault="00457F66" w:rsidP="00457F66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457F66">
        <w:rPr>
          <w:b/>
          <w:sz w:val="24"/>
          <w:szCs w:val="24"/>
        </w:rPr>
        <w:t>MONTBELLE PRIMARY SCHOOL</w:t>
      </w:r>
    </w:p>
    <w:p w:rsidR="00457F66" w:rsidRPr="00457F66" w:rsidRDefault="00457F66" w:rsidP="00457F66">
      <w:pPr>
        <w:pStyle w:val="NoSpacing"/>
        <w:jc w:val="center"/>
        <w:rPr>
          <w:i/>
          <w:sz w:val="23"/>
          <w:szCs w:val="23"/>
        </w:rPr>
      </w:pPr>
      <w:r w:rsidRPr="00457F66">
        <w:rPr>
          <w:b/>
          <w:bCs/>
          <w:i/>
          <w:sz w:val="23"/>
          <w:szCs w:val="23"/>
        </w:rPr>
        <w:t>PERSON SPECIFICATION</w:t>
      </w:r>
    </w:p>
    <w:p w:rsidR="00457F66" w:rsidRDefault="00457F66" w:rsidP="00457F66">
      <w:pPr>
        <w:pStyle w:val="NoSpacing"/>
        <w:jc w:val="center"/>
        <w:rPr>
          <w:b/>
          <w:bCs/>
          <w:i/>
          <w:sz w:val="23"/>
          <w:szCs w:val="23"/>
        </w:rPr>
      </w:pPr>
      <w:r w:rsidRPr="00457F66">
        <w:rPr>
          <w:b/>
          <w:bCs/>
          <w:i/>
          <w:sz w:val="23"/>
          <w:szCs w:val="23"/>
        </w:rPr>
        <w:t>CLASSTEACHER</w:t>
      </w:r>
    </w:p>
    <w:p w:rsidR="00457F66" w:rsidRPr="00457F66" w:rsidRDefault="00457F66" w:rsidP="00457F66">
      <w:pPr>
        <w:pStyle w:val="NoSpacing"/>
        <w:jc w:val="center"/>
        <w:rPr>
          <w:i/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successful candidate will meet all or most of the following criteria: </w:t>
      </w:r>
      <w:r>
        <w:rPr>
          <w:sz w:val="23"/>
          <w:szCs w:val="23"/>
        </w:rPr>
        <w:tab/>
      </w:r>
      <w:r w:rsidRPr="00457F66">
        <w:rPr>
          <w:b/>
          <w:sz w:val="23"/>
          <w:szCs w:val="23"/>
        </w:rPr>
        <w:t>E</w:t>
      </w:r>
      <w:r>
        <w:rPr>
          <w:sz w:val="23"/>
          <w:szCs w:val="23"/>
        </w:rPr>
        <w:t xml:space="preserve">=Essential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person specification criteria will be assessed through: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57F66">
        <w:rPr>
          <w:b/>
          <w:sz w:val="23"/>
          <w:szCs w:val="23"/>
        </w:rPr>
        <w:t>A</w:t>
      </w:r>
      <w:r>
        <w:rPr>
          <w:sz w:val="23"/>
          <w:szCs w:val="23"/>
        </w:rPr>
        <w:t xml:space="preserve">=Application </w:t>
      </w:r>
      <w:r>
        <w:rPr>
          <w:sz w:val="23"/>
          <w:szCs w:val="23"/>
        </w:rPr>
        <w:tab/>
      </w:r>
      <w:r w:rsidRPr="00457F66">
        <w:rPr>
          <w:b/>
          <w:sz w:val="23"/>
          <w:szCs w:val="23"/>
        </w:rPr>
        <w:t>I</w:t>
      </w:r>
      <w:r>
        <w:rPr>
          <w:sz w:val="23"/>
          <w:szCs w:val="23"/>
        </w:rPr>
        <w:t xml:space="preserve">=Interview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 </w:t>
      </w:r>
    </w:p>
    <w:p w:rsidR="00457F66" w:rsidRDefault="00457F66" w:rsidP="00457F6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Qualified Teacher status (E) </w:t>
      </w:r>
      <w:r>
        <w:rPr>
          <w:b/>
          <w:bCs/>
          <w:sz w:val="23"/>
          <w:szCs w:val="23"/>
        </w:rPr>
        <w:t xml:space="preserve">A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Experience </w:t>
      </w:r>
    </w:p>
    <w:p w:rsidR="00457F66" w:rsidRDefault="00457F66" w:rsidP="00457F66">
      <w:pPr>
        <w:pStyle w:val="NoSpacing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Experienced and newly qualified teachers </w:t>
      </w:r>
      <w:r>
        <w:rPr>
          <w:b/>
          <w:bCs/>
          <w:sz w:val="23"/>
          <w:szCs w:val="23"/>
        </w:rPr>
        <w:t xml:space="preserve">A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Knowledge and Understanding </w:t>
      </w: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classteacher should have knowledge and understanding of: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major educational developments, current legislative changes and major Primary curriculum issues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theory and practice of providing effectively for the individual needs of all children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statutory National Curriculum requirements for the Key Stage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improvement strategies for pupil attainment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monitoring, assessment, recording and reporting of pupils’ progress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Skills </w:t>
      </w: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classteacher will be able to: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develop good personal relationships within a team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establish and develop close relationships with pupils, parents, governors and the community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communicate effectively (both orally and in writing) to a variety of audiences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P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create a happy, challenging and effective learning environment </w:t>
      </w:r>
      <w:r w:rsidRPr="00457F66">
        <w:rPr>
          <w:b/>
          <w:bCs/>
          <w:sz w:val="23"/>
          <w:szCs w:val="23"/>
        </w:rPr>
        <w:t xml:space="preserve">I </w:t>
      </w:r>
    </w:p>
    <w:p w:rsidR="00457F66" w:rsidRP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use data to improve planning </w:t>
      </w:r>
      <w:r>
        <w:rPr>
          <w:b/>
          <w:bCs/>
          <w:sz w:val="23"/>
          <w:szCs w:val="23"/>
        </w:rPr>
        <w:t xml:space="preserve">A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ensure good discipline and behaviour showing a commitment to equality of opportunity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demonstrate a good ICT capability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Personal Characteristics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ability to work effectively under pressure, to take responsibility and to make decisions.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hardworking, enthusiastic and cheerful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positive and sensitive approach to others, seeing strengths before weaknesses and the ability to retain a sense of humour!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commitment to maximising the achievements of all the pupils. </w:t>
      </w:r>
      <w:r>
        <w:rPr>
          <w:b/>
          <w:bCs/>
          <w:sz w:val="23"/>
          <w:szCs w:val="23"/>
        </w:rPr>
        <w:t xml:space="preserve">I A </w:t>
      </w:r>
    </w:p>
    <w:p w:rsidR="00E62A9F" w:rsidRDefault="00E62A9F"/>
    <w:sectPr w:rsidR="00E62A9F" w:rsidSect="00457F66">
      <w:pgSz w:w="11906" w:h="17338"/>
      <w:pgMar w:top="426" w:right="707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1C9"/>
    <w:multiLevelType w:val="hybridMultilevel"/>
    <w:tmpl w:val="193A0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221E5"/>
    <w:multiLevelType w:val="hybridMultilevel"/>
    <w:tmpl w:val="04CC64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70E5"/>
    <w:multiLevelType w:val="hybridMultilevel"/>
    <w:tmpl w:val="88606DAE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6533D"/>
    <w:multiLevelType w:val="hybridMultilevel"/>
    <w:tmpl w:val="24ECD1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4A4D"/>
    <w:multiLevelType w:val="hybridMultilevel"/>
    <w:tmpl w:val="6F244C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D19DF"/>
    <w:multiLevelType w:val="hybridMultilevel"/>
    <w:tmpl w:val="8A2C5728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F0085"/>
    <w:multiLevelType w:val="hybridMultilevel"/>
    <w:tmpl w:val="FCDE7528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B4F24"/>
    <w:multiLevelType w:val="hybridMultilevel"/>
    <w:tmpl w:val="5204F760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43C28"/>
    <w:multiLevelType w:val="hybridMultilevel"/>
    <w:tmpl w:val="6AD03BB6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F54E8"/>
    <w:multiLevelType w:val="hybridMultilevel"/>
    <w:tmpl w:val="428EB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66"/>
    <w:rsid w:val="00457F66"/>
    <w:rsid w:val="00B853B2"/>
    <w:rsid w:val="00E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57F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57F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Watts</cp:lastModifiedBy>
  <cp:revision>2</cp:revision>
  <dcterms:created xsi:type="dcterms:W3CDTF">2013-02-05T09:37:00Z</dcterms:created>
  <dcterms:modified xsi:type="dcterms:W3CDTF">2013-02-05T09:37:00Z</dcterms:modified>
</cp:coreProperties>
</file>