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5AF0" w14:textId="77777777" w:rsidR="00FF3EB9" w:rsidRDefault="00FF3EB9">
      <w:bookmarkStart w:id="0" w:name="_GoBack"/>
      <w:bookmarkEnd w:id="0"/>
    </w:p>
    <w:p w14:paraId="0A8558FF" w14:textId="77777777" w:rsidR="00FF3EB9" w:rsidRDefault="00FF3E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4029"/>
        <w:gridCol w:w="1216"/>
        <w:gridCol w:w="1472"/>
        <w:gridCol w:w="1175"/>
      </w:tblGrid>
      <w:tr w:rsidR="00880B14" w14:paraId="74F42267" w14:textId="28E9AA33" w:rsidTr="00880B14">
        <w:tc>
          <w:tcPr>
            <w:tcW w:w="7851" w:type="dxa"/>
            <w:gridSpan w:val="4"/>
            <w:shd w:val="clear" w:color="auto" w:fill="FFFFFF" w:themeFill="background1"/>
          </w:tcPr>
          <w:p w14:paraId="71AF80FB" w14:textId="77777777" w:rsidR="00880B14" w:rsidRDefault="00880B14" w:rsidP="00456CFF">
            <w:pPr>
              <w:pStyle w:val="Default"/>
              <w:tabs>
                <w:tab w:val="left" w:pos="609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175" w:type="dxa"/>
            <w:shd w:val="clear" w:color="auto" w:fill="FFFFFF" w:themeFill="background1"/>
          </w:tcPr>
          <w:p w14:paraId="27332ACA" w14:textId="77777777" w:rsidR="00880B14" w:rsidRDefault="00880B14" w:rsidP="0018439F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0B14" w14:paraId="18630B5D" w14:textId="70FD4D10" w:rsidTr="00B43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26" w:type="dxa"/>
            <w:gridSpan w:val="5"/>
          </w:tcPr>
          <w:p w14:paraId="181C853C" w14:textId="77777777" w:rsidR="00880B14" w:rsidRDefault="00880B14" w:rsidP="00880B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9300F9D" w14:textId="77777777" w:rsidR="00880B14" w:rsidRPr="00880B14" w:rsidRDefault="00880B14" w:rsidP="00880B1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80B14">
              <w:rPr>
                <w:b/>
                <w:bCs/>
                <w:sz w:val="23"/>
                <w:szCs w:val="23"/>
              </w:rPr>
              <w:t>Tottington High School</w:t>
            </w:r>
          </w:p>
          <w:p w14:paraId="40825C2B" w14:textId="77777777" w:rsidR="00880B14" w:rsidRDefault="00880B14" w:rsidP="00880B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0B14" w14:paraId="2578927C" w14:textId="6416B31D" w:rsidTr="0088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4" w:type="dxa"/>
          </w:tcPr>
          <w:p w14:paraId="54D8C81F" w14:textId="74108768" w:rsidR="00880B14" w:rsidRPr="00880B14" w:rsidRDefault="00880B14" w:rsidP="005C5F7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Job No.</w:t>
            </w:r>
          </w:p>
          <w:p w14:paraId="1B822D19" w14:textId="77777777" w:rsidR="00880B14" w:rsidRDefault="00880B14" w:rsidP="005C5F7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9" w:type="dxa"/>
          </w:tcPr>
          <w:p w14:paraId="6C08D7C5" w14:textId="6F9609B3" w:rsidR="00880B14" w:rsidRPr="00880B14" w:rsidRDefault="00880B14" w:rsidP="003670CC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880B14">
              <w:rPr>
                <w:b/>
                <w:bCs/>
                <w:sz w:val="21"/>
                <w:szCs w:val="21"/>
              </w:rPr>
              <w:t>Post Title</w:t>
            </w:r>
          </w:p>
          <w:p w14:paraId="0931AA10" w14:textId="77777777" w:rsidR="00880B14" w:rsidRPr="00880B14" w:rsidRDefault="00880B14" w:rsidP="00880B14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1216" w:type="dxa"/>
          </w:tcPr>
          <w:p w14:paraId="2A4A898B" w14:textId="506E74A3" w:rsidR="00880B14" w:rsidRPr="00880B14" w:rsidRDefault="00880B14" w:rsidP="00F53A0B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880B14">
              <w:rPr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1472" w:type="dxa"/>
          </w:tcPr>
          <w:p w14:paraId="088B5F68" w14:textId="30F31A10" w:rsidR="00880B14" w:rsidRPr="00880B14" w:rsidRDefault="00880B14" w:rsidP="00F53A0B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880B14">
              <w:rPr>
                <w:b/>
                <w:bCs/>
                <w:sz w:val="21"/>
                <w:szCs w:val="21"/>
              </w:rPr>
              <w:t>JE Pts</w:t>
            </w:r>
          </w:p>
          <w:p w14:paraId="65D7DE50" w14:textId="77777777" w:rsidR="00880B14" w:rsidRPr="00880B14" w:rsidRDefault="00880B14" w:rsidP="007350E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75" w:type="dxa"/>
          </w:tcPr>
          <w:p w14:paraId="55E2430A" w14:textId="19061388" w:rsidR="00880B14" w:rsidRPr="00880B14" w:rsidRDefault="00880B14" w:rsidP="00F53A0B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880B14">
              <w:rPr>
                <w:b/>
                <w:bCs/>
                <w:sz w:val="21"/>
                <w:szCs w:val="21"/>
              </w:rPr>
              <w:t>Date</w:t>
            </w:r>
          </w:p>
        </w:tc>
      </w:tr>
      <w:tr w:rsidR="00880B14" w14:paraId="7D8CCC4B" w14:textId="6432B8DD" w:rsidTr="00880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4" w:type="dxa"/>
          </w:tcPr>
          <w:p w14:paraId="1D985659" w14:textId="77777777" w:rsidR="00880B14" w:rsidRPr="00880B14" w:rsidRDefault="00880B14" w:rsidP="005C5F74">
            <w:pPr>
              <w:pStyle w:val="Default"/>
              <w:rPr>
                <w:bCs/>
                <w:sz w:val="22"/>
                <w:szCs w:val="22"/>
              </w:rPr>
            </w:pPr>
          </w:p>
          <w:p w14:paraId="783549C1" w14:textId="77777777" w:rsidR="00880B14" w:rsidRPr="00880B14" w:rsidRDefault="00880B14" w:rsidP="005C5F74">
            <w:pPr>
              <w:pStyle w:val="Default"/>
              <w:rPr>
                <w:bCs/>
                <w:sz w:val="21"/>
                <w:szCs w:val="21"/>
              </w:rPr>
            </w:pPr>
            <w:r w:rsidRPr="00880B14">
              <w:rPr>
                <w:bCs/>
                <w:sz w:val="21"/>
                <w:szCs w:val="21"/>
              </w:rPr>
              <w:t xml:space="preserve">SET Grade </w:t>
            </w:r>
          </w:p>
          <w:p w14:paraId="2F5B5E83" w14:textId="77777777" w:rsidR="00880B14" w:rsidRPr="00880B14" w:rsidRDefault="00880B14" w:rsidP="005C5F7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029" w:type="dxa"/>
          </w:tcPr>
          <w:p w14:paraId="5F45828F" w14:textId="77777777" w:rsidR="00880B14" w:rsidRPr="00880B14" w:rsidRDefault="00880B14" w:rsidP="00F53A0B">
            <w:pPr>
              <w:pStyle w:val="Default"/>
              <w:jc w:val="center"/>
              <w:rPr>
                <w:bCs/>
                <w:sz w:val="27"/>
                <w:szCs w:val="27"/>
              </w:rPr>
            </w:pPr>
          </w:p>
          <w:p w14:paraId="08AE7FEB" w14:textId="12E5516F" w:rsidR="00880B14" w:rsidRPr="00880B14" w:rsidRDefault="00813B03" w:rsidP="00880B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Operations</w:t>
            </w:r>
            <w:r w:rsidR="00880B14" w:rsidRPr="00880B14">
              <w:rPr>
                <w:b/>
                <w:bCs/>
                <w:sz w:val="27"/>
                <w:szCs w:val="27"/>
              </w:rPr>
              <w:t xml:space="preserve"> Manager</w:t>
            </w:r>
          </w:p>
        </w:tc>
        <w:tc>
          <w:tcPr>
            <w:tcW w:w="1216" w:type="dxa"/>
          </w:tcPr>
          <w:p w14:paraId="296E174A" w14:textId="77777777" w:rsidR="00880B14" w:rsidRPr="00880B14" w:rsidRDefault="00880B14" w:rsidP="00F53A0B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  <w:p w14:paraId="7F803F35" w14:textId="00688F17" w:rsidR="00880B14" w:rsidRPr="00880B14" w:rsidRDefault="00880B14" w:rsidP="00F53A0B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Grade 9</w:t>
            </w:r>
          </w:p>
        </w:tc>
        <w:tc>
          <w:tcPr>
            <w:tcW w:w="1472" w:type="dxa"/>
          </w:tcPr>
          <w:p w14:paraId="7E7B3C7B" w14:textId="77777777" w:rsidR="00880B14" w:rsidRDefault="00880B14" w:rsidP="00F53A0B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  <w:p w14:paraId="558F8276" w14:textId="465D25AD" w:rsidR="00880B14" w:rsidRPr="00880B14" w:rsidRDefault="00880B14" w:rsidP="00F53A0B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291 Hay</w:t>
            </w:r>
          </w:p>
        </w:tc>
        <w:tc>
          <w:tcPr>
            <w:tcW w:w="1175" w:type="dxa"/>
          </w:tcPr>
          <w:p w14:paraId="2A9AAF37" w14:textId="77777777" w:rsidR="00880B14" w:rsidRDefault="00880B14" w:rsidP="00F53A0B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  <w:p w14:paraId="08EAD526" w14:textId="106CDD1F" w:rsidR="00880B14" w:rsidRPr="00880B14" w:rsidRDefault="00880B14" w:rsidP="00F53A0B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July 2019</w:t>
            </w:r>
          </w:p>
        </w:tc>
      </w:tr>
    </w:tbl>
    <w:p w14:paraId="1D865AE0" w14:textId="77777777" w:rsidR="008C25ED" w:rsidRDefault="008C25ED" w:rsidP="005C5F74">
      <w:pPr>
        <w:pStyle w:val="Default"/>
        <w:rPr>
          <w:b/>
          <w:bCs/>
          <w:sz w:val="22"/>
          <w:szCs w:val="22"/>
        </w:rPr>
      </w:pPr>
    </w:p>
    <w:p w14:paraId="46590024" w14:textId="6DD0260A" w:rsidR="00BA24E8" w:rsidRDefault="00BA24E8" w:rsidP="005C5F74">
      <w:pPr>
        <w:pStyle w:val="Default"/>
        <w:rPr>
          <w:b/>
          <w:bCs/>
          <w:sz w:val="22"/>
          <w:szCs w:val="22"/>
        </w:rPr>
      </w:pPr>
    </w:p>
    <w:p w14:paraId="5F674AD4" w14:textId="77777777" w:rsidR="005C5F74" w:rsidRPr="00891D62" w:rsidRDefault="005C5F74" w:rsidP="005C5F74">
      <w:pPr>
        <w:pStyle w:val="Default"/>
        <w:rPr>
          <w:sz w:val="22"/>
          <w:szCs w:val="22"/>
        </w:rPr>
      </w:pPr>
    </w:p>
    <w:p w14:paraId="18AE9A7C" w14:textId="77777777" w:rsidR="004E70AC" w:rsidRPr="00111098" w:rsidRDefault="003D79E4" w:rsidP="009E50AC">
      <w:pPr>
        <w:pStyle w:val="Default"/>
        <w:spacing w:after="5" w:line="250" w:lineRule="auto"/>
        <w:ind w:left="420" w:hanging="420"/>
        <w:rPr>
          <w:b/>
          <w:bCs/>
          <w:sz w:val="23"/>
          <w:szCs w:val="23"/>
        </w:rPr>
      </w:pPr>
      <w:r w:rsidRPr="00111098">
        <w:rPr>
          <w:b/>
          <w:bCs/>
          <w:sz w:val="23"/>
          <w:szCs w:val="23"/>
        </w:rPr>
        <w:t xml:space="preserve">Statement of Purpose </w:t>
      </w:r>
    </w:p>
    <w:p w14:paraId="24713D5D" w14:textId="77777777" w:rsidR="00111098" w:rsidRDefault="00111098" w:rsidP="009E50AC">
      <w:pPr>
        <w:pStyle w:val="Default"/>
        <w:spacing w:after="5" w:line="250" w:lineRule="auto"/>
        <w:ind w:left="420" w:hanging="420"/>
        <w:rPr>
          <w:sz w:val="22"/>
          <w:szCs w:val="22"/>
        </w:rPr>
      </w:pPr>
    </w:p>
    <w:p w14:paraId="7D6936FF" w14:textId="3F704C9C" w:rsidR="007350EF" w:rsidRPr="00111098" w:rsidRDefault="00111098" w:rsidP="00F66AD6">
      <w:pPr>
        <w:pStyle w:val="Default"/>
        <w:spacing w:after="5" w:line="250" w:lineRule="auto"/>
        <w:jc w:val="both"/>
        <w:rPr>
          <w:sz w:val="21"/>
          <w:szCs w:val="21"/>
        </w:rPr>
      </w:pPr>
      <w:r w:rsidRPr="00111098">
        <w:rPr>
          <w:sz w:val="21"/>
          <w:szCs w:val="21"/>
        </w:rPr>
        <w:t>Working with the Executive Business Manager, organise and deliver effective administrative and finance syste</w:t>
      </w:r>
      <w:r w:rsidR="00F66D13">
        <w:rPr>
          <w:sz w:val="21"/>
          <w:szCs w:val="21"/>
        </w:rPr>
        <w:t>ms and support within the Academy</w:t>
      </w:r>
      <w:r w:rsidRPr="00111098">
        <w:rPr>
          <w:sz w:val="21"/>
          <w:szCs w:val="21"/>
        </w:rPr>
        <w:t>, deputising for the Executive Business Manager when necessary.</w:t>
      </w:r>
    </w:p>
    <w:p w14:paraId="486FDE6E" w14:textId="77777777" w:rsidR="00330A8D" w:rsidRPr="00111098" w:rsidRDefault="00330A8D" w:rsidP="009E50AC">
      <w:pPr>
        <w:pStyle w:val="Default"/>
        <w:spacing w:after="5" w:line="250" w:lineRule="auto"/>
        <w:ind w:left="420" w:hanging="420"/>
        <w:rPr>
          <w:sz w:val="21"/>
          <w:szCs w:val="21"/>
        </w:rPr>
      </w:pPr>
    </w:p>
    <w:p w14:paraId="3447DFA5" w14:textId="213A2FF3" w:rsidR="004B4089" w:rsidRPr="00111098" w:rsidRDefault="004B4089" w:rsidP="00F66AD6">
      <w:pPr>
        <w:pStyle w:val="Default"/>
        <w:spacing w:after="5" w:line="250" w:lineRule="auto"/>
        <w:rPr>
          <w:sz w:val="21"/>
          <w:szCs w:val="21"/>
        </w:rPr>
      </w:pPr>
      <w:r w:rsidRPr="00111098">
        <w:rPr>
          <w:sz w:val="21"/>
          <w:szCs w:val="21"/>
        </w:rPr>
        <w:t>The post holder will work closely with the Executive Business Manager and will also need to establish and maintain the trust and support of all Academy staff.</w:t>
      </w:r>
    </w:p>
    <w:p w14:paraId="445B92A9" w14:textId="77777777" w:rsidR="000072DD" w:rsidRDefault="000072DD" w:rsidP="009E50AC">
      <w:pPr>
        <w:pStyle w:val="Default"/>
        <w:spacing w:after="5" w:line="250" w:lineRule="auto"/>
        <w:ind w:left="420" w:hanging="420"/>
        <w:rPr>
          <w:sz w:val="22"/>
          <w:szCs w:val="22"/>
        </w:rPr>
      </w:pPr>
    </w:p>
    <w:p w14:paraId="08162F72" w14:textId="535F2A97" w:rsidR="000072DD" w:rsidRPr="00111098" w:rsidRDefault="00CD2D40" w:rsidP="009E50AC">
      <w:pPr>
        <w:pStyle w:val="Default"/>
        <w:spacing w:after="5" w:line="250" w:lineRule="auto"/>
        <w:ind w:left="420" w:hanging="420"/>
        <w:rPr>
          <w:b/>
          <w:sz w:val="23"/>
          <w:szCs w:val="23"/>
        </w:rPr>
      </w:pPr>
      <w:r>
        <w:rPr>
          <w:b/>
          <w:sz w:val="23"/>
          <w:szCs w:val="23"/>
        </w:rPr>
        <w:t>Support HR Management</w:t>
      </w:r>
    </w:p>
    <w:p w14:paraId="5626D7EB" w14:textId="77777777" w:rsidR="000072DD" w:rsidRPr="002D3949" w:rsidRDefault="000072DD" w:rsidP="009E50AC">
      <w:pPr>
        <w:pStyle w:val="Default"/>
        <w:spacing w:after="5" w:line="250" w:lineRule="auto"/>
        <w:ind w:left="420" w:hanging="420"/>
        <w:rPr>
          <w:b/>
          <w:sz w:val="21"/>
          <w:szCs w:val="21"/>
        </w:rPr>
      </w:pPr>
    </w:p>
    <w:p w14:paraId="6A55317D" w14:textId="279AD006" w:rsidR="007350EF" w:rsidRPr="00CD2D40" w:rsidRDefault="00CD2D40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>Maintain a full and confidential record system for staff.</w:t>
      </w:r>
    </w:p>
    <w:p w14:paraId="792B2C80" w14:textId="61496BDB" w:rsidR="00CD2D40" w:rsidRPr="00CE7A63" w:rsidRDefault="00CD2D40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 xml:space="preserve">Complete and maintain a full recruitment service on behalf </w:t>
      </w:r>
      <w:r w:rsidR="00CE7A63">
        <w:rPr>
          <w:sz w:val="21"/>
          <w:szCs w:val="21"/>
        </w:rPr>
        <w:t>of the Executive Business Manager and Headteacher, including the taking of references and subsequent document checks.</w:t>
      </w:r>
    </w:p>
    <w:p w14:paraId="58BBA1A0" w14:textId="277311B1" w:rsidR="00CE7A63" w:rsidRPr="00CE7A63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>Manage and check the safer recruitment process including undertaking relevant checks e.g. DBS etc.</w:t>
      </w:r>
    </w:p>
    <w:p w14:paraId="047A8BCC" w14:textId="765737C2" w:rsidR="00CE7A63" w:rsidRPr="00CE7A63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 xml:space="preserve">Completion of appropriate documentation in order to ensure contractual and payroll information is produced and accurately maintained. </w:t>
      </w:r>
    </w:p>
    <w:p w14:paraId="0B030B36" w14:textId="56D221EF" w:rsidR="00CE7A63" w:rsidRPr="00CE7A63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>Provide policy advice in respect of HR specific issues.</w:t>
      </w:r>
    </w:p>
    <w:p w14:paraId="566CBBF8" w14:textId="1D1C3585" w:rsidR="00CE7A63" w:rsidRPr="00CE7A63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>Liaise with Payroll administration as appropriate and in accordance with any pay queries raised.</w:t>
      </w:r>
    </w:p>
    <w:p w14:paraId="5E3DFAEB" w14:textId="16195BDF" w:rsidR="00CE7A63" w:rsidRPr="00CE7A63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 xml:space="preserve">Undertake annual data collection for all employees in accordance with </w:t>
      </w:r>
      <w:r w:rsidR="008831ED">
        <w:rPr>
          <w:sz w:val="21"/>
          <w:szCs w:val="21"/>
        </w:rPr>
        <w:t>Academy</w:t>
      </w:r>
      <w:r>
        <w:rPr>
          <w:sz w:val="21"/>
          <w:szCs w:val="21"/>
        </w:rPr>
        <w:t xml:space="preserve"> processes and procedures.</w:t>
      </w:r>
    </w:p>
    <w:p w14:paraId="0DF17521" w14:textId="07C848BA" w:rsidR="00CE7A63" w:rsidRPr="00CE7A63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2"/>
          <w:szCs w:val="22"/>
        </w:rPr>
      </w:pPr>
      <w:r>
        <w:rPr>
          <w:sz w:val="21"/>
          <w:szCs w:val="21"/>
        </w:rPr>
        <w:t>Complete statutory information requests as necessary including the annual workforce census.</w:t>
      </w:r>
    </w:p>
    <w:p w14:paraId="299ACEAE" w14:textId="7B28E616" w:rsidR="00CE7A63" w:rsidRPr="005736A5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 w:rsidRPr="005736A5">
        <w:rPr>
          <w:sz w:val="21"/>
          <w:szCs w:val="21"/>
        </w:rPr>
        <w:t>Act as the initial point of contact for all HR related queries.</w:t>
      </w:r>
    </w:p>
    <w:p w14:paraId="6B0FDE50" w14:textId="7004B5C9" w:rsidR="00CE7A63" w:rsidRPr="005736A5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 w:rsidRPr="005736A5">
        <w:rPr>
          <w:sz w:val="21"/>
          <w:szCs w:val="21"/>
        </w:rPr>
        <w:t>Maintain and monitor the Academy’s Single Central Record on behalf of the Executive Business Manager and the Headteacher.</w:t>
      </w:r>
    </w:p>
    <w:p w14:paraId="7FBEC030" w14:textId="42B3110B" w:rsidR="00CE7A63" w:rsidRPr="005736A5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 w:rsidRPr="005736A5">
        <w:rPr>
          <w:sz w:val="21"/>
          <w:szCs w:val="21"/>
        </w:rPr>
        <w:t>Ensure all staff hold a copy of relevant up to date HR policies.</w:t>
      </w:r>
    </w:p>
    <w:p w14:paraId="6AA19801" w14:textId="3D6272CB" w:rsidR="00CE7A63" w:rsidRPr="005736A5" w:rsidRDefault="00CE7A6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 w:rsidRPr="005736A5">
        <w:rPr>
          <w:sz w:val="21"/>
          <w:szCs w:val="21"/>
        </w:rPr>
        <w:t>Ensure all staff training is recorded on the school information management system</w:t>
      </w:r>
      <w:r w:rsidR="00B6577F" w:rsidRPr="005736A5">
        <w:rPr>
          <w:sz w:val="21"/>
          <w:szCs w:val="21"/>
        </w:rPr>
        <w:t>.</w:t>
      </w:r>
    </w:p>
    <w:p w14:paraId="1B3CB6F9" w14:textId="77777777" w:rsidR="005736A5" w:rsidRDefault="00B6577F" w:rsidP="005736A5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 w:rsidRPr="005736A5">
        <w:rPr>
          <w:sz w:val="21"/>
          <w:szCs w:val="21"/>
        </w:rPr>
        <w:t>Work with the Cover Manager to ensure all absences including sickness and Leave of Absence are recorded and m</w:t>
      </w:r>
      <w:r w:rsidR="005736A5">
        <w:rPr>
          <w:sz w:val="21"/>
          <w:szCs w:val="21"/>
        </w:rPr>
        <w:t>onitored.</w:t>
      </w:r>
    </w:p>
    <w:p w14:paraId="0F97705B" w14:textId="36775676" w:rsidR="00B6577F" w:rsidRPr="005736A5" w:rsidRDefault="00B6577F" w:rsidP="005736A5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 w:rsidRPr="005736A5">
        <w:rPr>
          <w:sz w:val="21"/>
          <w:szCs w:val="21"/>
        </w:rPr>
        <w:lastRenderedPageBreak/>
        <w:t>Monitor and maintain all sickness absence records in line with policy and procedures, escalating appropriate issues to the Executive Business Manager.</w:t>
      </w:r>
    </w:p>
    <w:p w14:paraId="6FD88FCF" w14:textId="39EE5266" w:rsidR="00B6577F" w:rsidRDefault="00B6577F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 w:rsidRPr="005736A5">
        <w:rPr>
          <w:sz w:val="21"/>
          <w:szCs w:val="21"/>
        </w:rPr>
        <w:t xml:space="preserve">Prepare </w:t>
      </w:r>
      <w:r w:rsidR="005736A5">
        <w:rPr>
          <w:sz w:val="21"/>
          <w:szCs w:val="21"/>
        </w:rPr>
        <w:t xml:space="preserve">and record </w:t>
      </w:r>
      <w:r w:rsidR="008831ED">
        <w:rPr>
          <w:sz w:val="21"/>
          <w:szCs w:val="21"/>
        </w:rPr>
        <w:t>Academy</w:t>
      </w:r>
      <w:r w:rsidR="005736A5">
        <w:rPr>
          <w:sz w:val="21"/>
          <w:szCs w:val="21"/>
        </w:rPr>
        <w:t xml:space="preserve"> and people data in accordance with the </w:t>
      </w:r>
      <w:r w:rsidR="008831ED">
        <w:rPr>
          <w:sz w:val="21"/>
          <w:szCs w:val="21"/>
        </w:rPr>
        <w:t>Academy</w:t>
      </w:r>
      <w:r w:rsidR="005736A5">
        <w:rPr>
          <w:sz w:val="21"/>
          <w:szCs w:val="21"/>
        </w:rPr>
        <w:t xml:space="preserve"> and Trust requirements.</w:t>
      </w:r>
    </w:p>
    <w:p w14:paraId="49193A6E" w14:textId="1351552D" w:rsidR="005736A5" w:rsidRDefault="00F66D13" w:rsidP="00CD2D40">
      <w:pPr>
        <w:pStyle w:val="Default"/>
        <w:numPr>
          <w:ilvl w:val="0"/>
          <w:numId w:val="21"/>
        </w:numPr>
        <w:spacing w:after="5" w:line="250" w:lineRule="auto"/>
        <w:ind w:left="420" w:hanging="420"/>
        <w:rPr>
          <w:sz w:val="21"/>
          <w:szCs w:val="21"/>
        </w:rPr>
      </w:pPr>
      <w:r>
        <w:rPr>
          <w:sz w:val="21"/>
          <w:szCs w:val="21"/>
        </w:rPr>
        <w:t>O</w:t>
      </w:r>
      <w:r w:rsidR="005736A5">
        <w:rPr>
          <w:sz w:val="21"/>
          <w:szCs w:val="21"/>
        </w:rPr>
        <w:t>versee the work of the administrative/HR team in order to ensure that an efficient service is provided to the Academy.</w:t>
      </w:r>
    </w:p>
    <w:p w14:paraId="78034914" w14:textId="6D30B917" w:rsidR="005736A5" w:rsidRDefault="005736A5" w:rsidP="005736A5">
      <w:pPr>
        <w:pStyle w:val="Default"/>
        <w:spacing w:after="5" w:line="250" w:lineRule="auto"/>
        <w:rPr>
          <w:sz w:val="21"/>
          <w:szCs w:val="21"/>
        </w:rPr>
      </w:pPr>
    </w:p>
    <w:p w14:paraId="0FA2112E" w14:textId="3552D7DD" w:rsidR="005736A5" w:rsidRDefault="005736A5" w:rsidP="005736A5">
      <w:pPr>
        <w:pStyle w:val="Default"/>
        <w:spacing w:after="5" w:line="250" w:lineRule="auto"/>
        <w:rPr>
          <w:b/>
          <w:sz w:val="22"/>
          <w:szCs w:val="22"/>
        </w:rPr>
      </w:pPr>
      <w:r w:rsidRPr="005736A5">
        <w:rPr>
          <w:b/>
          <w:sz w:val="22"/>
          <w:szCs w:val="22"/>
        </w:rPr>
        <w:t>Support Financial Management</w:t>
      </w:r>
    </w:p>
    <w:p w14:paraId="1ADF4E6B" w14:textId="6252BDD3" w:rsidR="00CD2D40" w:rsidRPr="009E50AC" w:rsidRDefault="00CD2D40" w:rsidP="00CD2D40">
      <w:pPr>
        <w:spacing w:after="5" w:line="250" w:lineRule="auto"/>
        <w:rPr>
          <w:rFonts w:ascii="Arial" w:hAnsi="Arial" w:cs="Arial"/>
          <w:b/>
          <w:sz w:val="23"/>
          <w:szCs w:val="23"/>
        </w:rPr>
      </w:pPr>
    </w:p>
    <w:p w14:paraId="44834BE7" w14:textId="0C03C93C" w:rsidR="00AF7B25" w:rsidRDefault="005736A5" w:rsidP="005736A5">
      <w:pPr>
        <w:pStyle w:val="ListParagraph"/>
        <w:numPr>
          <w:ilvl w:val="0"/>
          <w:numId w:val="20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Support the Executive Business Manager and Headteacher in overseeing all </w:t>
      </w:r>
      <w:r w:rsidR="008831ED">
        <w:rPr>
          <w:rFonts w:ascii="Arial" w:hAnsi="Arial" w:cs="Arial"/>
          <w:sz w:val="21"/>
          <w:szCs w:val="21"/>
        </w:rPr>
        <w:t>Academy</w:t>
      </w:r>
      <w:r>
        <w:rPr>
          <w:rFonts w:ascii="Arial" w:hAnsi="Arial" w:cs="Arial"/>
          <w:sz w:val="21"/>
          <w:szCs w:val="21"/>
        </w:rPr>
        <w:t xml:space="preserve"> expenditure.</w:t>
      </w:r>
    </w:p>
    <w:p w14:paraId="47BE34E5" w14:textId="77777777" w:rsidR="003F3E99" w:rsidRDefault="005736A5" w:rsidP="003F3E99">
      <w:pPr>
        <w:pStyle w:val="ListParagraph"/>
        <w:numPr>
          <w:ilvl w:val="0"/>
          <w:numId w:val="20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Undertake general financial responsibilities, including processing invoices, processing orders, budget monitoring and negotiating terms with suppliers of services as directed by the Executive Business Manager.</w:t>
      </w:r>
    </w:p>
    <w:p w14:paraId="74F1C838" w14:textId="4B620770" w:rsidR="003F3E99" w:rsidRPr="003F3E99" w:rsidRDefault="003F3E99" w:rsidP="003F3E99">
      <w:pPr>
        <w:pStyle w:val="ListParagraph"/>
        <w:numPr>
          <w:ilvl w:val="0"/>
          <w:numId w:val="20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3F3E99">
        <w:rPr>
          <w:rFonts w:ascii="Arial" w:hAnsi="Arial" w:cs="Arial"/>
          <w:sz w:val="21"/>
          <w:szCs w:val="21"/>
        </w:rPr>
        <w:t>Provide li</w:t>
      </w:r>
      <w:r>
        <w:rPr>
          <w:rFonts w:ascii="Arial" w:hAnsi="Arial" w:cs="Arial"/>
          <w:sz w:val="21"/>
          <w:szCs w:val="21"/>
        </w:rPr>
        <w:t>ne management for finance</w:t>
      </w:r>
      <w:r w:rsidRPr="003F3E99">
        <w:rPr>
          <w:rFonts w:ascii="Arial" w:hAnsi="Arial" w:cs="Arial"/>
          <w:sz w:val="21"/>
          <w:szCs w:val="21"/>
        </w:rPr>
        <w:t xml:space="preserve"> staff.</w:t>
      </w:r>
    </w:p>
    <w:p w14:paraId="64FA1B1F" w14:textId="77777777" w:rsidR="005736A5" w:rsidRPr="005736A5" w:rsidRDefault="005736A5" w:rsidP="005736A5">
      <w:pPr>
        <w:spacing w:after="5" w:line="250" w:lineRule="auto"/>
        <w:rPr>
          <w:rFonts w:ascii="Arial" w:hAnsi="Arial" w:cs="Arial"/>
          <w:sz w:val="21"/>
          <w:szCs w:val="21"/>
        </w:rPr>
      </w:pPr>
    </w:p>
    <w:p w14:paraId="250705DE" w14:textId="48C5EA5A" w:rsidR="00BB7B32" w:rsidRDefault="00390BEA" w:rsidP="009E50AC">
      <w:pPr>
        <w:spacing w:after="5" w:line="250" w:lineRule="auto"/>
        <w:ind w:left="420" w:hanging="4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Support Strategic Management</w:t>
      </w:r>
    </w:p>
    <w:p w14:paraId="64C65F2D" w14:textId="77777777" w:rsidR="00CD2D40" w:rsidRPr="009E50AC" w:rsidRDefault="00CD2D40" w:rsidP="009E50AC">
      <w:pPr>
        <w:spacing w:after="5" w:line="250" w:lineRule="auto"/>
        <w:ind w:left="420" w:hanging="420"/>
        <w:rPr>
          <w:rFonts w:ascii="Arial" w:hAnsi="Arial" w:cs="Arial"/>
          <w:b/>
          <w:sz w:val="23"/>
          <w:szCs w:val="23"/>
        </w:rPr>
      </w:pPr>
    </w:p>
    <w:p w14:paraId="7E602B63" w14:textId="75925D20" w:rsidR="009F5797" w:rsidRDefault="00390BEA" w:rsidP="00390BE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Signposting of sources of specialist advice and guidance to SLT/Academy Council etc. on national and local guidelines/policy/statute etc. </w:t>
      </w:r>
    </w:p>
    <w:p w14:paraId="0B0B8ED6" w14:textId="4DFD7019" w:rsidR="00390BEA" w:rsidRPr="00390BEA" w:rsidRDefault="00390BEA" w:rsidP="00390BE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Conduct research matters of policy/procedure/statute for the Headteacher/Executive Business Manager to ensure the school’s compliance and initiate appropriate action arising.</w:t>
      </w:r>
    </w:p>
    <w:p w14:paraId="1DED6546" w14:textId="125C71FB" w:rsidR="00390BEA" w:rsidRDefault="004C3BF5" w:rsidP="00390BE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4C3BF5">
        <w:rPr>
          <w:rFonts w:ascii="Arial" w:hAnsi="Arial" w:cs="Arial"/>
          <w:sz w:val="21"/>
          <w:szCs w:val="21"/>
        </w:rPr>
        <w:t xml:space="preserve">Determine the need </w:t>
      </w:r>
      <w:r>
        <w:rPr>
          <w:rFonts w:ascii="Arial" w:hAnsi="Arial" w:cs="Arial"/>
          <w:sz w:val="21"/>
          <w:szCs w:val="21"/>
        </w:rPr>
        <w:t xml:space="preserve">for and provide, </w:t>
      </w:r>
      <w:proofErr w:type="spellStart"/>
      <w:r>
        <w:rPr>
          <w:rFonts w:ascii="Arial" w:hAnsi="Arial" w:cs="Arial"/>
          <w:sz w:val="21"/>
          <w:szCs w:val="21"/>
        </w:rPr>
        <w:t>analyse</w:t>
      </w:r>
      <w:proofErr w:type="spellEnd"/>
      <w:r>
        <w:rPr>
          <w:rFonts w:ascii="Arial" w:hAnsi="Arial" w:cs="Arial"/>
          <w:sz w:val="21"/>
          <w:szCs w:val="21"/>
        </w:rPr>
        <w:t xml:space="preserve"> and evaluate data and detailed reports/information.</w:t>
      </w:r>
    </w:p>
    <w:p w14:paraId="441AF64D" w14:textId="1A5C7942" w:rsidR="00412B7A" w:rsidRDefault="004C3BF5" w:rsidP="00DF30A7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412B7A">
        <w:rPr>
          <w:rFonts w:ascii="Arial" w:hAnsi="Arial" w:cs="Arial"/>
          <w:sz w:val="21"/>
          <w:szCs w:val="21"/>
        </w:rPr>
        <w:t>Submit relevant information to the Headteacher, Academy Council and other outside agencies as required.</w:t>
      </w:r>
    </w:p>
    <w:p w14:paraId="68A4A733" w14:textId="2236F6B8" w:rsidR="00412B7A" w:rsidRDefault="00412B7A" w:rsidP="00412B7A">
      <w:pPr>
        <w:spacing w:after="5" w:line="250" w:lineRule="auto"/>
        <w:rPr>
          <w:rFonts w:ascii="Arial" w:hAnsi="Arial" w:cs="Arial"/>
          <w:sz w:val="21"/>
          <w:szCs w:val="21"/>
        </w:rPr>
      </w:pPr>
    </w:p>
    <w:p w14:paraId="6DEF2EF1" w14:textId="61707CD2" w:rsidR="00412B7A" w:rsidRDefault="007004B5" w:rsidP="00412B7A">
      <w:pPr>
        <w:spacing w:after="5" w:line="250" w:lineRule="auto"/>
        <w:ind w:left="420" w:hanging="4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Support for the Headteacher and Executive Business Manager</w:t>
      </w:r>
    </w:p>
    <w:p w14:paraId="0BE8C2D3" w14:textId="77777777" w:rsidR="00412B7A" w:rsidRPr="009E50AC" w:rsidRDefault="00412B7A" w:rsidP="00412B7A">
      <w:pPr>
        <w:spacing w:after="5" w:line="250" w:lineRule="auto"/>
        <w:ind w:left="420" w:hanging="420"/>
        <w:rPr>
          <w:rFonts w:ascii="Arial" w:hAnsi="Arial" w:cs="Arial"/>
          <w:b/>
          <w:sz w:val="23"/>
          <w:szCs w:val="23"/>
        </w:rPr>
      </w:pPr>
    </w:p>
    <w:p w14:paraId="208A0527" w14:textId="2BAEABBF" w:rsidR="00412B7A" w:rsidRDefault="007004B5" w:rsidP="00412B7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Provide </w:t>
      </w:r>
      <w:proofErr w:type="spellStart"/>
      <w:r>
        <w:rPr>
          <w:rFonts w:ascii="Arial" w:hAnsi="Arial" w:cs="Arial"/>
          <w:sz w:val="21"/>
          <w:szCs w:val="21"/>
        </w:rPr>
        <w:t>organisational</w:t>
      </w:r>
      <w:proofErr w:type="spellEnd"/>
      <w:r>
        <w:rPr>
          <w:rFonts w:ascii="Arial" w:hAnsi="Arial" w:cs="Arial"/>
          <w:sz w:val="21"/>
          <w:szCs w:val="21"/>
        </w:rPr>
        <w:t xml:space="preserve"> and complex personal support to the Headteacher and Executive Business Manager</w:t>
      </w:r>
      <w:r w:rsidR="00CA6036">
        <w:rPr>
          <w:rFonts w:ascii="Arial" w:hAnsi="Arial" w:cs="Arial"/>
          <w:sz w:val="21"/>
          <w:szCs w:val="21"/>
        </w:rPr>
        <w:t xml:space="preserve"> as required</w:t>
      </w:r>
      <w:r>
        <w:rPr>
          <w:rFonts w:ascii="Arial" w:hAnsi="Arial" w:cs="Arial"/>
          <w:sz w:val="21"/>
          <w:szCs w:val="21"/>
        </w:rPr>
        <w:t>.</w:t>
      </w:r>
    </w:p>
    <w:p w14:paraId="1D042A91" w14:textId="3454D32C" w:rsidR="007004B5" w:rsidRDefault="007004B5" w:rsidP="00412B7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 the admissions proces</w:t>
      </w:r>
      <w:r w:rsidR="00CA6036">
        <w:rPr>
          <w:rFonts w:ascii="Arial" w:hAnsi="Arial" w:cs="Arial"/>
          <w:sz w:val="21"/>
          <w:szCs w:val="21"/>
        </w:rPr>
        <w:t xml:space="preserve">s, negotiating and </w:t>
      </w:r>
      <w:proofErr w:type="spellStart"/>
      <w:r w:rsidR="00CA6036">
        <w:rPr>
          <w:rFonts w:ascii="Arial" w:hAnsi="Arial" w:cs="Arial"/>
          <w:sz w:val="21"/>
          <w:szCs w:val="21"/>
        </w:rPr>
        <w:t>co-ordinating</w:t>
      </w:r>
      <w:proofErr w:type="spellEnd"/>
      <w:r>
        <w:rPr>
          <w:rFonts w:ascii="Arial" w:hAnsi="Arial" w:cs="Arial"/>
          <w:sz w:val="21"/>
          <w:szCs w:val="21"/>
        </w:rPr>
        <w:t xml:space="preserve"> on sensitive and confidential issues with parents, Academy </w:t>
      </w:r>
      <w:proofErr w:type="spellStart"/>
      <w:r>
        <w:rPr>
          <w:rFonts w:ascii="Arial" w:hAnsi="Arial" w:cs="Arial"/>
          <w:sz w:val="21"/>
          <w:szCs w:val="21"/>
        </w:rPr>
        <w:t>Councillors</w:t>
      </w:r>
      <w:proofErr w:type="spellEnd"/>
      <w:r>
        <w:rPr>
          <w:rFonts w:ascii="Arial" w:hAnsi="Arial" w:cs="Arial"/>
          <w:sz w:val="21"/>
          <w:szCs w:val="21"/>
        </w:rPr>
        <w:t xml:space="preserve"> and external stakeholders.</w:t>
      </w:r>
    </w:p>
    <w:p w14:paraId="759CB7BA" w14:textId="2DC50F53" w:rsidR="00CA6036" w:rsidRDefault="00CA6036" w:rsidP="00412B7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Produce, in advance, supporting papers, background information, reports and presentations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 xml:space="preserve"> for meetings of the Academy Council.</w:t>
      </w:r>
    </w:p>
    <w:p w14:paraId="28D15684" w14:textId="47BEC169" w:rsidR="007004B5" w:rsidRDefault="007004B5" w:rsidP="00412B7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Undertake all confidential administration as directed.</w:t>
      </w:r>
    </w:p>
    <w:p w14:paraId="7C0EB1EE" w14:textId="6AE49021" w:rsidR="00E0450D" w:rsidRDefault="00E0450D" w:rsidP="00412B7A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Manage and </w:t>
      </w:r>
      <w:proofErr w:type="spellStart"/>
      <w:r>
        <w:rPr>
          <w:rFonts w:ascii="Arial" w:hAnsi="Arial" w:cs="Arial"/>
          <w:sz w:val="21"/>
          <w:szCs w:val="21"/>
        </w:rPr>
        <w:t>organise</w:t>
      </w:r>
      <w:proofErr w:type="spellEnd"/>
      <w:r>
        <w:rPr>
          <w:rFonts w:ascii="Arial" w:hAnsi="Arial" w:cs="Arial"/>
          <w:sz w:val="21"/>
          <w:szCs w:val="21"/>
        </w:rPr>
        <w:t xml:space="preserve"> significant events, e.g. awards evening.</w:t>
      </w:r>
    </w:p>
    <w:p w14:paraId="4EF27B83" w14:textId="7650F184" w:rsidR="00F200A5" w:rsidRDefault="00E0450D" w:rsidP="00F200A5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Maintain electronic diaries.</w:t>
      </w:r>
    </w:p>
    <w:p w14:paraId="4D622FC3" w14:textId="4E4896F9" w:rsidR="00F200A5" w:rsidRDefault="00F200A5" w:rsidP="00F200A5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 the Academy’s official email.</w:t>
      </w:r>
    </w:p>
    <w:p w14:paraId="51D4B2DC" w14:textId="56EBF93A" w:rsidR="00F200A5" w:rsidRPr="00F200A5" w:rsidRDefault="00F200A5" w:rsidP="00F200A5">
      <w:pPr>
        <w:pStyle w:val="ListParagraph"/>
        <w:numPr>
          <w:ilvl w:val="0"/>
          <w:numId w:val="23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line management for administration staff.</w:t>
      </w:r>
    </w:p>
    <w:p w14:paraId="31A3A49F" w14:textId="77777777" w:rsidR="00412B7A" w:rsidRPr="00412B7A" w:rsidRDefault="00412B7A" w:rsidP="00412B7A">
      <w:pPr>
        <w:spacing w:after="5" w:line="250" w:lineRule="auto"/>
        <w:rPr>
          <w:rFonts w:ascii="Arial" w:hAnsi="Arial" w:cs="Arial"/>
          <w:sz w:val="21"/>
          <w:szCs w:val="21"/>
        </w:rPr>
      </w:pPr>
    </w:p>
    <w:p w14:paraId="311B87E7" w14:textId="5B5D2FF2" w:rsidR="002468AE" w:rsidRPr="00F200A5" w:rsidRDefault="002468AE" w:rsidP="00F200A5">
      <w:pPr>
        <w:spacing w:after="5" w:line="250" w:lineRule="auto"/>
        <w:rPr>
          <w:rFonts w:ascii="Arial" w:hAnsi="Arial" w:cs="Arial"/>
          <w:sz w:val="23"/>
          <w:szCs w:val="23"/>
        </w:rPr>
      </w:pPr>
      <w:r w:rsidRPr="009E50AC">
        <w:rPr>
          <w:rFonts w:ascii="Arial" w:hAnsi="Arial" w:cs="Arial"/>
          <w:b/>
          <w:sz w:val="23"/>
          <w:szCs w:val="23"/>
        </w:rPr>
        <w:t xml:space="preserve">Support </w:t>
      </w:r>
      <w:r w:rsidR="009F5797" w:rsidRPr="009E50AC">
        <w:rPr>
          <w:rFonts w:ascii="Arial" w:hAnsi="Arial" w:cs="Arial"/>
          <w:b/>
          <w:sz w:val="23"/>
          <w:szCs w:val="23"/>
        </w:rPr>
        <w:t>to the Academy</w:t>
      </w:r>
      <w:r w:rsidR="00F200A5">
        <w:rPr>
          <w:rFonts w:ascii="Arial" w:hAnsi="Arial" w:cs="Arial"/>
          <w:b/>
          <w:sz w:val="23"/>
          <w:szCs w:val="23"/>
        </w:rPr>
        <w:t xml:space="preserve"> </w:t>
      </w:r>
      <w:r w:rsidR="00F200A5" w:rsidRPr="00F200A5">
        <w:rPr>
          <w:rFonts w:ascii="Arial" w:hAnsi="Arial" w:cs="Arial"/>
          <w:sz w:val="23"/>
          <w:szCs w:val="23"/>
        </w:rPr>
        <w:t xml:space="preserve">(this list is not exhaustive and should reflect the ethos of the </w:t>
      </w:r>
      <w:r w:rsidR="008831ED">
        <w:rPr>
          <w:rFonts w:ascii="Arial" w:hAnsi="Arial" w:cs="Arial"/>
          <w:sz w:val="23"/>
          <w:szCs w:val="23"/>
        </w:rPr>
        <w:t>Academy</w:t>
      </w:r>
      <w:r w:rsidR="00F200A5" w:rsidRPr="00F200A5">
        <w:rPr>
          <w:rFonts w:ascii="Arial" w:hAnsi="Arial" w:cs="Arial"/>
          <w:sz w:val="23"/>
          <w:szCs w:val="23"/>
        </w:rPr>
        <w:t>)</w:t>
      </w:r>
    </w:p>
    <w:p w14:paraId="68F103A1" w14:textId="77777777" w:rsidR="00CD2D40" w:rsidRPr="00F200A5" w:rsidRDefault="00CD2D40" w:rsidP="009E50AC">
      <w:pPr>
        <w:spacing w:after="5" w:line="250" w:lineRule="auto"/>
        <w:ind w:left="420" w:hanging="420"/>
        <w:rPr>
          <w:rFonts w:ascii="Arial" w:hAnsi="Arial" w:cs="Arial"/>
          <w:sz w:val="23"/>
          <w:szCs w:val="23"/>
        </w:rPr>
      </w:pPr>
    </w:p>
    <w:p w14:paraId="08397B58" w14:textId="77777777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>Promote and safeguard the welfa</w:t>
      </w:r>
      <w:r w:rsidR="00C75E2D" w:rsidRPr="009E50AC">
        <w:rPr>
          <w:rFonts w:ascii="Arial" w:hAnsi="Arial" w:cs="Arial"/>
          <w:sz w:val="21"/>
          <w:szCs w:val="21"/>
        </w:rPr>
        <w:t>re of children and young people</w:t>
      </w:r>
      <w:r w:rsidRPr="009E50AC">
        <w:rPr>
          <w:rFonts w:ascii="Arial" w:hAnsi="Arial" w:cs="Arial"/>
          <w:sz w:val="21"/>
          <w:szCs w:val="21"/>
        </w:rPr>
        <w:t xml:space="preserve"> you are responsible for or come into contact with. </w:t>
      </w:r>
    </w:p>
    <w:p w14:paraId="203D8AF4" w14:textId="77777777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 xml:space="preserve">Be aware of and comply with policies and procedures relating to child protection, health, safety and security, confidentiality and data protection, reporting all concerns to an appropriate person. </w:t>
      </w:r>
    </w:p>
    <w:p w14:paraId="74087E04" w14:textId="77777777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 xml:space="preserve">Be aware of, support and ensure equal opportunities for all. </w:t>
      </w:r>
    </w:p>
    <w:p w14:paraId="04D75552" w14:textId="77777777" w:rsidR="00C75E2D" w:rsidRPr="009E50AC" w:rsidRDefault="00C75E2D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lastRenderedPageBreak/>
        <w:t>Comply with and assist with the development of policies and procedures appropriate to the role.</w:t>
      </w:r>
    </w:p>
    <w:p w14:paraId="2EAFA9D1" w14:textId="621BAEE7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 xml:space="preserve">Contribute to the overall ethos/work/aims of the </w:t>
      </w:r>
      <w:r w:rsidR="000726E4" w:rsidRPr="009E50AC">
        <w:rPr>
          <w:rFonts w:ascii="Arial" w:hAnsi="Arial" w:cs="Arial"/>
          <w:sz w:val="21"/>
          <w:szCs w:val="21"/>
        </w:rPr>
        <w:t>Academy</w:t>
      </w:r>
      <w:r w:rsidRPr="009E50AC">
        <w:rPr>
          <w:rFonts w:ascii="Arial" w:hAnsi="Arial" w:cs="Arial"/>
          <w:sz w:val="21"/>
          <w:szCs w:val="21"/>
        </w:rPr>
        <w:t xml:space="preserve">. </w:t>
      </w:r>
    </w:p>
    <w:p w14:paraId="24128D3F" w14:textId="77777777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 xml:space="preserve">Appreciate and support the role of other professionals. </w:t>
      </w:r>
    </w:p>
    <w:p w14:paraId="76C166F3" w14:textId="77777777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 xml:space="preserve">Attend and participate in relevant meetings as required. </w:t>
      </w:r>
    </w:p>
    <w:p w14:paraId="749779E7" w14:textId="77777777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 xml:space="preserve">Participate in training and other learning activities and performance development as required. </w:t>
      </w:r>
    </w:p>
    <w:p w14:paraId="722C760C" w14:textId="4D28450A" w:rsidR="00626733" w:rsidRPr="009E50AC" w:rsidRDefault="00626733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>Assist with pupil needs as appropr</w:t>
      </w:r>
      <w:r w:rsidR="009F5797" w:rsidRPr="009E50AC">
        <w:rPr>
          <w:rFonts w:ascii="Arial" w:hAnsi="Arial" w:cs="Arial"/>
          <w:sz w:val="21"/>
          <w:szCs w:val="21"/>
        </w:rPr>
        <w:t xml:space="preserve">iate during the Academy </w:t>
      </w:r>
      <w:r w:rsidRPr="009E50AC">
        <w:rPr>
          <w:rFonts w:ascii="Arial" w:hAnsi="Arial" w:cs="Arial"/>
          <w:sz w:val="21"/>
          <w:szCs w:val="21"/>
        </w:rPr>
        <w:t xml:space="preserve">day. </w:t>
      </w:r>
    </w:p>
    <w:p w14:paraId="7065749E" w14:textId="77777777" w:rsidR="00C75E2D" w:rsidRPr="009E50AC" w:rsidRDefault="00C75E2D" w:rsidP="009E50AC">
      <w:pPr>
        <w:pStyle w:val="ListParagraph"/>
        <w:numPr>
          <w:ilvl w:val="0"/>
          <w:numId w:val="5"/>
        </w:numPr>
        <w:spacing w:after="5" w:line="250" w:lineRule="auto"/>
        <w:ind w:left="420" w:hanging="420"/>
        <w:rPr>
          <w:rFonts w:ascii="Arial" w:hAnsi="Arial" w:cs="Arial"/>
          <w:b/>
          <w:sz w:val="21"/>
          <w:szCs w:val="21"/>
        </w:rPr>
      </w:pPr>
      <w:r w:rsidRPr="009E50AC">
        <w:rPr>
          <w:rFonts w:ascii="Arial" w:hAnsi="Arial" w:cs="Arial"/>
          <w:sz w:val="21"/>
          <w:szCs w:val="21"/>
        </w:rPr>
        <w:t>Any other tasks as directed by your Line Manager or Headteacher which are appropriate to the post.</w:t>
      </w:r>
    </w:p>
    <w:p w14:paraId="7F37BCEB" w14:textId="77777777" w:rsidR="00891D62" w:rsidRDefault="00891D62" w:rsidP="00626733">
      <w:pPr>
        <w:rPr>
          <w:rFonts w:ascii="Arial" w:hAnsi="Arial" w:cs="Arial"/>
          <w:b/>
        </w:rPr>
      </w:pPr>
    </w:p>
    <w:p w14:paraId="18577664" w14:textId="77777777" w:rsidR="003166BB" w:rsidRDefault="003166BB" w:rsidP="00626733">
      <w:pPr>
        <w:rPr>
          <w:rFonts w:ascii="Arial" w:hAnsi="Arial" w:cs="Arial"/>
          <w:b/>
        </w:rPr>
      </w:pPr>
    </w:p>
    <w:p w14:paraId="6E6586E8" w14:textId="77777777" w:rsidR="003166BB" w:rsidRDefault="003166BB" w:rsidP="00626733">
      <w:pPr>
        <w:rPr>
          <w:rFonts w:ascii="Arial" w:hAnsi="Arial" w:cs="Arial"/>
          <w:b/>
        </w:rPr>
      </w:pPr>
    </w:p>
    <w:p w14:paraId="47F57568" w14:textId="77777777" w:rsidR="003166BB" w:rsidRPr="00626733" w:rsidRDefault="003166BB" w:rsidP="00626733">
      <w:pPr>
        <w:rPr>
          <w:rFonts w:ascii="Arial" w:hAnsi="Arial" w:cs="Arial"/>
          <w:b/>
        </w:rPr>
      </w:pPr>
    </w:p>
    <w:p w14:paraId="2EA5EBD4" w14:textId="77777777" w:rsidR="002468AE" w:rsidRPr="0033359A" w:rsidRDefault="002468AE" w:rsidP="002468AE">
      <w:pPr>
        <w:pStyle w:val="ListParagraph"/>
        <w:ind w:left="780"/>
        <w:rPr>
          <w:rFonts w:ascii="Arial" w:hAnsi="Arial" w:cs="Arial"/>
          <w:b/>
        </w:rPr>
      </w:pPr>
    </w:p>
    <w:p w14:paraId="2E54DDB6" w14:textId="77777777" w:rsidR="008D2A53" w:rsidRDefault="008D2A53" w:rsidP="00D326CA">
      <w:pPr>
        <w:jc w:val="center"/>
        <w:rPr>
          <w:rFonts w:ascii="Arial" w:hAnsi="Arial" w:cs="Arial"/>
          <w:b/>
        </w:rPr>
      </w:pPr>
    </w:p>
    <w:p w14:paraId="08CA63B7" w14:textId="77777777" w:rsidR="008D2A53" w:rsidRDefault="008D2A53" w:rsidP="00D326CA">
      <w:pPr>
        <w:jc w:val="center"/>
        <w:rPr>
          <w:rFonts w:ascii="Arial" w:hAnsi="Arial" w:cs="Arial"/>
          <w:b/>
        </w:rPr>
      </w:pPr>
    </w:p>
    <w:p w14:paraId="576019BA" w14:textId="77777777" w:rsidR="008D2A53" w:rsidRDefault="008D2A53" w:rsidP="00D326CA">
      <w:pPr>
        <w:jc w:val="center"/>
        <w:rPr>
          <w:rFonts w:ascii="Arial" w:hAnsi="Arial" w:cs="Arial"/>
          <w:b/>
        </w:rPr>
      </w:pPr>
    </w:p>
    <w:p w14:paraId="1CC7E1E5" w14:textId="77777777" w:rsidR="008D2A53" w:rsidRDefault="008D2A53" w:rsidP="00D326CA">
      <w:pPr>
        <w:jc w:val="center"/>
        <w:rPr>
          <w:rFonts w:ascii="Arial" w:hAnsi="Arial" w:cs="Arial"/>
          <w:b/>
        </w:rPr>
      </w:pPr>
    </w:p>
    <w:p w14:paraId="3B31C231" w14:textId="77777777" w:rsidR="008D2A53" w:rsidRDefault="008D2A53" w:rsidP="00D326CA">
      <w:pPr>
        <w:jc w:val="center"/>
        <w:rPr>
          <w:rFonts w:ascii="Arial" w:hAnsi="Arial" w:cs="Arial"/>
          <w:b/>
        </w:rPr>
      </w:pPr>
    </w:p>
    <w:p w14:paraId="587C7E07" w14:textId="60842B0D" w:rsidR="008D2A53" w:rsidRDefault="008D2A53" w:rsidP="007E56E2">
      <w:pPr>
        <w:rPr>
          <w:rFonts w:ascii="Arial" w:hAnsi="Arial" w:cs="Arial"/>
          <w:b/>
        </w:rPr>
      </w:pPr>
    </w:p>
    <w:p w14:paraId="4974760D" w14:textId="13E1B2E2" w:rsidR="0014503E" w:rsidRDefault="0014503E" w:rsidP="007E56E2">
      <w:pPr>
        <w:rPr>
          <w:rFonts w:ascii="Arial" w:hAnsi="Arial" w:cs="Arial"/>
          <w:b/>
        </w:rPr>
      </w:pPr>
    </w:p>
    <w:p w14:paraId="549839A1" w14:textId="6EE7B1CC" w:rsidR="0014503E" w:rsidRDefault="0014503E" w:rsidP="007E56E2">
      <w:pPr>
        <w:rPr>
          <w:rFonts w:ascii="Arial" w:hAnsi="Arial" w:cs="Arial"/>
          <w:b/>
        </w:rPr>
      </w:pPr>
    </w:p>
    <w:p w14:paraId="499CD6EB" w14:textId="20EDE04C" w:rsidR="0014503E" w:rsidRDefault="0014503E" w:rsidP="007E56E2">
      <w:pPr>
        <w:rPr>
          <w:rFonts w:ascii="Arial" w:hAnsi="Arial" w:cs="Arial"/>
          <w:b/>
        </w:rPr>
      </w:pPr>
    </w:p>
    <w:p w14:paraId="60C27ECD" w14:textId="20876B59" w:rsidR="0014503E" w:rsidRDefault="0014503E" w:rsidP="007E56E2">
      <w:pPr>
        <w:rPr>
          <w:rFonts w:ascii="Arial" w:hAnsi="Arial" w:cs="Arial"/>
          <w:b/>
        </w:rPr>
      </w:pPr>
    </w:p>
    <w:p w14:paraId="062DE5E4" w14:textId="29D903EB" w:rsidR="0014503E" w:rsidRDefault="0014503E" w:rsidP="007E56E2">
      <w:pPr>
        <w:rPr>
          <w:rFonts w:ascii="Arial" w:hAnsi="Arial" w:cs="Arial"/>
          <w:b/>
        </w:rPr>
      </w:pPr>
    </w:p>
    <w:p w14:paraId="057808AB" w14:textId="68F147BC" w:rsidR="0014503E" w:rsidRDefault="0014503E" w:rsidP="007E56E2">
      <w:pPr>
        <w:rPr>
          <w:rFonts w:ascii="Arial" w:hAnsi="Arial" w:cs="Arial"/>
          <w:b/>
        </w:rPr>
      </w:pPr>
    </w:p>
    <w:p w14:paraId="0B59D94E" w14:textId="10F24F4B" w:rsidR="0014503E" w:rsidRDefault="0014503E" w:rsidP="007E56E2">
      <w:pPr>
        <w:rPr>
          <w:rFonts w:ascii="Arial" w:hAnsi="Arial" w:cs="Arial"/>
          <w:b/>
        </w:rPr>
      </w:pPr>
    </w:p>
    <w:p w14:paraId="3AD8AE70" w14:textId="25A8CF63" w:rsidR="0014503E" w:rsidRDefault="0014503E" w:rsidP="007E56E2">
      <w:pPr>
        <w:rPr>
          <w:rFonts w:ascii="Arial" w:hAnsi="Arial" w:cs="Arial"/>
          <w:b/>
        </w:rPr>
      </w:pPr>
    </w:p>
    <w:p w14:paraId="5828D47E" w14:textId="316CC336" w:rsidR="0014503E" w:rsidRDefault="0014503E" w:rsidP="007E56E2">
      <w:pPr>
        <w:rPr>
          <w:rFonts w:ascii="Arial" w:hAnsi="Arial" w:cs="Arial"/>
          <w:b/>
        </w:rPr>
      </w:pPr>
    </w:p>
    <w:p w14:paraId="3489B580" w14:textId="2204C2E6" w:rsidR="0014503E" w:rsidRDefault="0014503E" w:rsidP="007E56E2">
      <w:pPr>
        <w:rPr>
          <w:rFonts w:ascii="Arial" w:hAnsi="Arial" w:cs="Arial"/>
          <w:b/>
        </w:rPr>
      </w:pPr>
    </w:p>
    <w:p w14:paraId="2BB5AB67" w14:textId="737D4A95" w:rsidR="0014503E" w:rsidRDefault="0014503E" w:rsidP="007E56E2">
      <w:pPr>
        <w:rPr>
          <w:rFonts w:ascii="Arial" w:hAnsi="Arial" w:cs="Arial"/>
          <w:b/>
        </w:rPr>
      </w:pPr>
    </w:p>
    <w:p w14:paraId="28A330DD" w14:textId="17965625" w:rsidR="0014503E" w:rsidRDefault="0014503E" w:rsidP="007E56E2">
      <w:pPr>
        <w:rPr>
          <w:rFonts w:ascii="Arial" w:hAnsi="Arial" w:cs="Arial"/>
          <w:b/>
        </w:rPr>
      </w:pPr>
    </w:p>
    <w:p w14:paraId="7D738455" w14:textId="53A8A83D" w:rsidR="0014503E" w:rsidRDefault="0014503E" w:rsidP="007E56E2">
      <w:pPr>
        <w:rPr>
          <w:rFonts w:ascii="Arial" w:hAnsi="Arial" w:cs="Arial"/>
          <w:b/>
        </w:rPr>
      </w:pPr>
    </w:p>
    <w:p w14:paraId="1C398AFA" w14:textId="66955E80" w:rsidR="0014503E" w:rsidRDefault="0014503E" w:rsidP="007E56E2">
      <w:pPr>
        <w:rPr>
          <w:rFonts w:ascii="Arial" w:hAnsi="Arial" w:cs="Arial"/>
          <w:b/>
        </w:rPr>
      </w:pPr>
    </w:p>
    <w:p w14:paraId="3AFBAF3B" w14:textId="77777777" w:rsidR="008D2A53" w:rsidRDefault="008D2A53" w:rsidP="00D326CA">
      <w:pPr>
        <w:jc w:val="center"/>
        <w:rPr>
          <w:rFonts w:ascii="Arial" w:hAnsi="Arial" w:cs="Arial"/>
          <w:b/>
        </w:rPr>
      </w:pPr>
    </w:p>
    <w:p w14:paraId="58C96C8C" w14:textId="35235ACE" w:rsidR="009A4AD1" w:rsidRDefault="003B7910" w:rsidP="007E5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</w:t>
      </w:r>
      <w:r w:rsidR="002468AE">
        <w:rPr>
          <w:rFonts w:ascii="Arial" w:hAnsi="Arial" w:cs="Arial"/>
          <w:b/>
        </w:rPr>
        <w:t>RSON SPECIFICATIO</w:t>
      </w:r>
      <w:r w:rsidR="00D326CA" w:rsidRPr="00D326CA">
        <w:rPr>
          <w:rFonts w:ascii="Arial" w:hAnsi="Arial" w:cs="Arial"/>
          <w:b/>
        </w:rPr>
        <w:t>N</w:t>
      </w:r>
    </w:p>
    <w:p w14:paraId="285F6847" w14:textId="6F3044A8" w:rsidR="005F713B" w:rsidRDefault="005F713B" w:rsidP="007E56E2">
      <w:pPr>
        <w:jc w:val="center"/>
        <w:rPr>
          <w:rFonts w:ascii="Arial" w:hAnsi="Arial" w:cs="Arial"/>
          <w:b/>
        </w:rPr>
      </w:pPr>
    </w:p>
    <w:tbl>
      <w:tblPr>
        <w:tblStyle w:val="TableGrid0"/>
        <w:tblW w:w="9547" w:type="dxa"/>
        <w:tblInd w:w="89" w:type="dxa"/>
        <w:tblCellMar>
          <w:top w:w="27" w:type="dxa"/>
          <w:right w:w="104" w:type="dxa"/>
        </w:tblCellMar>
        <w:tblLook w:val="04A0" w:firstRow="1" w:lastRow="0" w:firstColumn="1" w:lastColumn="0" w:noHBand="0" w:noVBand="1"/>
      </w:tblPr>
      <w:tblGrid>
        <w:gridCol w:w="7111"/>
        <w:gridCol w:w="2436"/>
      </w:tblGrid>
      <w:tr w:rsidR="005F713B" w14:paraId="27D65417" w14:textId="77777777" w:rsidTr="00013A09">
        <w:trPr>
          <w:trHeight w:val="768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7291" w14:textId="77777777" w:rsidR="005F713B" w:rsidRDefault="005F713B" w:rsidP="00013A09">
            <w:pPr>
              <w:spacing w:line="259" w:lineRule="auto"/>
              <w:ind w:left="60"/>
              <w:jc w:val="center"/>
            </w:pPr>
          </w:p>
          <w:p w14:paraId="0A2DF501" w14:textId="77777777" w:rsidR="005F713B" w:rsidRDefault="005F713B" w:rsidP="00013A09">
            <w:pPr>
              <w:spacing w:line="259" w:lineRule="auto"/>
              <w:ind w:left="1"/>
              <w:jc w:val="center"/>
            </w:pPr>
            <w:r>
              <w:rPr>
                <w:b/>
                <w:sz w:val="23"/>
              </w:rPr>
              <w:t xml:space="preserve">Essential Criteria </w:t>
            </w:r>
          </w:p>
          <w:p w14:paraId="201CD00D" w14:textId="77777777" w:rsidR="005F713B" w:rsidRDefault="005F713B" w:rsidP="00013A09">
            <w:pPr>
              <w:spacing w:line="259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4E67" w14:textId="77777777" w:rsidR="005F713B" w:rsidRDefault="005F713B" w:rsidP="00013A09">
            <w:pPr>
              <w:spacing w:line="259" w:lineRule="auto"/>
              <w:ind w:left="55"/>
              <w:jc w:val="center"/>
            </w:pPr>
            <w:r>
              <w:rPr>
                <w:b/>
              </w:rPr>
              <w:t xml:space="preserve"> </w:t>
            </w:r>
          </w:p>
          <w:p w14:paraId="4BDA8A6D" w14:textId="77777777" w:rsidR="005F713B" w:rsidRDefault="005F713B" w:rsidP="00013A09">
            <w:pPr>
              <w:spacing w:line="259" w:lineRule="auto"/>
              <w:ind w:left="8"/>
              <w:jc w:val="center"/>
            </w:pPr>
            <w:r>
              <w:rPr>
                <w:b/>
                <w:sz w:val="23"/>
              </w:rPr>
              <w:t xml:space="preserve">Measured By </w:t>
            </w:r>
          </w:p>
          <w:p w14:paraId="19FD5C9B" w14:textId="77777777" w:rsidR="005F713B" w:rsidRDefault="005F713B" w:rsidP="00013A09">
            <w:pPr>
              <w:spacing w:line="259" w:lineRule="auto"/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713B" w14:paraId="4E5FDEE1" w14:textId="77777777" w:rsidTr="00013A09">
        <w:trPr>
          <w:trHeight w:val="1495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CF85" w14:textId="77777777" w:rsidR="005F713B" w:rsidRDefault="005F713B" w:rsidP="00013A09">
            <w:pPr>
              <w:spacing w:after="16" w:line="259" w:lineRule="auto"/>
            </w:pPr>
            <w:r>
              <w:rPr>
                <w:sz w:val="19"/>
              </w:rPr>
              <w:t xml:space="preserve"> </w:t>
            </w:r>
          </w:p>
          <w:p w14:paraId="0A7A0101" w14:textId="77777777" w:rsidR="005F713B" w:rsidRDefault="005F713B" w:rsidP="00013A09">
            <w:pPr>
              <w:spacing w:line="259" w:lineRule="auto"/>
            </w:pPr>
            <w:r>
              <w:rPr>
                <w:b/>
                <w:sz w:val="23"/>
              </w:rPr>
              <w:t xml:space="preserve">Experience </w:t>
            </w:r>
          </w:p>
          <w:p w14:paraId="0585351F" w14:textId="77777777" w:rsidR="005F713B" w:rsidRDefault="005F713B" w:rsidP="005F713B">
            <w:pPr>
              <w:numPr>
                <w:ilvl w:val="0"/>
                <w:numId w:val="34"/>
              </w:numPr>
              <w:spacing w:line="259" w:lineRule="auto"/>
              <w:ind w:hanging="415"/>
            </w:pPr>
            <w:r>
              <w:t xml:space="preserve">Experience of operation of administrative and personnel systems. </w:t>
            </w:r>
          </w:p>
          <w:p w14:paraId="62538AC0" w14:textId="77777777" w:rsidR="005F713B" w:rsidRDefault="005F713B" w:rsidP="005F713B">
            <w:pPr>
              <w:numPr>
                <w:ilvl w:val="0"/>
                <w:numId w:val="34"/>
              </w:numPr>
              <w:spacing w:line="244" w:lineRule="auto"/>
              <w:ind w:hanging="415"/>
            </w:pPr>
            <w:r>
              <w:t xml:space="preserve">Typically 3-5 years’ experience working in a business environment at management level. </w:t>
            </w:r>
          </w:p>
          <w:p w14:paraId="39FED333" w14:textId="77777777" w:rsidR="005F713B" w:rsidRDefault="005F713B" w:rsidP="005F713B">
            <w:pPr>
              <w:numPr>
                <w:ilvl w:val="0"/>
                <w:numId w:val="34"/>
              </w:numPr>
              <w:spacing w:line="244" w:lineRule="auto"/>
              <w:ind w:hanging="415"/>
            </w:pPr>
            <w:r>
              <w:t xml:space="preserve">Experience of leading a team. </w:t>
            </w:r>
          </w:p>
          <w:p w14:paraId="7FF91122" w14:textId="77777777" w:rsidR="005F713B" w:rsidRDefault="005F713B" w:rsidP="005F713B">
            <w:pPr>
              <w:numPr>
                <w:ilvl w:val="0"/>
                <w:numId w:val="34"/>
              </w:numPr>
              <w:spacing w:line="244" w:lineRule="auto"/>
              <w:ind w:hanging="415"/>
            </w:pPr>
            <w:r>
              <w:t>Experience of decision making.</w:t>
            </w:r>
          </w:p>
          <w:p w14:paraId="11133BBE" w14:textId="77777777" w:rsidR="005F713B" w:rsidRDefault="005F713B" w:rsidP="005F713B">
            <w:pPr>
              <w:numPr>
                <w:ilvl w:val="0"/>
                <w:numId w:val="34"/>
              </w:numPr>
              <w:spacing w:line="244" w:lineRule="auto"/>
              <w:ind w:hanging="415"/>
            </w:pPr>
            <w:r>
              <w:t>Experience of monitoring expenditure in a business environment</w:t>
            </w:r>
          </w:p>
          <w:p w14:paraId="29E79B33" w14:textId="77777777" w:rsidR="005F713B" w:rsidRDefault="005F713B" w:rsidP="00013A09">
            <w:pPr>
              <w:spacing w:line="259" w:lineRule="auto"/>
              <w:ind w:left="35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CFB1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05E17CD1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367E044A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1B7764B9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AF/I </w:t>
            </w:r>
          </w:p>
        </w:tc>
      </w:tr>
      <w:tr w:rsidR="005F713B" w14:paraId="0AD2F6FC" w14:textId="77777777" w:rsidTr="00013A09">
        <w:trPr>
          <w:trHeight w:val="1493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3721" w14:textId="77777777" w:rsidR="005F713B" w:rsidRDefault="005F713B" w:rsidP="00013A09">
            <w:pPr>
              <w:spacing w:after="16" w:line="259" w:lineRule="auto"/>
            </w:pPr>
            <w:r>
              <w:rPr>
                <w:sz w:val="19"/>
              </w:rPr>
              <w:t xml:space="preserve"> </w:t>
            </w:r>
          </w:p>
          <w:p w14:paraId="56ADBB36" w14:textId="77777777" w:rsidR="005F713B" w:rsidRDefault="005F713B" w:rsidP="00013A09">
            <w:pPr>
              <w:spacing w:line="259" w:lineRule="auto"/>
            </w:pPr>
            <w:r>
              <w:rPr>
                <w:b/>
                <w:sz w:val="23"/>
              </w:rPr>
              <w:t xml:space="preserve">Qualifications/Training </w:t>
            </w:r>
          </w:p>
          <w:p w14:paraId="61F3F8BB" w14:textId="77777777" w:rsidR="005F713B" w:rsidRDefault="005F713B" w:rsidP="005F713B">
            <w:pPr>
              <w:numPr>
                <w:ilvl w:val="0"/>
                <w:numId w:val="35"/>
              </w:numPr>
              <w:spacing w:after="28" w:line="244" w:lineRule="auto"/>
              <w:ind w:hanging="415"/>
            </w:pPr>
            <w:r>
              <w:t xml:space="preserve">NVQ Level 4 in school business management or equivalent qualification or experience in a relevant discipline. </w:t>
            </w:r>
          </w:p>
          <w:p w14:paraId="679A1046" w14:textId="77777777" w:rsidR="005F713B" w:rsidRDefault="005F713B" w:rsidP="005F713B">
            <w:pPr>
              <w:numPr>
                <w:ilvl w:val="0"/>
                <w:numId w:val="35"/>
              </w:numPr>
              <w:spacing w:line="259" w:lineRule="auto"/>
              <w:ind w:hanging="415"/>
            </w:pPr>
            <w:r>
              <w:t xml:space="preserve">Relevant Word Processing qualification ( RSA2/3)  or equivalent qualification in typing/word  </w:t>
            </w:r>
          </w:p>
          <w:p w14:paraId="1C6F2E51" w14:textId="77777777" w:rsidR="005F713B" w:rsidRDefault="005F713B" w:rsidP="00013A09">
            <w:pPr>
              <w:spacing w:line="259" w:lineRule="auto"/>
              <w:ind w:left="35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8794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5C6E34C5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0AEB5B16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02121597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I </w:t>
            </w:r>
          </w:p>
        </w:tc>
      </w:tr>
      <w:tr w:rsidR="005F713B" w14:paraId="17B6F83B" w14:textId="77777777" w:rsidTr="00013A09">
        <w:trPr>
          <w:trHeight w:val="3814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CCB5" w14:textId="77777777" w:rsidR="005F713B" w:rsidRDefault="005F713B" w:rsidP="00013A09">
            <w:pPr>
              <w:spacing w:after="16" w:line="259" w:lineRule="auto"/>
            </w:pPr>
            <w:r>
              <w:rPr>
                <w:sz w:val="19"/>
              </w:rPr>
              <w:t xml:space="preserve"> </w:t>
            </w:r>
          </w:p>
          <w:p w14:paraId="420F1E33" w14:textId="77777777" w:rsidR="005F713B" w:rsidRDefault="005F713B" w:rsidP="00013A09">
            <w:pPr>
              <w:spacing w:line="259" w:lineRule="auto"/>
            </w:pPr>
            <w:r>
              <w:rPr>
                <w:b/>
                <w:sz w:val="23"/>
              </w:rPr>
              <w:t xml:space="preserve">Knowledge/Skills </w:t>
            </w:r>
          </w:p>
          <w:p w14:paraId="59066F01" w14:textId="77777777" w:rsidR="005F713B" w:rsidRDefault="005F713B" w:rsidP="005F713B">
            <w:pPr>
              <w:numPr>
                <w:ilvl w:val="0"/>
                <w:numId w:val="36"/>
              </w:numPr>
              <w:spacing w:line="259" w:lineRule="auto"/>
              <w:ind w:hanging="415"/>
            </w:pPr>
            <w:r>
              <w:t xml:space="preserve">Excellent numeracy/literacy skills. </w:t>
            </w:r>
          </w:p>
          <w:p w14:paraId="66DD6974" w14:textId="77777777" w:rsidR="005F713B" w:rsidRDefault="005F713B" w:rsidP="005F713B">
            <w:pPr>
              <w:numPr>
                <w:ilvl w:val="0"/>
                <w:numId w:val="36"/>
              </w:numPr>
              <w:spacing w:after="34" w:line="238" w:lineRule="auto"/>
              <w:ind w:hanging="415"/>
            </w:pPr>
            <w:r>
              <w:t xml:space="preserve">Ability to interpret reports and policies/codes of practice and awareness of relevant legislation. </w:t>
            </w:r>
          </w:p>
          <w:p w14:paraId="57237D27" w14:textId="77777777" w:rsidR="005F713B" w:rsidRDefault="005F713B" w:rsidP="005F713B">
            <w:pPr>
              <w:numPr>
                <w:ilvl w:val="0"/>
                <w:numId w:val="36"/>
              </w:numPr>
              <w:spacing w:line="259" w:lineRule="auto"/>
              <w:ind w:hanging="415"/>
            </w:pPr>
            <w:r>
              <w:t xml:space="preserve">Excellent IT skills </w:t>
            </w:r>
          </w:p>
          <w:p w14:paraId="07851E3C" w14:textId="77777777" w:rsidR="005F713B" w:rsidRDefault="005F713B" w:rsidP="005F713B">
            <w:pPr>
              <w:numPr>
                <w:ilvl w:val="0"/>
                <w:numId w:val="36"/>
              </w:numPr>
              <w:spacing w:line="259" w:lineRule="auto"/>
              <w:ind w:hanging="415"/>
            </w:pPr>
            <w:r>
              <w:t xml:space="preserve">Consultative, negotiating and partnership skills. </w:t>
            </w:r>
          </w:p>
          <w:p w14:paraId="18E587D7" w14:textId="77777777" w:rsidR="005F713B" w:rsidRDefault="005F713B" w:rsidP="005F713B">
            <w:pPr>
              <w:numPr>
                <w:ilvl w:val="0"/>
                <w:numId w:val="36"/>
              </w:numPr>
              <w:spacing w:after="26" w:line="243" w:lineRule="auto"/>
              <w:ind w:hanging="415"/>
            </w:pPr>
            <w:r>
              <w:t xml:space="preserve">Ability to work constructively as part of a team, understanding school roles and responsibilities and your own position within these. </w:t>
            </w:r>
          </w:p>
          <w:p w14:paraId="389904BE" w14:textId="77777777" w:rsidR="005F713B" w:rsidRDefault="005F713B" w:rsidP="005F713B">
            <w:pPr>
              <w:numPr>
                <w:ilvl w:val="0"/>
                <w:numId w:val="36"/>
              </w:numPr>
              <w:spacing w:line="259" w:lineRule="auto"/>
              <w:ind w:hanging="415"/>
            </w:pPr>
            <w:r>
              <w:t xml:space="preserve">Ability to relate well to children and to adults. </w:t>
            </w:r>
          </w:p>
          <w:p w14:paraId="6157CB5B" w14:textId="77777777" w:rsidR="005F713B" w:rsidRDefault="005F713B" w:rsidP="005F713B">
            <w:pPr>
              <w:numPr>
                <w:ilvl w:val="0"/>
                <w:numId w:val="36"/>
              </w:numPr>
              <w:spacing w:line="259" w:lineRule="auto"/>
              <w:ind w:hanging="415"/>
            </w:pPr>
            <w:r>
              <w:t xml:space="preserve">Excellent communication skills. </w:t>
            </w:r>
          </w:p>
          <w:p w14:paraId="00215634" w14:textId="77777777" w:rsidR="005F713B" w:rsidRDefault="005F713B" w:rsidP="005F713B">
            <w:pPr>
              <w:numPr>
                <w:ilvl w:val="0"/>
                <w:numId w:val="36"/>
              </w:numPr>
              <w:spacing w:line="259" w:lineRule="auto"/>
              <w:ind w:hanging="415"/>
            </w:pPr>
            <w:r>
              <w:t xml:space="preserve">Good </w:t>
            </w:r>
            <w:proofErr w:type="spellStart"/>
            <w:r>
              <w:t>organisation</w:t>
            </w:r>
            <w:proofErr w:type="spellEnd"/>
            <w:r>
              <w:t xml:space="preserve"> skills. </w:t>
            </w:r>
          </w:p>
          <w:p w14:paraId="19F4AAD6" w14:textId="77777777" w:rsidR="005F713B" w:rsidRDefault="005F713B" w:rsidP="005F713B">
            <w:pPr>
              <w:numPr>
                <w:ilvl w:val="0"/>
                <w:numId w:val="36"/>
              </w:numPr>
              <w:spacing w:line="259" w:lineRule="auto"/>
              <w:ind w:hanging="415"/>
            </w:pPr>
            <w:r>
              <w:t xml:space="preserve">Ability to </w:t>
            </w:r>
            <w:proofErr w:type="spellStart"/>
            <w:r>
              <w:t>prioritise</w:t>
            </w:r>
            <w:proofErr w:type="spellEnd"/>
            <w:r>
              <w:t xml:space="preserve"> effectively. </w:t>
            </w:r>
          </w:p>
          <w:p w14:paraId="5A4A9215" w14:textId="77777777" w:rsidR="005F713B" w:rsidRDefault="005F713B" w:rsidP="00013A09">
            <w:pPr>
              <w:spacing w:line="259" w:lineRule="auto"/>
              <w:ind w:left="35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CA1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32FE3936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5DE595AC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4BABC525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AF/I </w:t>
            </w:r>
          </w:p>
        </w:tc>
      </w:tr>
      <w:tr w:rsidR="005F713B" w14:paraId="7A2D12F0" w14:textId="77777777" w:rsidTr="00013A09">
        <w:trPr>
          <w:trHeight w:val="4070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677" w14:textId="77777777" w:rsidR="005F713B" w:rsidRDefault="005F713B" w:rsidP="00013A09">
            <w:pPr>
              <w:spacing w:line="259" w:lineRule="auto"/>
            </w:pPr>
            <w:r>
              <w:rPr>
                <w:b/>
              </w:rPr>
              <w:lastRenderedPageBreak/>
              <w:t xml:space="preserve"> </w:t>
            </w:r>
          </w:p>
          <w:p w14:paraId="632DD48F" w14:textId="77777777" w:rsidR="005F713B" w:rsidRDefault="005F713B" w:rsidP="00013A09">
            <w:pPr>
              <w:spacing w:line="259" w:lineRule="auto"/>
            </w:pPr>
            <w:proofErr w:type="spellStart"/>
            <w:r>
              <w:rPr>
                <w:b/>
                <w:sz w:val="23"/>
              </w:rPr>
              <w:t>Behavioural</w:t>
            </w:r>
            <w:proofErr w:type="spellEnd"/>
            <w:r>
              <w:rPr>
                <w:b/>
                <w:sz w:val="23"/>
              </w:rPr>
              <w:t xml:space="preserve"> Attributes </w:t>
            </w:r>
          </w:p>
          <w:p w14:paraId="70407047" w14:textId="77777777" w:rsidR="005F713B" w:rsidRDefault="005F713B" w:rsidP="005F713B">
            <w:pPr>
              <w:numPr>
                <w:ilvl w:val="0"/>
                <w:numId w:val="37"/>
              </w:numPr>
              <w:spacing w:after="10" w:line="243" w:lineRule="auto"/>
              <w:ind w:hanging="311"/>
            </w:pPr>
            <w:r>
              <w:t xml:space="preserve">Builds personal relationships with stakeholders, through regular contact and consultation. </w:t>
            </w:r>
          </w:p>
          <w:p w14:paraId="73203712" w14:textId="77777777" w:rsidR="005F713B" w:rsidRDefault="005F713B" w:rsidP="005F713B">
            <w:pPr>
              <w:numPr>
                <w:ilvl w:val="0"/>
                <w:numId w:val="37"/>
              </w:numPr>
              <w:spacing w:after="12" w:line="241" w:lineRule="auto"/>
              <w:ind w:hanging="311"/>
            </w:pPr>
            <w:r>
              <w:t xml:space="preserve">Coaches and empowers team members to take responsibility for ensuring customer care. </w:t>
            </w:r>
          </w:p>
          <w:p w14:paraId="35EDA14E" w14:textId="15AFF253" w:rsidR="005F713B" w:rsidRDefault="005F713B" w:rsidP="005F713B">
            <w:pPr>
              <w:numPr>
                <w:ilvl w:val="0"/>
                <w:numId w:val="37"/>
              </w:numPr>
              <w:spacing w:after="28" w:line="241" w:lineRule="auto"/>
              <w:ind w:hanging="311"/>
            </w:pPr>
            <w:r>
              <w:t xml:space="preserve">Understands the </w:t>
            </w:r>
            <w:r w:rsidR="008831ED">
              <w:t>Academy</w:t>
            </w:r>
            <w:r w:rsidR="00BD6CC8">
              <w:t>’</w:t>
            </w:r>
            <w:r>
              <w:t xml:space="preserve">s development plan and how it relates to team and individual objectives. </w:t>
            </w:r>
          </w:p>
          <w:p w14:paraId="7851F93C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Accepts, supports and quickly implements change. </w:t>
            </w:r>
          </w:p>
          <w:p w14:paraId="7BD37312" w14:textId="77777777" w:rsidR="005F713B" w:rsidRDefault="005F713B" w:rsidP="005F713B">
            <w:pPr>
              <w:numPr>
                <w:ilvl w:val="0"/>
                <w:numId w:val="37"/>
              </w:numPr>
              <w:spacing w:after="25" w:line="244" w:lineRule="auto"/>
              <w:ind w:hanging="311"/>
            </w:pPr>
            <w:r>
              <w:t xml:space="preserve">Identifies and promotes best practice and encourage the sharing of ideas. </w:t>
            </w:r>
          </w:p>
          <w:p w14:paraId="79F2788A" w14:textId="77777777" w:rsidR="005F713B" w:rsidRDefault="005F713B" w:rsidP="005F713B">
            <w:pPr>
              <w:numPr>
                <w:ilvl w:val="0"/>
                <w:numId w:val="37"/>
              </w:numPr>
              <w:spacing w:after="23" w:line="246" w:lineRule="auto"/>
              <w:ind w:hanging="311"/>
            </w:pPr>
            <w:r>
              <w:t xml:space="preserve">Proactively seek opportunities to increase job knowledge and understanding. </w:t>
            </w:r>
          </w:p>
          <w:p w14:paraId="660741D6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Values the diversity of individuals, adaptable approach to meet individual needs and effectively </w:t>
            </w:r>
            <w:proofErr w:type="spellStart"/>
            <w:r>
              <w:t>utilise</w:t>
            </w:r>
            <w:proofErr w:type="spellEnd"/>
            <w:r>
              <w:t xml:space="preserve"> the diversity of team members.</w:t>
            </w:r>
          </w:p>
          <w:p w14:paraId="3F75AAC0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Works with others to resolve differences of opinion and resolve conflict. </w:t>
            </w:r>
          </w:p>
          <w:p w14:paraId="202452D5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>Requires minimum supervision.</w:t>
            </w:r>
          </w:p>
          <w:p w14:paraId="2C8A6902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Takes responsibility for own and team actions. </w:t>
            </w:r>
          </w:p>
          <w:p w14:paraId="54EB2AF9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Identifies and overcomes barriers and manages risks appropriately. </w:t>
            </w:r>
          </w:p>
          <w:p w14:paraId="5CDC639A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Is decisive and takes action as necessary </w:t>
            </w:r>
          </w:p>
          <w:p w14:paraId="0DE60049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Demonstrates focused implementation of role and responsibilities. </w:t>
            </w:r>
          </w:p>
          <w:p w14:paraId="4BA5B53A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Builds a strong team ethos where all staff feel valued. </w:t>
            </w:r>
          </w:p>
          <w:p w14:paraId="2F266191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>Provides timely, sensitive and honest feedback on performance</w:t>
            </w:r>
          </w:p>
          <w:p w14:paraId="6E79B5F0" w14:textId="77777777" w:rsidR="005F713B" w:rsidRDefault="005F713B" w:rsidP="005F713B">
            <w:pPr>
              <w:numPr>
                <w:ilvl w:val="0"/>
                <w:numId w:val="37"/>
              </w:numPr>
              <w:spacing w:line="259" w:lineRule="auto"/>
              <w:ind w:hanging="311"/>
            </w:pPr>
            <w:r>
              <w:t xml:space="preserve">Is accountable for own development and encourages the ownership of development needs amongst other team members.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B637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636C49E6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4C5BE84D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7CEBB373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79504F0A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18F53409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11DA0B6C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74F4F304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741BD6E9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  <w:p w14:paraId="6B10AF97" w14:textId="77777777" w:rsidR="005F713B" w:rsidRDefault="005F713B" w:rsidP="00013A09">
            <w:pPr>
              <w:spacing w:line="259" w:lineRule="auto"/>
            </w:pPr>
            <w:r>
              <w:rPr>
                <w:sz w:val="19"/>
              </w:rPr>
              <w:t xml:space="preserve">AF/I </w:t>
            </w:r>
          </w:p>
        </w:tc>
      </w:tr>
    </w:tbl>
    <w:p w14:paraId="2E3C6E5C" w14:textId="77777777" w:rsidR="005F713B" w:rsidRDefault="005F713B" w:rsidP="005F713B">
      <w:pPr>
        <w:tabs>
          <w:tab w:val="center" w:pos="733"/>
          <w:tab w:val="center" w:pos="2100"/>
          <w:tab w:val="center" w:pos="3504"/>
          <w:tab w:val="center" w:pos="4205"/>
          <w:tab w:val="center" w:pos="4906"/>
          <w:tab w:val="center" w:pos="5633"/>
          <w:tab w:val="center" w:pos="6339"/>
          <w:tab w:val="center" w:pos="7397"/>
        </w:tabs>
        <w:spacing w:after="0"/>
      </w:pPr>
      <w:r>
        <w:rPr>
          <w:sz w:val="19"/>
        </w:rPr>
        <w:t xml:space="preserve">AF  </w:t>
      </w:r>
      <w:r>
        <w:rPr>
          <w:sz w:val="19"/>
        </w:rPr>
        <w:tab/>
        <w:t xml:space="preserve">- </w:t>
      </w:r>
      <w:r>
        <w:rPr>
          <w:sz w:val="19"/>
        </w:rPr>
        <w:tab/>
        <w:t>Application form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I </w:t>
      </w:r>
      <w:r>
        <w:rPr>
          <w:sz w:val="19"/>
        </w:rPr>
        <w:tab/>
        <w:t xml:space="preserve">- </w:t>
      </w:r>
      <w:r>
        <w:rPr>
          <w:sz w:val="19"/>
        </w:rPr>
        <w:tab/>
        <w:t xml:space="preserve">Interview </w:t>
      </w:r>
    </w:p>
    <w:p w14:paraId="5F628BEC" w14:textId="77777777" w:rsidR="005F713B" w:rsidRDefault="005F713B" w:rsidP="005F713B">
      <w:pPr>
        <w:spacing w:after="0"/>
      </w:pPr>
      <w:r>
        <w:rPr>
          <w:sz w:val="19"/>
        </w:rPr>
        <w:t xml:space="preserve"> </w:t>
      </w:r>
    </w:p>
    <w:p w14:paraId="629EC808" w14:textId="77777777" w:rsidR="005F713B" w:rsidRDefault="005F713B" w:rsidP="005F713B">
      <w:pPr>
        <w:spacing w:line="248" w:lineRule="auto"/>
        <w:ind w:left="-5"/>
      </w:pPr>
      <w:r>
        <w:rPr>
          <w:b/>
          <w:i/>
        </w:rPr>
        <w:t xml:space="preserve">Note 1: </w:t>
      </w:r>
    </w:p>
    <w:p w14:paraId="006CB8F2" w14:textId="77777777" w:rsidR="005F713B" w:rsidRDefault="005F713B" w:rsidP="005F713B">
      <w:pPr>
        <w:spacing w:line="248" w:lineRule="auto"/>
        <w:ind w:left="-5"/>
      </w:pPr>
      <w:r>
        <w:rPr>
          <w:b/>
          <w:i/>
        </w:rPr>
        <w:t xml:space="preserve">In addition to the ability to perform the duties of the post, issues relating to safeguarding and promoting the welfare of children will need to be demonstrated these will include: </w:t>
      </w:r>
    </w:p>
    <w:p w14:paraId="65FFCDD0" w14:textId="77777777" w:rsidR="005F713B" w:rsidRDefault="005F713B" w:rsidP="005F713B">
      <w:pPr>
        <w:spacing w:after="12"/>
      </w:pPr>
      <w:r>
        <w:rPr>
          <w:b/>
          <w:i/>
        </w:rPr>
        <w:t xml:space="preserve"> </w:t>
      </w:r>
    </w:p>
    <w:p w14:paraId="2187A3B8" w14:textId="77777777" w:rsidR="005F713B" w:rsidRDefault="005F713B" w:rsidP="005F713B">
      <w:pPr>
        <w:numPr>
          <w:ilvl w:val="0"/>
          <w:numId w:val="33"/>
        </w:numPr>
        <w:spacing w:after="5" w:line="248" w:lineRule="auto"/>
        <w:ind w:left="700" w:hanging="350"/>
      </w:pPr>
      <w:r>
        <w:rPr>
          <w:b/>
          <w:i/>
        </w:rPr>
        <w:t xml:space="preserve">Motivation to work with children and young people. </w:t>
      </w:r>
    </w:p>
    <w:p w14:paraId="6BA09226" w14:textId="77777777" w:rsidR="005F713B" w:rsidRDefault="005F713B" w:rsidP="005F713B">
      <w:pPr>
        <w:numPr>
          <w:ilvl w:val="0"/>
          <w:numId w:val="33"/>
        </w:numPr>
        <w:spacing w:after="5" w:line="248" w:lineRule="auto"/>
        <w:ind w:left="700" w:hanging="350"/>
      </w:pPr>
      <w:r>
        <w:rPr>
          <w:b/>
          <w:i/>
        </w:rPr>
        <w:t xml:space="preserve">Ability to form and maintain appropriate relationships and personal boundaries with children and young people. </w:t>
      </w:r>
    </w:p>
    <w:p w14:paraId="0A13A083" w14:textId="77777777" w:rsidR="005F713B" w:rsidRDefault="005F713B" w:rsidP="005F713B">
      <w:pPr>
        <w:numPr>
          <w:ilvl w:val="0"/>
          <w:numId w:val="33"/>
        </w:numPr>
        <w:spacing w:after="5" w:line="248" w:lineRule="auto"/>
        <w:ind w:left="700" w:hanging="350"/>
      </w:pPr>
      <w:r>
        <w:rPr>
          <w:b/>
          <w:i/>
        </w:rPr>
        <w:t xml:space="preserve">Emotional resilience in working with challenging </w:t>
      </w:r>
      <w:proofErr w:type="spellStart"/>
      <w:r>
        <w:rPr>
          <w:b/>
          <w:i/>
        </w:rPr>
        <w:t>behaviours</w:t>
      </w:r>
      <w:proofErr w:type="spellEnd"/>
      <w:r>
        <w:rPr>
          <w:b/>
          <w:i/>
        </w:rPr>
        <w:t xml:space="preserve"> and </w:t>
      </w:r>
    </w:p>
    <w:p w14:paraId="2E0179DD" w14:textId="77777777" w:rsidR="005F713B" w:rsidRDefault="005F713B" w:rsidP="005F713B">
      <w:pPr>
        <w:numPr>
          <w:ilvl w:val="0"/>
          <w:numId w:val="33"/>
        </w:numPr>
        <w:spacing w:after="5" w:line="248" w:lineRule="auto"/>
        <w:ind w:left="700" w:hanging="350"/>
      </w:pPr>
      <w:r>
        <w:rPr>
          <w:b/>
          <w:i/>
        </w:rPr>
        <w:t xml:space="preserve">Attitudes to use of authority and maintaining discipline.  </w:t>
      </w:r>
    </w:p>
    <w:p w14:paraId="29C6CB35" w14:textId="77777777" w:rsidR="005F713B" w:rsidRPr="007E56E2" w:rsidRDefault="005F713B" w:rsidP="007E56E2">
      <w:pPr>
        <w:jc w:val="center"/>
        <w:rPr>
          <w:rFonts w:ascii="Arial" w:hAnsi="Arial" w:cs="Arial"/>
          <w:b/>
        </w:rPr>
      </w:pPr>
    </w:p>
    <w:sectPr w:rsidR="005F713B" w:rsidRPr="007E56E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2EBF" w14:textId="77777777" w:rsidR="00E07841" w:rsidRDefault="00E07841" w:rsidP="00D11116">
      <w:pPr>
        <w:spacing w:after="0" w:line="240" w:lineRule="auto"/>
      </w:pPr>
      <w:r>
        <w:separator/>
      </w:r>
    </w:p>
  </w:endnote>
  <w:endnote w:type="continuationSeparator" w:id="0">
    <w:p w14:paraId="7B80B9F3" w14:textId="77777777" w:rsidR="00E07841" w:rsidRDefault="00E07841" w:rsidP="00D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BDAF" w14:textId="5083786B" w:rsidR="007350EF" w:rsidRDefault="007350EF">
    <w:pPr>
      <w:pStyle w:val="Footer"/>
    </w:pPr>
    <w:r w:rsidRPr="00505BA9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51A986E" wp14:editId="78569B49">
          <wp:simplePos x="0" y="0"/>
          <wp:positionH relativeFrom="page">
            <wp:posOffset>0</wp:posOffset>
          </wp:positionH>
          <wp:positionV relativeFrom="paragraph">
            <wp:posOffset>-1828800</wp:posOffset>
          </wp:positionV>
          <wp:extent cx="2430145" cy="2430145"/>
          <wp:effectExtent l="0" t="0" r="0" b="8255"/>
          <wp:wrapNone/>
          <wp:docPr id="7" name="Picture 7" descr="C:\Users\Natalie.Kennedy\OneDrive - Wolstanton High School\Documents\Templates\Brand Documents\Brand Elements\Presentation Designs\Bottom Left Blue Curve - 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talie.Kennedy\OneDrive - Wolstanton High School\Documents\Templates\Brand Documents\Brand Elements\Presentation Designs\Bottom Left Blue Curve - smal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6E2">
      <w:t>291</w:t>
    </w:r>
    <w:r w:rsidR="00887D90">
      <w:t xml:space="preserve"> Hay </w:t>
    </w:r>
    <w:r>
      <w:t>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90BC" w14:textId="77777777" w:rsidR="00E07841" w:rsidRDefault="00E07841" w:rsidP="00D11116">
      <w:pPr>
        <w:spacing w:after="0" w:line="240" w:lineRule="auto"/>
      </w:pPr>
      <w:r>
        <w:separator/>
      </w:r>
    </w:p>
  </w:footnote>
  <w:footnote w:type="continuationSeparator" w:id="0">
    <w:p w14:paraId="562203AB" w14:textId="77777777" w:rsidR="00E07841" w:rsidRDefault="00E07841" w:rsidP="00D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EE23" w14:textId="77777777" w:rsidR="007350EF" w:rsidRDefault="007350EF" w:rsidP="00D11116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3C716EC" wp14:editId="07C71D27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1856105" cy="552450"/>
          <wp:effectExtent l="0" t="0" r="0" b="0"/>
          <wp:wrapSquare wrapText="bothSides"/>
          <wp:docPr id="4" name="Picture 4" descr="T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AF3">
      <w:rPr>
        <w:noProof/>
        <w:color w:val="70AD47" w:themeColor="accent6"/>
        <w:sz w:val="44"/>
        <w:szCs w:val="53"/>
        <w:lang w:val="en-GB" w:eastAsia="en-GB"/>
      </w:rPr>
      <w:drawing>
        <wp:anchor distT="0" distB="0" distL="114300" distR="114300" simplePos="0" relativeHeight="251658240" behindDoc="0" locked="0" layoutInCell="1" allowOverlap="1" wp14:anchorId="7CB6043B" wp14:editId="6DCD4BEF">
          <wp:simplePos x="0" y="0"/>
          <wp:positionH relativeFrom="page">
            <wp:posOffset>4953000</wp:posOffset>
          </wp:positionH>
          <wp:positionV relativeFrom="paragraph">
            <wp:posOffset>-457200</wp:posOffset>
          </wp:positionV>
          <wp:extent cx="2644140" cy="24384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Right Green Cur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24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inline distT="0" distB="0" distL="0" distR="0" wp14:anchorId="77E6FD71" wp14:editId="7395CE5C">
          <wp:extent cx="1647578" cy="846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-strapline_l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552" cy="85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A2"/>
    <w:multiLevelType w:val="hybridMultilevel"/>
    <w:tmpl w:val="DC32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5F7"/>
    <w:multiLevelType w:val="hybridMultilevel"/>
    <w:tmpl w:val="291C9076"/>
    <w:lvl w:ilvl="0" w:tplc="CAF2381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7DC"/>
    <w:multiLevelType w:val="hybridMultilevel"/>
    <w:tmpl w:val="A5CA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35AF"/>
    <w:multiLevelType w:val="hybridMultilevel"/>
    <w:tmpl w:val="8000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ABA"/>
    <w:multiLevelType w:val="hybridMultilevel"/>
    <w:tmpl w:val="0DC46EFC"/>
    <w:lvl w:ilvl="0" w:tplc="2BBAD51C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E16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3AE0F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FC69B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16EDF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7CCA4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B47B7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6CA52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2E4C8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00C1C"/>
    <w:multiLevelType w:val="hybridMultilevel"/>
    <w:tmpl w:val="7138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6E1"/>
    <w:multiLevelType w:val="hybridMultilevel"/>
    <w:tmpl w:val="671052A4"/>
    <w:lvl w:ilvl="0" w:tplc="AD484000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F23E1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642EF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F2EA6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941AD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0650E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B0FB8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328BC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A8E00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61C11"/>
    <w:multiLevelType w:val="hybridMultilevel"/>
    <w:tmpl w:val="E43089BE"/>
    <w:lvl w:ilvl="0" w:tplc="C3CCFDCC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C60DB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4C86B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BC2E5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9E1D3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18E5D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52C0C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1634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52FA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AB2CDD"/>
    <w:multiLevelType w:val="hybridMultilevel"/>
    <w:tmpl w:val="BF46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6C0A"/>
    <w:multiLevelType w:val="hybridMultilevel"/>
    <w:tmpl w:val="D358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43CB"/>
    <w:multiLevelType w:val="hybridMultilevel"/>
    <w:tmpl w:val="0670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4BA1"/>
    <w:multiLevelType w:val="multilevel"/>
    <w:tmpl w:val="3C8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B2DF6"/>
    <w:multiLevelType w:val="hybridMultilevel"/>
    <w:tmpl w:val="3368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702B"/>
    <w:multiLevelType w:val="hybridMultilevel"/>
    <w:tmpl w:val="C60E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A19"/>
    <w:multiLevelType w:val="hybridMultilevel"/>
    <w:tmpl w:val="B75A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742EE"/>
    <w:multiLevelType w:val="hybridMultilevel"/>
    <w:tmpl w:val="2EA4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28E5"/>
    <w:multiLevelType w:val="hybridMultilevel"/>
    <w:tmpl w:val="4D7AAC36"/>
    <w:lvl w:ilvl="0" w:tplc="0B9C9BE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20F2B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4EEB88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FC970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AC512E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A2A47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767CAE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86DD9C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0C476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126B9C"/>
    <w:multiLevelType w:val="hybridMultilevel"/>
    <w:tmpl w:val="01649924"/>
    <w:lvl w:ilvl="0" w:tplc="B510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579CD"/>
    <w:multiLevelType w:val="hybridMultilevel"/>
    <w:tmpl w:val="240E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864"/>
    <w:multiLevelType w:val="hybridMultilevel"/>
    <w:tmpl w:val="6028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D15C2"/>
    <w:multiLevelType w:val="hybridMultilevel"/>
    <w:tmpl w:val="C228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4996"/>
    <w:multiLevelType w:val="hybridMultilevel"/>
    <w:tmpl w:val="F222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0E31"/>
    <w:multiLevelType w:val="hybridMultilevel"/>
    <w:tmpl w:val="5796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F341D"/>
    <w:multiLevelType w:val="hybridMultilevel"/>
    <w:tmpl w:val="F4C0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A1F49"/>
    <w:multiLevelType w:val="hybridMultilevel"/>
    <w:tmpl w:val="1714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180C"/>
    <w:multiLevelType w:val="hybridMultilevel"/>
    <w:tmpl w:val="7A2A4286"/>
    <w:lvl w:ilvl="0" w:tplc="8DCAFA24">
      <w:start w:val="1"/>
      <w:numFmt w:val="bullet"/>
      <w:lvlText w:val="•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A38CC">
      <w:start w:val="1"/>
      <w:numFmt w:val="bullet"/>
      <w:lvlText w:val="o"/>
      <w:lvlJc w:val="left"/>
      <w:pPr>
        <w:ind w:left="1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AB03C">
      <w:start w:val="1"/>
      <w:numFmt w:val="bullet"/>
      <w:lvlText w:val="▪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E4494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45046">
      <w:start w:val="1"/>
      <w:numFmt w:val="bullet"/>
      <w:lvlText w:val="o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DBC">
      <w:start w:val="1"/>
      <w:numFmt w:val="bullet"/>
      <w:lvlText w:val="▪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496D0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21908">
      <w:start w:val="1"/>
      <w:numFmt w:val="bullet"/>
      <w:lvlText w:val="o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EC972">
      <w:start w:val="1"/>
      <w:numFmt w:val="bullet"/>
      <w:lvlText w:val="▪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797412"/>
    <w:multiLevelType w:val="hybridMultilevel"/>
    <w:tmpl w:val="3B0A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C3515"/>
    <w:multiLevelType w:val="hybridMultilevel"/>
    <w:tmpl w:val="63C6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C7BED"/>
    <w:multiLevelType w:val="hybridMultilevel"/>
    <w:tmpl w:val="10B2E46E"/>
    <w:lvl w:ilvl="0" w:tplc="0400ED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8E3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BE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AE7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ECA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EDE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07E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8882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E52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442E57"/>
    <w:multiLevelType w:val="hybridMultilevel"/>
    <w:tmpl w:val="E2BE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61FDF"/>
    <w:multiLevelType w:val="hybridMultilevel"/>
    <w:tmpl w:val="C4B4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623CD"/>
    <w:multiLevelType w:val="hybridMultilevel"/>
    <w:tmpl w:val="48901D98"/>
    <w:lvl w:ilvl="0" w:tplc="B0C4EB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8A3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EE30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6A5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AC7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6AB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056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498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48F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7D1578"/>
    <w:multiLevelType w:val="hybridMultilevel"/>
    <w:tmpl w:val="A8289C3E"/>
    <w:lvl w:ilvl="0" w:tplc="6B50365E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CEE1C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A8B1C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280A9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9C5C4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5028D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3EFD8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78374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FC14D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760EEA"/>
    <w:multiLevelType w:val="hybridMultilevel"/>
    <w:tmpl w:val="9288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1305"/>
    <w:multiLevelType w:val="hybridMultilevel"/>
    <w:tmpl w:val="A30C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C6C78"/>
    <w:multiLevelType w:val="hybridMultilevel"/>
    <w:tmpl w:val="EE60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8546A"/>
    <w:multiLevelType w:val="hybridMultilevel"/>
    <w:tmpl w:val="4B8A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9"/>
  </w:num>
  <w:num w:numId="4">
    <w:abstractNumId w:val="35"/>
  </w:num>
  <w:num w:numId="5">
    <w:abstractNumId w:val="23"/>
  </w:num>
  <w:num w:numId="6">
    <w:abstractNumId w:val="8"/>
  </w:num>
  <w:num w:numId="7">
    <w:abstractNumId w:val="10"/>
  </w:num>
  <w:num w:numId="8">
    <w:abstractNumId w:val="3"/>
  </w:num>
  <w:num w:numId="9">
    <w:abstractNumId w:val="33"/>
  </w:num>
  <w:num w:numId="10">
    <w:abstractNumId w:val="36"/>
  </w:num>
  <w:num w:numId="11">
    <w:abstractNumId w:val="5"/>
  </w:num>
  <w:num w:numId="12">
    <w:abstractNumId w:val="14"/>
  </w:num>
  <w:num w:numId="13">
    <w:abstractNumId w:val="25"/>
  </w:num>
  <w:num w:numId="14">
    <w:abstractNumId w:val="31"/>
  </w:num>
  <w:num w:numId="15">
    <w:abstractNumId w:val="28"/>
  </w:num>
  <w:num w:numId="16">
    <w:abstractNumId w:val="12"/>
  </w:num>
  <w:num w:numId="17">
    <w:abstractNumId w:val="15"/>
  </w:num>
  <w:num w:numId="18">
    <w:abstractNumId w:val="19"/>
  </w:num>
  <w:num w:numId="19">
    <w:abstractNumId w:val="20"/>
  </w:num>
  <w:num w:numId="20">
    <w:abstractNumId w:val="24"/>
  </w:num>
  <w:num w:numId="21">
    <w:abstractNumId w:val="18"/>
  </w:num>
  <w:num w:numId="22">
    <w:abstractNumId w:val="13"/>
  </w:num>
  <w:num w:numId="23">
    <w:abstractNumId w:val="30"/>
  </w:num>
  <w:num w:numId="24">
    <w:abstractNumId w:val="34"/>
  </w:num>
  <w:num w:numId="25">
    <w:abstractNumId w:val="9"/>
  </w:num>
  <w:num w:numId="26">
    <w:abstractNumId w:val="21"/>
  </w:num>
  <w:num w:numId="27">
    <w:abstractNumId w:val="22"/>
  </w:num>
  <w:num w:numId="28">
    <w:abstractNumId w:val="17"/>
  </w:num>
  <w:num w:numId="29">
    <w:abstractNumId w:val="1"/>
  </w:num>
  <w:num w:numId="30">
    <w:abstractNumId w:val="11"/>
  </w:num>
  <w:num w:numId="31">
    <w:abstractNumId w:val="26"/>
  </w:num>
  <w:num w:numId="32">
    <w:abstractNumId w:val="0"/>
  </w:num>
  <w:num w:numId="33">
    <w:abstractNumId w:val="16"/>
  </w:num>
  <w:num w:numId="34">
    <w:abstractNumId w:val="32"/>
  </w:num>
  <w:num w:numId="35">
    <w:abstractNumId w:val="6"/>
  </w:num>
  <w:num w:numId="36">
    <w:abstractNumId w:val="4"/>
  </w:num>
  <w:num w:numId="3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74"/>
    <w:rsid w:val="000072DD"/>
    <w:rsid w:val="00042421"/>
    <w:rsid w:val="000658B8"/>
    <w:rsid w:val="000666A6"/>
    <w:rsid w:val="000726E4"/>
    <w:rsid w:val="000864D3"/>
    <w:rsid w:val="000A0A1E"/>
    <w:rsid w:val="000E21B5"/>
    <w:rsid w:val="000E5D33"/>
    <w:rsid w:val="00111098"/>
    <w:rsid w:val="001210B1"/>
    <w:rsid w:val="00127C92"/>
    <w:rsid w:val="0014503E"/>
    <w:rsid w:val="00146CEC"/>
    <w:rsid w:val="001819A7"/>
    <w:rsid w:val="0018439F"/>
    <w:rsid w:val="00186064"/>
    <w:rsid w:val="001904B4"/>
    <w:rsid w:val="001A4B26"/>
    <w:rsid w:val="001C0B15"/>
    <w:rsid w:val="001C7322"/>
    <w:rsid w:val="001D1EBC"/>
    <w:rsid w:val="002025DF"/>
    <w:rsid w:val="002145D2"/>
    <w:rsid w:val="00216C0A"/>
    <w:rsid w:val="00226B5A"/>
    <w:rsid w:val="00232A30"/>
    <w:rsid w:val="002468AE"/>
    <w:rsid w:val="00261F60"/>
    <w:rsid w:val="002A6EE1"/>
    <w:rsid w:val="002C28D0"/>
    <w:rsid w:val="002C5FCC"/>
    <w:rsid w:val="002D3949"/>
    <w:rsid w:val="003166BB"/>
    <w:rsid w:val="00330A8D"/>
    <w:rsid w:val="0033359A"/>
    <w:rsid w:val="003670CC"/>
    <w:rsid w:val="00390BEA"/>
    <w:rsid w:val="00397270"/>
    <w:rsid w:val="00397C42"/>
    <w:rsid w:val="003B7910"/>
    <w:rsid w:val="003C0B18"/>
    <w:rsid w:val="003D79E4"/>
    <w:rsid w:val="003F3E99"/>
    <w:rsid w:val="00403DA6"/>
    <w:rsid w:val="00412B7A"/>
    <w:rsid w:val="00443D15"/>
    <w:rsid w:val="00445AAD"/>
    <w:rsid w:val="00456CFF"/>
    <w:rsid w:val="0047619E"/>
    <w:rsid w:val="004942D2"/>
    <w:rsid w:val="00495657"/>
    <w:rsid w:val="004B4089"/>
    <w:rsid w:val="004C3BF5"/>
    <w:rsid w:val="004D0F4C"/>
    <w:rsid w:val="004E70AC"/>
    <w:rsid w:val="0050348D"/>
    <w:rsid w:val="00512022"/>
    <w:rsid w:val="00520547"/>
    <w:rsid w:val="00552222"/>
    <w:rsid w:val="00572B6C"/>
    <w:rsid w:val="005736A5"/>
    <w:rsid w:val="005C5F74"/>
    <w:rsid w:val="005D4B08"/>
    <w:rsid w:val="005E5745"/>
    <w:rsid w:val="005F713B"/>
    <w:rsid w:val="00626733"/>
    <w:rsid w:val="006354F4"/>
    <w:rsid w:val="00643FA1"/>
    <w:rsid w:val="006467DC"/>
    <w:rsid w:val="006531E4"/>
    <w:rsid w:val="006A2116"/>
    <w:rsid w:val="006A2D2E"/>
    <w:rsid w:val="006D284C"/>
    <w:rsid w:val="007004B5"/>
    <w:rsid w:val="007350EF"/>
    <w:rsid w:val="00761900"/>
    <w:rsid w:val="00775B22"/>
    <w:rsid w:val="00781BA9"/>
    <w:rsid w:val="007D4679"/>
    <w:rsid w:val="007E56E2"/>
    <w:rsid w:val="00813B03"/>
    <w:rsid w:val="00815B1C"/>
    <w:rsid w:val="0082249E"/>
    <w:rsid w:val="00830F6B"/>
    <w:rsid w:val="00880B14"/>
    <w:rsid w:val="008831ED"/>
    <w:rsid w:val="00887D90"/>
    <w:rsid w:val="008909AC"/>
    <w:rsid w:val="00891D62"/>
    <w:rsid w:val="008A20D9"/>
    <w:rsid w:val="008C25ED"/>
    <w:rsid w:val="008C3B25"/>
    <w:rsid w:val="008D2A53"/>
    <w:rsid w:val="008E2113"/>
    <w:rsid w:val="008F3475"/>
    <w:rsid w:val="00941954"/>
    <w:rsid w:val="00944F23"/>
    <w:rsid w:val="00954D5B"/>
    <w:rsid w:val="00962A56"/>
    <w:rsid w:val="009A4AD1"/>
    <w:rsid w:val="009A73E8"/>
    <w:rsid w:val="009C63CE"/>
    <w:rsid w:val="009D1F1E"/>
    <w:rsid w:val="009E50AC"/>
    <w:rsid w:val="009F5797"/>
    <w:rsid w:val="00A319A8"/>
    <w:rsid w:val="00A40FD0"/>
    <w:rsid w:val="00A42DDC"/>
    <w:rsid w:val="00AF7B25"/>
    <w:rsid w:val="00B22D6E"/>
    <w:rsid w:val="00B6577F"/>
    <w:rsid w:val="00B734B1"/>
    <w:rsid w:val="00B96BF6"/>
    <w:rsid w:val="00BA24E8"/>
    <w:rsid w:val="00BB7B32"/>
    <w:rsid w:val="00BD6CC8"/>
    <w:rsid w:val="00C13A6D"/>
    <w:rsid w:val="00C42029"/>
    <w:rsid w:val="00C75E2D"/>
    <w:rsid w:val="00CA5730"/>
    <w:rsid w:val="00CA6036"/>
    <w:rsid w:val="00CB1DF8"/>
    <w:rsid w:val="00CC6DB0"/>
    <w:rsid w:val="00CD2D40"/>
    <w:rsid w:val="00CE2592"/>
    <w:rsid w:val="00CE48CF"/>
    <w:rsid w:val="00CE7A63"/>
    <w:rsid w:val="00CF1220"/>
    <w:rsid w:val="00CF5A13"/>
    <w:rsid w:val="00D03617"/>
    <w:rsid w:val="00D11116"/>
    <w:rsid w:val="00D326CA"/>
    <w:rsid w:val="00DA249D"/>
    <w:rsid w:val="00E0450D"/>
    <w:rsid w:val="00E07841"/>
    <w:rsid w:val="00E42D60"/>
    <w:rsid w:val="00EA2D66"/>
    <w:rsid w:val="00EE5D63"/>
    <w:rsid w:val="00F14399"/>
    <w:rsid w:val="00F200A5"/>
    <w:rsid w:val="00F27E26"/>
    <w:rsid w:val="00F53A0B"/>
    <w:rsid w:val="00F66AD6"/>
    <w:rsid w:val="00F66D13"/>
    <w:rsid w:val="00F751F8"/>
    <w:rsid w:val="00F9726C"/>
    <w:rsid w:val="00FB6B06"/>
    <w:rsid w:val="00FC4A28"/>
    <w:rsid w:val="00FD4FD8"/>
    <w:rsid w:val="00FD53FA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CFD044"/>
  <w15:chartTrackingRefBased/>
  <w15:docId w15:val="{769C7CBE-AAB1-4269-B7B0-B5E0C00E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74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86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74"/>
    <w:pPr>
      <w:ind w:left="720"/>
      <w:contextualSpacing/>
    </w:pPr>
  </w:style>
  <w:style w:type="paragraph" w:customStyle="1" w:styleId="Default">
    <w:name w:val="Default"/>
    <w:rsid w:val="005C5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16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64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3D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8B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7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7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7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9727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70"/>
    <w:rPr>
      <w:rFonts w:ascii="Segoe UI" w:hAnsi="Segoe UI" w:cs="Segoe UI"/>
      <w:sz w:val="18"/>
      <w:szCs w:val="18"/>
      <w:lang w:val="en-US"/>
    </w:rPr>
  </w:style>
  <w:style w:type="table" w:customStyle="1" w:styleId="TableGrid0">
    <w:name w:val="TableGrid"/>
    <w:rsid w:val="005F713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B0FD50288E9499990837225D224BE" ma:contentTypeVersion="9" ma:contentTypeDescription="Create a new document." ma:contentTypeScope="" ma:versionID="87ba9d690eb61b706b3b9f596f4f017d">
  <xsd:schema xmlns:xsd="http://www.w3.org/2001/XMLSchema" xmlns:xs="http://www.w3.org/2001/XMLSchema" xmlns:p="http://schemas.microsoft.com/office/2006/metadata/properties" xmlns:ns2="f4b365eb-7010-45c3-8487-638fae2e494b" xmlns:ns3="51363f7e-9d41-40a3-a9d0-fcc366f41831" targetNamespace="http://schemas.microsoft.com/office/2006/metadata/properties" ma:root="true" ma:fieldsID="01466dc4e35c74a6000b5b40a60e8da3" ns2:_="" ns3:_="">
    <xsd:import namespace="f4b365eb-7010-45c3-8487-638fae2e494b"/>
    <xsd:import namespace="51363f7e-9d41-40a3-a9d0-fcc366f418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65eb-7010-45c3-8487-638fae2e49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3f7e-9d41-40a3-a9d0-fcc366f41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b365eb-7010-45c3-8487-638fae2e494b">YN7VC5UXAJVP-1539165559-19689</_dlc_DocId>
    <_dlc_DocIdUrl xmlns="f4b365eb-7010-45c3-8487-638fae2e494b">
      <Url>https://shaweducationtrust.sharepoint.com/sites/SETHeadOffice/_layouts/15/DocIdRedir.aspx?ID=YN7VC5UXAJVP-1539165559-19689</Url>
      <Description>YN7VC5UXAJVP-1539165559-19689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6BEC-730D-4DBD-BDBA-F35380E6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65eb-7010-45c3-8487-638fae2e494b"/>
    <ds:schemaRef ds:uri="51363f7e-9d41-40a3-a9d0-fcc366f41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403B0-A534-472F-BB4E-5C332C10EC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66E587-E06E-4164-AFCD-5E633F58A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FEA21-B7C6-4CE6-BF5F-7E4FE69426D8}">
  <ds:schemaRefs>
    <ds:schemaRef ds:uri="http://schemas.microsoft.com/office/2006/documentManagement/types"/>
    <ds:schemaRef ds:uri="51363f7e-9d41-40a3-a9d0-fcc366f41831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4b365eb-7010-45c3-8487-638fae2e494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4E6EF1-9224-47EA-A0F0-DE0CDED4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</dc:creator>
  <cp:keywords/>
  <dc:description/>
  <cp:lastModifiedBy>Georgia Spicer</cp:lastModifiedBy>
  <cp:revision>2</cp:revision>
  <dcterms:created xsi:type="dcterms:W3CDTF">2019-08-14T13:35:00Z</dcterms:created>
  <dcterms:modified xsi:type="dcterms:W3CDTF">2019-08-14T13:35:00Z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0x0101004F7B0FD50288E9499990837225D224BE</vt:lpwstr>
  </property>
  <property fmtid="{D5CDD505-2E9C-101B-9397-08002B2CF9AE}" pid="3" name="_dlc_DocIdItemGuid">
    <vt:lpwstr>c05e88ac-251f-4a6d-95c8-dff82a9d3287</vt:lpwstr>
  </property>
</Properties>
</file>