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6D" w:rsidRPr="002C68FE" w:rsidRDefault="0067606D" w:rsidP="00394FE6">
      <w:pPr>
        <w:pStyle w:val="Heading1"/>
        <w:spacing w:line="240" w:lineRule="auto"/>
        <w:jc w:val="center"/>
        <w:rPr>
          <w:rFonts w:ascii="Gill Sans MT" w:hAnsi="Gill Sans MT"/>
          <w:sz w:val="24"/>
          <w:szCs w:val="24"/>
        </w:rPr>
      </w:pPr>
      <w:r w:rsidRPr="002C68FE">
        <w:rPr>
          <w:rFonts w:ascii="Gill Sans MT" w:eastAsia="Times New Roman" w:hAnsi="Gill Sans MT"/>
          <w:noProof/>
          <w:sz w:val="24"/>
          <w:szCs w:val="24"/>
          <w:lang w:eastAsia="en-GB"/>
        </w:rPr>
        <w:drawing>
          <wp:inline distT="0" distB="0" distL="0" distR="0">
            <wp:extent cx="1400175" cy="971550"/>
            <wp:effectExtent l="0" t="0" r="9525" b="0"/>
            <wp:docPr id="1" name="Picture 1" descr="StAlbansHigh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bansHighSchool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6D" w:rsidRPr="002C68FE" w:rsidRDefault="0067606D" w:rsidP="00394FE6">
      <w:pPr>
        <w:shd w:val="clear" w:color="auto" w:fill="FFFFFF"/>
        <w:spacing w:after="165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/>
        </w:rPr>
      </w:pPr>
    </w:p>
    <w:p w:rsidR="002C68FE" w:rsidRDefault="00033456" w:rsidP="00394FE6">
      <w:pPr>
        <w:shd w:val="clear" w:color="auto" w:fill="FFFFFF"/>
        <w:spacing w:after="165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/>
        </w:rPr>
      </w:pPr>
      <w:r>
        <w:rPr>
          <w:rFonts w:ascii="Gill Sans MT" w:eastAsia="Times New Roman" w:hAnsi="Gill Sans MT" w:cs="Arial"/>
          <w:b/>
          <w:sz w:val="24"/>
          <w:szCs w:val="24"/>
          <w:lang w:val="en"/>
        </w:rPr>
        <w:t>Staff Benefits</w:t>
      </w:r>
    </w:p>
    <w:p w:rsidR="00033456" w:rsidRPr="002C68FE" w:rsidRDefault="00033456" w:rsidP="00394FE6">
      <w:pPr>
        <w:shd w:val="clear" w:color="auto" w:fill="FFFFFF"/>
        <w:spacing w:after="165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/>
        </w:rPr>
      </w:pP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Competitive salaries and pay progression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Access to extensive professional development opportunities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Training grants for qualifications</w:t>
      </w:r>
    </w:p>
    <w:p w:rsid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Generous pension schemes</w:t>
      </w:r>
    </w:p>
    <w:p w:rsidR="005C4861" w:rsidRDefault="005C4861" w:rsidP="005C4861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 xml:space="preserve">•          </w:t>
      </w:r>
      <w:r>
        <w:rPr>
          <w:rFonts w:ascii="Gill Sans MT" w:eastAsia="Calibri" w:hAnsi="Gill Sans MT" w:cs="Times New Roman"/>
          <w:sz w:val="24"/>
          <w:szCs w:val="24"/>
          <w:lang w:val="en"/>
        </w:rPr>
        <w:t xml:space="preserve">Access to </w:t>
      </w:r>
      <w:r w:rsidR="00E143F2">
        <w:rPr>
          <w:rFonts w:ascii="Gill Sans MT" w:eastAsia="Calibri" w:hAnsi="Gill Sans MT" w:cs="Times New Roman"/>
          <w:sz w:val="24"/>
          <w:szCs w:val="24"/>
          <w:lang w:val="en"/>
        </w:rPr>
        <w:t xml:space="preserve">private </w:t>
      </w:r>
      <w:bookmarkStart w:id="0" w:name="_GoBack"/>
      <w:bookmarkEnd w:id="0"/>
      <w:r>
        <w:rPr>
          <w:rFonts w:ascii="Gill Sans MT" w:eastAsia="Calibri" w:hAnsi="Gill Sans MT" w:cs="Times New Roman"/>
          <w:sz w:val="24"/>
          <w:szCs w:val="24"/>
          <w:lang w:val="en"/>
        </w:rPr>
        <w:t>healthcare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Free life assurance benefit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 xml:space="preserve">•          50% discount on school fees after 12 months continuous service at St Albans High </w:t>
      </w:r>
      <w:r>
        <w:rPr>
          <w:rFonts w:ascii="Gill Sans MT" w:eastAsia="Calibri" w:hAnsi="Gill Sans MT" w:cs="Times New Roman"/>
          <w:sz w:val="24"/>
          <w:szCs w:val="24"/>
          <w:lang w:val="en"/>
        </w:rPr>
        <w:tab/>
      </w: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 xml:space="preserve">School for Girls Prep and Senior Schools for daughters who satisfy STAH’s </w:t>
      </w:r>
      <w:r>
        <w:rPr>
          <w:rFonts w:ascii="Gill Sans MT" w:eastAsia="Calibri" w:hAnsi="Gill Sans MT" w:cs="Times New Roman"/>
          <w:sz w:val="24"/>
          <w:szCs w:val="24"/>
          <w:lang w:val="en"/>
        </w:rPr>
        <w:tab/>
      </w: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admissions criteria (pro rata for part-time staff)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Access to the childcare voucher scheme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Free access to the Senior School gym and swimming pool at agreed times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Free lunch and other refreshments during the school day</w:t>
      </w:r>
    </w:p>
    <w:p w:rsidR="00033456" w:rsidRPr="00033456" w:rsidRDefault="00033456" w:rsidP="00033456">
      <w:pPr>
        <w:spacing w:line="240" w:lineRule="auto"/>
        <w:rPr>
          <w:rFonts w:ascii="Gill Sans MT" w:eastAsia="Calibri" w:hAnsi="Gill Sans MT" w:cs="Times New Roman"/>
          <w:sz w:val="24"/>
          <w:szCs w:val="24"/>
          <w:lang w:val="en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 xml:space="preserve">•          Free parking, the school has limited parking available on site at the Senior School, </w:t>
      </w:r>
      <w:r>
        <w:rPr>
          <w:rFonts w:ascii="Gill Sans MT" w:eastAsia="Calibri" w:hAnsi="Gill Sans MT" w:cs="Times New Roman"/>
          <w:sz w:val="24"/>
          <w:szCs w:val="24"/>
          <w:lang w:val="en"/>
        </w:rPr>
        <w:tab/>
      </w: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 xml:space="preserve">but will always endeavor to help where it can, there is ample free parking at the </w:t>
      </w:r>
      <w:r>
        <w:rPr>
          <w:rFonts w:ascii="Gill Sans MT" w:eastAsia="Calibri" w:hAnsi="Gill Sans MT" w:cs="Times New Roman"/>
          <w:sz w:val="24"/>
          <w:szCs w:val="24"/>
          <w:lang w:val="en"/>
        </w:rPr>
        <w:tab/>
      </w: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Prep School</w:t>
      </w:r>
    </w:p>
    <w:p w:rsidR="0067606D" w:rsidRPr="002C68FE" w:rsidRDefault="00033456" w:rsidP="00033456">
      <w:pPr>
        <w:spacing w:line="240" w:lineRule="auto"/>
        <w:rPr>
          <w:rFonts w:ascii="Gill Sans MT" w:hAnsi="Gill Sans MT"/>
          <w:sz w:val="24"/>
          <w:szCs w:val="24"/>
        </w:rPr>
      </w:pPr>
      <w:r w:rsidRPr="00033456">
        <w:rPr>
          <w:rFonts w:ascii="Gill Sans MT" w:eastAsia="Calibri" w:hAnsi="Gill Sans MT" w:cs="Times New Roman"/>
          <w:sz w:val="24"/>
          <w:szCs w:val="24"/>
          <w:lang w:val="en"/>
        </w:rPr>
        <w:t>•          Competitive terms and conditions of employment</w:t>
      </w:r>
    </w:p>
    <w:sectPr w:rsidR="0067606D" w:rsidRPr="002C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D"/>
    <w:rsid w:val="00033456"/>
    <w:rsid w:val="00065BD5"/>
    <w:rsid w:val="000C1126"/>
    <w:rsid w:val="001138F7"/>
    <w:rsid w:val="001204D2"/>
    <w:rsid w:val="001B624B"/>
    <w:rsid w:val="001C1861"/>
    <w:rsid w:val="001F3B62"/>
    <w:rsid w:val="00223CA9"/>
    <w:rsid w:val="00225419"/>
    <w:rsid w:val="00253874"/>
    <w:rsid w:val="00254DFA"/>
    <w:rsid w:val="002A40FC"/>
    <w:rsid w:val="002C68FE"/>
    <w:rsid w:val="003409C0"/>
    <w:rsid w:val="00344107"/>
    <w:rsid w:val="00394FE6"/>
    <w:rsid w:val="004B5839"/>
    <w:rsid w:val="00517B3E"/>
    <w:rsid w:val="00541152"/>
    <w:rsid w:val="005806F4"/>
    <w:rsid w:val="005C4861"/>
    <w:rsid w:val="00666698"/>
    <w:rsid w:val="0067606D"/>
    <w:rsid w:val="00694E2C"/>
    <w:rsid w:val="0080336B"/>
    <w:rsid w:val="0088175D"/>
    <w:rsid w:val="008B551D"/>
    <w:rsid w:val="00935D2F"/>
    <w:rsid w:val="00942A77"/>
    <w:rsid w:val="00965EC9"/>
    <w:rsid w:val="00A77933"/>
    <w:rsid w:val="00B72156"/>
    <w:rsid w:val="00B805F4"/>
    <w:rsid w:val="00C342DE"/>
    <w:rsid w:val="00C434A9"/>
    <w:rsid w:val="00DF1CDA"/>
    <w:rsid w:val="00E143F2"/>
    <w:rsid w:val="00F62C38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4534-4A4C-4FDB-B4EF-75402219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7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 Gillian</dc:creator>
  <cp:keywords/>
  <dc:description/>
  <cp:lastModifiedBy>Enright, Emily (Staff)</cp:lastModifiedBy>
  <cp:revision>5</cp:revision>
  <cp:lastPrinted>2017-02-16T14:21:00Z</cp:lastPrinted>
  <dcterms:created xsi:type="dcterms:W3CDTF">2017-05-05T14:43:00Z</dcterms:created>
  <dcterms:modified xsi:type="dcterms:W3CDTF">2017-05-09T13:02:00Z</dcterms:modified>
</cp:coreProperties>
</file>