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DF" w:rsidRDefault="0066269E" w:rsidP="00125599">
      <w:pPr>
        <w:jc w:val="center"/>
        <w:rPr>
          <w:rFonts w:ascii="Arial" w:hAnsi="Arial" w:cs="Arial"/>
          <w:b/>
          <w:lang w:val="en-GB"/>
        </w:rPr>
      </w:pPr>
      <w:r>
        <w:rPr>
          <w:rFonts w:ascii="Arial" w:hAnsi="Arial" w:cs="Arial"/>
          <w:b/>
          <w:noProof/>
          <w:lang w:val="en-GB" w:eastAsia="en-GB"/>
        </w:rPr>
        <w:drawing>
          <wp:anchor distT="0" distB="0" distL="114300" distR="114300" simplePos="0" relativeHeight="251659264" behindDoc="0" locked="0" layoutInCell="1" allowOverlap="1" wp14:anchorId="4E319C41" wp14:editId="60444AF2">
            <wp:simplePos x="0" y="0"/>
            <wp:positionH relativeFrom="column">
              <wp:posOffset>1366520</wp:posOffset>
            </wp:positionH>
            <wp:positionV relativeFrom="paragraph">
              <wp:posOffset>84455</wp:posOffset>
            </wp:positionV>
            <wp:extent cx="3276600" cy="1967694"/>
            <wp:effectExtent l="0" t="0" r="0" b="0"/>
            <wp:wrapNone/>
            <wp:docPr id="2" name="Picture 2" descr="T:\Marketing\Branding\Logos\Home\New Logo\ACM -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Branding\Logos\Home\New Logo\ACM - Blu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19676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F5B5F" w:rsidP="00125599">
      <w:pPr>
        <w:jc w:val="center"/>
        <w:rPr>
          <w:rFonts w:ascii="Arial" w:hAnsi="Arial" w:cs="Arial"/>
          <w:b/>
          <w:lang w:val="en-GB"/>
        </w:rPr>
      </w:pPr>
      <w:r>
        <w:rPr>
          <w:rFonts w:ascii="Arial" w:hAnsi="Arial" w:cs="Arial"/>
          <w:b/>
          <w:noProof/>
          <w:lang w:val="en-GB" w:eastAsia="en-GB"/>
        </w:rPr>
        <w:drawing>
          <wp:anchor distT="0" distB="0" distL="114300" distR="114300" simplePos="0" relativeHeight="251660288" behindDoc="0" locked="0" layoutInCell="1" allowOverlap="1" wp14:anchorId="71F939C3" wp14:editId="0129D518">
            <wp:simplePos x="0" y="0"/>
            <wp:positionH relativeFrom="column">
              <wp:posOffset>10795</wp:posOffset>
            </wp:positionH>
            <wp:positionV relativeFrom="paragraph">
              <wp:posOffset>82550</wp:posOffset>
            </wp:positionV>
            <wp:extent cx="5971540" cy="3975735"/>
            <wp:effectExtent l="0" t="0" r="0" b="5715"/>
            <wp:wrapNone/>
            <wp:docPr id="1" name="Picture 1" descr="J:\Photos\ACM General Photography\Photography April 2017\External\New 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s\ACM General Photography\Photography April 2017\External\New Exten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1540" cy="3975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125599" w:rsidRDefault="00125599"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66269E" w:rsidRDefault="0066269E" w:rsidP="00125599">
      <w:pPr>
        <w:jc w:val="center"/>
        <w:rPr>
          <w:rFonts w:ascii="Arial" w:hAnsi="Arial" w:cs="Arial"/>
          <w:b/>
          <w:lang w:val="en-GB"/>
        </w:rPr>
      </w:pPr>
    </w:p>
    <w:p w:rsidR="00B614F3" w:rsidRDefault="00B614F3" w:rsidP="00125599">
      <w:pPr>
        <w:jc w:val="center"/>
        <w:rPr>
          <w:rFonts w:ascii="Arial" w:hAnsi="Arial" w:cs="Arial"/>
          <w:b/>
          <w:lang w:val="en-GB"/>
        </w:rPr>
      </w:pPr>
    </w:p>
    <w:p w:rsidR="00B614F3" w:rsidRDefault="00B614F3" w:rsidP="00125599">
      <w:pPr>
        <w:jc w:val="center"/>
        <w:rPr>
          <w:rFonts w:ascii="Arial" w:hAnsi="Arial" w:cs="Arial"/>
          <w:b/>
          <w:lang w:val="en-GB"/>
        </w:rPr>
      </w:pPr>
    </w:p>
    <w:p w:rsidR="001F5B5F" w:rsidRDefault="001F5B5F" w:rsidP="00125599">
      <w:pPr>
        <w:jc w:val="center"/>
        <w:rPr>
          <w:rFonts w:ascii="Arial" w:hAnsi="Arial" w:cs="Arial"/>
          <w:b/>
          <w:lang w:val="en-GB"/>
        </w:rPr>
      </w:pPr>
    </w:p>
    <w:p w:rsidR="00125599" w:rsidRDefault="00125599" w:rsidP="00125599">
      <w:pPr>
        <w:jc w:val="center"/>
        <w:rPr>
          <w:rFonts w:ascii="Arial" w:hAnsi="Arial" w:cs="Arial"/>
          <w:b/>
          <w:lang w:val="en-GB"/>
        </w:rPr>
      </w:pPr>
      <w:r>
        <w:rPr>
          <w:rFonts w:ascii="Arial" w:hAnsi="Arial" w:cs="Arial"/>
          <w:b/>
          <w:lang w:val="en-GB"/>
        </w:rPr>
        <w:t>Information Pack:</w:t>
      </w:r>
    </w:p>
    <w:p w:rsidR="00125599" w:rsidRDefault="00125599" w:rsidP="00125599">
      <w:pPr>
        <w:jc w:val="center"/>
        <w:rPr>
          <w:rFonts w:ascii="Arial" w:hAnsi="Arial" w:cs="Arial"/>
          <w:b/>
          <w:lang w:val="en-GB"/>
        </w:rPr>
      </w:pPr>
    </w:p>
    <w:p w:rsidR="0066269E" w:rsidRDefault="0066269E" w:rsidP="0066269E">
      <w:pPr>
        <w:jc w:val="right"/>
        <w:rPr>
          <w:rFonts w:ascii="Arial" w:hAnsi="Arial" w:cs="Arial"/>
          <w:b/>
          <w:lang w:val="en-GB"/>
        </w:rPr>
      </w:pPr>
    </w:p>
    <w:p w:rsidR="0066269E" w:rsidRDefault="0066269E" w:rsidP="009A502E">
      <w:pPr>
        <w:jc w:val="center"/>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F5B5F" w:rsidRDefault="001F5B5F" w:rsidP="001F5B5F">
      <w:pPr>
        <w:jc w:val="right"/>
        <w:rPr>
          <w:rFonts w:ascii="Arial" w:hAnsi="Arial" w:cs="Arial"/>
          <w:b/>
          <w:lang w:val="en-GB"/>
        </w:rPr>
      </w:pPr>
    </w:p>
    <w:p w:rsidR="00125599" w:rsidRPr="00D30F1F" w:rsidRDefault="006A2E2C" w:rsidP="001F5B5F">
      <w:pPr>
        <w:jc w:val="right"/>
        <w:rPr>
          <w:rFonts w:ascii="Arial" w:hAnsi="Arial" w:cs="Arial"/>
          <w:b/>
          <w:lang w:val="en-GB"/>
        </w:rPr>
      </w:pPr>
      <w:r>
        <w:rPr>
          <w:rFonts w:ascii="Arial" w:hAnsi="Arial" w:cs="Arial"/>
          <w:b/>
          <w:lang w:val="en-GB"/>
        </w:rPr>
        <w:t xml:space="preserve">Economics and Business Studies </w:t>
      </w:r>
      <w:r w:rsidR="00273292" w:rsidRPr="00D30F1F">
        <w:rPr>
          <w:rFonts w:ascii="Arial" w:hAnsi="Arial" w:cs="Arial"/>
          <w:b/>
          <w:lang w:val="en-GB"/>
        </w:rPr>
        <w:t>teacher</w:t>
      </w:r>
    </w:p>
    <w:p w:rsidR="001F5B5F" w:rsidRPr="00D30F1F" w:rsidRDefault="001F5B5F" w:rsidP="001F5B5F">
      <w:pPr>
        <w:jc w:val="right"/>
        <w:rPr>
          <w:rFonts w:ascii="Arial" w:hAnsi="Arial" w:cs="Arial"/>
          <w:b/>
          <w:lang w:val="en-GB"/>
        </w:rPr>
      </w:pPr>
    </w:p>
    <w:p w:rsidR="00125599" w:rsidRPr="00D30F1F" w:rsidRDefault="00EF1448" w:rsidP="001F5B5F">
      <w:pPr>
        <w:jc w:val="right"/>
        <w:rPr>
          <w:rFonts w:ascii="Arial" w:hAnsi="Arial" w:cs="Arial"/>
          <w:b/>
          <w:lang w:val="en-GB"/>
        </w:rPr>
      </w:pPr>
      <w:r w:rsidRPr="00D30F1F">
        <w:rPr>
          <w:rFonts w:ascii="Arial" w:hAnsi="Arial" w:cs="Arial"/>
          <w:b/>
          <w:lang w:val="en-GB"/>
        </w:rPr>
        <w:t>October 2019</w:t>
      </w:r>
    </w:p>
    <w:p w:rsidR="00125599" w:rsidRDefault="00125599" w:rsidP="00902CDF">
      <w:pPr>
        <w:jc w:val="both"/>
        <w:rPr>
          <w:rFonts w:ascii="Arial" w:hAnsi="Arial" w:cs="Arial"/>
          <w:b/>
          <w:sz w:val="22"/>
          <w:szCs w:val="22"/>
          <w:lang w:val="en-GB"/>
        </w:rPr>
      </w:pPr>
    </w:p>
    <w:p w:rsidR="00125599" w:rsidRDefault="00125599" w:rsidP="00902CDF">
      <w:pPr>
        <w:jc w:val="both"/>
        <w:rPr>
          <w:rFonts w:ascii="Arial" w:hAnsi="Arial" w:cs="Arial"/>
          <w:b/>
          <w:sz w:val="22"/>
          <w:szCs w:val="22"/>
          <w:lang w:val="en-GB"/>
        </w:rPr>
      </w:pPr>
    </w:p>
    <w:p w:rsidR="00125599" w:rsidRDefault="00125599" w:rsidP="00902CDF">
      <w:pPr>
        <w:jc w:val="both"/>
        <w:rPr>
          <w:rFonts w:ascii="Arial" w:hAnsi="Arial" w:cs="Arial"/>
          <w:b/>
          <w:sz w:val="22"/>
          <w:szCs w:val="22"/>
          <w:lang w:val="en-GB"/>
        </w:rPr>
      </w:pPr>
    </w:p>
    <w:p w:rsidR="00B614F3" w:rsidRDefault="00B614F3" w:rsidP="00902CDF">
      <w:pPr>
        <w:jc w:val="both"/>
        <w:rPr>
          <w:rFonts w:ascii="Arial" w:hAnsi="Arial" w:cs="Arial"/>
          <w:b/>
          <w:sz w:val="22"/>
          <w:szCs w:val="22"/>
          <w:lang w:val="en-GB"/>
        </w:rPr>
      </w:pPr>
    </w:p>
    <w:p w:rsidR="009A502E" w:rsidRDefault="009A502E">
      <w:pPr>
        <w:rPr>
          <w:rFonts w:ascii="Arial" w:hAnsi="Arial" w:cs="Arial"/>
          <w:b/>
          <w:sz w:val="22"/>
          <w:szCs w:val="22"/>
          <w:lang w:val="en-GB"/>
        </w:rPr>
      </w:pPr>
    </w:p>
    <w:p w:rsidR="00737D5A" w:rsidRDefault="00737D5A" w:rsidP="00902CDF">
      <w:pPr>
        <w:jc w:val="both"/>
        <w:rPr>
          <w:rFonts w:ascii="Arial" w:hAnsi="Arial" w:cs="Arial"/>
          <w:b/>
          <w:sz w:val="22"/>
          <w:szCs w:val="22"/>
          <w:lang w:val="en-GB"/>
        </w:rPr>
      </w:pPr>
      <w:r>
        <w:rPr>
          <w:rFonts w:ascii="Arial" w:hAnsi="Arial" w:cs="Arial"/>
          <w:b/>
          <w:sz w:val="22"/>
          <w:szCs w:val="22"/>
          <w:lang w:val="en-GB"/>
        </w:rPr>
        <w:t>About Abbey College Manchester</w:t>
      </w:r>
    </w:p>
    <w:p w:rsidR="00737D5A" w:rsidRPr="00737D5A" w:rsidRDefault="00737D5A" w:rsidP="00902CDF">
      <w:pPr>
        <w:jc w:val="both"/>
        <w:rPr>
          <w:rFonts w:ascii="Arial" w:hAnsi="Arial" w:cs="Arial"/>
          <w:sz w:val="22"/>
          <w:szCs w:val="22"/>
          <w:lang w:val="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xml:space="preserve">Abbey College Manchester was founded in 1990 </w:t>
      </w:r>
      <w:r>
        <w:rPr>
          <w:rFonts w:ascii="Arial" w:hAnsi="Arial" w:cs="Arial"/>
          <w:sz w:val="22"/>
          <w:szCs w:val="22"/>
          <w:lang w:val="en-GB" w:eastAsia="en-GB"/>
        </w:rPr>
        <w:t>and o</w:t>
      </w:r>
      <w:r w:rsidRPr="007D012C">
        <w:rPr>
          <w:rFonts w:ascii="Arial" w:hAnsi="Arial" w:cs="Arial"/>
          <w:sz w:val="22"/>
          <w:szCs w:val="22"/>
          <w:lang w:val="en-GB" w:eastAsia="en-GB"/>
        </w:rPr>
        <w:t xml:space="preserve">ver the past twenty </w:t>
      </w:r>
      <w:r w:rsidR="0010712F">
        <w:rPr>
          <w:rFonts w:ascii="Arial" w:hAnsi="Arial" w:cs="Arial"/>
          <w:sz w:val="22"/>
          <w:szCs w:val="22"/>
          <w:lang w:val="en-GB" w:eastAsia="en-GB"/>
        </w:rPr>
        <w:t>eight</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years </w:t>
      </w:r>
      <w:r>
        <w:rPr>
          <w:rFonts w:ascii="Arial" w:hAnsi="Arial" w:cs="Arial"/>
          <w:sz w:val="22"/>
          <w:szCs w:val="22"/>
          <w:lang w:val="en-GB" w:eastAsia="en-GB"/>
        </w:rPr>
        <w:t xml:space="preserve">has </w:t>
      </w:r>
      <w:r w:rsidRPr="007D012C">
        <w:rPr>
          <w:rFonts w:ascii="Arial" w:hAnsi="Arial" w:cs="Arial"/>
          <w:sz w:val="22"/>
          <w:szCs w:val="22"/>
          <w:lang w:val="en-GB" w:eastAsia="en-GB"/>
        </w:rPr>
        <w:t>become one of the leading providers of independent sixth form education in Greater</w:t>
      </w:r>
    </w:p>
    <w:p w:rsidR="00536CF5" w:rsidRDefault="007D012C" w:rsidP="00536CF5">
      <w:pPr>
        <w:rPr>
          <w:rFonts w:ascii="Arial" w:hAnsi="Arial" w:cs="Arial"/>
          <w:sz w:val="22"/>
          <w:szCs w:val="22"/>
          <w:lang w:val="en-GB"/>
        </w:rPr>
      </w:pPr>
      <w:r w:rsidRPr="007D012C">
        <w:rPr>
          <w:rFonts w:ascii="Arial" w:hAnsi="Arial" w:cs="Arial"/>
          <w:sz w:val="22"/>
          <w:szCs w:val="22"/>
          <w:lang w:val="en-GB" w:eastAsia="en-GB"/>
        </w:rPr>
        <w:t>Manchester</w:t>
      </w:r>
      <w:r>
        <w:rPr>
          <w:rFonts w:ascii="Arial" w:hAnsi="Arial" w:cs="Arial"/>
          <w:sz w:val="22"/>
          <w:szCs w:val="22"/>
          <w:lang w:val="en-GB" w:eastAsia="en-GB"/>
        </w:rPr>
        <w:t xml:space="preserve">. </w:t>
      </w:r>
      <w:r w:rsidR="002A7840">
        <w:rPr>
          <w:rFonts w:ascii="Arial" w:hAnsi="Arial" w:cs="Arial"/>
          <w:sz w:val="22"/>
          <w:szCs w:val="22"/>
          <w:lang w:val="en-GB"/>
        </w:rPr>
        <w:t>There are approximately 22</w:t>
      </w:r>
      <w:r w:rsidR="00536CF5">
        <w:rPr>
          <w:rFonts w:ascii="Arial" w:hAnsi="Arial" w:cs="Arial"/>
          <w:sz w:val="22"/>
          <w:szCs w:val="22"/>
          <w:lang w:val="en-GB"/>
        </w:rPr>
        <w:t xml:space="preserve">0 students in the college. Within </w:t>
      </w:r>
      <w:r w:rsidR="002A7840">
        <w:rPr>
          <w:rFonts w:ascii="Arial" w:hAnsi="Arial" w:cs="Arial"/>
          <w:sz w:val="22"/>
          <w:szCs w:val="22"/>
          <w:lang w:val="en-GB"/>
        </w:rPr>
        <w:t xml:space="preserve">this </w:t>
      </w:r>
      <w:r w:rsidR="0010712F">
        <w:rPr>
          <w:rFonts w:ascii="Arial" w:hAnsi="Arial" w:cs="Arial"/>
          <w:sz w:val="22"/>
          <w:szCs w:val="22"/>
          <w:lang w:val="en-GB"/>
        </w:rPr>
        <w:t xml:space="preserve">around 40% are from </w:t>
      </w:r>
      <w:r w:rsidR="00536CF5">
        <w:rPr>
          <w:rFonts w:ascii="Arial" w:hAnsi="Arial" w:cs="Arial"/>
          <w:sz w:val="22"/>
          <w:szCs w:val="22"/>
          <w:lang w:val="en-GB"/>
        </w:rPr>
        <w:t>the Manchester area with the remainder coming from 25 different countries</w:t>
      </w:r>
      <w:r w:rsidR="0010712F">
        <w:rPr>
          <w:rFonts w:ascii="Arial" w:hAnsi="Arial" w:cs="Arial"/>
          <w:sz w:val="22"/>
          <w:szCs w:val="22"/>
          <w:lang w:val="en-GB"/>
        </w:rPr>
        <w:t xml:space="preserve"> across Europe; Africa; Asia and the Americas.</w:t>
      </w:r>
      <w:r w:rsidR="00536CF5">
        <w:rPr>
          <w:rFonts w:ascii="Arial" w:hAnsi="Arial" w:cs="Arial"/>
          <w:sz w:val="22"/>
          <w:szCs w:val="22"/>
          <w:lang w:val="en-GB"/>
        </w:rPr>
        <w:t xml:space="preserve"> </w:t>
      </w:r>
    </w:p>
    <w:p w:rsidR="007D012C" w:rsidRPr="007D012C" w:rsidRDefault="007D012C" w:rsidP="007D012C">
      <w:pPr>
        <w:jc w:val="both"/>
        <w:rPr>
          <w:rFonts w:ascii="Arial" w:hAnsi="Arial" w:cs="Arial"/>
          <w:sz w:val="22"/>
          <w:szCs w:val="22"/>
          <w:lang w:val="en-GB"/>
        </w:rPr>
      </w:pPr>
    </w:p>
    <w:p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We aim to:</w:t>
      </w:r>
    </w:p>
    <w:p w:rsidR="007D012C" w:rsidRPr="007D012C" w:rsidRDefault="007D012C" w:rsidP="007D012C">
      <w:pPr>
        <w:autoSpaceDE w:val="0"/>
        <w:autoSpaceDN w:val="0"/>
        <w:adjustRightInd w:val="0"/>
        <w:rPr>
          <w:rFonts w:ascii="Arial" w:hAnsi="Arial" w:cs="Arial"/>
          <w:sz w:val="22"/>
          <w:szCs w:val="22"/>
          <w:lang w:val="en-GB" w:eastAsia="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guide our students to achieve academic success and</w:t>
      </w:r>
      <w:r>
        <w:rPr>
          <w:rFonts w:ascii="Arial" w:hAnsi="Arial" w:cs="Arial"/>
          <w:sz w:val="22"/>
          <w:szCs w:val="22"/>
          <w:lang w:val="en-GB" w:eastAsia="en-GB"/>
        </w:rPr>
        <w:t xml:space="preserve"> </w:t>
      </w:r>
      <w:r w:rsidRPr="007D012C">
        <w:rPr>
          <w:rFonts w:ascii="Arial" w:hAnsi="Arial" w:cs="Arial"/>
          <w:sz w:val="22"/>
          <w:szCs w:val="22"/>
          <w:lang w:val="en-GB" w:eastAsia="en-GB"/>
        </w:rPr>
        <w:t>fulfil their aspirations</w:t>
      </w:r>
    </w:p>
    <w:p w:rsidR="007D012C" w:rsidRPr="007D012C" w:rsidRDefault="007D012C" w:rsidP="007D012C">
      <w:pPr>
        <w:autoSpaceDE w:val="0"/>
        <w:autoSpaceDN w:val="0"/>
        <w:adjustRightInd w:val="0"/>
        <w:ind w:left="142" w:hanging="142"/>
        <w:rPr>
          <w:rFonts w:ascii="Arial" w:hAnsi="Arial" w:cs="Arial"/>
          <w:sz w:val="22"/>
          <w:szCs w:val="22"/>
          <w:lang w:val="en-GB" w:eastAsia="en-GB"/>
        </w:rPr>
      </w:pPr>
      <w:r w:rsidRPr="007D012C">
        <w:rPr>
          <w:rFonts w:ascii="Arial" w:hAnsi="Arial" w:cs="Arial"/>
          <w:sz w:val="22"/>
          <w:szCs w:val="22"/>
          <w:lang w:val="en-GB" w:eastAsia="en-GB"/>
        </w:rPr>
        <w:t>• respect and value each student providing a friendly,</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safe, supportive environment where </w:t>
      </w:r>
      <w:r>
        <w:rPr>
          <w:rFonts w:ascii="Arial" w:hAnsi="Arial" w:cs="Arial"/>
          <w:sz w:val="22"/>
          <w:szCs w:val="22"/>
          <w:lang w:val="en-GB" w:eastAsia="en-GB"/>
        </w:rPr>
        <w:t xml:space="preserve"> </w:t>
      </w:r>
      <w:r w:rsidRPr="007D012C">
        <w:rPr>
          <w:rFonts w:ascii="Arial" w:hAnsi="Arial" w:cs="Arial"/>
          <w:sz w:val="22"/>
          <w:szCs w:val="22"/>
          <w:lang w:val="en-GB" w:eastAsia="en-GB"/>
        </w:rPr>
        <w:t>students are</w:t>
      </w:r>
      <w:r>
        <w:rPr>
          <w:rFonts w:ascii="Arial" w:hAnsi="Arial" w:cs="Arial"/>
          <w:sz w:val="22"/>
          <w:szCs w:val="22"/>
          <w:lang w:val="en-GB" w:eastAsia="en-GB"/>
        </w:rPr>
        <w:t xml:space="preserve"> </w:t>
      </w:r>
      <w:r w:rsidRPr="007D012C">
        <w:rPr>
          <w:rFonts w:ascii="Arial" w:hAnsi="Arial" w:cs="Arial"/>
          <w:sz w:val="22"/>
          <w:szCs w:val="22"/>
          <w:lang w:val="en-GB" w:eastAsia="en-GB"/>
        </w:rPr>
        <w:t>happy and grow in confidence</w:t>
      </w: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show a sensitive understanding of the challenges</w:t>
      </w:r>
      <w:r>
        <w:rPr>
          <w:rFonts w:ascii="Arial" w:hAnsi="Arial" w:cs="Arial"/>
          <w:sz w:val="22"/>
          <w:szCs w:val="22"/>
          <w:lang w:val="en-GB" w:eastAsia="en-GB"/>
        </w:rPr>
        <w:t xml:space="preserve"> </w:t>
      </w:r>
      <w:r w:rsidRPr="007D012C">
        <w:rPr>
          <w:rFonts w:ascii="Arial" w:hAnsi="Arial" w:cs="Arial"/>
          <w:sz w:val="22"/>
          <w:szCs w:val="22"/>
          <w:lang w:val="en-GB" w:eastAsia="en-GB"/>
        </w:rPr>
        <w:t>facing young people in the 21st Century by</w:t>
      </w:r>
    </w:p>
    <w:p w:rsidR="007D012C" w:rsidRPr="007D012C" w:rsidRDefault="007D012C" w:rsidP="007D012C">
      <w:pPr>
        <w:autoSpaceDE w:val="0"/>
        <w:autoSpaceDN w:val="0"/>
        <w:adjustRightInd w:val="0"/>
        <w:ind w:left="142"/>
        <w:rPr>
          <w:rFonts w:ascii="Arial" w:hAnsi="Arial" w:cs="Arial"/>
          <w:sz w:val="22"/>
          <w:szCs w:val="22"/>
          <w:lang w:val="en-GB" w:eastAsia="en-GB"/>
        </w:rPr>
      </w:pPr>
      <w:r w:rsidRPr="007D012C">
        <w:rPr>
          <w:rFonts w:ascii="Arial" w:hAnsi="Arial" w:cs="Arial"/>
          <w:sz w:val="22"/>
          <w:szCs w:val="22"/>
          <w:lang w:val="en-GB" w:eastAsia="en-GB"/>
        </w:rPr>
        <w:t>empowering students to make informed decisions</w:t>
      </w:r>
      <w:r>
        <w:rPr>
          <w:rFonts w:ascii="Arial" w:hAnsi="Arial" w:cs="Arial"/>
          <w:sz w:val="22"/>
          <w:szCs w:val="22"/>
          <w:lang w:val="en-GB" w:eastAsia="en-GB"/>
        </w:rPr>
        <w:t xml:space="preserve"> </w:t>
      </w:r>
      <w:r w:rsidRPr="007D012C">
        <w:rPr>
          <w:rFonts w:ascii="Arial" w:hAnsi="Arial" w:cs="Arial"/>
          <w:sz w:val="22"/>
          <w:szCs w:val="22"/>
          <w:lang w:val="en-GB" w:eastAsia="en-GB"/>
        </w:rPr>
        <w:t>and have the determination to achieve their goals</w:t>
      </w:r>
    </w:p>
    <w:p w:rsidR="007D012C" w:rsidRDefault="007D012C" w:rsidP="007D012C">
      <w:pPr>
        <w:autoSpaceDE w:val="0"/>
        <w:autoSpaceDN w:val="0"/>
        <w:adjustRightInd w:val="0"/>
        <w:ind w:left="142" w:hanging="142"/>
        <w:rPr>
          <w:rFonts w:ascii="Arial" w:hAnsi="Arial" w:cs="Arial"/>
          <w:sz w:val="22"/>
          <w:szCs w:val="22"/>
          <w:lang w:val="en-GB" w:eastAsia="en-GB"/>
        </w:rPr>
      </w:pPr>
      <w:r w:rsidRPr="007D012C">
        <w:rPr>
          <w:rFonts w:ascii="Arial" w:hAnsi="Arial" w:cs="Arial"/>
          <w:sz w:val="22"/>
          <w:szCs w:val="22"/>
          <w:lang w:val="en-GB" w:eastAsia="en-GB"/>
        </w:rPr>
        <w:t>• prepare our students for university, their future careers</w:t>
      </w:r>
      <w:r>
        <w:rPr>
          <w:rFonts w:ascii="Arial" w:hAnsi="Arial" w:cs="Arial"/>
          <w:sz w:val="22"/>
          <w:szCs w:val="22"/>
          <w:lang w:val="en-GB" w:eastAsia="en-GB"/>
        </w:rPr>
        <w:t xml:space="preserve"> </w:t>
      </w:r>
      <w:r w:rsidRPr="007D012C">
        <w:rPr>
          <w:rFonts w:ascii="Arial" w:hAnsi="Arial" w:cs="Arial"/>
          <w:sz w:val="22"/>
          <w:szCs w:val="22"/>
          <w:lang w:val="en-GB" w:eastAsia="en-GB"/>
        </w:rPr>
        <w:t>and to make a positive contribution to the community</w:t>
      </w:r>
      <w:r>
        <w:rPr>
          <w:rFonts w:ascii="Arial" w:hAnsi="Arial" w:cs="Arial"/>
          <w:sz w:val="22"/>
          <w:szCs w:val="22"/>
          <w:lang w:val="en-GB" w:eastAsia="en-GB"/>
        </w:rPr>
        <w:t>.</w:t>
      </w:r>
    </w:p>
    <w:p w:rsidR="007D012C" w:rsidRPr="007D012C" w:rsidRDefault="007D012C" w:rsidP="007D012C">
      <w:pPr>
        <w:autoSpaceDE w:val="0"/>
        <w:autoSpaceDN w:val="0"/>
        <w:adjustRightInd w:val="0"/>
        <w:rPr>
          <w:rFonts w:ascii="Arial" w:hAnsi="Arial" w:cs="Arial"/>
          <w:sz w:val="22"/>
          <w:szCs w:val="22"/>
          <w:lang w:val="en-GB" w:eastAsia="en-GB"/>
        </w:rPr>
      </w:pPr>
    </w:p>
    <w:p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We are a dynamic, exciting college, situated in the heart</w:t>
      </w:r>
      <w:r>
        <w:rPr>
          <w:rFonts w:ascii="Arial" w:hAnsi="Arial" w:cs="Arial"/>
          <w:sz w:val="22"/>
          <w:szCs w:val="22"/>
          <w:lang w:val="en-GB" w:eastAsia="en-GB"/>
        </w:rPr>
        <w:t xml:space="preserve"> </w:t>
      </w:r>
      <w:r w:rsidRPr="007D012C">
        <w:rPr>
          <w:rFonts w:ascii="Arial" w:hAnsi="Arial" w:cs="Arial"/>
          <w:sz w:val="22"/>
          <w:szCs w:val="22"/>
          <w:lang w:val="en-GB" w:eastAsia="en-GB"/>
        </w:rPr>
        <w:t>of Manchester providing high quality, flexible A Level,</w:t>
      </w:r>
      <w:r>
        <w:rPr>
          <w:rFonts w:ascii="Arial" w:hAnsi="Arial" w:cs="Arial"/>
          <w:sz w:val="22"/>
          <w:szCs w:val="22"/>
          <w:lang w:val="en-GB" w:eastAsia="en-GB"/>
        </w:rPr>
        <w:t xml:space="preserve"> </w:t>
      </w:r>
      <w:r w:rsidR="00536CF5">
        <w:rPr>
          <w:rFonts w:ascii="Arial" w:hAnsi="Arial" w:cs="Arial"/>
          <w:sz w:val="22"/>
          <w:szCs w:val="22"/>
          <w:lang w:val="en-GB" w:eastAsia="en-GB"/>
        </w:rPr>
        <w:t>International Foundation</w:t>
      </w:r>
      <w:r w:rsidRPr="007D012C">
        <w:rPr>
          <w:rFonts w:ascii="Arial" w:hAnsi="Arial" w:cs="Arial"/>
          <w:sz w:val="22"/>
          <w:szCs w:val="22"/>
          <w:lang w:val="en-GB" w:eastAsia="en-GB"/>
        </w:rPr>
        <w:t xml:space="preserve"> and GCSE programmes.</w:t>
      </w:r>
      <w:r w:rsidR="0010712F">
        <w:rPr>
          <w:rFonts w:ascii="Arial" w:hAnsi="Arial" w:cs="Arial"/>
          <w:sz w:val="22"/>
          <w:szCs w:val="22"/>
          <w:lang w:val="en-GB" w:eastAsia="en-GB"/>
        </w:rPr>
        <w:t xml:space="preserve"> </w:t>
      </w:r>
      <w:r w:rsidR="00101899">
        <w:rPr>
          <w:rFonts w:ascii="Arial" w:hAnsi="Arial" w:cs="Arial"/>
          <w:sz w:val="22"/>
          <w:szCs w:val="22"/>
          <w:lang w:val="en-GB" w:eastAsia="en-GB"/>
        </w:rPr>
        <w:t xml:space="preserve">We have recently introduced two unique programmes to complement our offering; these being the Combined Studies Programme and the Academic Studies with football Training Programme. </w:t>
      </w:r>
      <w:r w:rsidRPr="007D012C">
        <w:rPr>
          <w:rFonts w:ascii="Arial" w:hAnsi="Arial" w:cs="Arial"/>
          <w:sz w:val="22"/>
          <w:szCs w:val="22"/>
          <w:lang w:val="en-GB" w:eastAsia="en-GB"/>
        </w:rPr>
        <w:t>Our modern building provides</w:t>
      </w:r>
      <w:r>
        <w:rPr>
          <w:rFonts w:ascii="Arial" w:hAnsi="Arial" w:cs="Arial"/>
          <w:sz w:val="22"/>
          <w:szCs w:val="22"/>
          <w:lang w:val="en-GB" w:eastAsia="en-GB"/>
        </w:rPr>
        <w:t xml:space="preserve"> </w:t>
      </w:r>
      <w:r w:rsidRPr="007D012C">
        <w:rPr>
          <w:rFonts w:ascii="Arial" w:hAnsi="Arial" w:cs="Arial"/>
          <w:sz w:val="22"/>
          <w:szCs w:val="22"/>
          <w:lang w:val="en-GB" w:eastAsia="en-GB"/>
        </w:rPr>
        <w:t>an environment conducive to study and in our small</w:t>
      </w:r>
      <w:r>
        <w:rPr>
          <w:rFonts w:ascii="Arial" w:hAnsi="Arial" w:cs="Arial"/>
          <w:sz w:val="22"/>
          <w:szCs w:val="22"/>
          <w:lang w:val="en-GB" w:eastAsia="en-GB"/>
        </w:rPr>
        <w:t xml:space="preserve"> </w:t>
      </w:r>
      <w:r w:rsidRPr="007D012C">
        <w:rPr>
          <w:rFonts w:ascii="Arial" w:hAnsi="Arial" w:cs="Arial"/>
          <w:sz w:val="22"/>
          <w:szCs w:val="22"/>
          <w:lang w:val="en-GB" w:eastAsia="en-GB"/>
        </w:rPr>
        <w:t>classes each student can develop their individual</w:t>
      </w:r>
      <w:r>
        <w:rPr>
          <w:rFonts w:ascii="Arial" w:hAnsi="Arial" w:cs="Arial"/>
          <w:sz w:val="22"/>
          <w:szCs w:val="22"/>
          <w:lang w:val="en-GB" w:eastAsia="en-GB"/>
        </w:rPr>
        <w:t xml:space="preserve"> </w:t>
      </w:r>
      <w:r w:rsidRPr="007D012C">
        <w:rPr>
          <w:rFonts w:ascii="Arial" w:hAnsi="Arial" w:cs="Arial"/>
          <w:sz w:val="22"/>
          <w:szCs w:val="22"/>
          <w:lang w:val="en-GB" w:eastAsia="en-GB"/>
        </w:rPr>
        <w:t>aptitudes aided by a strong system of tutorial guidance.</w:t>
      </w:r>
    </w:p>
    <w:p w:rsidR="007D012C" w:rsidRPr="007D012C" w:rsidRDefault="007D012C" w:rsidP="007D012C">
      <w:pPr>
        <w:autoSpaceDE w:val="0"/>
        <w:autoSpaceDN w:val="0"/>
        <w:adjustRightInd w:val="0"/>
        <w:rPr>
          <w:rFonts w:ascii="Arial" w:hAnsi="Arial" w:cs="Arial"/>
          <w:sz w:val="22"/>
          <w:szCs w:val="22"/>
          <w:lang w:val="en-GB" w:eastAsia="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Teaching and learning is rigorous whilst being creative</w:t>
      </w:r>
      <w:r>
        <w:rPr>
          <w:rFonts w:ascii="Arial" w:hAnsi="Arial" w:cs="Arial"/>
          <w:sz w:val="22"/>
          <w:szCs w:val="22"/>
          <w:lang w:val="en-GB" w:eastAsia="en-GB"/>
        </w:rPr>
        <w:t xml:space="preserve"> </w:t>
      </w:r>
      <w:r w:rsidRPr="007D012C">
        <w:rPr>
          <w:rFonts w:ascii="Arial" w:hAnsi="Arial" w:cs="Arial"/>
          <w:sz w:val="22"/>
          <w:szCs w:val="22"/>
          <w:lang w:val="en-GB" w:eastAsia="en-GB"/>
        </w:rPr>
        <w:t>and responsive to individual need. Our enrichment</w:t>
      </w:r>
      <w:r>
        <w:rPr>
          <w:rFonts w:ascii="Arial" w:hAnsi="Arial" w:cs="Arial"/>
          <w:sz w:val="22"/>
          <w:szCs w:val="22"/>
          <w:lang w:val="en-GB" w:eastAsia="en-GB"/>
        </w:rPr>
        <w:t xml:space="preserve"> </w:t>
      </w:r>
      <w:r w:rsidRPr="007D012C">
        <w:rPr>
          <w:rFonts w:ascii="Arial" w:hAnsi="Arial" w:cs="Arial"/>
          <w:sz w:val="22"/>
          <w:szCs w:val="22"/>
          <w:lang w:val="en-GB" w:eastAsia="en-GB"/>
        </w:rPr>
        <w:t>activities include sport, voluntary work, charity events and</w:t>
      </w:r>
      <w:r>
        <w:rPr>
          <w:rFonts w:ascii="Arial" w:hAnsi="Arial" w:cs="Arial"/>
          <w:sz w:val="22"/>
          <w:szCs w:val="22"/>
          <w:lang w:val="en-GB" w:eastAsia="en-GB"/>
        </w:rPr>
        <w:t xml:space="preserve"> </w:t>
      </w:r>
      <w:r w:rsidRPr="007D012C">
        <w:rPr>
          <w:rFonts w:ascii="Arial" w:hAnsi="Arial" w:cs="Arial"/>
          <w:sz w:val="22"/>
          <w:szCs w:val="22"/>
          <w:lang w:val="en-GB" w:eastAsia="en-GB"/>
        </w:rPr>
        <w:t>many other opportunities led by the students and staff.</w:t>
      </w:r>
      <w:r>
        <w:rPr>
          <w:rFonts w:ascii="Arial" w:hAnsi="Arial" w:cs="Arial"/>
          <w:sz w:val="22"/>
          <w:szCs w:val="22"/>
          <w:lang w:val="en-GB" w:eastAsia="en-GB"/>
        </w:rPr>
        <w:t xml:space="preserve"> </w:t>
      </w:r>
      <w:r w:rsidRPr="007D012C">
        <w:rPr>
          <w:rFonts w:ascii="Arial" w:hAnsi="Arial" w:cs="Arial"/>
          <w:sz w:val="22"/>
          <w:szCs w:val="22"/>
          <w:lang w:val="en-GB" w:eastAsia="en-GB"/>
        </w:rPr>
        <w:t>We encourage students to raise their own expectations</w:t>
      </w:r>
    </w:p>
    <w:p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and standards to the highest possible level. Staff,</w:t>
      </w:r>
      <w:r>
        <w:rPr>
          <w:rFonts w:ascii="Arial" w:hAnsi="Arial" w:cs="Arial"/>
          <w:sz w:val="22"/>
          <w:szCs w:val="22"/>
          <w:lang w:val="en-GB" w:eastAsia="en-GB"/>
        </w:rPr>
        <w:t xml:space="preserve"> </w:t>
      </w:r>
      <w:r w:rsidRPr="007D012C">
        <w:rPr>
          <w:rFonts w:ascii="Arial" w:hAnsi="Arial" w:cs="Arial"/>
          <w:sz w:val="22"/>
          <w:szCs w:val="22"/>
          <w:lang w:val="en-GB" w:eastAsia="en-GB"/>
        </w:rPr>
        <w:t>students and families get to know each other well and</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enjoy working together. </w:t>
      </w:r>
    </w:p>
    <w:p w:rsidR="007D012C" w:rsidRDefault="007D012C" w:rsidP="007D012C">
      <w:pPr>
        <w:autoSpaceDE w:val="0"/>
        <w:autoSpaceDN w:val="0"/>
        <w:adjustRightInd w:val="0"/>
        <w:rPr>
          <w:rFonts w:ascii="Arial" w:hAnsi="Arial" w:cs="Arial"/>
          <w:sz w:val="22"/>
          <w:szCs w:val="22"/>
          <w:lang w:val="en-GB" w:eastAsia="en-GB"/>
        </w:rPr>
      </w:pPr>
    </w:p>
    <w:p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At Abbey College Manchester</w:t>
      </w:r>
      <w:r>
        <w:rPr>
          <w:rFonts w:ascii="Arial" w:hAnsi="Arial" w:cs="Arial"/>
          <w:sz w:val="22"/>
          <w:szCs w:val="22"/>
          <w:lang w:val="en-GB" w:eastAsia="en-GB"/>
        </w:rPr>
        <w:t xml:space="preserve"> </w:t>
      </w:r>
      <w:r w:rsidRPr="007D012C">
        <w:rPr>
          <w:rFonts w:ascii="Arial" w:hAnsi="Arial" w:cs="Arial"/>
          <w:sz w:val="22"/>
          <w:szCs w:val="22"/>
          <w:lang w:val="en-GB" w:eastAsia="en-GB"/>
        </w:rPr>
        <w:t>we offer a unique alternative to the traditional school</w:t>
      </w:r>
      <w:r>
        <w:rPr>
          <w:rFonts w:ascii="Arial" w:hAnsi="Arial" w:cs="Arial"/>
          <w:sz w:val="22"/>
          <w:szCs w:val="22"/>
          <w:lang w:val="en-GB" w:eastAsia="en-GB"/>
        </w:rPr>
        <w:t xml:space="preserve"> </w:t>
      </w:r>
      <w:r w:rsidRPr="007D012C">
        <w:rPr>
          <w:rFonts w:ascii="Arial" w:hAnsi="Arial" w:cs="Arial"/>
          <w:sz w:val="22"/>
          <w:szCs w:val="22"/>
          <w:lang w:val="en-GB" w:eastAsia="en-GB"/>
        </w:rPr>
        <w:t>whilst maintaining a strong academic ethos. Everyone</w:t>
      </w:r>
      <w:r>
        <w:rPr>
          <w:rFonts w:ascii="Arial" w:hAnsi="Arial" w:cs="Arial"/>
          <w:sz w:val="22"/>
          <w:szCs w:val="22"/>
          <w:lang w:val="en-GB" w:eastAsia="en-GB"/>
        </w:rPr>
        <w:t xml:space="preserve"> </w:t>
      </w:r>
      <w:r w:rsidRPr="007D012C">
        <w:rPr>
          <w:rFonts w:ascii="Arial" w:hAnsi="Arial" w:cs="Arial"/>
          <w:sz w:val="22"/>
          <w:szCs w:val="22"/>
          <w:lang w:val="en-GB" w:eastAsia="en-GB"/>
        </w:rPr>
        <w:t>contributes, everyone is appreciated; our committed</w:t>
      </w:r>
      <w:r>
        <w:rPr>
          <w:rFonts w:ascii="Arial" w:hAnsi="Arial" w:cs="Arial"/>
          <w:sz w:val="22"/>
          <w:szCs w:val="22"/>
          <w:lang w:val="en-GB" w:eastAsia="en-GB"/>
        </w:rPr>
        <w:t xml:space="preserve"> </w:t>
      </w:r>
      <w:r w:rsidRPr="007D012C">
        <w:rPr>
          <w:rFonts w:ascii="Arial" w:hAnsi="Arial" w:cs="Arial"/>
          <w:sz w:val="22"/>
          <w:szCs w:val="22"/>
          <w:lang w:val="en-GB" w:eastAsia="en-GB"/>
        </w:rPr>
        <w:t>teachers love their subjects and seek to inspire their</w:t>
      </w:r>
      <w:r>
        <w:rPr>
          <w:rFonts w:ascii="Arial" w:hAnsi="Arial" w:cs="Arial"/>
          <w:sz w:val="22"/>
          <w:szCs w:val="22"/>
          <w:lang w:val="en-GB" w:eastAsia="en-GB"/>
        </w:rPr>
        <w:t xml:space="preserve"> </w:t>
      </w:r>
      <w:r w:rsidRPr="007D012C">
        <w:rPr>
          <w:rFonts w:ascii="Arial" w:hAnsi="Arial" w:cs="Arial"/>
          <w:sz w:val="22"/>
          <w:szCs w:val="22"/>
          <w:lang w:val="en-GB" w:eastAsia="en-GB"/>
        </w:rPr>
        <w:t>students, in their turn, to love learning and value the</w:t>
      </w:r>
      <w:r>
        <w:rPr>
          <w:rFonts w:ascii="Arial" w:hAnsi="Arial" w:cs="Arial"/>
          <w:sz w:val="22"/>
          <w:szCs w:val="22"/>
          <w:lang w:val="en-GB" w:eastAsia="en-GB"/>
        </w:rPr>
        <w:t xml:space="preserve"> </w:t>
      </w:r>
      <w:r w:rsidRPr="007D012C">
        <w:rPr>
          <w:rFonts w:ascii="Arial" w:hAnsi="Arial" w:cs="Arial"/>
          <w:sz w:val="22"/>
          <w:szCs w:val="22"/>
          <w:lang w:val="en-GB" w:eastAsia="en-GB"/>
        </w:rPr>
        <w:t>acquisition of knowledge.</w:t>
      </w:r>
    </w:p>
    <w:p w:rsidR="007D012C" w:rsidRDefault="007D012C" w:rsidP="00902CDF">
      <w:pPr>
        <w:jc w:val="both"/>
        <w:rPr>
          <w:rFonts w:ascii="Arial" w:hAnsi="Arial" w:cs="Arial"/>
          <w:sz w:val="22"/>
          <w:szCs w:val="22"/>
          <w:lang w:val="en-GB"/>
        </w:rPr>
      </w:pPr>
    </w:p>
    <w:p w:rsidR="0010712F" w:rsidRDefault="0010712F" w:rsidP="0010712F">
      <w:pPr>
        <w:rPr>
          <w:rFonts w:ascii="Arial" w:hAnsi="Arial" w:cs="Arial"/>
          <w:sz w:val="22"/>
          <w:szCs w:val="22"/>
          <w:lang w:val="en-GB"/>
        </w:rPr>
      </w:pPr>
    </w:p>
    <w:p w:rsidR="003E11D0" w:rsidRPr="007B46B4" w:rsidRDefault="006A2E2C" w:rsidP="003E11D0">
      <w:pPr>
        <w:jc w:val="both"/>
        <w:rPr>
          <w:rFonts w:ascii="Arial" w:hAnsi="Arial" w:cs="Arial"/>
          <w:b/>
          <w:sz w:val="22"/>
          <w:szCs w:val="22"/>
          <w:lang w:val="en-GB"/>
        </w:rPr>
      </w:pPr>
      <w:r>
        <w:rPr>
          <w:rFonts w:ascii="Arial" w:hAnsi="Arial" w:cs="Arial"/>
          <w:b/>
          <w:sz w:val="22"/>
          <w:szCs w:val="22"/>
          <w:lang w:val="en-GB"/>
        </w:rPr>
        <w:t xml:space="preserve">The Economic and Business Department </w:t>
      </w:r>
    </w:p>
    <w:p w:rsidR="003E11D0" w:rsidRDefault="003E11D0" w:rsidP="003E11D0">
      <w:pPr>
        <w:rPr>
          <w:rFonts w:ascii="Arial" w:hAnsi="Arial" w:cs="Arial"/>
          <w:sz w:val="22"/>
          <w:szCs w:val="22"/>
          <w:lang w:val="en-GB"/>
        </w:rPr>
      </w:pPr>
    </w:p>
    <w:p w:rsidR="003E11D0" w:rsidRDefault="00B719CE" w:rsidP="003E11D0">
      <w:pPr>
        <w:rPr>
          <w:rFonts w:ascii="Arial" w:hAnsi="Arial" w:cs="Arial"/>
          <w:sz w:val="22"/>
          <w:szCs w:val="22"/>
          <w:lang w:val="en-GB"/>
        </w:rPr>
      </w:pPr>
      <w:r>
        <w:rPr>
          <w:rFonts w:ascii="Arial" w:hAnsi="Arial" w:cs="Arial"/>
          <w:sz w:val="22"/>
          <w:szCs w:val="22"/>
          <w:lang w:val="en-GB"/>
        </w:rPr>
        <w:t xml:space="preserve">Economics and Business studies are very popular subjects in the college. The department is part of the Maths and Humanities Faculty. Both subjects are studied at A-level and form strands on the </w:t>
      </w:r>
      <w:r w:rsidR="003E11D0">
        <w:rPr>
          <w:rFonts w:ascii="Arial" w:hAnsi="Arial" w:cs="Arial"/>
          <w:sz w:val="22"/>
          <w:szCs w:val="22"/>
          <w:lang w:val="en-GB"/>
        </w:rPr>
        <w:t>Abbey College International Foundation Programme and Combined Studies Programme.</w:t>
      </w:r>
      <w:r>
        <w:rPr>
          <w:rFonts w:ascii="Arial" w:hAnsi="Arial" w:cs="Arial"/>
          <w:sz w:val="22"/>
          <w:szCs w:val="22"/>
          <w:lang w:val="en-GB"/>
        </w:rPr>
        <w:t xml:space="preserve"> Business Studies is a popular subject at GCSE.</w:t>
      </w:r>
    </w:p>
    <w:p w:rsidR="003E11D0" w:rsidRDefault="003E11D0" w:rsidP="003E11D0">
      <w:pPr>
        <w:rPr>
          <w:rFonts w:ascii="Arial" w:hAnsi="Arial" w:cs="Arial"/>
          <w:sz w:val="22"/>
          <w:szCs w:val="22"/>
          <w:lang w:val="en-GB"/>
        </w:rPr>
      </w:pPr>
    </w:p>
    <w:p w:rsidR="003E11D0" w:rsidRDefault="003E11D0" w:rsidP="003E11D0">
      <w:pPr>
        <w:rPr>
          <w:rFonts w:ascii="Arial" w:hAnsi="Arial" w:cs="Arial"/>
          <w:sz w:val="22"/>
          <w:szCs w:val="22"/>
          <w:lang w:val="en-GB"/>
        </w:rPr>
      </w:pPr>
      <w:r>
        <w:rPr>
          <w:rFonts w:ascii="Arial" w:hAnsi="Arial" w:cs="Arial"/>
          <w:sz w:val="22"/>
          <w:szCs w:val="22"/>
          <w:lang w:val="en-GB"/>
        </w:rPr>
        <w:t xml:space="preserve">The Faculty is expanding under the leadership of an innovative and highly experienced Director. This is an opportunity to make a contribution to respond to the needs of our dynamic college population and recent changes in the subject specifications. </w:t>
      </w:r>
    </w:p>
    <w:p w:rsidR="000512F8" w:rsidRDefault="000512F8" w:rsidP="007D012C">
      <w:pPr>
        <w:rPr>
          <w:rFonts w:ascii="Arial" w:hAnsi="Arial" w:cs="Arial"/>
          <w:sz w:val="22"/>
          <w:szCs w:val="22"/>
          <w:lang w:val="en-GB"/>
        </w:rPr>
      </w:pPr>
    </w:p>
    <w:p w:rsidR="000512F8" w:rsidRDefault="000512F8" w:rsidP="007D012C">
      <w:pPr>
        <w:rPr>
          <w:rFonts w:ascii="Arial" w:hAnsi="Arial" w:cs="Arial"/>
          <w:sz w:val="22"/>
          <w:szCs w:val="22"/>
          <w:lang w:val="en-GB"/>
        </w:rPr>
      </w:pPr>
    </w:p>
    <w:p w:rsidR="000512F8" w:rsidRDefault="000512F8" w:rsidP="007D012C">
      <w:pPr>
        <w:rPr>
          <w:rFonts w:ascii="Arial" w:hAnsi="Arial" w:cs="Arial"/>
          <w:sz w:val="22"/>
          <w:szCs w:val="22"/>
          <w:lang w:val="en-GB"/>
        </w:rPr>
      </w:pPr>
    </w:p>
    <w:p w:rsidR="00240AF3" w:rsidRDefault="00240AF3" w:rsidP="007D012C">
      <w:pPr>
        <w:rPr>
          <w:rFonts w:ascii="Arial" w:hAnsi="Arial" w:cs="Arial"/>
          <w:sz w:val="22"/>
          <w:szCs w:val="22"/>
          <w:lang w:val="en-GB"/>
        </w:rPr>
      </w:pPr>
    </w:p>
    <w:p w:rsidR="00E810F9" w:rsidRDefault="00E810F9" w:rsidP="007D012C">
      <w:pPr>
        <w:rPr>
          <w:rFonts w:ascii="Arial" w:hAnsi="Arial" w:cs="Arial"/>
          <w:sz w:val="22"/>
          <w:szCs w:val="22"/>
          <w:lang w:val="en-GB"/>
        </w:rPr>
      </w:pPr>
    </w:p>
    <w:p w:rsidR="00E810F9" w:rsidRDefault="00E810F9" w:rsidP="007D012C">
      <w:pPr>
        <w:rPr>
          <w:rFonts w:ascii="Arial" w:hAnsi="Arial" w:cs="Arial"/>
          <w:sz w:val="22"/>
          <w:szCs w:val="22"/>
          <w:lang w:val="en-GB"/>
        </w:rPr>
      </w:pPr>
    </w:p>
    <w:p w:rsidR="000512F8" w:rsidRDefault="000512F8" w:rsidP="007D012C">
      <w:pPr>
        <w:rPr>
          <w:rFonts w:ascii="Arial" w:hAnsi="Arial" w:cs="Arial"/>
          <w:sz w:val="22"/>
          <w:szCs w:val="22"/>
          <w:lang w:val="en-GB"/>
        </w:rPr>
      </w:pPr>
    </w:p>
    <w:p w:rsidR="000512F8" w:rsidRPr="00273292" w:rsidRDefault="000512F8" w:rsidP="00273292">
      <w:pPr>
        <w:rPr>
          <w:rFonts w:ascii="Calibri" w:hAnsi="Calibri"/>
          <w:b/>
          <w:bCs/>
          <w:sz w:val="22"/>
          <w:szCs w:val="22"/>
          <w:u w:val="single"/>
          <w:lang w:val="en-GB"/>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lastRenderedPageBreak/>
        <w:t xml:space="preserve">Description of the post </w:t>
      </w:r>
    </w:p>
    <w:p w:rsidR="00273292" w:rsidRPr="00273292" w:rsidRDefault="00273292" w:rsidP="00273292">
      <w:pPr>
        <w:jc w:val="center"/>
        <w:rPr>
          <w:rFonts w:ascii="Calibri" w:hAnsi="Calibri"/>
          <w:b/>
          <w:bCs/>
          <w:sz w:val="22"/>
          <w:szCs w:val="22"/>
          <w:u w:val="single"/>
        </w:rPr>
      </w:pPr>
    </w:p>
    <w:p w:rsidR="00273292" w:rsidRPr="00273292" w:rsidRDefault="00273292" w:rsidP="00273292">
      <w:pPr>
        <w:rPr>
          <w:rFonts w:ascii="Arial" w:hAnsi="Arial" w:cs="Arial"/>
          <w:sz w:val="22"/>
          <w:szCs w:val="22"/>
        </w:rPr>
      </w:pPr>
      <w:r w:rsidRPr="00273292">
        <w:rPr>
          <w:rFonts w:ascii="Arial" w:hAnsi="Arial" w:cs="Arial"/>
          <w:sz w:val="22"/>
          <w:szCs w:val="22"/>
        </w:rPr>
        <w:t xml:space="preserve">The primary responsibility is for the effective delivery of the curriculum to students and to ensure that students </w:t>
      </w:r>
      <w:proofErr w:type="spellStart"/>
      <w:r w:rsidRPr="00273292">
        <w:rPr>
          <w:rFonts w:ascii="Arial" w:hAnsi="Arial" w:cs="Arial"/>
          <w:sz w:val="22"/>
          <w:szCs w:val="22"/>
        </w:rPr>
        <w:t>realise</w:t>
      </w:r>
      <w:proofErr w:type="spellEnd"/>
      <w:r w:rsidRPr="00273292">
        <w:rPr>
          <w:rFonts w:ascii="Arial" w:hAnsi="Arial" w:cs="Arial"/>
          <w:sz w:val="22"/>
          <w:szCs w:val="22"/>
        </w:rPr>
        <w:t xml:space="preserve"> their full potential in the subject area. </w:t>
      </w:r>
      <w:r w:rsidRPr="00D30F1F">
        <w:rPr>
          <w:rFonts w:ascii="Arial" w:hAnsi="Arial" w:cs="Arial"/>
          <w:sz w:val="22"/>
          <w:szCs w:val="22"/>
        </w:rPr>
        <w:t xml:space="preserve">The teacher must be able to deliver </w:t>
      </w:r>
      <w:r w:rsidR="00B719CE">
        <w:rPr>
          <w:rFonts w:ascii="Arial" w:hAnsi="Arial" w:cs="Arial"/>
          <w:sz w:val="22"/>
          <w:szCs w:val="22"/>
        </w:rPr>
        <w:t xml:space="preserve">Economics at A-level and it would be desirable that they can deliver Business Studies at GCSE and A-level. </w:t>
      </w:r>
    </w:p>
    <w:p w:rsidR="00273292" w:rsidRPr="00273292" w:rsidRDefault="00273292" w:rsidP="00273292">
      <w:pPr>
        <w:rPr>
          <w:rFonts w:ascii="Arial" w:hAnsi="Arial" w:cs="Arial"/>
          <w:sz w:val="22"/>
          <w:szCs w:val="22"/>
        </w:rPr>
      </w:pPr>
    </w:p>
    <w:p w:rsidR="00273292" w:rsidRPr="00273292" w:rsidRDefault="00273292" w:rsidP="00273292">
      <w:pPr>
        <w:rPr>
          <w:rFonts w:ascii="Arial" w:hAnsi="Arial" w:cs="Arial"/>
          <w:sz w:val="22"/>
          <w:szCs w:val="22"/>
        </w:rPr>
      </w:pPr>
      <w:r w:rsidRPr="00273292">
        <w:rPr>
          <w:rFonts w:ascii="Arial" w:hAnsi="Arial" w:cs="Arial"/>
          <w:sz w:val="22"/>
          <w:szCs w:val="22"/>
        </w:rPr>
        <w:t>Teachers should be aware of the college’s academic targets and be able to contribute to achieving them.  Close liaison with the Director of Faculty, Heads of Dep</w:t>
      </w:r>
      <w:r w:rsidR="00B719CE">
        <w:rPr>
          <w:rFonts w:ascii="Arial" w:hAnsi="Arial" w:cs="Arial"/>
          <w:sz w:val="22"/>
          <w:szCs w:val="22"/>
        </w:rPr>
        <w:t>artment Tutors and Heads of House</w:t>
      </w:r>
      <w:r w:rsidRPr="00273292">
        <w:rPr>
          <w:rFonts w:ascii="Arial" w:hAnsi="Arial" w:cs="Arial"/>
          <w:sz w:val="22"/>
          <w:szCs w:val="22"/>
        </w:rPr>
        <w:t xml:space="preserve"> is important. New staff will attend an induction </w:t>
      </w:r>
      <w:proofErr w:type="spellStart"/>
      <w:r w:rsidRPr="00273292">
        <w:rPr>
          <w:rFonts w:ascii="Arial" w:hAnsi="Arial" w:cs="Arial"/>
          <w:sz w:val="22"/>
          <w:szCs w:val="22"/>
        </w:rPr>
        <w:t>programme</w:t>
      </w:r>
      <w:proofErr w:type="spellEnd"/>
      <w:r w:rsidRPr="00273292">
        <w:rPr>
          <w:rFonts w:ascii="Arial" w:hAnsi="Arial" w:cs="Arial"/>
          <w:sz w:val="22"/>
          <w:szCs w:val="22"/>
        </w:rPr>
        <w:t xml:space="preserve"> and read the Staff Handbook. Staff should make themselves familiar with College Policies and Alpha Plus Group policies. </w:t>
      </w:r>
    </w:p>
    <w:p w:rsidR="00273292" w:rsidRPr="00273292" w:rsidRDefault="00273292" w:rsidP="00273292">
      <w:pPr>
        <w:rPr>
          <w:rFonts w:ascii="Arial" w:hAnsi="Arial" w:cs="Arial"/>
          <w:sz w:val="22"/>
          <w:szCs w:val="22"/>
        </w:rPr>
      </w:pPr>
    </w:p>
    <w:p w:rsidR="00273292" w:rsidRPr="00273292" w:rsidRDefault="00273292" w:rsidP="00273292">
      <w:pPr>
        <w:rPr>
          <w:rFonts w:ascii="Arial" w:hAnsi="Arial" w:cs="Arial"/>
          <w:b/>
          <w:bCs/>
          <w:sz w:val="22"/>
          <w:szCs w:val="22"/>
        </w:rPr>
      </w:pPr>
      <w:r w:rsidRPr="00273292">
        <w:rPr>
          <w:rFonts w:ascii="Arial" w:hAnsi="Arial" w:cs="Arial"/>
          <w:b/>
          <w:bCs/>
          <w:sz w:val="22"/>
          <w:szCs w:val="22"/>
        </w:rPr>
        <w:t>Responsibilities:</w:t>
      </w:r>
    </w:p>
    <w:p w:rsidR="00273292" w:rsidRPr="00273292" w:rsidRDefault="00273292" w:rsidP="00273292">
      <w:pPr>
        <w:rPr>
          <w:rFonts w:ascii="Arial" w:hAnsi="Arial" w:cs="Arial"/>
          <w:b/>
          <w:bCs/>
          <w:sz w:val="22"/>
          <w:szCs w:val="22"/>
        </w:rPr>
      </w:pP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Preparation of lessons and schemes of work for classes and students in consultation with the Heads of Department</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Delivery of curriculum to students within timescale including the provision of notes, learning materials etc</w:t>
      </w:r>
      <w:r w:rsidRPr="00273292">
        <w:rPr>
          <w:rFonts w:ascii="Arial" w:hAnsi="Arial" w:cs="Arial"/>
          <w:i/>
          <w:iCs/>
          <w:sz w:val="22"/>
          <w:szCs w:val="22"/>
        </w:rPr>
        <w:t xml:space="preserve">. </w:t>
      </w:r>
      <w:r w:rsidRPr="00273292">
        <w:rPr>
          <w:rFonts w:ascii="Arial" w:hAnsi="Arial" w:cs="Arial"/>
          <w:sz w:val="22"/>
          <w:szCs w:val="22"/>
        </w:rPr>
        <w:t>in accordance with demands of the examination boards, departmental schemes of work and department policy</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Delivery of lessons to accommodate students with moderate learning and language difficulties using the college’s support systems</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Assessment of student work and monitoring of effort for lesson work and independent study and input of the data into SIMS as part of the reporting cycle</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Preparation and marking of tests, homework and mock examinations.</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Preparation of reports to parents.</w:t>
      </w:r>
    </w:p>
    <w:p w:rsidR="00273292" w:rsidRPr="00273292" w:rsidRDefault="00273292" w:rsidP="00AE17B4">
      <w:pPr>
        <w:numPr>
          <w:ilvl w:val="0"/>
          <w:numId w:val="3"/>
        </w:numPr>
        <w:ind w:left="714" w:hanging="357"/>
        <w:rPr>
          <w:rFonts w:ascii="Arial" w:hAnsi="Arial" w:cs="Arial"/>
          <w:sz w:val="22"/>
          <w:szCs w:val="22"/>
        </w:rPr>
      </w:pPr>
      <w:proofErr w:type="spellStart"/>
      <w:r w:rsidRPr="00273292">
        <w:rPr>
          <w:rFonts w:ascii="Arial" w:hAnsi="Arial" w:cs="Arial"/>
          <w:sz w:val="22"/>
          <w:szCs w:val="22"/>
        </w:rPr>
        <w:t>Organisation</w:t>
      </w:r>
      <w:proofErr w:type="spellEnd"/>
      <w:r w:rsidRPr="00273292">
        <w:rPr>
          <w:rFonts w:ascii="Arial" w:hAnsi="Arial" w:cs="Arial"/>
          <w:sz w:val="22"/>
          <w:szCs w:val="22"/>
        </w:rPr>
        <w:t xml:space="preserve"> and assessment of coursework and practical work where applicable in liaison with the Head of Department.</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Completing registers at the start of every lesson on SIMS</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Reporting student per</w:t>
      </w:r>
      <w:r w:rsidR="00F2606C">
        <w:rPr>
          <w:rFonts w:ascii="Arial" w:hAnsi="Arial" w:cs="Arial"/>
          <w:sz w:val="22"/>
          <w:szCs w:val="22"/>
        </w:rPr>
        <w:t>formance to Tutors/Heads of House</w:t>
      </w:r>
      <w:r w:rsidRPr="00273292">
        <w:rPr>
          <w:rFonts w:ascii="Arial" w:hAnsi="Arial" w:cs="Arial"/>
          <w:sz w:val="22"/>
          <w:szCs w:val="22"/>
        </w:rPr>
        <w:t xml:space="preserve"> and Heads of Department</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Reporting student performance at Parent’s Evening and attending meeting with parents where necessary</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Maintaining a record of marks and grades obtained by individual students.</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Com</w:t>
      </w:r>
      <w:r>
        <w:rPr>
          <w:rFonts w:ascii="Arial" w:hAnsi="Arial" w:cs="Arial"/>
          <w:sz w:val="22"/>
          <w:szCs w:val="22"/>
        </w:rPr>
        <w:t>m</w:t>
      </w:r>
      <w:r w:rsidRPr="00273292">
        <w:rPr>
          <w:rFonts w:ascii="Arial" w:hAnsi="Arial" w:cs="Arial"/>
          <w:sz w:val="22"/>
          <w:szCs w:val="22"/>
        </w:rPr>
        <w:t>unicating concerns about students to the appropriate person</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Carrying out invigilation duties where required in place of normal teaching hours.</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Weekly cover, study and break duties as timetabled</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 xml:space="preserve">Full time teachers will be tutors and will contribute the PHSE </w:t>
      </w:r>
      <w:proofErr w:type="spellStart"/>
      <w:r w:rsidRPr="00273292">
        <w:rPr>
          <w:rFonts w:ascii="Arial" w:hAnsi="Arial" w:cs="Arial"/>
          <w:sz w:val="22"/>
          <w:szCs w:val="22"/>
        </w:rPr>
        <w:t>programme</w:t>
      </w:r>
      <w:proofErr w:type="spellEnd"/>
      <w:r w:rsidRPr="00273292">
        <w:rPr>
          <w:rFonts w:ascii="Arial" w:hAnsi="Arial" w:cs="Arial"/>
          <w:sz w:val="22"/>
          <w:szCs w:val="22"/>
        </w:rPr>
        <w:t xml:space="preserve"> and writing </w:t>
      </w:r>
      <w:proofErr w:type="spellStart"/>
      <w:r w:rsidRPr="00273292">
        <w:rPr>
          <w:rFonts w:ascii="Arial" w:hAnsi="Arial" w:cs="Arial"/>
          <w:sz w:val="22"/>
          <w:szCs w:val="22"/>
        </w:rPr>
        <w:t>ucas</w:t>
      </w:r>
      <w:proofErr w:type="spellEnd"/>
      <w:r w:rsidRPr="00273292">
        <w:rPr>
          <w:rFonts w:ascii="Arial" w:hAnsi="Arial" w:cs="Arial"/>
          <w:sz w:val="22"/>
          <w:szCs w:val="22"/>
        </w:rPr>
        <w:t xml:space="preserve"> support statements</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Attendance at department meetings, staff meetings and other college CPD</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Attendance at relevant training courses as advised or requested by Head of Department</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Discussing with Head of Department the examination entries.</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Selection of learning/teaching resources to be used in lessons as approved by the Head of Department/Director of Faculty</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Meeting all college deadlines</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Participation in the college CPD cycle and review of targets set on an annual basis</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Contribution to the general marketing of the college through participation in college events</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 xml:space="preserve">Contribution to the recruitment of students </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To report on and be trained in Safeguarding</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Report Health &amp; Safety concerns, ICT or building faults to the appropriate officer in writing or by email. Use of ICT in line with the college policy</w:t>
      </w:r>
    </w:p>
    <w:p w:rsidR="00273292" w:rsidRPr="00273292" w:rsidRDefault="00273292" w:rsidP="00AE17B4">
      <w:pPr>
        <w:numPr>
          <w:ilvl w:val="0"/>
          <w:numId w:val="3"/>
        </w:numPr>
        <w:ind w:left="714" w:hanging="357"/>
        <w:rPr>
          <w:rFonts w:ascii="Arial" w:hAnsi="Arial" w:cs="Arial"/>
          <w:sz w:val="22"/>
          <w:szCs w:val="22"/>
        </w:rPr>
      </w:pPr>
      <w:r w:rsidRPr="00273292">
        <w:rPr>
          <w:rFonts w:ascii="Arial" w:hAnsi="Arial" w:cs="Arial"/>
          <w:sz w:val="22"/>
          <w:szCs w:val="22"/>
        </w:rPr>
        <w:t xml:space="preserve">Contribution to the overall wellbeing and good </w:t>
      </w:r>
      <w:proofErr w:type="spellStart"/>
      <w:r w:rsidRPr="00273292">
        <w:rPr>
          <w:rFonts w:ascii="Arial" w:hAnsi="Arial" w:cs="Arial"/>
          <w:sz w:val="22"/>
          <w:szCs w:val="22"/>
        </w:rPr>
        <w:t>behaviour</w:t>
      </w:r>
      <w:proofErr w:type="spellEnd"/>
      <w:r w:rsidRPr="00273292">
        <w:rPr>
          <w:rFonts w:ascii="Arial" w:hAnsi="Arial" w:cs="Arial"/>
          <w:sz w:val="22"/>
          <w:szCs w:val="22"/>
        </w:rPr>
        <w:t xml:space="preserve"> of students in and around college </w:t>
      </w:r>
    </w:p>
    <w:p w:rsidR="00273292" w:rsidRPr="00273292" w:rsidRDefault="00273292" w:rsidP="00273292">
      <w:pPr>
        <w:rPr>
          <w:rFonts w:ascii="Arial" w:hAnsi="Arial" w:cs="Arial"/>
          <w:sz w:val="22"/>
          <w:szCs w:val="22"/>
        </w:rPr>
      </w:pPr>
    </w:p>
    <w:p w:rsidR="00273292" w:rsidRPr="00273292" w:rsidRDefault="00273292" w:rsidP="00273292">
      <w:pPr>
        <w:rPr>
          <w:rFonts w:ascii="Arial" w:hAnsi="Arial" w:cs="Arial"/>
          <w:sz w:val="22"/>
          <w:szCs w:val="22"/>
        </w:rPr>
      </w:pPr>
    </w:p>
    <w:p w:rsidR="00273292" w:rsidRPr="00273292" w:rsidRDefault="00273292" w:rsidP="00273292">
      <w:pPr>
        <w:rPr>
          <w:rFonts w:ascii="Arial" w:hAnsi="Arial" w:cs="Arial"/>
          <w:sz w:val="22"/>
          <w:szCs w:val="22"/>
        </w:rPr>
      </w:pPr>
      <w:r w:rsidRPr="00273292">
        <w:rPr>
          <w:rFonts w:ascii="Arial" w:hAnsi="Arial" w:cs="Arial"/>
          <w:sz w:val="22"/>
          <w:szCs w:val="22"/>
        </w:rPr>
        <w:lastRenderedPageBreak/>
        <w:t xml:space="preserve">If a problem arises with regard to any aspect of a teacher’s working day, then a teacher should seek advice, in the first instance, from their Head of Department or the Director of Faculty. </w:t>
      </w:r>
    </w:p>
    <w:p w:rsidR="00273292" w:rsidRPr="00273292" w:rsidRDefault="00273292" w:rsidP="00273292">
      <w:pPr>
        <w:rPr>
          <w:rFonts w:ascii="Arial" w:hAnsi="Arial" w:cs="Arial"/>
          <w:sz w:val="22"/>
          <w:szCs w:val="22"/>
        </w:rPr>
      </w:pPr>
      <w:r w:rsidRPr="00273292">
        <w:rPr>
          <w:rFonts w:ascii="Arial" w:hAnsi="Arial" w:cs="Arial"/>
          <w:sz w:val="22"/>
          <w:szCs w:val="22"/>
        </w:rPr>
        <w:t>Salaried staff may be asked from time to time by the Principal to carry out additional duties that allow for the smooth running of the college.</w:t>
      </w:r>
    </w:p>
    <w:p w:rsidR="00273292" w:rsidRPr="00273292" w:rsidRDefault="00273292" w:rsidP="00273292">
      <w:pPr>
        <w:rPr>
          <w:rFonts w:ascii="Arial" w:hAnsi="Arial" w:cs="Arial"/>
          <w:sz w:val="22"/>
          <w:szCs w:val="22"/>
        </w:rPr>
      </w:pPr>
    </w:p>
    <w:p w:rsidR="00273292" w:rsidRPr="00273292" w:rsidRDefault="00273292" w:rsidP="00273292">
      <w:pPr>
        <w:rPr>
          <w:rFonts w:ascii="Arial" w:hAnsi="Arial" w:cs="Arial"/>
          <w:sz w:val="22"/>
          <w:szCs w:val="22"/>
        </w:rPr>
      </w:pPr>
      <w:r w:rsidRPr="00273292">
        <w:rPr>
          <w:rFonts w:ascii="Arial" w:hAnsi="Arial" w:cs="Arial"/>
          <w:b/>
          <w:bCs/>
          <w:sz w:val="22"/>
          <w:szCs w:val="22"/>
          <w:u w:val="single"/>
        </w:rPr>
        <w:t>Note</w:t>
      </w:r>
      <w:r w:rsidRPr="00273292">
        <w:rPr>
          <w:rFonts w:ascii="Arial" w:hAnsi="Arial" w:cs="Arial"/>
          <w:sz w:val="22"/>
          <w:szCs w:val="22"/>
        </w:rPr>
        <w:t>: This job description is indicative of the duties and responsibilities of the post but does not form part of any contract of employment. All jobs within the college evolve over time and their features vary from year to year.</w:t>
      </w:r>
    </w:p>
    <w:p w:rsidR="00273292" w:rsidRPr="00273292" w:rsidRDefault="00273292" w:rsidP="00273292">
      <w:pPr>
        <w:jc w:val="both"/>
        <w:rPr>
          <w:rFonts w:ascii="Arial" w:hAnsi="Arial" w:cs="Arial"/>
          <w:b/>
          <w:bCs/>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Person specification</w:t>
      </w:r>
    </w:p>
    <w:p w:rsidR="00273292" w:rsidRPr="00273292" w:rsidRDefault="00273292" w:rsidP="00273292">
      <w:pPr>
        <w:jc w:val="both"/>
        <w:rPr>
          <w:rFonts w:ascii="Arial" w:hAnsi="Arial" w:cs="Arial"/>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1.  Personal skills and qualities</w:t>
      </w:r>
    </w:p>
    <w:p w:rsidR="00273292" w:rsidRPr="00273292" w:rsidRDefault="00273292" w:rsidP="00273292">
      <w:pPr>
        <w:jc w:val="both"/>
        <w:rPr>
          <w:rFonts w:ascii="Arial" w:hAnsi="Arial" w:cs="Arial"/>
          <w:sz w:val="22"/>
          <w:szCs w:val="22"/>
        </w:rPr>
      </w:pP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High levels of personal and professional integrity</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Commitment to academic excellence</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High degrees of self-confidence, personal energy and dynamism</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Personal warmth, good rapport with students, colleagues and parents</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 xml:space="preserve">Excellent </w:t>
      </w:r>
      <w:proofErr w:type="spellStart"/>
      <w:r w:rsidRPr="00273292">
        <w:rPr>
          <w:rFonts w:ascii="Arial" w:hAnsi="Arial" w:cs="Arial"/>
          <w:sz w:val="22"/>
          <w:szCs w:val="22"/>
        </w:rPr>
        <w:t>organisational</w:t>
      </w:r>
      <w:proofErr w:type="spellEnd"/>
      <w:r w:rsidRPr="00273292">
        <w:rPr>
          <w:rFonts w:ascii="Arial" w:hAnsi="Arial" w:cs="Arial"/>
          <w:sz w:val="22"/>
          <w:szCs w:val="22"/>
        </w:rPr>
        <w:t xml:space="preserve"> skills</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Appropriate levels of personal presentation</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Confident use of ICT</w:t>
      </w:r>
    </w:p>
    <w:p w:rsidR="00273292" w:rsidRPr="00273292" w:rsidRDefault="00273292" w:rsidP="00AE17B4">
      <w:pPr>
        <w:numPr>
          <w:ilvl w:val="0"/>
          <w:numId w:val="4"/>
        </w:numPr>
        <w:autoSpaceDE w:val="0"/>
        <w:autoSpaceDN w:val="0"/>
        <w:spacing w:after="200"/>
        <w:ind w:left="0" w:firstLine="0"/>
        <w:contextualSpacing/>
        <w:rPr>
          <w:rFonts w:ascii="Arial" w:hAnsi="Arial" w:cs="Arial"/>
          <w:sz w:val="22"/>
          <w:szCs w:val="22"/>
        </w:rPr>
      </w:pPr>
      <w:r w:rsidRPr="00273292">
        <w:rPr>
          <w:rFonts w:ascii="Arial" w:hAnsi="Arial" w:cs="Arial"/>
          <w:sz w:val="22"/>
          <w:szCs w:val="22"/>
        </w:rPr>
        <w:t>Confident oral and written English skills</w:t>
      </w:r>
    </w:p>
    <w:p w:rsidR="00273292" w:rsidRPr="00273292" w:rsidRDefault="00273292" w:rsidP="00273292">
      <w:pPr>
        <w:jc w:val="both"/>
        <w:rPr>
          <w:rFonts w:ascii="Arial" w:hAnsi="Arial" w:cs="Arial"/>
          <w:b/>
          <w:bCs/>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2.  Knowledge and experience</w:t>
      </w:r>
    </w:p>
    <w:p w:rsidR="00273292" w:rsidRPr="00273292" w:rsidRDefault="00273292" w:rsidP="00273292">
      <w:pPr>
        <w:pStyle w:val="NormalWeb"/>
        <w:ind w:left="284" w:hanging="284"/>
        <w:rPr>
          <w:rFonts w:ascii="Arial" w:hAnsi="Arial" w:cs="Arial"/>
          <w:sz w:val="22"/>
          <w:szCs w:val="22"/>
          <w:lang w:eastAsia="en-US"/>
        </w:rPr>
      </w:pPr>
    </w:p>
    <w:p w:rsidR="00273292" w:rsidRPr="00273292" w:rsidRDefault="00273292" w:rsidP="00273292">
      <w:pPr>
        <w:autoSpaceDE w:val="0"/>
        <w:autoSpaceDN w:val="0"/>
        <w:rPr>
          <w:rFonts w:ascii="Arial" w:hAnsi="Arial" w:cs="Arial"/>
          <w:b/>
          <w:bCs/>
          <w:sz w:val="22"/>
          <w:szCs w:val="22"/>
        </w:rPr>
      </w:pPr>
      <w:r w:rsidRPr="00273292">
        <w:rPr>
          <w:rFonts w:ascii="Arial" w:hAnsi="Arial" w:cs="Arial"/>
          <w:b/>
          <w:bCs/>
          <w:sz w:val="22"/>
          <w:szCs w:val="22"/>
        </w:rPr>
        <w:t xml:space="preserve">Qualifications </w:t>
      </w:r>
    </w:p>
    <w:p w:rsidR="00273292" w:rsidRPr="00273292" w:rsidRDefault="00273292" w:rsidP="00AE17B4">
      <w:pPr>
        <w:numPr>
          <w:ilvl w:val="0"/>
          <w:numId w:val="5"/>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 xml:space="preserve">Good academic achievement including A-level </w:t>
      </w:r>
      <w:proofErr w:type="spellStart"/>
      <w:r w:rsidR="006F44DF">
        <w:rPr>
          <w:rFonts w:ascii="Arial" w:hAnsi="Arial" w:cs="Arial"/>
          <w:sz w:val="22"/>
          <w:szCs w:val="22"/>
        </w:rPr>
        <w:t>Humanties</w:t>
      </w:r>
      <w:proofErr w:type="spellEnd"/>
      <w:r w:rsidR="006F44DF">
        <w:rPr>
          <w:rFonts w:ascii="Arial" w:hAnsi="Arial" w:cs="Arial"/>
          <w:sz w:val="22"/>
          <w:szCs w:val="22"/>
        </w:rPr>
        <w:t>/</w:t>
      </w:r>
      <w:proofErr w:type="spellStart"/>
      <w:r w:rsidR="006F44DF">
        <w:rPr>
          <w:rFonts w:ascii="Arial" w:hAnsi="Arial" w:cs="Arial"/>
          <w:sz w:val="22"/>
          <w:szCs w:val="22"/>
        </w:rPr>
        <w:t>Maths</w:t>
      </w:r>
      <w:proofErr w:type="spellEnd"/>
      <w:r w:rsidR="00EF1448">
        <w:rPr>
          <w:rFonts w:ascii="Arial" w:hAnsi="Arial" w:cs="Arial"/>
          <w:sz w:val="22"/>
          <w:szCs w:val="22"/>
        </w:rPr>
        <w:t xml:space="preserve"> </w:t>
      </w:r>
      <w:r w:rsidRPr="00273292">
        <w:rPr>
          <w:rFonts w:ascii="Arial" w:hAnsi="Arial" w:cs="Arial"/>
          <w:sz w:val="22"/>
          <w:szCs w:val="22"/>
        </w:rPr>
        <w:t xml:space="preserve">(or equivalent) and </w:t>
      </w:r>
      <w:r w:rsidR="00AE17B4">
        <w:rPr>
          <w:rFonts w:ascii="Arial" w:hAnsi="Arial" w:cs="Arial"/>
          <w:sz w:val="22"/>
          <w:szCs w:val="22"/>
        </w:rPr>
        <w:t xml:space="preserve">a </w:t>
      </w:r>
      <w:r w:rsidRPr="00273292">
        <w:rPr>
          <w:rFonts w:ascii="Arial" w:hAnsi="Arial" w:cs="Arial"/>
          <w:sz w:val="22"/>
          <w:szCs w:val="22"/>
        </w:rPr>
        <w:t>re</w:t>
      </w:r>
      <w:r w:rsidR="00EF1448">
        <w:rPr>
          <w:rFonts w:ascii="Arial" w:hAnsi="Arial" w:cs="Arial"/>
          <w:sz w:val="22"/>
          <w:szCs w:val="22"/>
        </w:rPr>
        <w:t xml:space="preserve">levant </w:t>
      </w:r>
      <w:proofErr w:type="spellStart"/>
      <w:r w:rsidR="00EF1448">
        <w:rPr>
          <w:rFonts w:ascii="Arial" w:hAnsi="Arial" w:cs="Arial"/>
          <w:sz w:val="22"/>
          <w:szCs w:val="22"/>
        </w:rPr>
        <w:t>honours</w:t>
      </w:r>
      <w:proofErr w:type="spellEnd"/>
      <w:r w:rsidR="00EF1448">
        <w:rPr>
          <w:rFonts w:ascii="Arial" w:hAnsi="Arial" w:cs="Arial"/>
          <w:sz w:val="22"/>
          <w:szCs w:val="22"/>
        </w:rPr>
        <w:t xml:space="preserve"> degree in </w:t>
      </w:r>
      <w:r w:rsidR="006F44DF">
        <w:rPr>
          <w:rFonts w:ascii="Arial" w:hAnsi="Arial" w:cs="Arial"/>
          <w:sz w:val="22"/>
          <w:szCs w:val="22"/>
        </w:rPr>
        <w:t xml:space="preserve">Economics. </w:t>
      </w:r>
    </w:p>
    <w:p w:rsidR="00273292" w:rsidRPr="00273292" w:rsidRDefault="00273292" w:rsidP="00AE17B4">
      <w:pPr>
        <w:numPr>
          <w:ilvl w:val="0"/>
          <w:numId w:val="5"/>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 xml:space="preserve">This position is ideal for </w:t>
      </w:r>
      <w:r w:rsidR="00EF1448">
        <w:rPr>
          <w:rFonts w:ascii="Arial" w:hAnsi="Arial" w:cs="Arial"/>
          <w:sz w:val="22"/>
          <w:szCs w:val="22"/>
        </w:rPr>
        <w:t>someone who is looking</w:t>
      </w:r>
      <w:r w:rsidR="006F44DF">
        <w:rPr>
          <w:rFonts w:ascii="Arial" w:hAnsi="Arial" w:cs="Arial"/>
          <w:sz w:val="22"/>
          <w:szCs w:val="22"/>
        </w:rPr>
        <w:t xml:space="preserve"> initially</w:t>
      </w:r>
      <w:r w:rsidR="00EF1448">
        <w:rPr>
          <w:rFonts w:ascii="Arial" w:hAnsi="Arial" w:cs="Arial"/>
          <w:sz w:val="22"/>
          <w:szCs w:val="22"/>
        </w:rPr>
        <w:t xml:space="preserve"> for part time work</w:t>
      </w:r>
      <w:r w:rsidR="006F44DF">
        <w:rPr>
          <w:rFonts w:ascii="Arial" w:hAnsi="Arial" w:cs="Arial"/>
          <w:sz w:val="22"/>
          <w:szCs w:val="22"/>
        </w:rPr>
        <w:t xml:space="preserve"> – there is potential for the position to grow in September 2020</w:t>
      </w:r>
    </w:p>
    <w:p w:rsidR="00273292" w:rsidRPr="00EF1448" w:rsidRDefault="00273292" w:rsidP="00273292">
      <w:pPr>
        <w:autoSpaceDE w:val="0"/>
        <w:autoSpaceDN w:val="0"/>
        <w:rPr>
          <w:rFonts w:ascii="Arial" w:hAnsi="Arial" w:cs="Arial"/>
          <w:sz w:val="22"/>
          <w:szCs w:val="22"/>
        </w:rPr>
      </w:pPr>
    </w:p>
    <w:p w:rsidR="00EF1448" w:rsidRPr="00EF1448" w:rsidRDefault="00EF1448" w:rsidP="00EF1448">
      <w:pPr>
        <w:autoSpaceDE w:val="0"/>
        <w:autoSpaceDN w:val="0"/>
        <w:rPr>
          <w:rFonts w:ascii="Arial" w:hAnsi="Arial" w:cs="Arial"/>
          <w:b/>
          <w:bCs/>
          <w:sz w:val="22"/>
          <w:szCs w:val="22"/>
        </w:rPr>
      </w:pPr>
      <w:r w:rsidRPr="00EF1448">
        <w:rPr>
          <w:rFonts w:ascii="Arial" w:hAnsi="Arial" w:cs="Arial"/>
          <w:b/>
          <w:bCs/>
          <w:sz w:val="22"/>
          <w:szCs w:val="22"/>
        </w:rPr>
        <w:t>Teaching and Learning</w:t>
      </w:r>
    </w:p>
    <w:p w:rsidR="006F44DF" w:rsidRDefault="006F44DF" w:rsidP="006F44DF">
      <w:pPr>
        <w:numPr>
          <w:ilvl w:val="0"/>
          <w:numId w:val="11"/>
        </w:numPr>
        <w:autoSpaceDE w:val="0"/>
        <w:autoSpaceDN w:val="0"/>
        <w:spacing w:after="200"/>
        <w:ind w:left="284" w:hanging="284"/>
        <w:contextualSpacing/>
        <w:rPr>
          <w:rFonts w:ascii="Arial" w:hAnsi="Arial" w:cs="Arial"/>
        </w:rPr>
      </w:pPr>
      <w:r>
        <w:rPr>
          <w:rFonts w:ascii="Arial" w:hAnsi="Arial" w:cs="Arial"/>
        </w:rPr>
        <w:t xml:space="preserve">Experience of teaching A-level Economics is essential, experience of teaching GCSE/A-level Business is desirable but not essential </w:t>
      </w:r>
    </w:p>
    <w:p w:rsidR="006F44DF" w:rsidRDefault="006F44DF" w:rsidP="006F44DF">
      <w:pPr>
        <w:numPr>
          <w:ilvl w:val="0"/>
          <w:numId w:val="11"/>
        </w:numPr>
        <w:autoSpaceDE w:val="0"/>
        <w:autoSpaceDN w:val="0"/>
        <w:spacing w:after="200"/>
        <w:ind w:left="284" w:hanging="284"/>
        <w:contextualSpacing/>
        <w:rPr>
          <w:rFonts w:ascii="Arial" w:hAnsi="Arial" w:cs="Arial"/>
        </w:rPr>
      </w:pPr>
      <w:r>
        <w:rPr>
          <w:rFonts w:ascii="Arial" w:hAnsi="Arial" w:cs="Arial"/>
        </w:rPr>
        <w:t>Evidence of creative and innovative approach to teaching and learning</w:t>
      </w:r>
    </w:p>
    <w:p w:rsidR="006F44DF" w:rsidRDefault="006F44DF" w:rsidP="006F44DF">
      <w:pPr>
        <w:numPr>
          <w:ilvl w:val="0"/>
          <w:numId w:val="11"/>
        </w:numPr>
        <w:autoSpaceDE w:val="0"/>
        <w:autoSpaceDN w:val="0"/>
        <w:spacing w:after="200"/>
        <w:ind w:left="284" w:hanging="284"/>
        <w:contextualSpacing/>
        <w:rPr>
          <w:rFonts w:ascii="Arial" w:hAnsi="Arial" w:cs="Arial"/>
        </w:rPr>
      </w:pPr>
      <w:r>
        <w:rPr>
          <w:rFonts w:ascii="Arial" w:hAnsi="Arial" w:cs="Arial"/>
        </w:rPr>
        <w:t>Commitment to improving, monitoring and evaluating teaching and learning</w:t>
      </w:r>
    </w:p>
    <w:p w:rsidR="006F44DF" w:rsidRDefault="006F44DF" w:rsidP="006F44DF">
      <w:pPr>
        <w:numPr>
          <w:ilvl w:val="0"/>
          <w:numId w:val="11"/>
        </w:numPr>
        <w:autoSpaceDE w:val="0"/>
        <w:autoSpaceDN w:val="0"/>
        <w:spacing w:after="200"/>
        <w:ind w:left="284" w:hanging="284"/>
        <w:contextualSpacing/>
        <w:rPr>
          <w:rFonts w:ascii="Arial" w:hAnsi="Arial" w:cs="Arial"/>
        </w:rPr>
      </w:pPr>
      <w:r>
        <w:rPr>
          <w:rFonts w:ascii="Arial" w:hAnsi="Arial" w:cs="Arial"/>
        </w:rPr>
        <w:t>Commitment to assessment for learning</w:t>
      </w:r>
    </w:p>
    <w:p w:rsidR="006F44DF" w:rsidRDefault="006F44DF" w:rsidP="006F44DF">
      <w:pPr>
        <w:numPr>
          <w:ilvl w:val="0"/>
          <w:numId w:val="11"/>
        </w:numPr>
        <w:autoSpaceDE w:val="0"/>
        <w:autoSpaceDN w:val="0"/>
        <w:spacing w:after="200"/>
        <w:ind w:left="284" w:hanging="284"/>
        <w:contextualSpacing/>
        <w:rPr>
          <w:rFonts w:ascii="Arial" w:hAnsi="Arial" w:cs="Arial"/>
        </w:rPr>
      </w:pPr>
      <w:r>
        <w:rPr>
          <w:rFonts w:ascii="Arial" w:hAnsi="Arial" w:cs="Arial"/>
        </w:rPr>
        <w:t>Commitment to reasonable adjustments for those students requiring additional support</w:t>
      </w:r>
    </w:p>
    <w:p w:rsidR="006F44DF" w:rsidRDefault="006F44DF" w:rsidP="006F44DF">
      <w:pPr>
        <w:numPr>
          <w:ilvl w:val="0"/>
          <w:numId w:val="11"/>
        </w:numPr>
        <w:autoSpaceDE w:val="0"/>
        <w:autoSpaceDN w:val="0"/>
        <w:spacing w:after="200"/>
        <w:ind w:left="284" w:hanging="284"/>
        <w:contextualSpacing/>
        <w:rPr>
          <w:rFonts w:ascii="Arial" w:hAnsi="Arial" w:cs="Arial"/>
        </w:rPr>
      </w:pPr>
      <w:r>
        <w:rPr>
          <w:rFonts w:ascii="Arial" w:hAnsi="Arial" w:cs="Arial"/>
        </w:rPr>
        <w:t xml:space="preserve">Ability to adapt teaching style to accommodate the needs of students whose second language is English. </w:t>
      </w:r>
    </w:p>
    <w:p w:rsidR="00273292" w:rsidRDefault="00273292" w:rsidP="00273292">
      <w:pPr>
        <w:autoSpaceDE w:val="0"/>
        <w:autoSpaceDN w:val="0"/>
        <w:rPr>
          <w:rFonts w:ascii="Arial" w:hAnsi="Arial" w:cs="Arial"/>
          <w:b/>
          <w:bCs/>
          <w:sz w:val="22"/>
          <w:szCs w:val="22"/>
        </w:rPr>
      </w:pPr>
    </w:p>
    <w:p w:rsidR="00EF1448" w:rsidRPr="00273292" w:rsidRDefault="00EF1448" w:rsidP="00273292">
      <w:pPr>
        <w:autoSpaceDE w:val="0"/>
        <w:autoSpaceDN w:val="0"/>
        <w:rPr>
          <w:rFonts w:ascii="Arial" w:hAnsi="Arial" w:cs="Arial"/>
          <w:sz w:val="22"/>
          <w:szCs w:val="22"/>
        </w:rPr>
      </w:pPr>
    </w:p>
    <w:p w:rsidR="00273292" w:rsidRPr="00273292" w:rsidRDefault="00273292" w:rsidP="00273292">
      <w:pPr>
        <w:autoSpaceDE w:val="0"/>
        <w:autoSpaceDN w:val="0"/>
        <w:rPr>
          <w:rFonts w:ascii="Arial" w:hAnsi="Arial" w:cs="Arial"/>
          <w:b/>
          <w:bCs/>
          <w:sz w:val="22"/>
          <w:szCs w:val="22"/>
        </w:rPr>
      </w:pPr>
      <w:r w:rsidRPr="00273292">
        <w:rPr>
          <w:rFonts w:ascii="Arial" w:hAnsi="Arial" w:cs="Arial"/>
          <w:b/>
          <w:bCs/>
          <w:sz w:val="22"/>
          <w:szCs w:val="22"/>
        </w:rPr>
        <w:t xml:space="preserve">Philosophy and Ethos </w:t>
      </w:r>
    </w:p>
    <w:p w:rsidR="00273292" w:rsidRPr="00273292" w:rsidRDefault="00273292" w:rsidP="00AE17B4">
      <w:pPr>
        <w:numPr>
          <w:ilvl w:val="0"/>
          <w:numId w:val="7"/>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High expectations for student attainment, personal development and conduct</w:t>
      </w:r>
    </w:p>
    <w:p w:rsidR="00273292" w:rsidRPr="00273292" w:rsidRDefault="00273292" w:rsidP="00AE17B4">
      <w:pPr>
        <w:numPr>
          <w:ilvl w:val="0"/>
          <w:numId w:val="7"/>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Commitment to delivering the curriculum for students of a range of abilities and with a range of English levels</w:t>
      </w:r>
    </w:p>
    <w:p w:rsidR="00273292" w:rsidRPr="00273292" w:rsidRDefault="00273292" w:rsidP="00AE17B4">
      <w:pPr>
        <w:numPr>
          <w:ilvl w:val="0"/>
          <w:numId w:val="7"/>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Commitment to best practice in pastoral support and student welfare</w:t>
      </w:r>
    </w:p>
    <w:p w:rsidR="00273292" w:rsidRPr="00273292" w:rsidRDefault="00273292" w:rsidP="00AE17B4">
      <w:pPr>
        <w:numPr>
          <w:ilvl w:val="0"/>
          <w:numId w:val="7"/>
        </w:numPr>
        <w:autoSpaceDE w:val="0"/>
        <w:autoSpaceDN w:val="0"/>
        <w:spacing w:after="200"/>
        <w:ind w:left="284" w:hanging="284"/>
        <w:contextualSpacing/>
        <w:rPr>
          <w:rFonts w:ascii="Arial" w:hAnsi="Arial" w:cs="Arial"/>
          <w:sz w:val="22"/>
          <w:szCs w:val="22"/>
        </w:rPr>
      </w:pPr>
      <w:r w:rsidRPr="00273292">
        <w:rPr>
          <w:rFonts w:ascii="Arial" w:hAnsi="Arial" w:cs="Arial"/>
          <w:sz w:val="22"/>
          <w:szCs w:val="22"/>
        </w:rPr>
        <w:t>Commitment to delivering the enrichment curriculum when required</w:t>
      </w:r>
    </w:p>
    <w:p w:rsidR="00273292" w:rsidRPr="00273292" w:rsidRDefault="00273292" w:rsidP="00273292">
      <w:pPr>
        <w:jc w:val="both"/>
        <w:rPr>
          <w:rFonts w:ascii="Arial" w:hAnsi="Arial" w:cs="Arial"/>
          <w:sz w:val="22"/>
          <w:szCs w:val="22"/>
        </w:rPr>
      </w:pPr>
    </w:p>
    <w:p w:rsidR="00273292" w:rsidRPr="00273292" w:rsidRDefault="00273292" w:rsidP="00273292">
      <w:pPr>
        <w:jc w:val="both"/>
        <w:rPr>
          <w:rFonts w:ascii="Arial" w:hAnsi="Arial" w:cs="Arial"/>
          <w:b/>
          <w:bCs/>
          <w:sz w:val="22"/>
          <w:szCs w:val="22"/>
        </w:rPr>
      </w:pPr>
      <w:r w:rsidRPr="00273292">
        <w:rPr>
          <w:rFonts w:ascii="Arial" w:hAnsi="Arial" w:cs="Arial"/>
          <w:b/>
          <w:bCs/>
          <w:sz w:val="22"/>
          <w:szCs w:val="22"/>
        </w:rPr>
        <w:t>Reporting to:</w:t>
      </w:r>
    </w:p>
    <w:p w:rsidR="00273292" w:rsidRPr="00273292" w:rsidRDefault="00273292" w:rsidP="00273292">
      <w:pPr>
        <w:jc w:val="both"/>
        <w:rPr>
          <w:rFonts w:ascii="Arial" w:hAnsi="Arial" w:cs="Arial"/>
          <w:sz w:val="22"/>
          <w:szCs w:val="22"/>
        </w:rPr>
      </w:pPr>
    </w:p>
    <w:p w:rsidR="00101899" w:rsidRPr="00273292" w:rsidRDefault="004F75FF" w:rsidP="00273292">
      <w:pPr>
        <w:jc w:val="both"/>
        <w:rPr>
          <w:rFonts w:ascii="Arial" w:hAnsi="Arial" w:cs="Arial"/>
          <w:sz w:val="22"/>
          <w:szCs w:val="22"/>
        </w:rPr>
      </w:pPr>
      <w:r>
        <w:rPr>
          <w:rFonts w:ascii="Arial" w:hAnsi="Arial" w:cs="Arial"/>
          <w:sz w:val="22"/>
          <w:szCs w:val="22"/>
        </w:rPr>
        <w:t>The Directors of Humanities and Maths</w:t>
      </w:r>
      <w:bookmarkStart w:id="0" w:name="_GoBack"/>
      <w:bookmarkEnd w:id="0"/>
      <w:r w:rsidR="00EF1448">
        <w:rPr>
          <w:rFonts w:ascii="Arial" w:hAnsi="Arial" w:cs="Arial"/>
          <w:sz w:val="22"/>
          <w:szCs w:val="22"/>
        </w:rPr>
        <w:t xml:space="preserve"> </w:t>
      </w:r>
      <w:proofErr w:type="spellStart"/>
      <w:r w:rsidR="00EF1448">
        <w:rPr>
          <w:rFonts w:ascii="Arial" w:hAnsi="Arial" w:cs="Arial"/>
          <w:sz w:val="22"/>
          <w:szCs w:val="22"/>
        </w:rPr>
        <w:t>and</w:t>
      </w:r>
      <w:proofErr w:type="spellEnd"/>
      <w:r w:rsidR="00EF1448">
        <w:rPr>
          <w:rFonts w:ascii="Arial" w:hAnsi="Arial" w:cs="Arial"/>
          <w:sz w:val="22"/>
          <w:szCs w:val="22"/>
        </w:rPr>
        <w:t xml:space="preserve"> Heads of Departments </w:t>
      </w:r>
    </w:p>
    <w:p w:rsidR="005E1688" w:rsidRDefault="005E1688" w:rsidP="006B572D">
      <w:pPr>
        <w:rPr>
          <w:rFonts w:ascii="Arial" w:hAnsi="Arial" w:cs="Arial"/>
          <w:b/>
          <w:sz w:val="22"/>
          <w:szCs w:val="22"/>
          <w:lang w:val="en-GB"/>
        </w:rPr>
      </w:pPr>
    </w:p>
    <w:p w:rsidR="003E11D0" w:rsidRDefault="003E11D0" w:rsidP="006B572D">
      <w:pPr>
        <w:rPr>
          <w:rFonts w:ascii="Arial" w:hAnsi="Arial" w:cs="Arial"/>
          <w:b/>
          <w:sz w:val="22"/>
          <w:szCs w:val="22"/>
          <w:lang w:val="en-GB"/>
        </w:rPr>
      </w:pPr>
    </w:p>
    <w:p w:rsidR="003E11D0" w:rsidRDefault="003E11D0" w:rsidP="006B572D">
      <w:pPr>
        <w:rPr>
          <w:rFonts w:ascii="Arial" w:hAnsi="Arial" w:cs="Arial"/>
          <w:b/>
          <w:sz w:val="22"/>
          <w:szCs w:val="22"/>
          <w:lang w:val="en-GB"/>
        </w:rPr>
      </w:pPr>
    </w:p>
    <w:p w:rsidR="00D30F1F" w:rsidRDefault="00D30F1F" w:rsidP="006B572D">
      <w:pPr>
        <w:rPr>
          <w:rFonts w:ascii="Arial" w:hAnsi="Arial" w:cs="Arial"/>
          <w:b/>
          <w:sz w:val="22"/>
          <w:szCs w:val="22"/>
          <w:lang w:val="en-GB"/>
        </w:rPr>
      </w:pPr>
    </w:p>
    <w:p w:rsidR="00D30F1F" w:rsidRDefault="00D30F1F" w:rsidP="006B572D">
      <w:pPr>
        <w:rPr>
          <w:rFonts w:ascii="Arial" w:hAnsi="Arial" w:cs="Arial"/>
          <w:b/>
          <w:sz w:val="22"/>
          <w:szCs w:val="22"/>
          <w:lang w:val="en-GB"/>
        </w:rPr>
      </w:pPr>
    </w:p>
    <w:p w:rsidR="00D30F1F" w:rsidRDefault="00D30F1F" w:rsidP="006B572D">
      <w:pPr>
        <w:rPr>
          <w:rFonts w:ascii="Arial" w:hAnsi="Arial" w:cs="Arial"/>
          <w:b/>
          <w:sz w:val="22"/>
          <w:szCs w:val="22"/>
          <w:lang w:val="en-GB"/>
        </w:rPr>
      </w:pPr>
    </w:p>
    <w:p w:rsidR="00D30F1F" w:rsidRDefault="00D30F1F" w:rsidP="006B572D">
      <w:pPr>
        <w:rPr>
          <w:rFonts w:ascii="Arial" w:hAnsi="Arial" w:cs="Arial"/>
          <w:b/>
          <w:sz w:val="22"/>
          <w:szCs w:val="22"/>
          <w:lang w:val="en-GB"/>
        </w:rPr>
      </w:pPr>
    </w:p>
    <w:p w:rsidR="009342A9" w:rsidRPr="004C56C3" w:rsidRDefault="009342A9" w:rsidP="006B572D">
      <w:pPr>
        <w:rPr>
          <w:rFonts w:ascii="Arial" w:hAnsi="Arial" w:cs="Arial"/>
          <w:b/>
          <w:sz w:val="22"/>
          <w:szCs w:val="22"/>
          <w:lang w:val="en-GB"/>
        </w:rPr>
      </w:pPr>
      <w:r w:rsidRPr="004C56C3">
        <w:rPr>
          <w:rFonts w:ascii="Arial" w:hAnsi="Arial" w:cs="Arial"/>
          <w:b/>
          <w:sz w:val="22"/>
          <w:szCs w:val="22"/>
          <w:lang w:val="en-GB"/>
        </w:rPr>
        <w:t>About the Alpha Plus Group</w:t>
      </w:r>
    </w:p>
    <w:p w:rsidR="009342A9" w:rsidRDefault="009342A9" w:rsidP="002F66F6">
      <w:pPr>
        <w:ind w:left="360" w:hanging="360"/>
        <w:jc w:val="both"/>
        <w:rPr>
          <w:rFonts w:ascii="Arial" w:hAnsi="Arial" w:cs="Arial"/>
          <w:sz w:val="22"/>
          <w:szCs w:val="22"/>
          <w:lang w:val="en-GB"/>
        </w:rPr>
      </w:pPr>
    </w:p>
    <w:p w:rsidR="004C56C3" w:rsidRPr="00A56444" w:rsidRDefault="009342A9" w:rsidP="007C0CE7">
      <w:pPr>
        <w:rPr>
          <w:rFonts w:ascii="Arial" w:hAnsi="Arial" w:cs="Arial"/>
          <w:sz w:val="22"/>
          <w:szCs w:val="22"/>
          <w:lang w:val="en-GB"/>
        </w:rPr>
      </w:pPr>
      <w:r>
        <w:rPr>
          <w:rFonts w:ascii="Arial" w:hAnsi="Arial" w:cs="Arial"/>
          <w:sz w:val="22"/>
          <w:szCs w:val="22"/>
          <w:lang w:val="en-GB"/>
        </w:rPr>
        <w:t>The Alpha Plus Group is the parent</w:t>
      </w:r>
      <w:r w:rsidR="004C56C3">
        <w:rPr>
          <w:rFonts w:ascii="Arial" w:hAnsi="Arial" w:cs="Arial"/>
          <w:sz w:val="22"/>
          <w:szCs w:val="22"/>
          <w:lang w:val="en-GB"/>
        </w:rPr>
        <w:t xml:space="preserve"> company of Abbey College Manchester and nineteen other school</w:t>
      </w:r>
      <w:r w:rsidR="00536CF5">
        <w:rPr>
          <w:rFonts w:ascii="Arial" w:hAnsi="Arial" w:cs="Arial"/>
          <w:sz w:val="22"/>
          <w:szCs w:val="22"/>
          <w:lang w:val="en-GB"/>
        </w:rPr>
        <w:t>s</w:t>
      </w:r>
      <w:r w:rsidR="004C56C3">
        <w:rPr>
          <w:rFonts w:ascii="Arial" w:hAnsi="Arial" w:cs="Arial"/>
          <w:sz w:val="22"/>
          <w:szCs w:val="22"/>
          <w:lang w:val="en-GB"/>
        </w:rPr>
        <w:t xml:space="preserve">. It was founded in 1931 under the name Davies, Laing and Dick. </w:t>
      </w:r>
      <w:r w:rsidR="004C56C3" w:rsidRPr="00A56444">
        <w:rPr>
          <w:rFonts w:ascii="Arial" w:hAnsi="Arial" w:cs="Arial"/>
          <w:sz w:val="22"/>
          <w:szCs w:val="22"/>
          <w:lang w:val="en-GB"/>
        </w:rPr>
        <w:t xml:space="preserve">The schools and colleges within the group have developed a longstanding reputation for delivering premium quality education.  </w:t>
      </w:r>
    </w:p>
    <w:p w:rsidR="009342A9" w:rsidRDefault="009342A9" w:rsidP="007C0CE7">
      <w:pPr>
        <w:rPr>
          <w:rFonts w:ascii="Arial" w:hAnsi="Arial" w:cs="Arial"/>
          <w:sz w:val="22"/>
          <w:szCs w:val="22"/>
          <w:lang w:val="en-GB"/>
        </w:rPr>
      </w:pPr>
    </w:p>
    <w:p w:rsidR="004C56C3" w:rsidRPr="00A56444" w:rsidRDefault="004C56C3" w:rsidP="007C0CE7">
      <w:pPr>
        <w:rPr>
          <w:rFonts w:ascii="Arial" w:hAnsi="Arial" w:cs="Arial"/>
          <w:sz w:val="22"/>
          <w:szCs w:val="22"/>
          <w:lang w:val="en-GB"/>
        </w:rPr>
      </w:pPr>
      <w:r w:rsidRPr="00A56444">
        <w:rPr>
          <w:rFonts w:ascii="Arial" w:hAnsi="Arial" w:cs="Arial"/>
          <w:sz w:val="22"/>
          <w:szCs w:val="22"/>
          <w:lang w:val="en-GB"/>
        </w:rPr>
        <w:t xml:space="preserve">In all its educational establishments, the Alpha Plus Group aims to provide a supportive and controlled environment in which children and young people are encouraged to pursue high academic and personal goals as happy and secure individuals. The Group expects that all its staff will be alert to the needs of its pupils and students - including their need for safety and protection - and will put the interests of children and young people first at all times.  </w:t>
      </w:r>
    </w:p>
    <w:p w:rsidR="004C56C3" w:rsidRDefault="004C56C3" w:rsidP="007C0CE7">
      <w:pPr>
        <w:rPr>
          <w:rFonts w:ascii="Arial" w:hAnsi="Arial" w:cs="Arial"/>
          <w:sz w:val="22"/>
          <w:szCs w:val="22"/>
          <w:lang w:val="en-GB"/>
        </w:rPr>
      </w:pPr>
    </w:p>
    <w:p w:rsidR="004C56C3" w:rsidRDefault="004C56C3" w:rsidP="007C0CE7">
      <w:pPr>
        <w:rPr>
          <w:rFonts w:ascii="Arial" w:hAnsi="Arial" w:cs="Arial"/>
          <w:sz w:val="22"/>
          <w:szCs w:val="22"/>
          <w:lang w:val="en-GB"/>
        </w:rPr>
      </w:pPr>
      <w:r w:rsidRPr="00A56444">
        <w:rPr>
          <w:rFonts w:ascii="Arial" w:hAnsi="Arial" w:cs="Arial"/>
          <w:sz w:val="22"/>
          <w:szCs w:val="22"/>
          <w:lang w:val="en-GB"/>
        </w:rPr>
        <w:t xml:space="preserve">Each </w:t>
      </w:r>
      <w:r w:rsidR="00737D5A">
        <w:rPr>
          <w:rFonts w:ascii="Arial" w:hAnsi="Arial" w:cs="Arial"/>
          <w:sz w:val="22"/>
          <w:szCs w:val="22"/>
          <w:lang w:val="en-GB"/>
        </w:rPr>
        <w:t xml:space="preserve">school and college </w:t>
      </w:r>
      <w:r w:rsidRPr="00A56444">
        <w:rPr>
          <w:rFonts w:ascii="Arial" w:hAnsi="Arial" w:cs="Arial"/>
          <w:sz w:val="22"/>
          <w:szCs w:val="22"/>
          <w:lang w:val="en-GB"/>
        </w:rPr>
        <w:t xml:space="preserve">retains </w:t>
      </w:r>
      <w:r>
        <w:rPr>
          <w:rFonts w:ascii="Arial" w:hAnsi="Arial" w:cs="Arial"/>
          <w:sz w:val="22"/>
          <w:szCs w:val="22"/>
          <w:lang w:val="en-GB"/>
        </w:rPr>
        <w:t xml:space="preserve">its </w:t>
      </w:r>
      <w:r w:rsidRPr="00A56444">
        <w:rPr>
          <w:rFonts w:ascii="Arial" w:hAnsi="Arial" w:cs="Arial"/>
          <w:sz w:val="22"/>
          <w:szCs w:val="22"/>
          <w:lang w:val="en-GB"/>
        </w:rPr>
        <w:t xml:space="preserve">own identity, with the Heads and Principals afforded significant management authority, but with the benefits of financial security, camaraderie and opportunities for sharing best practice by belonging to one of the country's leading educational groups.  </w:t>
      </w:r>
    </w:p>
    <w:p w:rsidR="004C56C3" w:rsidRDefault="004C56C3" w:rsidP="007C0CE7">
      <w:pPr>
        <w:rPr>
          <w:rFonts w:ascii="Arial" w:hAnsi="Arial" w:cs="Arial"/>
          <w:sz w:val="22"/>
          <w:szCs w:val="22"/>
          <w:lang w:val="en-GB"/>
        </w:rPr>
      </w:pPr>
    </w:p>
    <w:p w:rsidR="0010712F" w:rsidRDefault="0010712F" w:rsidP="00CF242F">
      <w:pPr>
        <w:ind w:left="360" w:hanging="360"/>
        <w:jc w:val="both"/>
        <w:rPr>
          <w:rFonts w:ascii="Arial" w:hAnsi="Arial" w:cs="Arial"/>
          <w:b/>
          <w:sz w:val="22"/>
          <w:szCs w:val="22"/>
          <w:lang w:val="en-GB"/>
        </w:rPr>
      </w:pPr>
    </w:p>
    <w:p w:rsidR="00CF242F" w:rsidRPr="009327AA" w:rsidRDefault="00CF242F" w:rsidP="00CF242F">
      <w:pPr>
        <w:ind w:left="360" w:hanging="360"/>
        <w:jc w:val="both"/>
        <w:rPr>
          <w:rFonts w:ascii="Arial" w:hAnsi="Arial" w:cs="Arial"/>
          <w:b/>
          <w:sz w:val="22"/>
          <w:szCs w:val="22"/>
          <w:lang w:val="en-GB"/>
        </w:rPr>
      </w:pPr>
      <w:r w:rsidRPr="009327AA">
        <w:rPr>
          <w:rFonts w:ascii="Arial" w:hAnsi="Arial" w:cs="Arial"/>
          <w:b/>
          <w:sz w:val="22"/>
          <w:szCs w:val="22"/>
          <w:lang w:val="en-GB"/>
        </w:rPr>
        <w:t>The selection process</w:t>
      </w:r>
    </w:p>
    <w:p w:rsidR="00CF242F" w:rsidRPr="00143EB6" w:rsidRDefault="00CF242F" w:rsidP="00CF242F">
      <w:pPr>
        <w:ind w:left="360" w:hanging="360"/>
        <w:jc w:val="both"/>
        <w:rPr>
          <w:rFonts w:ascii="Arial" w:hAnsi="Arial" w:cs="Arial"/>
          <w:b/>
          <w:sz w:val="22"/>
          <w:szCs w:val="22"/>
          <w:lang w:val="en-GB"/>
        </w:rPr>
      </w:pPr>
    </w:p>
    <w:p w:rsidR="00CF242F" w:rsidRPr="00143EB6" w:rsidRDefault="00CF242F" w:rsidP="00CF242F">
      <w:pPr>
        <w:ind w:left="360" w:hanging="360"/>
        <w:jc w:val="both"/>
        <w:rPr>
          <w:rFonts w:ascii="Arial" w:hAnsi="Arial" w:cs="Arial"/>
          <w:b/>
          <w:sz w:val="22"/>
          <w:szCs w:val="22"/>
          <w:lang w:val="en-GB"/>
        </w:rPr>
      </w:pPr>
      <w:r w:rsidRPr="00143EB6">
        <w:rPr>
          <w:rFonts w:ascii="Arial" w:hAnsi="Arial" w:cs="Arial"/>
          <w:b/>
          <w:sz w:val="22"/>
          <w:szCs w:val="22"/>
          <w:lang w:val="en-GB"/>
        </w:rPr>
        <w:t xml:space="preserve">Job title: </w:t>
      </w:r>
      <w:r w:rsidR="00EF1448" w:rsidRPr="00143EB6">
        <w:rPr>
          <w:rFonts w:ascii="Arial" w:hAnsi="Arial" w:cs="Arial"/>
          <w:b/>
          <w:sz w:val="22"/>
          <w:szCs w:val="22"/>
          <w:lang w:val="en-GB"/>
        </w:rPr>
        <w:t xml:space="preserve">Part time science teacher </w:t>
      </w:r>
    </w:p>
    <w:p w:rsidR="00CF242F" w:rsidRPr="00143EB6" w:rsidRDefault="00CF242F" w:rsidP="00CF242F">
      <w:pPr>
        <w:ind w:left="360" w:hanging="360"/>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5264"/>
      </w:tblGrid>
      <w:tr w:rsidR="00143EB6" w:rsidRPr="00143EB6" w:rsidTr="00CF242F">
        <w:tc>
          <w:tcPr>
            <w:tcW w:w="4111" w:type="dxa"/>
            <w:shd w:val="clear" w:color="auto" w:fill="auto"/>
          </w:tcPr>
          <w:p w:rsidR="00CF242F" w:rsidRPr="00143EB6" w:rsidRDefault="00CF242F" w:rsidP="00CF242F">
            <w:pPr>
              <w:jc w:val="center"/>
              <w:rPr>
                <w:rFonts w:ascii="Arial" w:hAnsi="Arial" w:cs="Arial"/>
                <w:b/>
                <w:sz w:val="22"/>
                <w:szCs w:val="22"/>
                <w:lang w:val="en-GB"/>
              </w:rPr>
            </w:pPr>
          </w:p>
          <w:p w:rsidR="00CF242F" w:rsidRPr="00143EB6" w:rsidRDefault="00CF242F" w:rsidP="00CF242F">
            <w:pPr>
              <w:jc w:val="center"/>
              <w:rPr>
                <w:rFonts w:ascii="Arial" w:hAnsi="Arial" w:cs="Arial"/>
                <w:b/>
                <w:sz w:val="22"/>
                <w:szCs w:val="22"/>
                <w:lang w:val="en-GB"/>
              </w:rPr>
            </w:pPr>
            <w:r w:rsidRPr="00143EB6">
              <w:rPr>
                <w:rFonts w:ascii="Arial" w:hAnsi="Arial" w:cs="Arial"/>
                <w:b/>
                <w:sz w:val="22"/>
                <w:szCs w:val="22"/>
                <w:lang w:val="en-GB"/>
              </w:rPr>
              <w:t>Activity</w:t>
            </w:r>
          </w:p>
          <w:p w:rsidR="00CF242F" w:rsidRPr="00143EB6" w:rsidRDefault="00CF242F" w:rsidP="00CF242F">
            <w:pPr>
              <w:jc w:val="center"/>
              <w:rPr>
                <w:rFonts w:ascii="Arial" w:hAnsi="Arial" w:cs="Arial"/>
                <w:b/>
                <w:sz w:val="22"/>
                <w:szCs w:val="22"/>
                <w:lang w:val="en-GB"/>
              </w:rPr>
            </w:pPr>
          </w:p>
        </w:tc>
        <w:tc>
          <w:tcPr>
            <w:tcW w:w="5401" w:type="dxa"/>
            <w:shd w:val="clear" w:color="auto" w:fill="auto"/>
          </w:tcPr>
          <w:p w:rsidR="00CF242F" w:rsidRPr="00143EB6" w:rsidRDefault="00CF242F" w:rsidP="00CF242F">
            <w:pPr>
              <w:jc w:val="center"/>
              <w:rPr>
                <w:rFonts w:ascii="Arial" w:hAnsi="Arial" w:cs="Arial"/>
                <w:b/>
                <w:sz w:val="22"/>
                <w:szCs w:val="22"/>
                <w:lang w:val="en-GB"/>
              </w:rPr>
            </w:pPr>
          </w:p>
          <w:p w:rsidR="00CF242F" w:rsidRPr="00143EB6" w:rsidRDefault="00CF242F" w:rsidP="00CF242F">
            <w:pPr>
              <w:jc w:val="center"/>
              <w:rPr>
                <w:rFonts w:ascii="Arial" w:hAnsi="Arial" w:cs="Arial"/>
                <w:b/>
                <w:sz w:val="22"/>
                <w:szCs w:val="22"/>
                <w:lang w:val="en-GB"/>
              </w:rPr>
            </w:pPr>
            <w:r w:rsidRPr="00143EB6">
              <w:rPr>
                <w:rFonts w:ascii="Arial" w:hAnsi="Arial" w:cs="Arial"/>
                <w:b/>
                <w:sz w:val="22"/>
                <w:szCs w:val="22"/>
                <w:lang w:val="en-GB"/>
              </w:rPr>
              <w:t>Date</w:t>
            </w:r>
          </w:p>
        </w:tc>
      </w:tr>
      <w:tr w:rsidR="00143EB6" w:rsidRPr="00143EB6" w:rsidTr="00CF242F">
        <w:tc>
          <w:tcPr>
            <w:tcW w:w="4111" w:type="dxa"/>
            <w:shd w:val="clear" w:color="auto" w:fill="auto"/>
          </w:tcPr>
          <w:p w:rsidR="00CF242F" w:rsidRPr="00143EB6" w:rsidRDefault="00CF242F" w:rsidP="00CF242F">
            <w:pPr>
              <w:jc w:val="center"/>
              <w:rPr>
                <w:rFonts w:ascii="Arial" w:hAnsi="Arial" w:cs="Arial"/>
                <w:sz w:val="22"/>
                <w:szCs w:val="22"/>
                <w:lang w:val="en-GB"/>
              </w:rPr>
            </w:pPr>
          </w:p>
          <w:p w:rsidR="00CF242F" w:rsidRPr="00143EB6" w:rsidRDefault="00CF242F" w:rsidP="00CF242F">
            <w:pPr>
              <w:jc w:val="center"/>
              <w:rPr>
                <w:rFonts w:ascii="Arial" w:hAnsi="Arial" w:cs="Arial"/>
                <w:sz w:val="22"/>
                <w:szCs w:val="22"/>
                <w:lang w:val="en-GB"/>
              </w:rPr>
            </w:pPr>
            <w:r w:rsidRPr="00143EB6">
              <w:rPr>
                <w:rFonts w:ascii="Arial" w:hAnsi="Arial" w:cs="Arial"/>
                <w:sz w:val="22"/>
                <w:szCs w:val="22"/>
                <w:lang w:val="en-GB"/>
              </w:rPr>
              <w:t>Deadline for receipt of applications</w:t>
            </w:r>
          </w:p>
          <w:p w:rsidR="00CF242F" w:rsidRPr="00143EB6" w:rsidRDefault="00CF242F" w:rsidP="00CF242F">
            <w:pPr>
              <w:jc w:val="center"/>
              <w:rPr>
                <w:rFonts w:ascii="Arial" w:hAnsi="Arial" w:cs="Arial"/>
                <w:sz w:val="22"/>
                <w:szCs w:val="22"/>
                <w:lang w:val="en-GB"/>
              </w:rPr>
            </w:pPr>
          </w:p>
        </w:tc>
        <w:tc>
          <w:tcPr>
            <w:tcW w:w="5401" w:type="dxa"/>
            <w:shd w:val="clear" w:color="auto" w:fill="auto"/>
          </w:tcPr>
          <w:p w:rsidR="00CF242F" w:rsidRPr="00143EB6" w:rsidRDefault="00CF242F" w:rsidP="000124DC">
            <w:pPr>
              <w:jc w:val="center"/>
              <w:rPr>
                <w:rFonts w:ascii="Arial" w:hAnsi="Arial" w:cs="Arial"/>
                <w:sz w:val="22"/>
                <w:szCs w:val="22"/>
                <w:lang w:val="en-GB"/>
              </w:rPr>
            </w:pPr>
          </w:p>
          <w:p w:rsidR="009F79BA" w:rsidRPr="00143EB6" w:rsidRDefault="00143EB6" w:rsidP="000124DC">
            <w:pPr>
              <w:jc w:val="center"/>
              <w:rPr>
                <w:rFonts w:ascii="Arial" w:hAnsi="Arial" w:cs="Arial"/>
                <w:sz w:val="22"/>
                <w:szCs w:val="22"/>
                <w:lang w:val="en-GB"/>
              </w:rPr>
            </w:pPr>
            <w:r w:rsidRPr="00143EB6">
              <w:rPr>
                <w:rFonts w:ascii="Arial" w:hAnsi="Arial" w:cs="Arial"/>
                <w:sz w:val="22"/>
                <w:szCs w:val="22"/>
                <w:lang w:val="en-GB"/>
              </w:rPr>
              <w:t>Friday 15</w:t>
            </w:r>
            <w:r w:rsidRPr="00143EB6">
              <w:rPr>
                <w:rFonts w:ascii="Arial" w:hAnsi="Arial" w:cs="Arial"/>
                <w:sz w:val="22"/>
                <w:szCs w:val="22"/>
                <w:vertAlign w:val="superscript"/>
                <w:lang w:val="en-GB"/>
              </w:rPr>
              <w:t>th</w:t>
            </w:r>
            <w:r w:rsidRPr="00143EB6">
              <w:rPr>
                <w:rFonts w:ascii="Arial" w:hAnsi="Arial" w:cs="Arial"/>
                <w:sz w:val="22"/>
                <w:szCs w:val="22"/>
                <w:lang w:val="en-GB"/>
              </w:rPr>
              <w:t xml:space="preserve"> November</w:t>
            </w:r>
          </w:p>
        </w:tc>
      </w:tr>
      <w:tr w:rsidR="00143EB6" w:rsidRPr="00143EB6" w:rsidTr="00CF242F">
        <w:tc>
          <w:tcPr>
            <w:tcW w:w="4111" w:type="dxa"/>
            <w:shd w:val="clear" w:color="auto" w:fill="auto"/>
          </w:tcPr>
          <w:p w:rsidR="00CF242F" w:rsidRPr="00143EB6" w:rsidRDefault="00CF242F" w:rsidP="00CF242F">
            <w:pPr>
              <w:jc w:val="center"/>
              <w:rPr>
                <w:rFonts w:ascii="Arial" w:hAnsi="Arial" w:cs="Arial"/>
                <w:sz w:val="22"/>
                <w:szCs w:val="22"/>
                <w:lang w:val="en-GB"/>
              </w:rPr>
            </w:pPr>
          </w:p>
          <w:p w:rsidR="00CF242F" w:rsidRPr="00143EB6" w:rsidRDefault="00CF242F" w:rsidP="00CF242F">
            <w:pPr>
              <w:jc w:val="center"/>
              <w:rPr>
                <w:rFonts w:ascii="Arial" w:hAnsi="Arial" w:cs="Arial"/>
                <w:sz w:val="22"/>
                <w:szCs w:val="22"/>
                <w:lang w:val="en-GB"/>
              </w:rPr>
            </w:pPr>
            <w:r w:rsidRPr="00143EB6">
              <w:rPr>
                <w:rFonts w:ascii="Arial" w:hAnsi="Arial" w:cs="Arial"/>
                <w:sz w:val="22"/>
                <w:szCs w:val="22"/>
                <w:lang w:val="en-GB"/>
              </w:rPr>
              <w:t>Shortlisting of candidates</w:t>
            </w:r>
          </w:p>
          <w:p w:rsidR="00CF242F" w:rsidRPr="00143EB6" w:rsidRDefault="00CF242F" w:rsidP="00CF242F">
            <w:pPr>
              <w:jc w:val="center"/>
              <w:rPr>
                <w:rFonts w:ascii="Arial" w:hAnsi="Arial" w:cs="Arial"/>
                <w:sz w:val="22"/>
                <w:szCs w:val="22"/>
                <w:lang w:val="en-GB"/>
              </w:rPr>
            </w:pPr>
          </w:p>
        </w:tc>
        <w:tc>
          <w:tcPr>
            <w:tcW w:w="5401" w:type="dxa"/>
            <w:shd w:val="clear" w:color="auto" w:fill="auto"/>
          </w:tcPr>
          <w:p w:rsidR="009A502E" w:rsidRPr="00143EB6" w:rsidRDefault="009A502E" w:rsidP="00961E9E">
            <w:pPr>
              <w:jc w:val="center"/>
              <w:rPr>
                <w:rFonts w:ascii="Arial" w:hAnsi="Arial" w:cs="Arial"/>
                <w:sz w:val="22"/>
                <w:szCs w:val="22"/>
                <w:lang w:val="en-GB"/>
              </w:rPr>
            </w:pPr>
          </w:p>
          <w:p w:rsidR="00143EB6" w:rsidRPr="00143EB6" w:rsidRDefault="00143EB6" w:rsidP="00961E9E">
            <w:pPr>
              <w:jc w:val="center"/>
              <w:rPr>
                <w:rFonts w:ascii="Arial" w:hAnsi="Arial" w:cs="Arial"/>
                <w:sz w:val="22"/>
                <w:szCs w:val="22"/>
                <w:lang w:val="en-GB"/>
              </w:rPr>
            </w:pPr>
            <w:r w:rsidRPr="00143EB6">
              <w:rPr>
                <w:rFonts w:ascii="Arial" w:hAnsi="Arial" w:cs="Arial"/>
                <w:sz w:val="22"/>
                <w:szCs w:val="22"/>
                <w:lang w:val="en-GB"/>
              </w:rPr>
              <w:t>w/c 18</w:t>
            </w:r>
            <w:r w:rsidRPr="00143EB6">
              <w:rPr>
                <w:rFonts w:ascii="Arial" w:hAnsi="Arial" w:cs="Arial"/>
                <w:sz w:val="22"/>
                <w:szCs w:val="22"/>
                <w:vertAlign w:val="superscript"/>
                <w:lang w:val="en-GB"/>
              </w:rPr>
              <w:t>th</w:t>
            </w:r>
            <w:r w:rsidRPr="00143EB6">
              <w:rPr>
                <w:rFonts w:ascii="Arial" w:hAnsi="Arial" w:cs="Arial"/>
                <w:sz w:val="22"/>
                <w:szCs w:val="22"/>
                <w:lang w:val="en-GB"/>
              </w:rPr>
              <w:t xml:space="preserve"> November</w:t>
            </w:r>
          </w:p>
        </w:tc>
      </w:tr>
      <w:tr w:rsidR="00143EB6" w:rsidRPr="00143EB6" w:rsidTr="00CF242F">
        <w:tc>
          <w:tcPr>
            <w:tcW w:w="4111" w:type="dxa"/>
            <w:shd w:val="clear" w:color="auto" w:fill="auto"/>
          </w:tcPr>
          <w:p w:rsidR="00CF242F" w:rsidRPr="00143EB6" w:rsidRDefault="00CF242F" w:rsidP="00CF242F">
            <w:pPr>
              <w:jc w:val="center"/>
              <w:rPr>
                <w:rFonts w:ascii="Arial" w:hAnsi="Arial" w:cs="Arial"/>
                <w:sz w:val="22"/>
                <w:szCs w:val="22"/>
                <w:lang w:val="en-GB"/>
              </w:rPr>
            </w:pPr>
          </w:p>
          <w:p w:rsidR="00CF242F" w:rsidRPr="00143EB6" w:rsidRDefault="00CF242F" w:rsidP="00CF242F">
            <w:pPr>
              <w:jc w:val="center"/>
              <w:rPr>
                <w:rFonts w:ascii="Arial" w:hAnsi="Arial" w:cs="Arial"/>
                <w:sz w:val="22"/>
                <w:szCs w:val="22"/>
                <w:lang w:val="en-GB"/>
              </w:rPr>
            </w:pPr>
            <w:r w:rsidRPr="00143EB6">
              <w:rPr>
                <w:rFonts w:ascii="Arial" w:hAnsi="Arial" w:cs="Arial"/>
                <w:sz w:val="22"/>
                <w:szCs w:val="22"/>
                <w:lang w:val="en-GB"/>
              </w:rPr>
              <w:t>Interview dates</w:t>
            </w:r>
          </w:p>
          <w:p w:rsidR="00CF242F" w:rsidRPr="00143EB6" w:rsidRDefault="00CF242F" w:rsidP="00CF242F">
            <w:pPr>
              <w:jc w:val="center"/>
              <w:rPr>
                <w:rFonts w:ascii="Arial" w:hAnsi="Arial" w:cs="Arial"/>
                <w:sz w:val="22"/>
                <w:szCs w:val="22"/>
                <w:lang w:val="en-GB"/>
              </w:rPr>
            </w:pPr>
          </w:p>
        </w:tc>
        <w:tc>
          <w:tcPr>
            <w:tcW w:w="5401" w:type="dxa"/>
            <w:shd w:val="clear" w:color="auto" w:fill="auto"/>
          </w:tcPr>
          <w:p w:rsidR="00CF242F" w:rsidRPr="00143EB6" w:rsidRDefault="00CF242F" w:rsidP="003D515A">
            <w:pPr>
              <w:jc w:val="center"/>
              <w:rPr>
                <w:rFonts w:ascii="Arial" w:hAnsi="Arial" w:cs="Arial"/>
                <w:sz w:val="22"/>
                <w:szCs w:val="22"/>
                <w:lang w:val="en-GB"/>
              </w:rPr>
            </w:pPr>
          </w:p>
          <w:p w:rsidR="009A502E" w:rsidRPr="00143EB6" w:rsidRDefault="00143EB6" w:rsidP="003D515A">
            <w:pPr>
              <w:jc w:val="center"/>
              <w:rPr>
                <w:rFonts w:ascii="Arial" w:hAnsi="Arial" w:cs="Arial"/>
                <w:sz w:val="22"/>
                <w:szCs w:val="22"/>
                <w:lang w:val="en-GB"/>
              </w:rPr>
            </w:pPr>
            <w:r w:rsidRPr="00143EB6">
              <w:rPr>
                <w:rFonts w:ascii="Arial" w:hAnsi="Arial" w:cs="Arial"/>
                <w:sz w:val="22"/>
                <w:szCs w:val="22"/>
                <w:lang w:val="en-GB"/>
              </w:rPr>
              <w:t>w/c 25</w:t>
            </w:r>
            <w:r w:rsidRPr="00143EB6">
              <w:rPr>
                <w:rFonts w:ascii="Arial" w:hAnsi="Arial" w:cs="Arial"/>
                <w:sz w:val="22"/>
                <w:szCs w:val="22"/>
                <w:vertAlign w:val="superscript"/>
                <w:lang w:val="en-GB"/>
              </w:rPr>
              <w:t>th</w:t>
            </w:r>
            <w:r w:rsidRPr="00143EB6">
              <w:rPr>
                <w:rFonts w:ascii="Arial" w:hAnsi="Arial" w:cs="Arial"/>
                <w:sz w:val="22"/>
                <w:szCs w:val="22"/>
                <w:lang w:val="en-GB"/>
              </w:rPr>
              <w:t xml:space="preserve"> November</w:t>
            </w:r>
          </w:p>
        </w:tc>
      </w:tr>
      <w:tr w:rsidR="00143EB6" w:rsidRPr="00143EB6" w:rsidTr="00CF242F">
        <w:tc>
          <w:tcPr>
            <w:tcW w:w="4111" w:type="dxa"/>
            <w:shd w:val="clear" w:color="auto" w:fill="auto"/>
          </w:tcPr>
          <w:p w:rsidR="00CF242F" w:rsidRPr="00143EB6" w:rsidRDefault="00CF242F" w:rsidP="00CF242F">
            <w:pPr>
              <w:jc w:val="center"/>
              <w:rPr>
                <w:rFonts w:ascii="Arial" w:hAnsi="Arial" w:cs="Arial"/>
                <w:sz w:val="22"/>
                <w:szCs w:val="22"/>
                <w:lang w:val="en-GB"/>
              </w:rPr>
            </w:pPr>
          </w:p>
          <w:p w:rsidR="00CF242F" w:rsidRPr="00143EB6" w:rsidRDefault="00CF242F" w:rsidP="00CF242F">
            <w:pPr>
              <w:jc w:val="center"/>
              <w:rPr>
                <w:rFonts w:ascii="Arial" w:hAnsi="Arial" w:cs="Arial"/>
                <w:sz w:val="22"/>
                <w:szCs w:val="22"/>
                <w:lang w:val="en-GB"/>
              </w:rPr>
            </w:pPr>
            <w:r w:rsidRPr="00143EB6">
              <w:rPr>
                <w:rFonts w:ascii="Arial" w:hAnsi="Arial" w:cs="Arial"/>
                <w:sz w:val="22"/>
                <w:szCs w:val="22"/>
                <w:lang w:val="en-GB"/>
              </w:rPr>
              <w:t>Start date</w:t>
            </w:r>
          </w:p>
          <w:p w:rsidR="00CF242F" w:rsidRPr="00143EB6" w:rsidRDefault="00CF242F" w:rsidP="00CF242F">
            <w:pPr>
              <w:jc w:val="center"/>
              <w:rPr>
                <w:rFonts w:ascii="Arial" w:hAnsi="Arial" w:cs="Arial"/>
                <w:sz w:val="22"/>
                <w:szCs w:val="22"/>
                <w:lang w:val="en-GB"/>
              </w:rPr>
            </w:pPr>
          </w:p>
        </w:tc>
        <w:tc>
          <w:tcPr>
            <w:tcW w:w="5401" w:type="dxa"/>
            <w:shd w:val="clear" w:color="auto" w:fill="auto"/>
          </w:tcPr>
          <w:p w:rsidR="00CF242F" w:rsidRPr="00143EB6" w:rsidRDefault="00CF242F" w:rsidP="00CF242F">
            <w:pPr>
              <w:jc w:val="center"/>
              <w:rPr>
                <w:rFonts w:ascii="Arial" w:hAnsi="Arial" w:cs="Arial"/>
                <w:sz w:val="22"/>
                <w:szCs w:val="22"/>
                <w:lang w:val="en-GB"/>
              </w:rPr>
            </w:pPr>
          </w:p>
          <w:p w:rsidR="009F79BA" w:rsidRPr="00143EB6" w:rsidRDefault="00143EB6" w:rsidP="00CF242F">
            <w:pPr>
              <w:jc w:val="center"/>
              <w:rPr>
                <w:rFonts w:ascii="Arial" w:hAnsi="Arial" w:cs="Arial"/>
                <w:sz w:val="22"/>
                <w:szCs w:val="22"/>
                <w:lang w:val="en-GB"/>
              </w:rPr>
            </w:pPr>
            <w:r w:rsidRPr="00143EB6">
              <w:rPr>
                <w:rFonts w:ascii="Arial" w:hAnsi="Arial" w:cs="Arial"/>
                <w:sz w:val="22"/>
                <w:szCs w:val="22"/>
                <w:lang w:val="en-GB"/>
              </w:rPr>
              <w:t>1</w:t>
            </w:r>
            <w:r w:rsidRPr="00143EB6">
              <w:rPr>
                <w:rFonts w:ascii="Arial" w:hAnsi="Arial" w:cs="Arial"/>
                <w:sz w:val="22"/>
                <w:szCs w:val="22"/>
                <w:vertAlign w:val="superscript"/>
                <w:lang w:val="en-GB"/>
              </w:rPr>
              <w:t>st</w:t>
            </w:r>
            <w:r w:rsidRPr="00143EB6">
              <w:rPr>
                <w:rFonts w:ascii="Arial" w:hAnsi="Arial" w:cs="Arial"/>
                <w:sz w:val="22"/>
                <w:szCs w:val="22"/>
                <w:lang w:val="en-GB"/>
              </w:rPr>
              <w:t xml:space="preserve"> January 2020</w:t>
            </w:r>
          </w:p>
        </w:tc>
      </w:tr>
    </w:tbl>
    <w:p w:rsidR="00B67E99" w:rsidRDefault="00B67E99" w:rsidP="00CF242F">
      <w:pPr>
        <w:rPr>
          <w:rFonts w:ascii="Arial" w:hAnsi="Arial" w:cs="Arial"/>
          <w:b/>
          <w:sz w:val="22"/>
          <w:szCs w:val="22"/>
          <w:lang w:val="en-GB"/>
        </w:rPr>
      </w:pPr>
    </w:p>
    <w:p w:rsidR="00CF242F" w:rsidRPr="009F79BA" w:rsidRDefault="00CF242F" w:rsidP="009F79BA">
      <w:pPr>
        <w:rPr>
          <w:rFonts w:ascii="Arial" w:hAnsi="Arial" w:cs="Arial"/>
          <w:b/>
          <w:sz w:val="22"/>
          <w:szCs w:val="22"/>
          <w:lang w:val="en-GB"/>
        </w:rPr>
      </w:pPr>
      <w:r w:rsidRPr="00595AF5">
        <w:rPr>
          <w:rFonts w:ascii="Arial" w:hAnsi="Arial" w:cs="Arial"/>
          <w:b/>
          <w:sz w:val="22"/>
          <w:szCs w:val="22"/>
          <w:lang w:val="en-GB"/>
        </w:rPr>
        <w:t>Applications will only be accepted from candidates completing the Abbey College Manchester Application Form and Equal Opportunities Monitoring Form. These forms, together with a short covering letter explaining why you believe you are suitable for the role, should be addressed to the Principal and sent to: Abbey College Manchester, 5-7 Cheapside, off King Street, Manchester M2 4WG.</w:t>
      </w:r>
    </w:p>
    <w:p w:rsidR="00CF242F" w:rsidRDefault="00CF242F" w:rsidP="00CF242F">
      <w:pPr>
        <w:ind w:left="360" w:hanging="360"/>
        <w:rPr>
          <w:rFonts w:ascii="Arial" w:hAnsi="Arial" w:cs="Arial"/>
          <w:sz w:val="22"/>
          <w:szCs w:val="22"/>
          <w:lang w:val="en-GB"/>
        </w:rPr>
      </w:pPr>
    </w:p>
    <w:p w:rsidR="00A0246E" w:rsidRDefault="00A0246E" w:rsidP="00CF242F">
      <w:pPr>
        <w:ind w:left="360" w:hanging="360"/>
        <w:rPr>
          <w:rFonts w:ascii="Arial" w:hAnsi="Arial" w:cs="Arial"/>
          <w:b/>
          <w:sz w:val="22"/>
          <w:szCs w:val="22"/>
          <w:lang w:val="en-GB"/>
        </w:rPr>
      </w:pPr>
    </w:p>
    <w:p w:rsidR="00CF242F" w:rsidRPr="007C0CE7" w:rsidRDefault="00CF242F" w:rsidP="00CF242F">
      <w:pPr>
        <w:ind w:left="360" w:hanging="360"/>
        <w:rPr>
          <w:rFonts w:ascii="Arial" w:hAnsi="Arial" w:cs="Arial"/>
          <w:b/>
          <w:sz w:val="22"/>
          <w:szCs w:val="22"/>
          <w:lang w:val="en-GB"/>
        </w:rPr>
      </w:pPr>
      <w:r w:rsidRPr="007C0CE7">
        <w:rPr>
          <w:rFonts w:ascii="Arial" w:hAnsi="Arial" w:cs="Arial"/>
          <w:b/>
          <w:sz w:val="22"/>
          <w:szCs w:val="22"/>
          <w:lang w:val="en-GB"/>
        </w:rPr>
        <w:t>Safeguarding Statement</w:t>
      </w:r>
    </w:p>
    <w:p w:rsidR="00CF242F" w:rsidRPr="00FE728C" w:rsidRDefault="00CF242F" w:rsidP="00CF242F">
      <w:pPr>
        <w:ind w:right="190"/>
        <w:rPr>
          <w:rFonts w:ascii="Arial" w:hAnsi="Arial" w:cs="Arial"/>
          <w:color w:val="000000"/>
          <w:sz w:val="22"/>
          <w:szCs w:val="22"/>
          <w:lang w:val="en-GB"/>
        </w:rPr>
      </w:pPr>
      <w:r w:rsidRPr="0074013B">
        <w:rPr>
          <w:rFonts w:ascii="Arial" w:hAnsi="Arial" w:cs="Arial"/>
          <w:sz w:val="22"/>
          <w:szCs w:val="22"/>
          <w:lang w:val="en-GB"/>
        </w:rPr>
        <w:t xml:space="preserve">Candidates should be aware that all posts in the </w:t>
      </w:r>
      <w:r>
        <w:rPr>
          <w:rFonts w:ascii="Arial" w:hAnsi="Arial" w:cs="Arial"/>
          <w:sz w:val="22"/>
          <w:szCs w:val="22"/>
          <w:lang w:val="en-GB"/>
        </w:rPr>
        <w:t>college</w:t>
      </w:r>
      <w:r w:rsidRPr="0074013B">
        <w:rPr>
          <w:rFonts w:ascii="Arial" w:hAnsi="Arial" w:cs="Arial"/>
          <w:sz w:val="22"/>
          <w:szCs w:val="22"/>
          <w:lang w:val="en-GB"/>
        </w:rPr>
        <w:t xml:space="preserve"> involve responsibility for safeguarding children. </w:t>
      </w:r>
      <w:r w:rsidRPr="00595AF5">
        <w:rPr>
          <w:rFonts w:ascii="Arial" w:hAnsi="Arial" w:cs="Arial"/>
          <w:b/>
          <w:sz w:val="22"/>
          <w:szCs w:val="22"/>
          <w:lang w:val="en-GB"/>
        </w:rPr>
        <w:t>The Abbey College Manchester Safeguarding Statement</w:t>
      </w:r>
      <w:r>
        <w:rPr>
          <w:rFonts w:ascii="Arial" w:hAnsi="Arial" w:cs="Arial"/>
          <w:sz w:val="22"/>
          <w:szCs w:val="22"/>
          <w:lang w:val="en-GB"/>
        </w:rPr>
        <w:t xml:space="preserve"> is as follows</w:t>
      </w:r>
      <w:r w:rsidRPr="0074013B">
        <w:rPr>
          <w:rFonts w:ascii="Arial" w:hAnsi="Arial" w:cs="Arial"/>
          <w:sz w:val="22"/>
          <w:szCs w:val="22"/>
          <w:lang w:val="en-GB"/>
        </w:rPr>
        <w:t xml:space="preserve">: </w:t>
      </w:r>
      <w:r w:rsidRPr="00FE728C">
        <w:rPr>
          <w:rFonts w:ascii="Arial" w:hAnsi="Arial" w:cs="Arial"/>
          <w:color w:val="000000"/>
          <w:sz w:val="22"/>
          <w:szCs w:val="22"/>
          <w:lang w:val="en-GB"/>
        </w:rPr>
        <w:t>“</w:t>
      </w:r>
      <w:r w:rsidRPr="00FE728C">
        <w:rPr>
          <w:rFonts w:ascii="Arial" w:hAnsi="Arial" w:cs="Arial"/>
          <w:color w:val="000000"/>
          <w:sz w:val="22"/>
          <w:szCs w:val="22"/>
        </w:rPr>
        <w:t xml:space="preserve">We </w:t>
      </w:r>
      <w:proofErr w:type="spellStart"/>
      <w:r w:rsidRPr="00FE728C">
        <w:rPr>
          <w:rFonts w:ascii="Arial" w:hAnsi="Arial" w:cs="Arial"/>
          <w:color w:val="000000"/>
          <w:sz w:val="22"/>
          <w:szCs w:val="22"/>
        </w:rPr>
        <w:t>recognise</w:t>
      </w:r>
      <w:proofErr w:type="spellEnd"/>
      <w:r w:rsidRPr="00FE728C">
        <w:rPr>
          <w:rFonts w:ascii="Arial" w:hAnsi="Arial" w:cs="Arial"/>
          <w:color w:val="000000"/>
          <w:sz w:val="22"/>
          <w:szCs w:val="22"/>
        </w:rPr>
        <w:t xml:space="preserve"> our moral and statutory responsibility to safeguard and promote the welfare of all students. We </w:t>
      </w:r>
      <w:proofErr w:type="spellStart"/>
      <w:r w:rsidRPr="00FE728C">
        <w:rPr>
          <w:rFonts w:ascii="Arial" w:hAnsi="Arial" w:cs="Arial"/>
          <w:color w:val="000000"/>
          <w:sz w:val="22"/>
          <w:szCs w:val="22"/>
        </w:rPr>
        <w:t>endeavour</w:t>
      </w:r>
      <w:proofErr w:type="spellEnd"/>
      <w:r w:rsidRPr="00FE728C">
        <w:rPr>
          <w:rFonts w:ascii="Arial" w:hAnsi="Arial" w:cs="Arial"/>
          <w:color w:val="000000"/>
          <w:sz w:val="22"/>
          <w:szCs w:val="22"/>
        </w:rPr>
        <w:t xml:space="preserve"> to provide a safe and welcoming environment where children and young people are respected and valued. We are alert to the signs of abuse and neglect and </w:t>
      </w:r>
      <w:r w:rsidRPr="00FE728C">
        <w:rPr>
          <w:rFonts w:ascii="Arial" w:hAnsi="Arial" w:cs="Arial"/>
          <w:color w:val="000000"/>
          <w:sz w:val="22"/>
          <w:szCs w:val="22"/>
        </w:rPr>
        <w:lastRenderedPageBreak/>
        <w:t xml:space="preserve">follow our procedures to ensure that children and young people receive effective support, protection and justice”. </w:t>
      </w:r>
    </w:p>
    <w:p w:rsidR="00CF242F" w:rsidRDefault="00CF242F" w:rsidP="00CF242F">
      <w:pPr>
        <w:ind w:left="284" w:right="190" w:hanging="284"/>
        <w:rPr>
          <w:rFonts w:ascii="Arial" w:hAnsi="Arial" w:cs="Arial"/>
          <w:sz w:val="22"/>
          <w:szCs w:val="22"/>
          <w:lang w:val="en-GB"/>
        </w:rPr>
      </w:pPr>
    </w:p>
    <w:p w:rsidR="00101899" w:rsidRDefault="00101899" w:rsidP="00CF242F">
      <w:pPr>
        <w:ind w:left="284" w:right="190" w:hanging="284"/>
        <w:rPr>
          <w:rFonts w:ascii="Arial" w:hAnsi="Arial" w:cs="Arial"/>
          <w:b/>
          <w:sz w:val="22"/>
          <w:szCs w:val="22"/>
          <w:lang w:val="en-GB"/>
        </w:rPr>
      </w:pPr>
    </w:p>
    <w:p w:rsidR="009E6E96" w:rsidRDefault="009E6E96" w:rsidP="00CF242F">
      <w:pPr>
        <w:ind w:left="284" w:right="190" w:hanging="284"/>
        <w:rPr>
          <w:rFonts w:ascii="Arial" w:hAnsi="Arial" w:cs="Arial"/>
          <w:b/>
          <w:sz w:val="22"/>
          <w:szCs w:val="22"/>
          <w:lang w:val="en-GB"/>
        </w:rPr>
      </w:pPr>
    </w:p>
    <w:p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Rehabilitation of Offenders Act, 1974</w:t>
      </w:r>
    </w:p>
    <w:p w:rsidR="00CF242F" w:rsidRPr="0074013B" w:rsidRDefault="00CF242F" w:rsidP="00CF242F">
      <w:pPr>
        <w:ind w:right="190"/>
        <w:rPr>
          <w:rFonts w:ascii="Arial" w:hAnsi="Arial" w:cs="Arial"/>
          <w:sz w:val="22"/>
          <w:szCs w:val="22"/>
          <w:lang w:val="en-GB"/>
        </w:rPr>
      </w:pPr>
      <w:r w:rsidRPr="0074013B">
        <w:rPr>
          <w:rFonts w:ascii="Arial" w:hAnsi="Arial" w:cs="Arial"/>
          <w:sz w:val="22"/>
          <w:szCs w:val="22"/>
          <w:lang w:val="en-GB"/>
        </w:rPr>
        <w:t xml:space="preserve">This post is </w:t>
      </w:r>
      <w:r w:rsidRPr="00595AF5">
        <w:rPr>
          <w:rFonts w:ascii="Arial" w:hAnsi="Arial" w:cs="Arial"/>
          <w:b/>
          <w:sz w:val="22"/>
          <w:szCs w:val="22"/>
          <w:lang w:val="en-GB"/>
        </w:rPr>
        <w:t>exempt from the Rehabilitation of Offenders Act 1974</w:t>
      </w:r>
      <w:r w:rsidRPr="0074013B">
        <w:rPr>
          <w:rFonts w:ascii="Arial" w:hAnsi="Arial" w:cs="Arial"/>
          <w:sz w:val="22"/>
          <w:szCs w:val="22"/>
          <w:lang w:val="en-GB"/>
        </w:rPr>
        <w:t xml:space="preserve"> and therefore all convictions, cautions and bind-overs, including those regarded as ‘spent’ must be declared. Please provide full details in a sealed envelope marked ‘Confidential’. The letter will be opened after shortlisting, prior to interview.  </w:t>
      </w:r>
    </w:p>
    <w:p w:rsidR="00CF242F" w:rsidRDefault="00CF242F" w:rsidP="00CF242F">
      <w:pPr>
        <w:ind w:left="284" w:right="190" w:hanging="284"/>
        <w:rPr>
          <w:rFonts w:ascii="Arial" w:hAnsi="Arial" w:cs="Arial"/>
          <w:sz w:val="22"/>
          <w:szCs w:val="22"/>
          <w:lang w:val="en-GB"/>
        </w:rPr>
      </w:pPr>
    </w:p>
    <w:p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References</w:t>
      </w:r>
    </w:p>
    <w:p w:rsidR="00CF242F" w:rsidRDefault="00CF242F" w:rsidP="00CF242F">
      <w:pPr>
        <w:ind w:right="190"/>
        <w:rPr>
          <w:rFonts w:ascii="Arial" w:hAnsi="Arial" w:cs="Arial"/>
          <w:sz w:val="22"/>
          <w:szCs w:val="22"/>
          <w:lang w:val="en-GB"/>
        </w:rPr>
      </w:pPr>
      <w:r w:rsidRPr="007C0CE7">
        <w:rPr>
          <w:rFonts w:ascii="Arial" w:hAnsi="Arial" w:cs="Arial"/>
          <w:sz w:val="22"/>
          <w:szCs w:val="22"/>
          <w:lang w:val="en-GB"/>
        </w:rPr>
        <w:t>These</w:t>
      </w:r>
      <w:r>
        <w:rPr>
          <w:rFonts w:ascii="Arial" w:hAnsi="Arial" w:cs="Arial"/>
          <w:b/>
          <w:sz w:val="22"/>
          <w:szCs w:val="22"/>
          <w:lang w:val="en-GB"/>
        </w:rPr>
        <w:t xml:space="preserve"> </w:t>
      </w:r>
      <w:r>
        <w:rPr>
          <w:rFonts w:ascii="Arial" w:hAnsi="Arial" w:cs="Arial"/>
          <w:sz w:val="22"/>
          <w:szCs w:val="22"/>
          <w:lang w:val="en-GB"/>
        </w:rPr>
        <w:t>will be taken up after interview. As part of this y</w:t>
      </w:r>
      <w:r w:rsidRPr="0074013B">
        <w:rPr>
          <w:rFonts w:ascii="Arial" w:hAnsi="Arial" w:cs="Arial"/>
          <w:sz w:val="22"/>
          <w:szCs w:val="22"/>
          <w:lang w:val="en-GB"/>
        </w:rPr>
        <w:t>our referees will be asked about your suitability to work with children and whether they know of any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CF242F" w:rsidRDefault="00CF242F" w:rsidP="00CF242F">
      <w:pPr>
        <w:ind w:left="284" w:right="190" w:hanging="284"/>
        <w:rPr>
          <w:rFonts w:ascii="Arial" w:hAnsi="Arial" w:cs="Arial"/>
          <w:sz w:val="22"/>
          <w:szCs w:val="22"/>
          <w:lang w:val="en-GB"/>
        </w:rPr>
      </w:pPr>
    </w:p>
    <w:p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Interview</w:t>
      </w:r>
    </w:p>
    <w:p w:rsidR="00CF242F" w:rsidRPr="0074013B" w:rsidRDefault="00CF242F" w:rsidP="00CF242F">
      <w:pPr>
        <w:ind w:right="190"/>
        <w:rPr>
          <w:rFonts w:ascii="Arial" w:hAnsi="Arial" w:cs="Arial"/>
          <w:sz w:val="22"/>
          <w:szCs w:val="22"/>
          <w:lang w:val="en-GB"/>
        </w:rPr>
      </w:pPr>
      <w:r w:rsidRPr="0074013B">
        <w:rPr>
          <w:rFonts w:ascii="Arial" w:hAnsi="Arial" w:cs="Arial"/>
          <w:sz w:val="22"/>
          <w:szCs w:val="22"/>
          <w:lang w:val="en-GB"/>
        </w:rPr>
        <w:t xml:space="preserve">If you are invited to </w:t>
      </w:r>
      <w:r>
        <w:rPr>
          <w:rFonts w:ascii="Arial" w:hAnsi="Arial" w:cs="Arial"/>
          <w:sz w:val="22"/>
          <w:szCs w:val="22"/>
          <w:lang w:val="en-GB"/>
        </w:rPr>
        <w:t xml:space="preserve">attend an </w:t>
      </w:r>
      <w:r w:rsidRPr="007C0CE7">
        <w:rPr>
          <w:rFonts w:ascii="Arial" w:hAnsi="Arial" w:cs="Arial"/>
          <w:b/>
          <w:sz w:val="22"/>
          <w:szCs w:val="22"/>
          <w:lang w:val="en-GB"/>
        </w:rPr>
        <w:t>interview</w:t>
      </w:r>
      <w:r w:rsidRPr="0074013B">
        <w:rPr>
          <w:rFonts w:ascii="Arial" w:hAnsi="Arial" w:cs="Arial"/>
          <w:sz w:val="22"/>
          <w:szCs w:val="22"/>
          <w:lang w:val="en-GB"/>
        </w:rPr>
        <w:t xml:space="preserve"> this will be conducted in person and will include questioning on your suitability to work with children. All candidates must bring original documents confirming any educational and professional qualifications that are necessary or relevant for the post (e</w:t>
      </w:r>
      <w:r>
        <w:rPr>
          <w:rFonts w:ascii="Arial" w:hAnsi="Arial" w:cs="Arial"/>
          <w:sz w:val="22"/>
          <w:szCs w:val="22"/>
          <w:lang w:val="en-GB"/>
        </w:rPr>
        <w:t>.</w:t>
      </w:r>
      <w:r w:rsidRPr="0074013B">
        <w:rPr>
          <w:rFonts w:ascii="Arial" w:hAnsi="Arial" w:cs="Arial"/>
          <w:sz w:val="22"/>
          <w:szCs w:val="22"/>
          <w:lang w:val="en-GB"/>
        </w:rPr>
        <w:t>g</w:t>
      </w:r>
      <w:r>
        <w:rPr>
          <w:rFonts w:ascii="Arial" w:hAnsi="Arial" w:cs="Arial"/>
          <w:sz w:val="22"/>
          <w:szCs w:val="22"/>
          <w:lang w:val="en-GB"/>
        </w:rPr>
        <w:t>.</w:t>
      </w:r>
      <w:r w:rsidRPr="0074013B">
        <w:rPr>
          <w:rFonts w:ascii="Arial" w:hAnsi="Arial" w:cs="Arial"/>
          <w:sz w:val="22"/>
          <w:szCs w:val="22"/>
          <w:lang w:val="en-GB"/>
        </w:rPr>
        <w:t xml:space="preserve"> the original or certified copy of certificates, diplomas</w:t>
      </w:r>
      <w:r>
        <w:rPr>
          <w:rFonts w:ascii="Arial" w:hAnsi="Arial" w:cs="Arial"/>
          <w:sz w:val="22"/>
          <w:szCs w:val="22"/>
          <w:lang w:val="en-GB"/>
        </w:rPr>
        <w:t>,</w:t>
      </w:r>
      <w:r w:rsidRPr="0074013B">
        <w:rPr>
          <w:rFonts w:ascii="Arial" w:hAnsi="Arial" w:cs="Arial"/>
          <w:sz w:val="22"/>
          <w:szCs w:val="22"/>
          <w:lang w:val="en-GB"/>
        </w:rPr>
        <w:t xml:space="preserve"> etc</w:t>
      </w:r>
      <w:r>
        <w:rPr>
          <w:rFonts w:ascii="Arial" w:hAnsi="Arial" w:cs="Arial"/>
          <w:sz w:val="22"/>
          <w:szCs w:val="22"/>
          <w:lang w:val="en-GB"/>
        </w:rPr>
        <w:t>.</w:t>
      </w:r>
      <w:r w:rsidRPr="0074013B">
        <w:rPr>
          <w:rFonts w:ascii="Arial" w:hAnsi="Arial" w:cs="Arial"/>
          <w:sz w:val="22"/>
          <w:szCs w:val="22"/>
          <w:lang w:val="en-GB"/>
        </w:rPr>
        <w:t xml:space="preserve">). All candidates invited to interview must also bring </w:t>
      </w:r>
      <w:r>
        <w:rPr>
          <w:rFonts w:ascii="Arial" w:hAnsi="Arial" w:cs="Arial"/>
          <w:sz w:val="22"/>
          <w:szCs w:val="22"/>
          <w:lang w:val="en-GB"/>
        </w:rPr>
        <w:t>their</w:t>
      </w:r>
      <w:r w:rsidRPr="0074013B">
        <w:rPr>
          <w:rFonts w:ascii="Arial" w:hAnsi="Arial" w:cs="Arial"/>
          <w:sz w:val="22"/>
          <w:szCs w:val="22"/>
          <w:lang w:val="en-GB"/>
        </w:rPr>
        <w:t xml:space="preserve"> passport or photo ID and proof of the right to work in the UK</w:t>
      </w:r>
      <w:r>
        <w:rPr>
          <w:rFonts w:ascii="Arial" w:hAnsi="Arial" w:cs="Arial"/>
          <w:sz w:val="22"/>
          <w:szCs w:val="22"/>
          <w:lang w:val="en-GB"/>
        </w:rPr>
        <w:t xml:space="preserve"> (if applicable)</w:t>
      </w:r>
      <w:r w:rsidRPr="0074013B">
        <w:rPr>
          <w:rFonts w:ascii="Arial" w:hAnsi="Arial" w:cs="Arial"/>
          <w:sz w:val="22"/>
          <w:szCs w:val="22"/>
          <w:lang w:val="en-GB"/>
        </w:rPr>
        <w:t xml:space="preserve">. </w:t>
      </w:r>
      <w:r w:rsidR="009A502E">
        <w:rPr>
          <w:rFonts w:ascii="Arial" w:hAnsi="Arial" w:cs="Arial"/>
          <w:sz w:val="22"/>
          <w:szCs w:val="22"/>
          <w:lang w:val="en-GB"/>
        </w:rPr>
        <w:t xml:space="preserve"> </w:t>
      </w:r>
    </w:p>
    <w:p w:rsidR="00592CAF" w:rsidRDefault="00592CAF" w:rsidP="0078421C">
      <w:pPr>
        <w:ind w:left="360" w:hanging="360"/>
        <w:jc w:val="both"/>
        <w:rPr>
          <w:rFonts w:ascii="Arial" w:hAnsi="Arial" w:cs="Arial"/>
          <w:b/>
          <w:sz w:val="22"/>
          <w:szCs w:val="22"/>
          <w:lang w:val="en-GB"/>
        </w:rPr>
      </w:pPr>
    </w:p>
    <w:p w:rsidR="003E5E37" w:rsidRPr="0078421C" w:rsidRDefault="00484C6C" w:rsidP="0078421C">
      <w:pPr>
        <w:ind w:left="360" w:hanging="360"/>
        <w:jc w:val="both"/>
        <w:rPr>
          <w:rFonts w:ascii="Arial" w:hAnsi="Arial" w:cs="Arial"/>
          <w:b/>
          <w:sz w:val="22"/>
          <w:szCs w:val="22"/>
          <w:lang w:val="en-GB"/>
        </w:rPr>
      </w:pPr>
      <w:r w:rsidRPr="00484C6C">
        <w:rPr>
          <w:rFonts w:ascii="Arial" w:hAnsi="Arial" w:cs="Arial"/>
          <w:b/>
          <w:sz w:val="22"/>
          <w:szCs w:val="22"/>
          <w:lang w:val="en-GB"/>
        </w:rPr>
        <w:t>Terms and conditions</w:t>
      </w:r>
    </w:p>
    <w:p w:rsidR="00233365" w:rsidRDefault="00233365" w:rsidP="00233365">
      <w:pPr>
        <w:ind w:left="284" w:right="190" w:hanging="284"/>
        <w:rPr>
          <w:rFonts w:ascii="Arial" w:hAnsi="Arial" w:cs="Arial"/>
          <w:sz w:val="22"/>
          <w:szCs w:val="22"/>
          <w:lang w:val="en-GB"/>
        </w:rPr>
      </w:pPr>
    </w:p>
    <w:p w:rsidR="00233365" w:rsidRPr="00AC6721" w:rsidRDefault="00233365" w:rsidP="00233365">
      <w:pPr>
        <w:ind w:left="284" w:right="190" w:hanging="284"/>
        <w:rPr>
          <w:rFonts w:ascii="Arial" w:hAnsi="Arial" w:cs="Arial"/>
          <w:b/>
          <w:sz w:val="22"/>
          <w:szCs w:val="22"/>
          <w:lang w:val="en-GB"/>
        </w:rPr>
      </w:pPr>
      <w:r w:rsidRPr="00AC6721">
        <w:rPr>
          <w:rFonts w:ascii="Arial" w:hAnsi="Arial" w:cs="Arial"/>
          <w:b/>
          <w:sz w:val="22"/>
          <w:szCs w:val="22"/>
          <w:lang w:val="en-GB"/>
        </w:rPr>
        <w:t>Remuneration</w:t>
      </w:r>
    </w:p>
    <w:p w:rsidR="00233365" w:rsidRPr="00273292" w:rsidRDefault="00233365" w:rsidP="00AE17B4">
      <w:pPr>
        <w:pStyle w:val="ListParagraph"/>
        <w:numPr>
          <w:ilvl w:val="0"/>
          <w:numId w:val="10"/>
        </w:numPr>
        <w:ind w:right="190"/>
        <w:rPr>
          <w:rFonts w:ascii="Arial" w:hAnsi="Arial" w:cs="Arial"/>
          <w:sz w:val="22"/>
          <w:szCs w:val="22"/>
          <w:lang w:val="en-GB"/>
        </w:rPr>
      </w:pPr>
      <w:r w:rsidRPr="00273292">
        <w:rPr>
          <w:rFonts w:ascii="Arial" w:hAnsi="Arial" w:cs="Arial"/>
          <w:sz w:val="22"/>
          <w:szCs w:val="22"/>
          <w:lang w:val="en-GB"/>
        </w:rPr>
        <w:t>The starting salary is dependent on qualifications, knowledge and experience as outlined in the job description.</w:t>
      </w:r>
    </w:p>
    <w:p w:rsidR="00233365" w:rsidRDefault="00233365" w:rsidP="00233365">
      <w:pPr>
        <w:ind w:left="284" w:right="190" w:hanging="284"/>
        <w:rPr>
          <w:rFonts w:ascii="Arial" w:hAnsi="Arial" w:cs="Arial"/>
          <w:b/>
          <w:sz w:val="22"/>
          <w:szCs w:val="22"/>
          <w:lang w:val="en-GB"/>
        </w:rPr>
      </w:pPr>
    </w:p>
    <w:p w:rsidR="00592CAF" w:rsidRPr="003E5E37" w:rsidRDefault="00592CAF" w:rsidP="00592CAF">
      <w:pPr>
        <w:ind w:left="284" w:right="190" w:hanging="284"/>
        <w:rPr>
          <w:rFonts w:ascii="Arial" w:hAnsi="Arial" w:cs="Arial"/>
          <w:b/>
          <w:sz w:val="22"/>
          <w:szCs w:val="22"/>
          <w:lang w:val="en-GB"/>
        </w:rPr>
      </w:pPr>
      <w:r w:rsidRPr="003E5E37">
        <w:rPr>
          <w:rFonts w:ascii="Arial" w:hAnsi="Arial" w:cs="Arial"/>
          <w:b/>
          <w:sz w:val="22"/>
          <w:szCs w:val="22"/>
          <w:lang w:val="en-GB"/>
        </w:rPr>
        <w:t>Hours of work</w:t>
      </w:r>
    </w:p>
    <w:p w:rsidR="00592CAF" w:rsidRPr="00273292" w:rsidRDefault="00273292" w:rsidP="00AE17B4">
      <w:pPr>
        <w:pStyle w:val="ListParagraph"/>
        <w:numPr>
          <w:ilvl w:val="0"/>
          <w:numId w:val="9"/>
        </w:numPr>
        <w:ind w:right="190"/>
        <w:rPr>
          <w:rFonts w:ascii="Arial" w:hAnsi="Arial" w:cs="Arial"/>
          <w:b/>
          <w:sz w:val="22"/>
          <w:szCs w:val="22"/>
          <w:lang w:val="en-GB"/>
        </w:rPr>
      </w:pPr>
      <w:r w:rsidRPr="00273292">
        <w:rPr>
          <w:rFonts w:ascii="Arial" w:hAnsi="Arial" w:cs="Arial"/>
          <w:sz w:val="22"/>
          <w:szCs w:val="22"/>
          <w:lang w:val="en-GB"/>
        </w:rPr>
        <w:t xml:space="preserve">The post is </w:t>
      </w:r>
      <w:r w:rsidR="00EF1448">
        <w:rPr>
          <w:rFonts w:ascii="Arial" w:hAnsi="Arial" w:cs="Arial"/>
          <w:sz w:val="22"/>
          <w:szCs w:val="22"/>
          <w:lang w:val="en-GB"/>
        </w:rPr>
        <w:t>sessional (part time)</w:t>
      </w:r>
      <w:r w:rsidR="00143EB6">
        <w:rPr>
          <w:rFonts w:ascii="Arial" w:hAnsi="Arial" w:cs="Arial"/>
          <w:sz w:val="22"/>
          <w:szCs w:val="22"/>
          <w:lang w:val="en-GB"/>
        </w:rPr>
        <w:t xml:space="preserve"> and is dependent on a January intake of students. It is likely to be up to 10 hours in the first instance with potential growth in the future. The post is ideal for an experienced teacher wanting less hours. </w:t>
      </w:r>
    </w:p>
    <w:p w:rsidR="00273292" w:rsidRDefault="00273292" w:rsidP="00273292">
      <w:pPr>
        <w:pStyle w:val="ListParagraph"/>
        <w:ind w:left="426" w:right="190"/>
        <w:rPr>
          <w:rFonts w:ascii="Arial" w:hAnsi="Arial" w:cs="Arial"/>
          <w:b/>
          <w:sz w:val="22"/>
          <w:szCs w:val="22"/>
          <w:lang w:val="en-GB"/>
        </w:rPr>
      </w:pPr>
    </w:p>
    <w:p w:rsidR="00592CAF" w:rsidRPr="003E5E37" w:rsidRDefault="00592CAF" w:rsidP="00592CAF">
      <w:pPr>
        <w:ind w:left="284" w:right="190" w:hanging="284"/>
        <w:rPr>
          <w:rFonts w:ascii="Arial" w:hAnsi="Arial" w:cs="Arial"/>
          <w:b/>
          <w:sz w:val="22"/>
          <w:szCs w:val="22"/>
          <w:lang w:val="en-GB"/>
        </w:rPr>
      </w:pPr>
      <w:r w:rsidRPr="003E5E37">
        <w:rPr>
          <w:rFonts w:ascii="Arial" w:hAnsi="Arial" w:cs="Arial"/>
          <w:b/>
          <w:sz w:val="22"/>
          <w:szCs w:val="22"/>
          <w:lang w:val="en-GB"/>
        </w:rPr>
        <w:t>Holidays</w:t>
      </w:r>
    </w:p>
    <w:p w:rsidR="00A0246E" w:rsidRDefault="00273292" w:rsidP="00AE17B4">
      <w:pPr>
        <w:pStyle w:val="ListParagraph"/>
        <w:numPr>
          <w:ilvl w:val="0"/>
          <w:numId w:val="8"/>
        </w:numPr>
        <w:ind w:right="190"/>
        <w:rPr>
          <w:rFonts w:ascii="Arial" w:hAnsi="Arial" w:cs="Arial"/>
          <w:sz w:val="22"/>
          <w:szCs w:val="22"/>
          <w:lang w:val="en-GB"/>
        </w:rPr>
      </w:pPr>
      <w:r>
        <w:rPr>
          <w:rFonts w:ascii="Arial" w:hAnsi="Arial" w:cs="Arial"/>
          <w:sz w:val="22"/>
          <w:szCs w:val="22"/>
          <w:lang w:val="en-GB"/>
        </w:rPr>
        <w:t xml:space="preserve">All college holidays </w:t>
      </w:r>
    </w:p>
    <w:p w:rsidR="00273292" w:rsidRPr="00273292" w:rsidRDefault="00273292" w:rsidP="00273292">
      <w:pPr>
        <w:pStyle w:val="ListParagraph"/>
        <w:ind w:right="190"/>
        <w:rPr>
          <w:rFonts w:ascii="Arial" w:hAnsi="Arial" w:cs="Arial"/>
          <w:sz w:val="22"/>
          <w:szCs w:val="22"/>
          <w:lang w:val="en-GB"/>
        </w:rPr>
      </w:pPr>
    </w:p>
    <w:p w:rsidR="00233365" w:rsidRPr="003E5E37" w:rsidRDefault="00233365" w:rsidP="00233365">
      <w:pPr>
        <w:ind w:left="284" w:right="190" w:hanging="284"/>
        <w:rPr>
          <w:rFonts w:ascii="Arial" w:hAnsi="Arial" w:cs="Arial"/>
          <w:b/>
          <w:sz w:val="22"/>
          <w:szCs w:val="22"/>
          <w:lang w:val="en-GB"/>
        </w:rPr>
      </w:pPr>
      <w:r w:rsidRPr="003E5E37">
        <w:rPr>
          <w:rFonts w:ascii="Arial" w:hAnsi="Arial" w:cs="Arial"/>
          <w:b/>
          <w:sz w:val="22"/>
          <w:szCs w:val="22"/>
          <w:lang w:val="en-GB"/>
        </w:rPr>
        <w:t>Pension provision</w:t>
      </w:r>
    </w:p>
    <w:p w:rsidR="00233365" w:rsidRPr="00632E77" w:rsidRDefault="00233365" w:rsidP="00233365">
      <w:pPr>
        <w:ind w:right="190"/>
      </w:pPr>
      <w:r>
        <w:rPr>
          <w:rFonts w:ascii="Arial" w:hAnsi="Arial" w:cs="Arial"/>
          <w:sz w:val="22"/>
          <w:szCs w:val="22"/>
          <w:lang w:val="en-GB"/>
        </w:rPr>
        <w:t xml:space="preserve">Abbey College Manchester is part of the Alpha Plus Group and automatically enrol all new employees (unless requested not to by the employee) onto the </w:t>
      </w:r>
      <w:r w:rsidRPr="003E5E37">
        <w:rPr>
          <w:rFonts w:ascii="Arial" w:hAnsi="Arial" w:cs="Arial"/>
          <w:b/>
          <w:sz w:val="22"/>
          <w:szCs w:val="22"/>
          <w:lang w:val="en-GB"/>
        </w:rPr>
        <w:t>company pension scheme</w:t>
      </w:r>
      <w:r>
        <w:rPr>
          <w:rFonts w:ascii="Arial" w:hAnsi="Arial" w:cs="Arial"/>
          <w:sz w:val="22"/>
          <w:szCs w:val="22"/>
          <w:lang w:val="en-GB"/>
        </w:rPr>
        <w:t xml:space="preserve">. </w:t>
      </w:r>
      <w:r w:rsidRPr="000013DD">
        <w:rPr>
          <w:rFonts w:ascii="Arial" w:hAnsi="Arial" w:cs="Arial"/>
          <w:sz w:val="22"/>
          <w:szCs w:val="22"/>
        </w:rPr>
        <w:t xml:space="preserve">Notification of the pension plan (and all further details including opt out / opt in rights) will </w:t>
      </w:r>
      <w:r>
        <w:rPr>
          <w:rFonts w:ascii="Arial" w:hAnsi="Arial" w:cs="Arial"/>
          <w:sz w:val="22"/>
          <w:szCs w:val="22"/>
        </w:rPr>
        <w:t>be provided.</w:t>
      </w:r>
      <w:r>
        <w:t xml:space="preserve"> </w:t>
      </w:r>
    </w:p>
    <w:p w:rsidR="00233365" w:rsidRDefault="00233365" w:rsidP="00233365">
      <w:pPr>
        <w:ind w:left="284" w:right="190" w:hanging="284"/>
        <w:rPr>
          <w:rFonts w:ascii="Arial" w:hAnsi="Arial" w:cs="Arial"/>
          <w:sz w:val="22"/>
          <w:szCs w:val="22"/>
          <w:lang w:val="en-GB"/>
        </w:rPr>
      </w:pPr>
    </w:p>
    <w:p w:rsidR="00233365" w:rsidRPr="003E5E37" w:rsidRDefault="00233365" w:rsidP="00233365">
      <w:pPr>
        <w:ind w:left="284" w:right="190" w:hanging="284"/>
        <w:rPr>
          <w:rFonts w:ascii="Arial" w:hAnsi="Arial" w:cs="Arial"/>
          <w:b/>
          <w:sz w:val="22"/>
          <w:szCs w:val="22"/>
          <w:lang w:val="en-GB"/>
        </w:rPr>
      </w:pPr>
      <w:r w:rsidRPr="003E5E37">
        <w:rPr>
          <w:rFonts w:ascii="Arial" w:hAnsi="Arial" w:cs="Arial"/>
          <w:b/>
          <w:sz w:val="22"/>
          <w:szCs w:val="22"/>
          <w:lang w:val="en-GB"/>
        </w:rPr>
        <w:t>Offer of appointment</w:t>
      </w:r>
    </w:p>
    <w:p w:rsidR="00233365" w:rsidRDefault="00233365" w:rsidP="00233365">
      <w:pPr>
        <w:ind w:right="190"/>
        <w:rPr>
          <w:rFonts w:ascii="Arial" w:hAnsi="Arial" w:cs="Arial"/>
          <w:sz w:val="22"/>
          <w:szCs w:val="22"/>
          <w:lang w:val="en-GB"/>
        </w:rPr>
      </w:pPr>
      <w:r w:rsidRPr="0074013B">
        <w:rPr>
          <w:rFonts w:ascii="Arial" w:hAnsi="Arial" w:cs="Arial"/>
          <w:sz w:val="22"/>
          <w:szCs w:val="22"/>
          <w:lang w:val="en-GB"/>
        </w:rPr>
        <w:t xml:space="preserve">Any </w:t>
      </w:r>
      <w:r w:rsidRPr="007C0CE7">
        <w:rPr>
          <w:rFonts w:ascii="Arial" w:hAnsi="Arial" w:cs="Arial"/>
          <w:b/>
          <w:sz w:val="22"/>
          <w:szCs w:val="22"/>
          <w:lang w:val="en-GB"/>
        </w:rPr>
        <w:t>offer of appointment</w:t>
      </w:r>
      <w:r>
        <w:rPr>
          <w:rFonts w:ascii="Arial" w:hAnsi="Arial" w:cs="Arial"/>
          <w:sz w:val="22"/>
          <w:szCs w:val="22"/>
          <w:lang w:val="en-GB"/>
        </w:rPr>
        <w:t xml:space="preserve"> </w:t>
      </w:r>
      <w:r w:rsidRPr="0074013B">
        <w:rPr>
          <w:rFonts w:ascii="Arial" w:hAnsi="Arial" w:cs="Arial"/>
          <w:sz w:val="22"/>
          <w:szCs w:val="22"/>
          <w:lang w:val="en-GB"/>
        </w:rPr>
        <w:t>is conditional on receipt of satisfactory references, an enhanced D</w:t>
      </w:r>
      <w:r>
        <w:rPr>
          <w:rFonts w:ascii="Arial" w:hAnsi="Arial" w:cs="Arial"/>
          <w:sz w:val="22"/>
          <w:szCs w:val="22"/>
          <w:lang w:val="en-GB"/>
        </w:rPr>
        <w:t>B</w:t>
      </w:r>
      <w:r w:rsidRPr="0074013B">
        <w:rPr>
          <w:rFonts w:ascii="Arial" w:hAnsi="Arial" w:cs="Arial"/>
          <w:sz w:val="22"/>
          <w:szCs w:val="22"/>
          <w:lang w:val="en-GB"/>
        </w:rPr>
        <w:t>S clearance, the interrogation of qualifications and proof of the right to work in the UK.</w:t>
      </w:r>
    </w:p>
    <w:p w:rsidR="00233365" w:rsidRDefault="00233365" w:rsidP="00233365">
      <w:pPr>
        <w:ind w:right="190"/>
        <w:rPr>
          <w:rFonts w:ascii="Arial" w:hAnsi="Arial" w:cs="Arial"/>
          <w:sz w:val="22"/>
          <w:szCs w:val="22"/>
          <w:lang w:val="en-GB"/>
        </w:rPr>
      </w:pPr>
    </w:p>
    <w:p w:rsidR="00233365" w:rsidRDefault="00233365" w:rsidP="00233365">
      <w:pPr>
        <w:ind w:right="190"/>
        <w:rPr>
          <w:rFonts w:ascii="Arial" w:hAnsi="Arial" w:cs="Arial"/>
          <w:sz w:val="22"/>
          <w:szCs w:val="22"/>
          <w:lang w:val="en-GB"/>
        </w:rPr>
      </w:pPr>
      <w:r>
        <w:rPr>
          <w:rFonts w:ascii="Arial" w:hAnsi="Arial" w:cs="Arial"/>
          <w:sz w:val="22"/>
          <w:szCs w:val="22"/>
          <w:lang w:val="en-GB"/>
        </w:rPr>
        <w:t>We are committed to safeguarding and promoting the welfare of children and young people.</w:t>
      </w:r>
    </w:p>
    <w:p w:rsidR="00233365" w:rsidRDefault="00233365" w:rsidP="00233365">
      <w:pPr>
        <w:ind w:right="190"/>
        <w:rPr>
          <w:rFonts w:ascii="Arial" w:hAnsi="Arial" w:cs="Arial"/>
          <w:sz w:val="22"/>
          <w:szCs w:val="22"/>
          <w:lang w:val="en-GB"/>
        </w:rPr>
      </w:pPr>
    </w:p>
    <w:p w:rsidR="00325F81" w:rsidRPr="0074013B" w:rsidRDefault="00233365" w:rsidP="00273292">
      <w:pPr>
        <w:ind w:right="190"/>
        <w:rPr>
          <w:rFonts w:ascii="Arial" w:hAnsi="Arial" w:cs="Arial"/>
          <w:sz w:val="22"/>
          <w:szCs w:val="22"/>
          <w:lang w:val="en-GB"/>
        </w:rPr>
      </w:pPr>
      <w:r>
        <w:rPr>
          <w:rFonts w:ascii="Arial" w:hAnsi="Arial" w:cs="Arial"/>
          <w:sz w:val="22"/>
          <w:szCs w:val="22"/>
          <w:lang w:val="en-GB"/>
        </w:rPr>
        <w:t>We expect all staff to share this commitment and to undergo appropriate checks, including enhanced DBS checks.</w:t>
      </w:r>
    </w:p>
    <w:sectPr w:rsidR="00325F81" w:rsidRPr="0074013B" w:rsidSect="00902CDF">
      <w:pgSz w:w="12240" w:h="15840"/>
      <w:pgMar w:top="719" w:right="1418"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34B"/>
    <w:multiLevelType w:val="hybridMultilevel"/>
    <w:tmpl w:val="AF90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934F2"/>
    <w:multiLevelType w:val="hybridMultilevel"/>
    <w:tmpl w:val="EDA6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43F6E"/>
    <w:multiLevelType w:val="hybridMultilevel"/>
    <w:tmpl w:val="E0CA5AFC"/>
    <w:lvl w:ilvl="0" w:tplc="04090001">
      <w:start w:val="5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A416A"/>
    <w:multiLevelType w:val="hybridMultilevel"/>
    <w:tmpl w:val="051E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210A0"/>
    <w:multiLevelType w:val="hybridMultilevel"/>
    <w:tmpl w:val="F9C4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560A7"/>
    <w:multiLevelType w:val="hybridMultilevel"/>
    <w:tmpl w:val="4EB6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91C98"/>
    <w:multiLevelType w:val="hybridMultilevel"/>
    <w:tmpl w:val="6338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22252"/>
    <w:multiLevelType w:val="multilevel"/>
    <w:tmpl w:val="DA22F5F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5D4A21CA"/>
    <w:multiLevelType w:val="multilevel"/>
    <w:tmpl w:val="9DC65236"/>
    <w:lvl w:ilvl="0">
      <w:start w:val="1"/>
      <w:numFmt w:val="decimal"/>
      <w:pStyle w:val="Heading"/>
      <w:suff w:val="space"/>
      <w:lvlText w:val="%1."/>
      <w:lvlJc w:val="left"/>
      <w:pPr>
        <w:ind w:left="720" w:hanging="720"/>
      </w:pPr>
      <w:rPr>
        <w:rFonts w:hint="default"/>
        <w:color w:val="auto"/>
      </w:rPr>
    </w:lvl>
    <w:lvl w:ilvl="1">
      <w:start w:val="1"/>
      <w:numFmt w:val="decimal"/>
      <w:pStyle w:val="Clause"/>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C833C76"/>
    <w:multiLevelType w:val="hybridMultilevel"/>
    <w:tmpl w:val="8CD4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5"/>
  </w:num>
  <w:num w:numId="6">
    <w:abstractNumId w:val="1"/>
  </w:num>
  <w:num w:numId="7">
    <w:abstractNumId w:val="9"/>
  </w:num>
  <w:num w:numId="8">
    <w:abstractNumId w:val="4"/>
  </w:num>
  <w:num w:numId="9">
    <w:abstractNumId w:val="0"/>
  </w:num>
  <w:num w:numId="10">
    <w:abstractNumId w:val="6"/>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50"/>
    <w:rsid w:val="000013DD"/>
    <w:rsid w:val="0000273D"/>
    <w:rsid w:val="00002DFE"/>
    <w:rsid w:val="00002F59"/>
    <w:rsid w:val="00006DC6"/>
    <w:rsid w:val="00011EC3"/>
    <w:rsid w:val="000124DC"/>
    <w:rsid w:val="00012CC3"/>
    <w:rsid w:val="00013DA8"/>
    <w:rsid w:val="00014EE6"/>
    <w:rsid w:val="00015D01"/>
    <w:rsid w:val="00016437"/>
    <w:rsid w:val="000205F1"/>
    <w:rsid w:val="00030BD8"/>
    <w:rsid w:val="000345E8"/>
    <w:rsid w:val="00036E78"/>
    <w:rsid w:val="0004025B"/>
    <w:rsid w:val="00042BE9"/>
    <w:rsid w:val="00042CAA"/>
    <w:rsid w:val="00044529"/>
    <w:rsid w:val="000445CA"/>
    <w:rsid w:val="00044C9E"/>
    <w:rsid w:val="00045042"/>
    <w:rsid w:val="0004542C"/>
    <w:rsid w:val="0004614E"/>
    <w:rsid w:val="0004651C"/>
    <w:rsid w:val="00047E2A"/>
    <w:rsid w:val="00050527"/>
    <w:rsid w:val="000512F8"/>
    <w:rsid w:val="000519BB"/>
    <w:rsid w:val="00052457"/>
    <w:rsid w:val="000532ED"/>
    <w:rsid w:val="00055580"/>
    <w:rsid w:val="000561D7"/>
    <w:rsid w:val="00056658"/>
    <w:rsid w:val="00057AFA"/>
    <w:rsid w:val="0006160B"/>
    <w:rsid w:val="00061BC7"/>
    <w:rsid w:val="00064FA3"/>
    <w:rsid w:val="0007036C"/>
    <w:rsid w:val="000718CC"/>
    <w:rsid w:val="00071F30"/>
    <w:rsid w:val="000753DF"/>
    <w:rsid w:val="00075F79"/>
    <w:rsid w:val="00084BCC"/>
    <w:rsid w:val="00086351"/>
    <w:rsid w:val="00087D21"/>
    <w:rsid w:val="0009100F"/>
    <w:rsid w:val="00091C6C"/>
    <w:rsid w:val="0009463C"/>
    <w:rsid w:val="00095309"/>
    <w:rsid w:val="0009756D"/>
    <w:rsid w:val="00097632"/>
    <w:rsid w:val="000A2024"/>
    <w:rsid w:val="000A2D39"/>
    <w:rsid w:val="000A3109"/>
    <w:rsid w:val="000A6D0F"/>
    <w:rsid w:val="000A71D6"/>
    <w:rsid w:val="000B07B1"/>
    <w:rsid w:val="000B3097"/>
    <w:rsid w:val="000B58AA"/>
    <w:rsid w:val="000B65E0"/>
    <w:rsid w:val="000C13F4"/>
    <w:rsid w:val="000C1A2A"/>
    <w:rsid w:val="000C293C"/>
    <w:rsid w:val="000C35F5"/>
    <w:rsid w:val="000C543B"/>
    <w:rsid w:val="000C6194"/>
    <w:rsid w:val="000C6BAC"/>
    <w:rsid w:val="000D1FDB"/>
    <w:rsid w:val="000D21A2"/>
    <w:rsid w:val="000D3398"/>
    <w:rsid w:val="000D53FB"/>
    <w:rsid w:val="000E1347"/>
    <w:rsid w:val="000E34FD"/>
    <w:rsid w:val="000E3F3C"/>
    <w:rsid w:val="000F23BC"/>
    <w:rsid w:val="000F2496"/>
    <w:rsid w:val="000F313E"/>
    <w:rsid w:val="000F393B"/>
    <w:rsid w:val="000F4C32"/>
    <w:rsid w:val="000F5AA2"/>
    <w:rsid w:val="000F7EBA"/>
    <w:rsid w:val="00101899"/>
    <w:rsid w:val="00102020"/>
    <w:rsid w:val="00102D3A"/>
    <w:rsid w:val="001052EC"/>
    <w:rsid w:val="0010709B"/>
    <w:rsid w:val="0010712F"/>
    <w:rsid w:val="0011288F"/>
    <w:rsid w:val="00112D78"/>
    <w:rsid w:val="00114386"/>
    <w:rsid w:val="001157AE"/>
    <w:rsid w:val="00117CAF"/>
    <w:rsid w:val="00120810"/>
    <w:rsid w:val="001217A7"/>
    <w:rsid w:val="00122040"/>
    <w:rsid w:val="00122FAD"/>
    <w:rsid w:val="00124453"/>
    <w:rsid w:val="00125599"/>
    <w:rsid w:val="001260CF"/>
    <w:rsid w:val="00133738"/>
    <w:rsid w:val="00133C27"/>
    <w:rsid w:val="001353F5"/>
    <w:rsid w:val="001369ED"/>
    <w:rsid w:val="00141665"/>
    <w:rsid w:val="00141E0C"/>
    <w:rsid w:val="00143EB6"/>
    <w:rsid w:val="001442BB"/>
    <w:rsid w:val="00144D57"/>
    <w:rsid w:val="001502B5"/>
    <w:rsid w:val="00151B3E"/>
    <w:rsid w:val="00151BE4"/>
    <w:rsid w:val="00151BEE"/>
    <w:rsid w:val="00152F68"/>
    <w:rsid w:val="0015623B"/>
    <w:rsid w:val="001576B4"/>
    <w:rsid w:val="001603B0"/>
    <w:rsid w:val="00161359"/>
    <w:rsid w:val="001618DA"/>
    <w:rsid w:val="00162464"/>
    <w:rsid w:val="0016435A"/>
    <w:rsid w:val="0016572A"/>
    <w:rsid w:val="00165C00"/>
    <w:rsid w:val="00166158"/>
    <w:rsid w:val="001676FD"/>
    <w:rsid w:val="00170FE6"/>
    <w:rsid w:val="0017293F"/>
    <w:rsid w:val="00173AA0"/>
    <w:rsid w:val="001759C8"/>
    <w:rsid w:val="00182F78"/>
    <w:rsid w:val="00183ABC"/>
    <w:rsid w:val="0018530A"/>
    <w:rsid w:val="00187C80"/>
    <w:rsid w:val="00191629"/>
    <w:rsid w:val="00192EA7"/>
    <w:rsid w:val="00193485"/>
    <w:rsid w:val="00193870"/>
    <w:rsid w:val="0019504F"/>
    <w:rsid w:val="00195D60"/>
    <w:rsid w:val="00196C15"/>
    <w:rsid w:val="00196F5B"/>
    <w:rsid w:val="001972D5"/>
    <w:rsid w:val="0019799D"/>
    <w:rsid w:val="00197E74"/>
    <w:rsid w:val="001A0A9D"/>
    <w:rsid w:val="001A5434"/>
    <w:rsid w:val="001A5E39"/>
    <w:rsid w:val="001B119F"/>
    <w:rsid w:val="001B33C2"/>
    <w:rsid w:val="001B5258"/>
    <w:rsid w:val="001B76BC"/>
    <w:rsid w:val="001C0370"/>
    <w:rsid w:val="001C2DEB"/>
    <w:rsid w:val="001C3998"/>
    <w:rsid w:val="001C4A2F"/>
    <w:rsid w:val="001C530F"/>
    <w:rsid w:val="001C62DC"/>
    <w:rsid w:val="001D0E07"/>
    <w:rsid w:val="001D4351"/>
    <w:rsid w:val="001D5FDF"/>
    <w:rsid w:val="001E4216"/>
    <w:rsid w:val="001E4484"/>
    <w:rsid w:val="001E7575"/>
    <w:rsid w:val="001E7DB3"/>
    <w:rsid w:val="001F0926"/>
    <w:rsid w:val="001F2A90"/>
    <w:rsid w:val="001F430B"/>
    <w:rsid w:val="001F478C"/>
    <w:rsid w:val="001F49F2"/>
    <w:rsid w:val="001F50A9"/>
    <w:rsid w:val="001F5B5F"/>
    <w:rsid w:val="001F5FB1"/>
    <w:rsid w:val="001F77A4"/>
    <w:rsid w:val="00200A8E"/>
    <w:rsid w:val="002010AA"/>
    <w:rsid w:val="0020479D"/>
    <w:rsid w:val="00210194"/>
    <w:rsid w:val="00210591"/>
    <w:rsid w:val="00211648"/>
    <w:rsid w:val="00211DFE"/>
    <w:rsid w:val="00214AE3"/>
    <w:rsid w:val="00215747"/>
    <w:rsid w:val="00220734"/>
    <w:rsid w:val="0022415D"/>
    <w:rsid w:val="0022492D"/>
    <w:rsid w:val="00226E32"/>
    <w:rsid w:val="0022714E"/>
    <w:rsid w:val="00231544"/>
    <w:rsid w:val="00231DCD"/>
    <w:rsid w:val="00233265"/>
    <w:rsid w:val="00233365"/>
    <w:rsid w:val="00235EB5"/>
    <w:rsid w:val="00236647"/>
    <w:rsid w:val="00240AF3"/>
    <w:rsid w:val="002411BF"/>
    <w:rsid w:val="002419D5"/>
    <w:rsid w:val="00242378"/>
    <w:rsid w:val="002437B2"/>
    <w:rsid w:val="00245B25"/>
    <w:rsid w:val="002466A1"/>
    <w:rsid w:val="00246A59"/>
    <w:rsid w:val="00247DF5"/>
    <w:rsid w:val="00251B83"/>
    <w:rsid w:val="002520A4"/>
    <w:rsid w:val="00252BD2"/>
    <w:rsid w:val="0025408F"/>
    <w:rsid w:val="00257376"/>
    <w:rsid w:val="002575BF"/>
    <w:rsid w:val="002603A7"/>
    <w:rsid w:val="0026287D"/>
    <w:rsid w:val="0026317C"/>
    <w:rsid w:val="00263E31"/>
    <w:rsid w:val="00264B8E"/>
    <w:rsid w:val="00273292"/>
    <w:rsid w:val="00276135"/>
    <w:rsid w:val="0028068B"/>
    <w:rsid w:val="002820F2"/>
    <w:rsid w:val="002844ED"/>
    <w:rsid w:val="002856F7"/>
    <w:rsid w:val="00286B1F"/>
    <w:rsid w:val="0028709D"/>
    <w:rsid w:val="002934FF"/>
    <w:rsid w:val="002938EE"/>
    <w:rsid w:val="00296E16"/>
    <w:rsid w:val="002A1BD9"/>
    <w:rsid w:val="002A4029"/>
    <w:rsid w:val="002A449F"/>
    <w:rsid w:val="002A4B46"/>
    <w:rsid w:val="002A576D"/>
    <w:rsid w:val="002A690E"/>
    <w:rsid w:val="002A7840"/>
    <w:rsid w:val="002B1568"/>
    <w:rsid w:val="002B2190"/>
    <w:rsid w:val="002B526E"/>
    <w:rsid w:val="002B77C5"/>
    <w:rsid w:val="002C056D"/>
    <w:rsid w:val="002C1438"/>
    <w:rsid w:val="002C35DA"/>
    <w:rsid w:val="002C3863"/>
    <w:rsid w:val="002C3E7D"/>
    <w:rsid w:val="002C4704"/>
    <w:rsid w:val="002C476D"/>
    <w:rsid w:val="002C7726"/>
    <w:rsid w:val="002C7D37"/>
    <w:rsid w:val="002D091B"/>
    <w:rsid w:val="002D0D16"/>
    <w:rsid w:val="002D28CD"/>
    <w:rsid w:val="002D4165"/>
    <w:rsid w:val="002D41DF"/>
    <w:rsid w:val="002D62FA"/>
    <w:rsid w:val="002E05FC"/>
    <w:rsid w:val="002E1CC7"/>
    <w:rsid w:val="002E3F3E"/>
    <w:rsid w:val="002E4717"/>
    <w:rsid w:val="002E79B4"/>
    <w:rsid w:val="002E7D5D"/>
    <w:rsid w:val="002F13D4"/>
    <w:rsid w:val="002F1A1B"/>
    <w:rsid w:val="002F1E98"/>
    <w:rsid w:val="002F41DF"/>
    <w:rsid w:val="002F5650"/>
    <w:rsid w:val="002F6623"/>
    <w:rsid w:val="002F66F6"/>
    <w:rsid w:val="002F6A2D"/>
    <w:rsid w:val="002F6F7F"/>
    <w:rsid w:val="002F7BB4"/>
    <w:rsid w:val="002F7CC6"/>
    <w:rsid w:val="00306DCE"/>
    <w:rsid w:val="003071B6"/>
    <w:rsid w:val="00313811"/>
    <w:rsid w:val="00313A70"/>
    <w:rsid w:val="00314369"/>
    <w:rsid w:val="003144D9"/>
    <w:rsid w:val="0032243B"/>
    <w:rsid w:val="00322E3E"/>
    <w:rsid w:val="00322E82"/>
    <w:rsid w:val="003233B0"/>
    <w:rsid w:val="00324ED4"/>
    <w:rsid w:val="00325391"/>
    <w:rsid w:val="00325F81"/>
    <w:rsid w:val="0032628E"/>
    <w:rsid w:val="00327030"/>
    <w:rsid w:val="00332F47"/>
    <w:rsid w:val="0033611B"/>
    <w:rsid w:val="003377BE"/>
    <w:rsid w:val="00340C08"/>
    <w:rsid w:val="00340E51"/>
    <w:rsid w:val="00340F65"/>
    <w:rsid w:val="00341650"/>
    <w:rsid w:val="00341767"/>
    <w:rsid w:val="003426C6"/>
    <w:rsid w:val="00344C0C"/>
    <w:rsid w:val="003455D1"/>
    <w:rsid w:val="00350D23"/>
    <w:rsid w:val="00353CCF"/>
    <w:rsid w:val="003573EF"/>
    <w:rsid w:val="00357C53"/>
    <w:rsid w:val="003604E1"/>
    <w:rsid w:val="00360ABD"/>
    <w:rsid w:val="00365D91"/>
    <w:rsid w:val="0036629D"/>
    <w:rsid w:val="0037161B"/>
    <w:rsid w:val="00372AD1"/>
    <w:rsid w:val="00375107"/>
    <w:rsid w:val="00375874"/>
    <w:rsid w:val="003804C3"/>
    <w:rsid w:val="003808E6"/>
    <w:rsid w:val="00381BD8"/>
    <w:rsid w:val="00381EFC"/>
    <w:rsid w:val="00384068"/>
    <w:rsid w:val="00387F8F"/>
    <w:rsid w:val="00391EF6"/>
    <w:rsid w:val="00392407"/>
    <w:rsid w:val="003924F1"/>
    <w:rsid w:val="00393E50"/>
    <w:rsid w:val="00395670"/>
    <w:rsid w:val="003A0180"/>
    <w:rsid w:val="003A1089"/>
    <w:rsid w:val="003A246D"/>
    <w:rsid w:val="003A2C97"/>
    <w:rsid w:val="003A7AB7"/>
    <w:rsid w:val="003B34F9"/>
    <w:rsid w:val="003B3B88"/>
    <w:rsid w:val="003B5C41"/>
    <w:rsid w:val="003C012F"/>
    <w:rsid w:val="003C0C99"/>
    <w:rsid w:val="003C158F"/>
    <w:rsid w:val="003C2471"/>
    <w:rsid w:val="003C2B5F"/>
    <w:rsid w:val="003C3B7C"/>
    <w:rsid w:val="003C496F"/>
    <w:rsid w:val="003D1644"/>
    <w:rsid w:val="003D2144"/>
    <w:rsid w:val="003D248B"/>
    <w:rsid w:val="003D4F49"/>
    <w:rsid w:val="003D5116"/>
    <w:rsid w:val="003D515A"/>
    <w:rsid w:val="003D5824"/>
    <w:rsid w:val="003E0AE0"/>
    <w:rsid w:val="003E11D0"/>
    <w:rsid w:val="003E1E52"/>
    <w:rsid w:val="003E2B37"/>
    <w:rsid w:val="003E35CF"/>
    <w:rsid w:val="003E53F0"/>
    <w:rsid w:val="003E5E37"/>
    <w:rsid w:val="003E6607"/>
    <w:rsid w:val="003F2BE0"/>
    <w:rsid w:val="003F2D0F"/>
    <w:rsid w:val="003F5914"/>
    <w:rsid w:val="003F6086"/>
    <w:rsid w:val="004004A7"/>
    <w:rsid w:val="00402D7A"/>
    <w:rsid w:val="004047F1"/>
    <w:rsid w:val="00406099"/>
    <w:rsid w:val="004075DE"/>
    <w:rsid w:val="004122F4"/>
    <w:rsid w:val="0041288E"/>
    <w:rsid w:val="004137C5"/>
    <w:rsid w:val="0041389D"/>
    <w:rsid w:val="0041583C"/>
    <w:rsid w:val="004159BE"/>
    <w:rsid w:val="00415E86"/>
    <w:rsid w:val="00416A97"/>
    <w:rsid w:val="00424F18"/>
    <w:rsid w:val="004258B0"/>
    <w:rsid w:val="00426FF8"/>
    <w:rsid w:val="0043530F"/>
    <w:rsid w:val="004353C8"/>
    <w:rsid w:val="00435D23"/>
    <w:rsid w:val="00436FCC"/>
    <w:rsid w:val="00437534"/>
    <w:rsid w:val="004403AB"/>
    <w:rsid w:val="0044189E"/>
    <w:rsid w:val="00442978"/>
    <w:rsid w:val="004464EF"/>
    <w:rsid w:val="00447404"/>
    <w:rsid w:val="00451805"/>
    <w:rsid w:val="00452E4B"/>
    <w:rsid w:val="004539DE"/>
    <w:rsid w:val="0045663D"/>
    <w:rsid w:val="00456B20"/>
    <w:rsid w:val="00457026"/>
    <w:rsid w:val="004622B0"/>
    <w:rsid w:val="004644AD"/>
    <w:rsid w:val="004653FC"/>
    <w:rsid w:val="00466221"/>
    <w:rsid w:val="00466D46"/>
    <w:rsid w:val="00466DB0"/>
    <w:rsid w:val="0046700D"/>
    <w:rsid w:val="004674FC"/>
    <w:rsid w:val="00467C25"/>
    <w:rsid w:val="00471B6F"/>
    <w:rsid w:val="004725B1"/>
    <w:rsid w:val="004741AB"/>
    <w:rsid w:val="00474731"/>
    <w:rsid w:val="0047650D"/>
    <w:rsid w:val="00477BE0"/>
    <w:rsid w:val="00477F11"/>
    <w:rsid w:val="004802C8"/>
    <w:rsid w:val="004815DC"/>
    <w:rsid w:val="00484C6C"/>
    <w:rsid w:val="0048572E"/>
    <w:rsid w:val="00490627"/>
    <w:rsid w:val="00490CAC"/>
    <w:rsid w:val="004920C6"/>
    <w:rsid w:val="004928CA"/>
    <w:rsid w:val="00494495"/>
    <w:rsid w:val="00495FE8"/>
    <w:rsid w:val="004A2224"/>
    <w:rsid w:val="004A5020"/>
    <w:rsid w:val="004B07DB"/>
    <w:rsid w:val="004B0886"/>
    <w:rsid w:val="004B3ADE"/>
    <w:rsid w:val="004B417A"/>
    <w:rsid w:val="004B4417"/>
    <w:rsid w:val="004B4B81"/>
    <w:rsid w:val="004B6AA1"/>
    <w:rsid w:val="004B7BF2"/>
    <w:rsid w:val="004B7F0D"/>
    <w:rsid w:val="004C10A4"/>
    <w:rsid w:val="004C197F"/>
    <w:rsid w:val="004C37A9"/>
    <w:rsid w:val="004C56C3"/>
    <w:rsid w:val="004C5AED"/>
    <w:rsid w:val="004C65B6"/>
    <w:rsid w:val="004D0CA9"/>
    <w:rsid w:val="004D1006"/>
    <w:rsid w:val="004D27A8"/>
    <w:rsid w:val="004D2BE1"/>
    <w:rsid w:val="004D3B09"/>
    <w:rsid w:val="004D40A1"/>
    <w:rsid w:val="004D47A5"/>
    <w:rsid w:val="004D6015"/>
    <w:rsid w:val="004E3336"/>
    <w:rsid w:val="004E51C9"/>
    <w:rsid w:val="004E63C4"/>
    <w:rsid w:val="004E7045"/>
    <w:rsid w:val="004E7900"/>
    <w:rsid w:val="004F24DE"/>
    <w:rsid w:val="004F2717"/>
    <w:rsid w:val="004F2D97"/>
    <w:rsid w:val="004F3AA7"/>
    <w:rsid w:val="004F6708"/>
    <w:rsid w:val="004F75FF"/>
    <w:rsid w:val="004F7A20"/>
    <w:rsid w:val="005020B3"/>
    <w:rsid w:val="00503B8E"/>
    <w:rsid w:val="005126CF"/>
    <w:rsid w:val="005136F7"/>
    <w:rsid w:val="00514DF1"/>
    <w:rsid w:val="00516E99"/>
    <w:rsid w:val="00523D1D"/>
    <w:rsid w:val="005272E7"/>
    <w:rsid w:val="00527324"/>
    <w:rsid w:val="00530525"/>
    <w:rsid w:val="005311E8"/>
    <w:rsid w:val="00533181"/>
    <w:rsid w:val="005333FA"/>
    <w:rsid w:val="005355F5"/>
    <w:rsid w:val="00535F93"/>
    <w:rsid w:val="005360B4"/>
    <w:rsid w:val="00536CF5"/>
    <w:rsid w:val="00541AF4"/>
    <w:rsid w:val="005428FE"/>
    <w:rsid w:val="00542DBE"/>
    <w:rsid w:val="00545759"/>
    <w:rsid w:val="00547E35"/>
    <w:rsid w:val="0055091C"/>
    <w:rsid w:val="00551FEE"/>
    <w:rsid w:val="0055313B"/>
    <w:rsid w:val="00556EF1"/>
    <w:rsid w:val="00564778"/>
    <w:rsid w:val="005663DA"/>
    <w:rsid w:val="005667F1"/>
    <w:rsid w:val="005670C5"/>
    <w:rsid w:val="00570F03"/>
    <w:rsid w:val="00571E7C"/>
    <w:rsid w:val="00572911"/>
    <w:rsid w:val="00572F2F"/>
    <w:rsid w:val="0057411F"/>
    <w:rsid w:val="00574375"/>
    <w:rsid w:val="0057528A"/>
    <w:rsid w:val="0057529D"/>
    <w:rsid w:val="00575AE1"/>
    <w:rsid w:val="00582601"/>
    <w:rsid w:val="00585A42"/>
    <w:rsid w:val="0058678B"/>
    <w:rsid w:val="005879C3"/>
    <w:rsid w:val="0059174E"/>
    <w:rsid w:val="00592CAF"/>
    <w:rsid w:val="00595AF5"/>
    <w:rsid w:val="0059608C"/>
    <w:rsid w:val="005962F6"/>
    <w:rsid w:val="00597FB4"/>
    <w:rsid w:val="005A15CF"/>
    <w:rsid w:val="005A7156"/>
    <w:rsid w:val="005B118E"/>
    <w:rsid w:val="005B30ED"/>
    <w:rsid w:val="005B32C2"/>
    <w:rsid w:val="005B3787"/>
    <w:rsid w:val="005C20AC"/>
    <w:rsid w:val="005C27F7"/>
    <w:rsid w:val="005C2C2B"/>
    <w:rsid w:val="005C36D1"/>
    <w:rsid w:val="005C4305"/>
    <w:rsid w:val="005C48B5"/>
    <w:rsid w:val="005C5E05"/>
    <w:rsid w:val="005C623D"/>
    <w:rsid w:val="005C7847"/>
    <w:rsid w:val="005D09E4"/>
    <w:rsid w:val="005D2D76"/>
    <w:rsid w:val="005D48B5"/>
    <w:rsid w:val="005D793C"/>
    <w:rsid w:val="005E04F2"/>
    <w:rsid w:val="005E1688"/>
    <w:rsid w:val="005E30F3"/>
    <w:rsid w:val="005E3672"/>
    <w:rsid w:val="005E471A"/>
    <w:rsid w:val="005E47B3"/>
    <w:rsid w:val="005E58A3"/>
    <w:rsid w:val="005E5ED2"/>
    <w:rsid w:val="005E72B9"/>
    <w:rsid w:val="005E7C0F"/>
    <w:rsid w:val="005F0E76"/>
    <w:rsid w:val="005F1C11"/>
    <w:rsid w:val="005F1F59"/>
    <w:rsid w:val="005F32C2"/>
    <w:rsid w:val="005F40B3"/>
    <w:rsid w:val="005F5B2C"/>
    <w:rsid w:val="005F7FA6"/>
    <w:rsid w:val="0060016C"/>
    <w:rsid w:val="00602D2B"/>
    <w:rsid w:val="00610BF6"/>
    <w:rsid w:val="00611F17"/>
    <w:rsid w:val="00614D14"/>
    <w:rsid w:val="006204AF"/>
    <w:rsid w:val="006209A8"/>
    <w:rsid w:val="00621381"/>
    <w:rsid w:val="00621B1A"/>
    <w:rsid w:val="00621CA1"/>
    <w:rsid w:val="006228C2"/>
    <w:rsid w:val="00622D01"/>
    <w:rsid w:val="00631352"/>
    <w:rsid w:val="00632DC1"/>
    <w:rsid w:val="00633D65"/>
    <w:rsid w:val="00634086"/>
    <w:rsid w:val="0063418F"/>
    <w:rsid w:val="006349A5"/>
    <w:rsid w:val="00641160"/>
    <w:rsid w:val="0064212E"/>
    <w:rsid w:val="006470B4"/>
    <w:rsid w:val="006471E7"/>
    <w:rsid w:val="00647F86"/>
    <w:rsid w:val="006523D5"/>
    <w:rsid w:val="00653FAF"/>
    <w:rsid w:val="00654753"/>
    <w:rsid w:val="006556DF"/>
    <w:rsid w:val="00657E2A"/>
    <w:rsid w:val="00660C27"/>
    <w:rsid w:val="00661340"/>
    <w:rsid w:val="006614B3"/>
    <w:rsid w:val="006618A7"/>
    <w:rsid w:val="0066269E"/>
    <w:rsid w:val="00663816"/>
    <w:rsid w:val="00665BB9"/>
    <w:rsid w:val="00671FBD"/>
    <w:rsid w:val="00676A31"/>
    <w:rsid w:val="00682D77"/>
    <w:rsid w:val="00683A51"/>
    <w:rsid w:val="006840C2"/>
    <w:rsid w:val="006847E8"/>
    <w:rsid w:val="00685DEF"/>
    <w:rsid w:val="006875D5"/>
    <w:rsid w:val="00687FF3"/>
    <w:rsid w:val="0069122C"/>
    <w:rsid w:val="00691AAA"/>
    <w:rsid w:val="006960DA"/>
    <w:rsid w:val="00696672"/>
    <w:rsid w:val="006A028A"/>
    <w:rsid w:val="006A2E2C"/>
    <w:rsid w:val="006A347E"/>
    <w:rsid w:val="006A5F99"/>
    <w:rsid w:val="006B20A7"/>
    <w:rsid w:val="006B4228"/>
    <w:rsid w:val="006B572D"/>
    <w:rsid w:val="006B6441"/>
    <w:rsid w:val="006B783F"/>
    <w:rsid w:val="006C29AC"/>
    <w:rsid w:val="006C2EEE"/>
    <w:rsid w:val="006C4593"/>
    <w:rsid w:val="006C500F"/>
    <w:rsid w:val="006C541D"/>
    <w:rsid w:val="006C5FBA"/>
    <w:rsid w:val="006D397A"/>
    <w:rsid w:val="006D52D8"/>
    <w:rsid w:val="006D5959"/>
    <w:rsid w:val="006D7AAD"/>
    <w:rsid w:val="006D7E76"/>
    <w:rsid w:val="006E1F7C"/>
    <w:rsid w:val="006E2808"/>
    <w:rsid w:val="006E30A6"/>
    <w:rsid w:val="006F0631"/>
    <w:rsid w:val="006F0C83"/>
    <w:rsid w:val="006F44DF"/>
    <w:rsid w:val="006F7379"/>
    <w:rsid w:val="00700425"/>
    <w:rsid w:val="007031A1"/>
    <w:rsid w:val="00706CDE"/>
    <w:rsid w:val="0071286D"/>
    <w:rsid w:val="007160A6"/>
    <w:rsid w:val="0072056C"/>
    <w:rsid w:val="00721C27"/>
    <w:rsid w:val="00725C95"/>
    <w:rsid w:val="00726642"/>
    <w:rsid w:val="00727464"/>
    <w:rsid w:val="00727DCE"/>
    <w:rsid w:val="00732D4A"/>
    <w:rsid w:val="00733D02"/>
    <w:rsid w:val="00734E40"/>
    <w:rsid w:val="00737D5A"/>
    <w:rsid w:val="0074013B"/>
    <w:rsid w:val="007405DE"/>
    <w:rsid w:val="0074121C"/>
    <w:rsid w:val="0074234E"/>
    <w:rsid w:val="00743349"/>
    <w:rsid w:val="007436D5"/>
    <w:rsid w:val="00743CB5"/>
    <w:rsid w:val="007475E2"/>
    <w:rsid w:val="00747CB7"/>
    <w:rsid w:val="0075074E"/>
    <w:rsid w:val="00751267"/>
    <w:rsid w:val="00760917"/>
    <w:rsid w:val="00761101"/>
    <w:rsid w:val="0076301F"/>
    <w:rsid w:val="00763301"/>
    <w:rsid w:val="00765E16"/>
    <w:rsid w:val="0076764B"/>
    <w:rsid w:val="00771916"/>
    <w:rsid w:val="007741CA"/>
    <w:rsid w:val="00775FC8"/>
    <w:rsid w:val="00780014"/>
    <w:rsid w:val="00780935"/>
    <w:rsid w:val="007818B2"/>
    <w:rsid w:val="0078421C"/>
    <w:rsid w:val="00787862"/>
    <w:rsid w:val="00790477"/>
    <w:rsid w:val="007911F3"/>
    <w:rsid w:val="007923D3"/>
    <w:rsid w:val="00794E96"/>
    <w:rsid w:val="00795D62"/>
    <w:rsid w:val="007A5ADC"/>
    <w:rsid w:val="007A67A6"/>
    <w:rsid w:val="007A7A8D"/>
    <w:rsid w:val="007B10DF"/>
    <w:rsid w:val="007B1194"/>
    <w:rsid w:val="007B299D"/>
    <w:rsid w:val="007B46B4"/>
    <w:rsid w:val="007B781F"/>
    <w:rsid w:val="007C0CE7"/>
    <w:rsid w:val="007C1F4A"/>
    <w:rsid w:val="007C22E0"/>
    <w:rsid w:val="007C39A0"/>
    <w:rsid w:val="007C3CCF"/>
    <w:rsid w:val="007C3FDA"/>
    <w:rsid w:val="007D012C"/>
    <w:rsid w:val="007D09BB"/>
    <w:rsid w:val="007D1918"/>
    <w:rsid w:val="007D3310"/>
    <w:rsid w:val="007D7DC8"/>
    <w:rsid w:val="007E17EC"/>
    <w:rsid w:val="007E2CCF"/>
    <w:rsid w:val="007E36B4"/>
    <w:rsid w:val="007E499A"/>
    <w:rsid w:val="007E501C"/>
    <w:rsid w:val="007E68EB"/>
    <w:rsid w:val="007E7453"/>
    <w:rsid w:val="007F1C4E"/>
    <w:rsid w:val="007F533F"/>
    <w:rsid w:val="007F5F9E"/>
    <w:rsid w:val="007F6216"/>
    <w:rsid w:val="00802045"/>
    <w:rsid w:val="00802271"/>
    <w:rsid w:val="008025D0"/>
    <w:rsid w:val="00813252"/>
    <w:rsid w:val="00815FEE"/>
    <w:rsid w:val="00817419"/>
    <w:rsid w:val="00817BDF"/>
    <w:rsid w:val="00824C29"/>
    <w:rsid w:val="00826320"/>
    <w:rsid w:val="008277B8"/>
    <w:rsid w:val="00830C2E"/>
    <w:rsid w:val="00830F52"/>
    <w:rsid w:val="008352C2"/>
    <w:rsid w:val="0083569B"/>
    <w:rsid w:val="00835708"/>
    <w:rsid w:val="00836490"/>
    <w:rsid w:val="00837BC6"/>
    <w:rsid w:val="0084189D"/>
    <w:rsid w:val="00844008"/>
    <w:rsid w:val="00853CC1"/>
    <w:rsid w:val="00855D51"/>
    <w:rsid w:val="00855D54"/>
    <w:rsid w:val="00856ED3"/>
    <w:rsid w:val="00857F5F"/>
    <w:rsid w:val="00860388"/>
    <w:rsid w:val="00865535"/>
    <w:rsid w:val="0086733E"/>
    <w:rsid w:val="0087008C"/>
    <w:rsid w:val="00870F17"/>
    <w:rsid w:val="00871A17"/>
    <w:rsid w:val="008731A3"/>
    <w:rsid w:val="00875C7C"/>
    <w:rsid w:val="00876DF7"/>
    <w:rsid w:val="00876F8E"/>
    <w:rsid w:val="0087750A"/>
    <w:rsid w:val="00880E09"/>
    <w:rsid w:val="008811D2"/>
    <w:rsid w:val="0088170F"/>
    <w:rsid w:val="00881928"/>
    <w:rsid w:val="008832EC"/>
    <w:rsid w:val="008833EE"/>
    <w:rsid w:val="0088422F"/>
    <w:rsid w:val="0088583B"/>
    <w:rsid w:val="0088678A"/>
    <w:rsid w:val="00886B48"/>
    <w:rsid w:val="008871AA"/>
    <w:rsid w:val="008919B2"/>
    <w:rsid w:val="00892B95"/>
    <w:rsid w:val="00893367"/>
    <w:rsid w:val="00893612"/>
    <w:rsid w:val="00893FFF"/>
    <w:rsid w:val="008A0086"/>
    <w:rsid w:val="008A3711"/>
    <w:rsid w:val="008A4EF9"/>
    <w:rsid w:val="008A591C"/>
    <w:rsid w:val="008A6309"/>
    <w:rsid w:val="008A6775"/>
    <w:rsid w:val="008B0FCD"/>
    <w:rsid w:val="008B2A3E"/>
    <w:rsid w:val="008B2F41"/>
    <w:rsid w:val="008C075C"/>
    <w:rsid w:val="008D1252"/>
    <w:rsid w:val="008D372F"/>
    <w:rsid w:val="008D50B0"/>
    <w:rsid w:val="008D510A"/>
    <w:rsid w:val="008E079D"/>
    <w:rsid w:val="008E3AE0"/>
    <w:rsid w:val="008E4532"/>
    <w:rsid w:val="008E4706"/>
    <w:rsid w:val="008E4E5F"/>
    <w:rsid w:val="008E6BCD"/>
    <w:rsid w:val="008F0639"/>
    <w:rsid w:val="008F0CBE"/>
    <w:rsid w:val="008F11C0"/>
    <w:rsid w:val="008F15B2"/>
    <w:rsid w:val="008F1A8D"/>
    <w:rsid w:val="008F412D"/>
    <w:rsid w:val="008F5938"/>
    <w:rsid w:val="00900636"/>
    <w:rsid w:val="00901055"/>
    <w:rsid w:val="0090156D"/>
    <w:rsid w:val="0090200B"/>
    <w:rsid w:val="00902A52"/>
    <w:rsid w:val="00902CDF"/>
    <w:rsid w:val="009058DA"/>
    <w:rsid w:val="009062F5"/>
    <w:rsid w:val="00907320"/>
    <w:rsid w:val="00907F64"/>
    <w:rsid w:val="00911ECE"/>
    <w:rsid w:val="009121AC"/>
    <w:rsid w:val="009147C6"/>
    <w:rsid w:val="00921FB7"/>
    <w:rsid w:val="0092239A"/>
    <w:rsid w:val="00922DE2"/>
    <w:rsid w:val="009231F9"/>
    <w:rsid w:val="00923A2B"/>
    <w:rsid w:val="0092719B"/>
    <w:rsid w:val="00931A18"/>
    <w:rsid w:val="009327AA"/>
    <w:rsid w:val="00934029"/>
    <w:rsid w:val="009342A9"/>
    <w:rsid w:val="009345DD"/>
    <w:rsid w:val="00935AEB"/>
    <w:rsid w:val="00936C80"/>
    <w:rsid w:val="00940C6A"/>
    <w:rsid w:val="009410CB"/>
    <w:rsid w:val="009412E0"/>
    <w:rsid w:val="0094545A"/>
    <w:rsid w:val="00945769"/>
    <w:rsid w:val="0094671A"/>
    <w:rsid w:val="00947F13"/>
    <w:rsid w:val="00950D4D"/>
    <w:rsid w:val="00951540"/>
    <w:rsid w:val="00952471"/>
    <w:rsid w:val="009550E6"/>
    <w:rsid w:val="00956DBB"/>
    <w:rsid w:val="0096004B"/>
    <w:rsid w:val="0096070F"/>
    <w:rsid w:val="00960926"/>
    <w:rsid w:val="00961E9E"/>
    <w:rsid w:val="009621B4"/>
    <w:rsid w:val="00962A5E"/>
    <w:rsid w:val="00963A5E"/>
    <w:rsid w:val="0096423A"/>
    <w:rsid w:val="009653A4"/>
    <w:rsid w:val="00967733"/>
    <w:rsid w:val="00967DEB"/>
    <w:rsid w:val="00970E7A"/>
    <w:rsid w:val="00971026"/>
    <w:rsid w:val="00972B13"/>
    <w:rsid w:val="0097368C"/>
    <w:rsid w:val="00973696"/>
    <w:rsid w:val="00973B76"/>
    <w:rsid w:val="0097602B"/>
    <w:rsid w:val="009760EE"/>
    <w:rsid w:val="00976319"/>
    <w:rsid w:val="00976A59"/>
    <w:rsid w:val="009808EB"/>
    <w:rsid w:val="009819B8"/>
    <w:rsid w:val="00981A75"/>
    <w:rsid w:val="00982A7A"/>
    <w:rsid w:val="0098697C"/>
    <w:rsid w:val="00986E52"/>
    <w:rsid w:val="00987ECB"/>
    <w:rsid w:val="00990D20"/>
    <w:rsid w:val="00991353"/>
    <w:rsid w:val="00993C3D"/>
    <w:rsid w:val="009943B6"/>
    <w:rsid w:val="009951D2"/>
    <w:rsid w:val="009A1A1F"/>
    <w:rsid w:val="009A26D1"/>
    <w:rsid w:val="009A326F"/>
    <w:rsid w:val="009A502E"/>
    <w:rsid w:val="009B4977"/>
    <w:rsid w:val="009C21C1"/>
    <w:rsid w:val="009C2B95"/>
    <w:rsid w:val="009C4D42"/>
    <w:rsid w:val="009D0889"/>
    <w:rsid w:val="009D0FB8"/>
    <w:rsid w:val="009D4542"/>
    <w:rsid w:val="009D4E15"/>
    <w:rsid w:val="009D5D1E"/>
    <w:rsid w:val="009E052B"/>
    <w:rsid w:val="009E0C3B"/>
    <w:rsid w:val="009E3A03"/>
    <w:rsid w:val="009E3AF5"/>
    <w:rsid w:val="009E493D"/>
    <w:rsid w:val="009E6222"/>
    <w:rsid w:val="009E6E58"/>
    <w:rsid w:val="009E6E96"/>
    <w:rsid w:val="009E7667"/>
    <w:rsid w:val="009E7C48"/>
    <w:rsid w:val="009F79BA"/>
    <w:rsid w:val="009F7BE1"/>
    <w:rsid w:val="00A002BD"/>
    <w:rsid w:val="00A00FDF"/>
    <w:rsid w:val="00A01A52"/>
    <w:rsid w:val="00A0246E"/>
    <w:rsid w:val="00A05740"/>
    <w:rsid w:val="00A05BF3"/>
    <w:rsid w:val="00A05C88"/>
    <w:rsid w:val="00A07BFA"/>
    <w:rsid w:val="00A11091"/>
    <w:rsid w:val="00A11D12"/>
    <w:rsid w:val="00A1299E"/>
    <w:rsid w:val="00A16468"/>
    <w:rsid w:val="00A2080A"/>
    <w:rsid w:val="00A21700"/>
    <w:rsid w:val="00A21EBB"/>
    <w:rsid w:val="00A226B0"/>
    <w:rsid w:val="00A25688"/>
    <w:rsid w:val="00A25F25"/>
    <w:rsid w:val="00A27227"/>
    <w:rsid w:val="00A30828"/>
    <w:rsid w:val="00A30DC3"/>
    <w:rsid w:val="00A32516"/>
    <w:rsid w:val="00A3544D"/>
    <w:rsid w:val="00A35A4D"/>
    <w:rsid w:val="00A407BB"/>
    <w:rsid w:val="00A41ABE"/>
    <w:rsid w:val="00A4352A"/>
    <w:rsid w:val="00A436AA"/>
    <w:rsid w:val="00A43A9B"/>
    <w:rsid w:val="00A4473D"/>
    <w:rsid w:val="00A459D7"/>
    <w:rsid w:val="00A46107"/>
    <w:rsid w:val="00A51B3E"/>
    <w:rsid w:val="00A51C56"/>
    <w:rsid w:val="00A53999"/>
    <w:rsid w:val="00A55D93"/>
    <w:rsid w:val="00A56444"/>
    <w:rsid w:val="00A56A5B"/>
    <w:rsid w:val="00A57F89"/>
    <w:rsid w:val="00A61233"/>
    <w:rsid w:val="00A619FE"/>
    <w:rsid w:val="00A62022"/>
    <w:rsid w:val="00A64E63"/>
    <w:rsid w:val="00A65DFC"/>
    <w:rsid w:val="00A66282"/>
    <w:rsid w:val="00A67082"/>
    <w:rsid w:val="00A67D72"/>
    <w:rsid w:val="00A702F9"/>
    <w:rsid w:val="00A7151C"/>
    <w:rsid w:val="00A73C54"/>
    <w:rsid w:val="00A74116"/>
    <w:rsid w:val="00A7677C"/>
    <w:rsid w:val="00A7743D"/>
    <w:rsid w:val="00A779CF"/>
    <w:rsid w:val="00A80D21"/>
    <w:rsid w:val="00A835A9"/>
    <w:rsid w:val="00A86120"/>
    <w:rsid w:val="00A8704E"/>
    <w:rsid w:val="00A870F8"/>
    <w:rsid w:val="00A904A3"/>
    <w:rsid w:val="00A9449B"/>
    <w:rsid w:val="00A9713A"/>
    <w:rsid w:val="00A97CC4"/>
    <w:rsid w:val="00AA0B5F"/>
    <w:rsid w:val="00AA1BF4"/>
    <w:rsid w:val="00AA2D3C"/>
    <w:rsid w:val="00AA4935"/>
    <w:rsid w:val="00AA5398"/>
    <w:rsid w:val="00AB285D"/>
    <w:rsid w:val="00AB385B"/>
    <w:rsid w:val="00AB4E68"/>
    <w:rsid w:val="00AB6919"/>
    <w:rsid w:val="00AB6E2D"/>
    <w:rsid w:val="00AB710B"/>
    <w:rsid w:val="00AB743F"/>
    <w:rsid w:val="00AB797C"/>
    <w:rsid w:val="00AB7E76"/>
    <w:rsid w:val="00AC01F5"/>
    <w:rsid w:val="00AC071F"/>
    <w:rsid w:val="00AC6721"/>
    <w:rsid w:val="00AC67DE"/>
    <w:rsid w:val="00AD067A"/>
    <w:rsid w:val="00AD1430"/>
    <w:rsid w:val="00AD1C71"/>
    <w:rsid w:val="00AD3AD1"/>
    <w:rsid w:val="00AD49E5"/>
    <w:rsid w:val="00AD4FEF"/>
    <w:rsid w:val="00AD6E93"/>
    <w:rsid w:val="00AD7455"/>
    <w:rsid w:val="00AE12B3"/>
    <w:rsid w:val="00AE17B4"/>
    <w:rsid w:val="00AE1916"/>
    <w:rsid w:val="00AE4E17"/>
    <w:rsid w:val="00AE7A7E"/>
    <w:rsid w:val="00AE7F0E"/>
    <w:rsid w:val="00AF0141"/>
    <w:rsid w:val="00AF2625"/>
    <w:rsid w:val="00AF278D"/>
    <w:rsid w:val="00B00854"/>
    <w:rsid w:val="00B00EDF"/>
    <w:rsid w:val="00B01DA9"/>
    <w:rsid w:val="00B02802"/>
    <w:rsid w:val="00B039A5"/>
    <w:rsid w:val="00B03AB5"/>
    <w:rsid w:val="00B05C68"/>
    <w:rsid w:val="00B05FDA"/>
    <w:rsid w:val="00B0774F"/>
    <w:rsid w:val="00B12A16"/>
    <w:rsid w:val="00B13DE6"/>
    <w:rsid w:val="00B14189"/>
    <w:rsid w:val="00B154E4"/>
    <w:rsid w:val="00B2173B"/>
    <w:rsid w:val="00B217E6"/>
    <w:rsid w:val="00B21DB7"/>
    <w:rsid w:val="00B24003"/>
    <w:rsid w:val="00B254F8"/>
    <w:rsid w:val="00B27421"/>
    <w:rsid w:val="00B27719"/>
    <w:rsid w:val="00B311BF"/>
    <w:rsid w:val="00B3182D"/>
    <w:rsid w:val="00B327E2"/>
    <w:rsid w:val="00B35DB1"/>
    <w:rsid w:val="00B42E20"/>
    <w:rsid w:val="00B43C93"/>
    <w:rsid w:val="00B4480D"/>
    <w:rsid w:val="00B44D1A"/>
    <w:rsid w:val="00B46060"/>
    <w:rsid w:val="00B47B2B"/>
    <w:rsid w:val="00B52F2B"/>
    <w:rsid w:val="00B54F57"/>
    <w:rsid w:val="00B55774"/>
    <w:rsid w:val="00B56476"/>
    <w:rsid w:val="00B56E7C"/>
    <w:rsid w:val="00B57DE4"/>
    <w:rsid w:val="00B605FC"/>
    <w:rsid w:val="00B6078D"/>
    <w:rsid w:val="00B614F3"/>
    <w:rsid w:val="00B63D41"/>
    <w:rsid w:val="00B664A6"/>
    <w:rsid w:val="00B66F04"/>
    <w:rsid w:val="00B67451"/>
    <w:rsid w:val="00B67E99"/>
    <w:rsid w:val="00B719CE"/>
    <w:rsid w:val="00B73CD7"/>
    <w:rsid w:val="00B73ED6"/>
    <w:rsid w:val="00B753A5"/>
    <w:rsid w:val="00B761C8"/>
    <w:rsid w:val="00B813EA"/>
    <w:rsid w:val="00B826FB"/>
    <w:rsid w:val="00B828E5"/>
    <w:rsid w:val="00B83460"/>
    <w:rsid w:val="00B858CB"/>
    <w:rsid w:val="00B9027F"/>
    <w:rsid w:val="00B904F5"/>
    <w:rsid w:val="00B91D77"/>
    <w:rsid w:val="00B921CA"/>
    <w:rsid w:val="00B93AE2"/>
    <w:rsid w:val="00B96F31"/>
    <w:rsid w:val="00BA11BD"/>
    <w:rsid w:val="00BA41C4"/>
    <w:rsid w:val="00BA4322"/>
    <w:rsid w:val="00BA5B09"/>
    <w:rsid w:val="00BA5D6E"/>
    <w:rsid w:val="00BA6DA2"/>
    <w:rsid w:val="00BB2F8D"/>
    <w:rsid w:val="00BB3514"/>
    <w:rsid w:val="00BB4F8F"/>
    <w:rsid w:val="00BB6FBE"/>
    <w:rsid w:val="00BB7E61"/>
    <w:rsid w:val="00BC6D00"/>
    <w:rsid w:val="00BD16DE"/>
    <w:rsid w:val="00BD71CC"/>
    <w:rsid w:val="00BE1A41"/>
    <w:rsid w:val="00BE2E37"/>
    <w:rsid w:val="00BE2FA6"/>
    <w:rsid w:val="00BE51CC"/>
    <w:rsid w:val="00BE5DBF"/>
    <w:rsid w:val="00BE70CE"/>
    <w:rsid w:val="00BF22EC"/>
    <w:rsid w:val="00BF4070"/>
    <w:rsid w:val="00BF7381"/>
    <w:rsid w:val="00BF7D65"/>
    <w:rsid w:val="00C007E3"/>
    <w:rsid w:val="00C00DB2"/>
    <w:rsid w:val="00C03AAE"/>
    <w:rsid w:val="00C117B2"/>
    <w:rsid w:val="00C122BF"/>
    <w:rsid w:val="00C13105"/>
    <w:rsid w:val="00C137E3"/>
    <w:rsid w:val="00C13C9E"/>
    <w:rsid w:val="00C16621"/>
    <w:rsid w:val="00C173E3"/>
    <w:rsid w:val="00C17666"/>
    <w:rsid w:val="00C20754"/>
    <w:rsid w:val="00C22D29"/>
    <w:rsid w:val="00C240E9"/>
    <w:rsid w:val="00C25F6C"/>
    <w:rsid w:val="00C325C7"/>
    <w:rsid w:val="00C32BFE"/>
    <w:rsid w:val="00C34554"/>
    <w:rsid w:val="00C35C44"/>
    <w:rsid w:val="00C407D9"/>
    <w:rsid w:val="00C412CC"/>
    <w:rsid w:val="00C41EBC"/>
    <w:rsid w:val="00C43F1B"/>
    <w:rsid w:val="00C453C4"/>
    <w:rsid w:val="00C5144A"/>
    <w:rsid w:val="00C515F9"/>
    <w:rsid w:val="00C53930"/>
    <w:rsid w:val="00C53B9A"/>
    <w:rsid w:val="00C54C46"/>
    <w:rsid w:val="00C55342"/>
    <w:rsid w:val="00C6037E"/>
    <w:rsid w:val="00C61C55"/>
    <w:rsid w:val="00C627F9"/>
    <w:rsid w:val="00C637AA"/>
    <w:rsid w:val="00C63BF2"/>
    <w:rsid w:val="00C66C5B"/>
    <w:rsid w:val="00C67502"/>
    <w:rsid w:val="00C71DC6"/>
    <w:rsid w:val="00C72EC9"/>
    <w:rsid w:val="00C736C8"/>
    <w:rsid w:val="00C738D8"/>
    <w:rsid w:val="00C73C7E"/>
    <w:rsid w:val="00C73F1C"/>
    <w:rsid w:val="00C80604"/>
    <w:rsid w:val="00C83278"/>
    <w:rsid w:val="00C83ED8"/>
    <w:rsid w:val="00C842D1"/>
    <w:rsid w:val="00C848A5"/>
    <w:rsid w:val="00C869A4"/>
    <w:rsid w:val="00C90363"/>
    <w:rsid w:val="00C913CD"/>
    <w:rsid w:val="00C917C2"/>
    <w:rsid w:val="00C926D7"/>
    <w:rsid w:val="00C951B3"/>
    <w:rsid w:val="00C95BA6"/>
    <w:rsid w:val="00C96A04"/>
    <w:rsid w:val="00C977DD"/>
    <w:rsid w:val="00C97D1C"/>
    <w:rsid w:val="00CA1CF9"/>
    <w:rsid w:val="00CB22D8"/>
    <w:rsid w:val="00CB3895"/>
    <w:rsid w:val="00CB49A3"/>
    <w:rsid w:val="00CB56D3"/>
    <w:rsid w:val="00CB5DDC"/>
    <w:rsid w:val="00CC106E"/>
    <w:rsid w:val="00CC3DF9"/>
    <w:rsid w:val="00CC403F"/>
    <w:rsid w:val="00CC7314"/>
    <w:rsid w:val="00CC73E9"/>
    <w:rsid w:val="00CD00B3"/>
    <w:rsid w:val="00CD067D"/>
    <w:rsid w:val="00CD6F8B"/>
    <w:rsid w:val="00CE0778"/>
    <w:rsid w:val="00CE3C46"/>
    <w:rsid w:val="00CE4127"/>
    <w:rsid w:val="00CE7F9A"/>
    <w:rsid w:val="00CF0D97"/>
    <w:rsid w:val="00CF242F"/>
    <w:rsid w:val="00CF2BD8"/>
    <w:rsid w:val="00CF4265"/>
    <w:rsid w:val="00CF5CDE"/>
    <w:rsid w:val="00CF5D58"/>
    <w:rsid w:val="00CF6463"/>
    <w:rsid w:val="00CF67E3"/>
    <w:rsid w:val="00CF6855"/>
    <w:rsid w:val="00D0019E"/>
    <w:rsid w:val="00D03117"/>
    <w:rsid w:val="00D0385C"/>
    <w:rsid w:val="00D0515C"/>
    <w:rsid w:val="00D13A3A"/>
    <w:rsid w:val="00D13BAD"/>
    <w:rsid w:val="00D14DC4"/>
    <w:rsid w:val="00D1524D"/>
    <w:rsid w:val="00D1706F"/>
    <w:rsid w:val="00D206A2"/>
    <w:rsid w:val="00D225AF"/>
    <w:rsid w:val="00D25147"/>
    <w:rsid w:val="00D266D8"/>
    <w:rsid w:val="00D26BCB"/>
    <w:rsid w:val="00D27261"/>
    <w:rsid w:val="00D30F1F"/>
    <w:rsid w:val="00D32EC6"/>
    <w:rsid w:val="00D32F76"/>
    <w:rsid w:val="00D334B8"/>
    <w:rsid w:val="00D350D3"/>
    <w:rsid w:val="00D35F51"/>
    <w:rsid w:val="00D37416"/>
    <w:rsid w:val="00D40BD1"/>
    <w:rsid w:val="00D411DA"/>
    <w:rsid w:val="00D41654"/>
    <w:rsid w:val="00D42A29"/>
    <w:rsid w:val="00D4667B"/>
    <w:rsid w:val="00D479AD"/>
    <w:rsid w:val="00D52468"/>
    <w:rsid w:val="00D52DFA"/>
    <w:rsid w:val="00D562E2"/>
    <w:rsid w:val="00D60596"/>
    <w:rsid w:val="00D605DA"/>
    <w:rsid w:val="00D6388D"/>
    <w:rsid w:val="00D638B6"/>
    <w:rsid w:val="00D65CFC"/>
    <w:rsid w:val="00D666BB"/>
    <w:rsid w:val="00D66E5B"/>
    <w:rsid w:val="00D67148"/>
    <w:rsid w:val="00D72CB6"/>
    <w:rsid w:val="00D740DE"/>
    <w:rsid w:val="00D76975"/>
    <w:rsid w:val="00D7726B"/>
    <w:rsid w:val="00D773FD"/>
    <w:rsid w:val="00D82FD9"/>
    <w:rsid w:val="00D83562"/>
    <w:rsid w:val="00D84FDB"/>
    <w:rsid w:val="00D8798B"/>
    <w:rsid w:val="00D923F8"/>
    <w:rsid w:val="00D960C3"/>
    <w:rsid w:val="00D96F6A"/>
    <w:rsid w:val="00D97A18"/>
    <w:rsid w:val="00DA04F0"/>
    <w:rsid w:val="00DA0C1A"/>
    <w:rsid w:val="00DA3381"/>
    <w:rsid w:val="00DA5085"/>
    <w:rsid w:val="00DA51E4"/>
    <w:rsid w:val="00DA5AA5"/>
    <w:rsid w:val="00DA707E"/>
    <w:rsid w:val="00DA7665"/>
    <w:rsid w:val="00DA77E7"/>
    <w:rsid w:val="00DB1981"/>
    <w:rsid w:val="00DB1A2B"/>
    <w:rsid w:val="00DB1D97"/>
    <w:rsid w:val="00DB26A5"/>
    <w:rsid w:val="00DB51D6"/>
    <w:rsid w:val="00DB5E91"/>
    <w:rsid w:val="00DB7961"/>
    <w:rsid w:val="00DB7ABF"/>
    <w:rsid w:val="00DC3519"/>
    <w:rsid w:val="00DC637A"/>
    <w:rsid w:val="00DC6FE2"/>
    <w:rsid w:val="00DD0A18"/>
    <w:rsid w:val="00DD17A0"/>
    <w:rsid w:val="00DD214B"/>
    <w:rsid w:val="00DD2C4E"/>
    <w:rsid w:val="00DD4119"/>
    <w:rsid w:val="00DD4A6E"/>
    <w:rsid w:val="00DD5026"/>
    <w:rsid w:val="00DD779C"/>
    <w:rsid w:val="00DE0858"/>
    <w:rsid w:val="00DE0F12"/>
    <w:rsid w:val="00DE4536"/>
    <w:rsid w:val="00DE47D0"/>
    <w:rsid w:val="00DE577B"/>
    <w:rsid w:val="00DE5B37"/>
    <w:rsid w:val="00DE5F5F"/>
    <w:rsid w:val="00DE6072"/>
    <w:rsid w:val="00DE6493"/>
    <w:rsid w:val="00DE76B7"/>
    <w:rsid w:val="00DE77F5"/>
    <w:rsid w:val="00DF0FB1"/>
    <w:rsid w:val="00DF1941"/>
    <w:rsid w:val="00E00C4E"/>
    <w:rsid w:val="00E00DDD"/>
    <w:rsid w:val="00E02632"/>
    <w:rsid w:val="00E03681"/>
    <w:rsid w:val="00E10BFD"/>
    <w:rsid w:val="00E179F7"/>
    <w:rsid w:val="00E23B5B"/>
    <w:rsid w:val="00E26BDE"/>
    <w:rsid w:val="00E27B28"/>
    <w:rsid w:val="00E300C9"/>
    <w:rsid w:val="00E311B3"/>
    <w:rsid w:val="00E31DC5"/>
    <w:rsid w:val="00E3375C"/>
    <w:rsid w:val="00E37E03"/>
    <w:rsid w:val="00E37E79"/>
    <w:rsid w:val="00E40B7E"/>
    <w:rsid w:val="00E40E6E"/>
    <w:rsid w:val="00E4249F"/>
    <w:rsid w:val="00E456CB"/>
    <w:rsid w:val="00E464F3"/>
    <w:rsid w:val="00E4793F"/>
    <w:rsid w:val="00E5245F"/>
    <w:rsid w:val="00E54CB8"/>
    <w:rsid w:val="00E55F65"/>
    <w:rsid w:val="00E55FE5"/>
    <w:rsid w:val="00E560CB"/>
    <w:rsid w:val="00E56717"/>
    <w:rsid w:val="00E629DA"/>
    <w:rsid w:val="00E63C6F"/>
    <w:rsid w:val="00E640C0"/>
    <w:rsid w:val="00E65202"/>
    <w:rsid w:val="00E65F4F"/>
    <w:rsid w:val="00E67CF2"/>
    <w:rsid w:val="00E74D5E"/>
    <w:rsid w:val="00E769CF"/>
    <w:rsid w:val="00E803EC"/>
    <w:rsid w:val="00E810F9"/>
    <w:rsid w:val="00E841DF"/>
    <w:rsid w:val="00E84F69"/>
    <w:rsid w:val="00E875A4"/>
    <w:rsid w:val="00E92FF4"/>
    <w:rsid w:val="00E93491"/>
    <w:rsid w:val="00E97522"/>
    <w:rsid w:val="00EA1478"/>
    <w:rsid w:val="00EA313E"/>
    <w:rsid w:val="00EA3507"/>
    <w:rsid w:val="00EA3774"/>
    <w:rsid w:val="00EA381F"/>
    <w:rsid w:val="00EA6414"/>
    <w:rsid w:val="00EA6B27"/>
    <w:rsid w:val="00EB17C0"/>
    <w:rsid w:val="00EB2345"/>
    <w:rsid w:val="00EB236F"/>
    <w:rsid w:val="00EB2D54"/>
    <w:rsid w:val="00EB413C"/>
    <w:rsid w:val="00EB42F5"/>
    <w:rsid w:val="00EB6956"/>
    <w:rsid w:val="00EC2105"/>
    <w:rsid w:val="00EC34F5"/>
    <w:rsid w:val="00EC39FF"/>
    <w:rsid w:val="00EC5B73"/>
    <w:rsid w:val="00EC672A"/>
    <w:rsid w:val="00ED111A"/>
    <w:rsid w:val="00ED1566"/>
    <w:rsid w:val="00ED22CA"/>
    <w:rsid w:val="00ED5219"/>
    <w:rsid w:val="00ED7B5E"/>
    <w:rsid w:val="00EE296E"/>
    <w:rsid w:val="00EE29D8"/>
    <w:rsid w:val="00EE2C05"/>
    <w:rsid w:val="00EE34E7"/>
    <w:rsid w:val="00EE503A"/>
    <w:rsid w:val="00EF1448"/>
    <w:rsid w:val="00EF2092"/>
    <w:rsid w:val="00EF5182"/>
    <w:rsid w:val="00EF6A4F"/>
    <w:rsid w:val="00F013ED"/>
    <w:rsid w:val="00F026E2"/>
    <w:rsid w:val="00F02B95"/>
    <w:rsid w:val="00F049B0"/>
    <w:rsid w:val="00F05007"/>
    <w:rsid w:val="00F14346"/>
    <w:rsid w:val="00F14782"/>
    <w:rsid w:val="00F14FBE"/>
    <w:rsid w:val="00F15A85"/>
    <w:rsid w:val="00F16D9B"/>
    <w:rsid w:val="00F172DC"/>
    <w:rsid w:val="00F173AF"/>
    <w:rsid w:val="00F23525"/>
    <w:rsid w:val="00F255D4"/>
    <w:rsid w:val="00F2606C"/>
    <w:rsid w:val="00F27B89"/>
    <w:rsid w:val="00F33039"/>
    <w:rsid w:val="00F33F51"/>
    <w:rsid w:val="00F364BB"/>
    <w:rsid w:val="00F404CF"/>
    <w:rsid w:val="00F415AD"/>
    <w:rsid w:val="00F41A2B"/>
    <w:rsid w:val="00F41ACC"/>
    <w:rsid w:val="00F42878"/>
    <w:rsid w:val="00F42EAF"/>
    <w:rsid w:val="00F45F86"/>
    <w:rsid w:val="00F46048"/>
    <w:rsid w:val="00F47621"/>
    <w:rsid w:val="00F534BF"/>
    <w:rsid w:val="00F5684F"/>
    <w:rsid w:val="00F56E18"/>
    <w:rsid w:val="00F640CE"/>
    <w:rsid w:val="00F646B6"/>
    <w:rsid w:val="00F64D48"/>
    <w:rsid w:val="00F70774"/>
    <w:rsid w:val="00F71140"/>
    <w:rsid w:val="00F72DB8"/>
    <w:rsid w:val="00F73A09"/>
    <w:rsid w:val="00F77F08"/>
    <w:rsid w:val="00F81521"/>
    <w:rsid w:val="00F821A8"/>
    <w:rsid w:val="00F82261"/>
    <w:rsid w:val="00F84F68"/>
    <w:rsid w:val="00F8649A"/>
    <w:rsid w:val="00F87B9F"/>
    <w:rsid w:val="00F913F6"/>
    <w:rsid w:val="00F919E3"/>
    <w:rsid w:val="00F93B7C"/>
    <w:rsid w:val="00F95614"/>
    <w:rsid w:val="00F95BA4"/>
    <w:rsid w:val="00F96723"/>
    <w:rsid w:val="00F96D6B"/>
    <w:rsid w:val="00F976C0"/>
    <w:rsid w:val="00F97DD3"/>
    <w:rsid w:val="00FA19F6"/>
    <w:rsid w:val="00FA58A3"/>
    <w:rsid w:val="00FA592F"/>
    <w:rsid w:val="00FA6665"/>
    <w:rsid w:val="00FA6E7D"/>
    <w:rsid w:val="00FB0439"/>
    <w:rsid w:val="00FB0B18"/>
    <w:rsid w:val="00FB1CAC"/>
    <w:rsid w:val="00FB37F8"/>
    <w:rsid w:val="00FB3BB1"/>
    <w:rsid w:val="00FB6130"/>
    <w:rsid w:val="00FB686A"/>
    <w:rsid w:val="00FC4F0A"/>
    <w:rsid w:val="00FC6E95"/>
    <w:rsid w:val="00FC7158"/>
    <w:rsid w:val="00FC73DD"/>
    <w:rsid w:val="00FD3481"/>
    <w:rsid w:val="00FD3DE6"/>
    <w:rsid w:val="00FD4580"/>
    <w:rsid w:val="00FD620B"/>
    <w:rsid w:val="00FD62F3"/>
    <w:rsid w:val="00FD7560"/>
    <w:rsid w:val="00FE06EE"/>
    <w:rsid w:val="00FE08AD"/>
    <w:rsid w:val="00FE5A47"/>
    <w:rsid w:val="00FE679A"/>
    <w:rsid w:val="00FE728C"/>
    <w:rsid w:val="00FF02E2"/>
    <w:rsid w:val="00FF17CF"/>
    <w:rsid w:val="00FF208D"/>
    <w:rsid w:val="00FF227B"/>
    <w:rsid w:val="00FF5452"/>
    <w:rsid w:val="00FF6A58"/>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EFC8"/>
  <w15:docId w15:val="{89748117-644C-4DBF-B92F-A8E3B7B9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3B76"/>
    <w:pPr>
      <w:ind w:left="720"/>
    </w:pPr>
  </w:style>
  <w:style w:type="character" w:styleId="Strong">
    <w:name w:val="Strong"/>
    <w:uiPriority w:val="22"/>
    <w:qFormat/>
    <w:rsid w:val="00D35F51"/>
    <w:rPr>
      <w:b/>
      <w:bCs/>
    </w:rPr>
  </w:style>
  <w:style w:type="table" w:styleId="TableGrid">
    <w:name w:val="Table Grid"/>
    <w:basedOn w:val="TableNormal"/>
    <w:rsid w:val="0093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CE7"/>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link w:val="BalloonTextChar"/>
    <w:rsid w:val="0066269E"/>
    <w:rPr>
      <w:rFonts w:ascii="Tahoma" w:hAnsi="Tahoma" w:cs="Tahoma"/>
      <w:sz w:val="16"/>
      <w:szCs w:val="16"/>
    </w:rPr>
  </w:style>
  <w:style w:type="character" w:customStyle="1" w:styleId="BalloonTextChar">
    <w:name w:val="Balloon Text Char"/>
    <w:basedOn w:val="DefaultParagraphFont"/>
    <w:link w:val="BalloonText"/>
    <w:rsid w:val="0066269E"/>
    <w:rPr>
      <w:rFonts w:ascii="Tahoma" w:hAnsi="Tahoma" w:cs="Tahoma"/>
      <w:sz w:val="16"/>
      <w:szCs w:val="16"/>
      <w:lang w:val="en-US" w:eastAsia="en-US"/>
    </w:rPr>
  </w:style>
  <w:style w:type="paragraph" w:styleId="PlainText">
    <w:name w:val="Plain Text"/>
    <w:basedOn w:val="Normal"/>
    <w:link w:val="PlainTextChar"/>
    <w:uiPriority w:val="99"/>
    <w:unhideWhenUsed/>
    <w:rsid w:val="00765E16"/>
    <w:rPr>
      <w:rFonts w:ascii="Calibri" w:eastAsiaTheme="minorEastAsia" w:hAnsi="Calibri"/>
      <w:szCs w:val="21"/>
      <w:lang w:val="en-GB"/>
    </w:rPr>
  </w:style>
  <w:style w:type="character" w:customStyle="1" w:styleId="PlainTextChar">
    <w:name w:val="Plain Text Char"/>
    <w:basedOn w:val="DefaultParagraphFont"/>
    <w:link w:val="PlainText"/>
    <w:uiPriority w:val="99"/>
    <w:rsid w:val="00765E16"/>
    <w:rPr>
      <w:rFonts w:ascii="Calibri" w:eastAsiaTheme="minorEastAsia" w:hAnsi="Calibri"/>
      <w:sz w:val="24"/>
      <w:szCs w:val="21"/>
      <w:lang w:eastAsia="en-US"/>
    </w:rPr>
  </w:style>
  <w:style w:type="paragraph" w:customStyle="1" w:styleId="Clause">
    <w:name w:val="Clause"/>
    <w:basedOn w:val="Normal"/>
    <w:rsid w:val="000013DD"/>
    <w:pPr>
      <w:numPr>
        <w:ilvl w:val="1"/>
        <w:numId w:val="1"/>
      </w:numPr>
      <w:overflowPunct w:val="0"/>
      <w:autoSpaceDE w:val="0"/>
      <w:autoSpaceDN w:val="0"/>
      <w:adjustRightInd w:val="0"/>
      <w:spacing w:after="200"/>
      <w:jc w:val="both"/>
      <w:textAlignment w:val="baseline"/>
    </w:pPr>
    <w:rPr>
      <w:rFonts w:ascii="Verdana" w:hAnsi="Verdana" w:cs="Arial"/>
      <w:sz w:val="20"/>
      <w:szCs w:val="20"/>
      <w:lang w:val="en-GB"/>
    </w:rPr>
  </w:style>
  <w:style w:type="paragraph" w:customStyle="1" w:styleId="Heading">
    <w:name w:val="Heading"/>
    <w:basedOn w:val="Normal"/>
    <w:next w:val="Clause"/>
    <w:rsid w:val="000013DD"/>
    <w:pPr>
      <w:keepNext/>
      <w:numPr>
        <w:numId w:val="1"/>
      </w:numPr>
      <w:overflowPunct w:val="0"/>
      <w:autoSpaceDE w:val="0"/>
      <w:autoSpaceDN w:val="0"/>
      <w:adjustRightInd w:val="0"/>
      <w:spacing w:before="200" w:after="200"/>
      <w:textAlignment w:val="baseline"/>
    </w:pPr>
    <w:rPr>
      <w:rFonts w:ascii="Verdana" w:hAnsi="Verdana"/>
      <w:b/>
      <w:bCs/>
      <w:sz w:val="20"/>
      <w:szCs w:val="20"/>
      <w:lang w:val="en-GB"/>
    </w:rPr>
  </w:style>
  <w:style w:type="paragraph" w:styleId="NormalWeb">
    <w:name w:val="Normal (Web)"/>
    <w:basedOn w:val="Normal"/>
    <w:uiPriority w:val="99"/>
    <w:unhideWhenUsed/>
    <w:rsid w:val="007160A6"/>
    <w:rPr>
      <w:rFonts w:eastAsiaTheme="minorHAnsi"/>
      <w:lang w:val="en-GB" w:eastAsia="en-GB"/>
    </w:rPr>
  </w:style>
  <w:style w:type="numbering" w:customStyle="1" w:styleId="WWNum2">
    <w:name w:val="WWNum2"/>
    <w:basedOn w:val="NoList"/>
    <w:rsid w:val="003455D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61872">
      <w:bodyDiv w:val="1"/>
      <w:marLeft w:val="0"/>
      <w:marRight w:val="0"/>
      <w:marTop w:val="0"/>
      <w:marBottom w:val="0"/>
      <w:divBdr>
        <w:top w:val="none" w:sz="0" w:space="0" w:color="auto"/>
        <w:left w:val="none" w:sz="0" w:space="0" w:color="auto"/>
        <w:bottom w:val="none" w:sz="0" w:space="0" w:color="auto"/>
        <w:right w:val="none" w:sz="0" w:space="0" w:color="auto"/>
      </w:divBdr>
    </w:div>
    <w:div w:id="1614289159">
      <w:bodyDiv w:val="1"/>
      <w:marLeft w:val="0"/>
      <w:marRight w:val="0"/>
      <w:marTop w:val="0"/>
      <w:marBottom w:val="0"/>
      <w:divBdr>
        <w:top w:val="none" w:sz="0" w:space="0" w:color="auto"/>
        <w:left w:val="none" w:sz="0" w:space="0" w:color="auto"/>
        <w:bottom w:val="none" w:sz="0" w:space="0" w:color="auto"/>
        <w:right w:val="none" w:sz="0" w:space="0" w:color="auto"/>
      </w:divBdr>
    </w:div>
    <w:div w:id="1621259492">
      <w:bodyDiv w:val="1"/>
      <w:marLeft w:val="0"/>
      <w:marRight w:val="0"/>
      <w:marTop w:val="0"/>
      <w:marBottom w:val="0"/>
      <w:divBdr>
        <w:top w:val="none" w:sz="0" w:space="0" w:color="auto"/>
        <w:left w:val="none" w:sz="0" w:space="0" w:color="auto"/>
        <w:bottom w:val="none" w:sz="0" w:space="0" w:color="auto"/>
        <w:right w:val="none" w:sz="0" w:space="0" w:color="auto"/>
      </w:divBdr>
    </w:div>
    <w:div w:id="1687709303">
      <w:bodyDiv w:val="1"/>
      <w:marLeft w:val="0"/>
      <w:marRight w:val="0"/>
      <w:marTop w:val="0"/>
      <w:marBottom w:val="0"/>
      <w:divBdr>
        <w:top w:val="none" w:sz="0" w:space="0" w:color="auto"/>
        <w:left w:val="none" w:sz="0" w:space="0" w:color="auto"/>
        <w:bottom w:val="none" w:sz="0" w:space="0" w:color="auto"/>
        <w:right w:val="none" w:sz="0" w:space="0" w:color="auto"/>
      </w:divBdr>
      <w:divsChild>
        <w:div w:id="1181705943">
          <w:marLeft w:val="0"/>
          <w:marRight w:val="0"/>
          <w:marTop w:val="0"/>
          <w:marBottom w:val="0"/>
          <w:divBdr>
            <w:top w:val="none" w:sz="0" w:space="0" w:color="auto"/>
            <w:left w:val="none" w:sz="0" w:space="0" w:color="auto"/>
            <w:bottom w:val="none" w:sz="0" w:space="0" w:color="auto"/>
            <w:right w:val="none" w:sz="0" w:space="0" w:color="auto"/>
          </w:divBdr>
          <w:divsChild>
            <w:div w:id="2053066436">
              <w:marLeft w:val="0"/>
              <w:marRight w:val="0"/>
              <w:marTop w:val="0"/>
              <w:marBottom w:val="0"/>
              <w:divBdr>
                <w:top w:val="none" w:sz="0" w:space="0" w:color="auto"/>
                <w:left w:val="none" w:sz="0" w:space="0" w:color="auto"/>
                <w:bottom w:val="none" w:sz="0" w:space="0" w:color="auto"/>
                <w:right w:val="none" w:sz="0" w:space="0" w:color="auto"/>
              </w:divBdr>
              <w:divsChild>
                <w:div w:id="103623106">
                  <w:marLeft w:val="0"/>
                  <w:marRight w:val="0"/>
                  <w:marTop w:val="0"/>
                  <w:marBottom w:val="0"/>
                  <w:divBdr>
                    <w:top w:val="none" w:sz="0" w:space="0" w:color="auto"/>
                    <w:left w:val="none" w:sz="0" w:space="0" w:color="auto"/>
                    <w:bottom w:val="none" w:sz="0" w:space="0" w:color="auto"/>
                    <w:right w:val="none" w:sz="0" w:space="0" w:color="auto"/>
                  </w:divBdr>
                  <w:divsChild>
                    <w:div w:id="1847859792">
                      <w:marLeft w:val="0"/>
                      <w:marRight w:val="0"/>
                      <w:marTop w:val="0"/>
                      <w:marBottom w:val="0"/>
                      <w:divBdr>
                        <w:top w:val="none" w:sz="0" w:space="0" w:color="auto"/>
                        <w:left w:val="none" w:sz="0" w:space="0" w:color="auto"/>
                        <w:bottom w:val="none" w:sz="0" w:space="0" w:color="auto"/>
                        <w:right w:val="none" w:sz="0" w:space="0" w:color="auto"/>
                      </w:divBdr>
                      <w:divsChild>
                        <w:div w:id="1531407327">
                          <w:marLeft w:val="0"/>
                          <w:marRight w:val="0"/>
                          <w:marTop w:val="0"/>
                          <w:marBottom w:val="0"/>
                          <w:divBdr>
                            <w:top w:val="none" w:sz="0" w:space="0" w:color="auto"/>
                            <w:left w:val="none" w:sz="0" w:space="0" w:color="auto"/>
                            <w:bottom w:val="none" w:sz="0" w:space="0" w:color="auto"/>
                            <w:right w:val="none" w:sz="0" w:space="0" w:color="auto"/>
                          </w:divBdr>
                          <w:divsChild>
                            <w:div w:id="1572733381">
                              <w:marLeft w:val="0"/>
                              <w:marRight w:val="0"/>
                              <w:marTop w:val="0"/>
                              <w:marBottom w:val="0"/>
                              <w:divBdr>
                                <w:top w:val="none" w:sz="0" w:space="0" w:color="auto"/>
                                <w:left w:val="none" w:sz="0" w:space="0" w:color="auto"/>
                                <w:bottom w:val="none" w:sz="0" w:space="0" w:color="auto"/>
                                <w:right w:val="none" w:sz="0" w:space="0" w:color="auto"/>
                              </w:divBdr>
                              <w:divsChild>
                                <w:div w:id="2110738253">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0"/>
                                      <w:marRight w:val="0"/>
                                      <w:marTop w:val="0"/>
                                      <w:marBottom w:val="0"/>
                                      <w:divBdr>
                                        <w:top w:val="none" w:sz="0" w:space="0" w:color="auto"/>
                                        <w:left w:val="none" w:sz="0" w:space="0" w:color="auto"/>
                                        <w:bottom w:val="none" w:sz="0" w:space="0" w:color="auto"/>
                                        <w:right w:val="none" w:sz="0" w:space="0" w:color="auto"/>
                                      </w:divBdr>
                                      <w:divsChild>
                                        <w:div w:id="826089183">
                                          <w:marLeft w:val="0"/>
                                          <w:marRight w:val="0"/>
                                          <w:marTop w:val="0"/>
                                          <w:marBottom w:val="0"/>
                                          <w:divBdr>
                                            <w:top w:val="none" w:sz="0" w:space="0" w:color="auto"/>
                                            <w:left w:val="none" w:sz="0" w:space="0" w:color="auto"/>
                                            <w:bottom w:val="none" w:sz="0" w:space="0" w:color="auto"/>
                                            <w:right w:val="none" w:sz="0" w:space="0" w:color="auto"/>
                                          </w:divBdr>
                                          <w:divsChild>
                                            <w:div w:id="1255430685">
                                              <w:marLeft w:val="0"/>
                                              <w:marRight w:val="0"/>
                                              <w:marTop w:val="0"/>
                                              <w:marBottom w:val="0"/>
                                              <w:divBdr>
                                                <w:top w:val="none" w:sz="0" w:space="0" w:color="auto"/>
                                                <w:left w:val="none" w:sz="0" w:space="0" w:color="auto"/>
                                                <w:bottom w:val="none" w:sz="0" w:space="0" w:color="auto"/>
                                                <w:right w:val="none" w:sz="0" w:space="0" w:color="auto"/>
                                              </w:divBdr>
                                              <w:divsChild>
                                                <w:div w:id="457990703">
                                                  <w:marLeft w:val="0"/>
                                                  <w:marRight w:val="0"/>
                                                  <w:marTop w:val="0"/>
                                                  <w:marBottom w:val="0"/>
                                                  <w:divBdr>
                                                    <w:top w:val="none" w:sz="0" w:space="0" w:color="auto"/>
                                                    <w:left w:val="none" w:sz="0" w:space="0" w:color="auto"/>
                                                    <w:bottom w:val="none" w:sz="0" w:space="0" w:color="auto"/>
                                                    <w:right w:val="none" w:sz="0" w:space="0" w:color="auto"/>
                                                  </w:divBdr>
                                                  <w:divsChild>
                                                    <w:div w:id="1883662901">
                                                      <w:marLeft w:val="0"/>
                                                      <w:marRight w:val="0"/>
                                                      <w:marTop w:val="0"/>
                                                      <w:marBottom w:val="0"/>
                                                      <w:divBdr>
                                                        <w:top w:val="none" w:sz="0" w:space="0" w:color="auto"/>
                                                        <w:left w:val="none" w:sz="0" w:space="0" w:color="auto"/>
                                                        <w:bottom w:val="none" w:sz="0" w:space="0" w:color="auto"/>
                                                        <w:right w:val="none" w:sz="0" w:space="0" w:color="auto"/>
                                                      </w:divBdr>
                                                      <w:divsChild>
                                                        <w:div w:id="171577511">
                                                          <w:marLeft w:val="0"/>
                                                          <w:marRight w:val="0"/>
                                                          <w:marTop w:val="0"/>
                                                          <w:marBottom w:val="0"/>
                                                          <w:divBdr>
                                                            <w:top w:val="none" w:sz="0" w:space="0" w:color="auto"/>
                                                            <w:left w:val="none" w:sz="0" w:space="0" w:color="auto"/>
                                                            <w:bottom w:val="none" w:sz="0" w:space="0" w:color="auto"/>
                                                            <w:right w:val="none" w:sz="0" w:space="0" w:color="auto"/>
                                                          </w:divBdr>
                                                          <w:divsChild>
                                                            <w:div w:id="69161663">
                                                              <w:marLeft w:val="0"/>
                                                              <w:marRight w:val="150"/>
                                                              <w:marTop w:val="0"/>
                                                              <w:marBottom w:val="150"/>
                                                              <w:divBdr>
                                                                <w:top w:val="none" w:sz="0" w:space="0" w:color="auto"/>
                                                                <w:left w:val="none" w:sz="0" w:space="0" w:color="auto"/>
                                                                <w:bottom w:val="none" w:sz="0" w:space="0" w:color="auto"/>
                                                                <w:right w:val="none" w:sz="0" w:space="0" w:color="auto"/>
                                                              </w:divBdr>
                                                              <w:divsChild>
                                                                <w:div w:id="715588365">
                                                                  <w:marLeft w:val="0"/>
                                                                  <w:marRight w:val="0"/>
                                                                  <w:marTop w:val="0"/>
                                                                  <w:marBottom w:val="0"/>
                                                                  <w:divBdr>
                                                                    <w:top w:val="none" w:sz="0" w:space="0" w:color="auto"/>
                                                                    <w:left w:val="none" w:sz="0" w:space="0" w:color="auto"/>
                                                                    <w:bottom w:val="none" w:sz="0" w:space="0" w:color="auto"/>
                                                                    <w:right w:val="none" w:sz="0" w:space="0" w:color="auto"/>
                                                                  </w:divBdr>
                                                                  <w:divsChild>
                                                                    <w:div w:id="302514287">
                                                                      <w:marLeft w:val="0"/>
                                                                      <w:marRight w:val="0"/>
                                                                      <w:marTop w:val="0"/>
                                                                      <w:marBottom w:val="0"/>
                                                                      <w:divBdr>
                                                                        <w:top w:val="none" w:sz="0" w:space="0" w:color="auto"/>
                                                                        <w:left w:val="none" w:sz="0" w:space="0" w:color="auto"/>
                                                                        <w:bottom w:val="none" w:sz="0" w:space="0" w:color="auto"/>
                                                                        <w:right w:val="none" w:sz="0" w:space="0" w:color="auto"/>
                                                                      </w:divBdr>
                                                                      <w:divsChild>
                                                                        <w:div w:id="1401096833">
                                                                          <w:marLeft w:val="0"/>
                                                                          <w:marRight w:val="0"/>
                                                                          <w:marTop w:val="0"/>
                                                                          <w:marBottom w:val="0"/>
                                                                          <w:divBdr>
                                                                            <w:top w:val="none" w:sz="0" w:space="0" w:color="auto"/>
                                                                            <w:left w:val="none" w:sz="0" w:space="0" w:color="auto"/>
                                                                            <w:bottom w:val="none" w:sz="0" w:space="0" w:color="auto"/>
                                                                            <w:right w:val="none" w:sz="0" w:space="0" w:color="auto"/>
                                                                          </w:divBdr>
                                                                          <w:divsChild>
                                                                            <w:div w:id="261031975">
                                                                              <w:marLeft w:val="0"/>
                                                                              <w:marRight w:val="0"/>
                                                                              <w:marTop w:val="0"/>
                                                                              <w:marBottom w:val="0"/>
                                                                              <w:divBdr>
                                                                                <w:top w:val="none" w:sz="0" w:space="0" w:color="auto"/>
                                                                                <w:left w:val="none" w:sz="0" w:space="0" w:color="auto"/>
                                                                                <w:bottom w:val="none" w:sz="0" w:space="0" w:color="auto"/>
                                                                                <w:right w:val="none" w:sz="0" w:space="0" w:color="auto"/>
                                                                              </w:divBdr>
                                                                              <w:divsChild>
                                                                                <w:div w:id="1922252121">
                                                                                  <w:marLeft w:val="0"/>
                                                                                  <w:marRight w:val="0"/>
                                                                                  <w:marTop w:val="0"/>
                                                                                  <w:marBottom w:val="0"/>
                                                                                  <w:divBdr>
                                                                                    <w:top w:val="none" w:sz="0" w:space="0" w:color="auto"/>
                                                                                    <w:left w:val="none" w:sz="0" w:space="0" w:color="auto"/>
                                                                                    <w:bottom w:val="none" w:sz="0" w:space="0" w:color="auto"/>
                                                                                    <w:right w:val="none" w:sz="0" w:space="0" w:color="auto"/>
                                                                                  </w:divBdr>
                                                                                  <w:divsChild>
                                                                                    <w:div w:id="2783952">
                                                                                      <w:marLeft w:val="720"/>
                                                                                      <w:marRight w:val="0"/>
                                                                                      <w:marTop w:val="0"/>
                                                                                      <w:marBottom w:val="0"/>
                                                                                      <w:divBdr>
                                                                                        <w:top w:val="none" w:sz="0" w:space="0" w:color="auto"/>
                                                                                        <w:left w:val="none" w:sz="0" w:space="0" w:color="auto"/>
                                                                                        <w:bottom w:val="none" w:sz="0" w:space="0" w:color="auto"/>
                                                                                        <w:right w:val="none" w:sz="0" w:space="0" w:color="auto"/>
                                                                                      </w:divBdr>
                                                                                    </w:div>
                                                                                    <w:div w:id="155002848">
                                                                                      <w:marLeft w:val="720"/>
                                                                                      <w:marRight w:val="0"/>
                                                                                      <w:marTop w:val="0"/>
                                                                                      <w:marBottom w:val="0"/>
                                                                                      <w:divBdr>
                                                                                        <w:top w:val="none" w:sz="0" w:space="0" w:color="auto"/>
                                                                                        <w:left w:val="none" w:sz="0" w:space="0" w:color="auto"/>
                                                                                        <w:bottom w:val="none" w:sz="0" w:space="0" w:color="auto"/>
                                                                                        <w:right w:val="none" w:sz="0" w:space="0" w:color="auto"/>
                                                                                      </w:divBdr>
                                                                                    </w:div>
                                                                                    <w:div w:id="192303877">
                                                                                      <w:marLeft w:val="0"/>
                                                                                      <w:marRight w:val="0"/>
                                                                                      <w:marTop w:val="0"/>
                                                                                      <w:marBottom w:val="0"/>
                                                                                      <w:divBdr>
                                                                                        <w:top w:val="none" w:sz="0" w:space="0" w:color="auto"/>
                                                                                        <w:left w:val="none" w:sz="0" w:space="0" w:color="auto"/>
                                                                                        <w:bottom w:val="none" w:sz="0" w:space="0" w:color="auto"/>
                                                                                        <w:right w:val="none" w:sz="0" w:space="0" w:color="auto"/>
                                                                                      </w:divBdr>
                                                                                    </w:div>
                                                                                    <w:div w:id="439183826">
                                                                                      <w:marLeft w:val="720"/>
                                                                                      <w:marRight w:val="0"/>
                                                                                      <w:marTop w:val="0"/>
                                                                                      <w:marBottom w:val="0"/>
                                                                                      <w:divBdr>
                                                                                        <w:top w:val="none" w:sz="0" w:space="0" w:color="auto"/>
                                                                                        <w:left w:val="none" w:sz="0" w:space="0" w:color="auto"/>
                                                                                        <w:bottom w:val="none" w:sz="0" w:space="0" w:color="auto"/>
                                                                                        <w:right w:val="none" w:sz="0" w:space="0" w:color="auto"/>
                                                                                      </w:divBdr>
                                                                                    </w:div>
                                                                                    <w:div w:id="624775170">
                                                                                      <w:marLeft w:val="720"/>
                                                                                      <w:marRight w:val="0"/>
                                                                                      <w:marTop w:val="0"/>
                                                                                      <w:marBottom w:val="0"/>
                                                                                      <w:divBdr>
                                                                                        <w:top w:val="none" w:sz="0" w:space="0" w:color="auto"/>
                                                                                        <w:left w:val="none" w:sz="0" w:space="0" w:color="auto"/>
                                                                                        <w:bottom w:val="none" w:sz="0" w:space="0" w:color="auto"/>
                                                                                        <w:right w:val="none" w:sz="0" w:space="0" w:color="auto"/>
                                                                                      </w:divBdr>
                                                                                    </w:div>
                                                                                    <w:div w:id="644285385">
                                                                                      <w:marLeft w:val="720"/>
                                                                                      <w:marRight w:val="0"/>
                                                                                      <w:marTop w:val="0"/>
                                                                                      <w:marBottom w:val="0"/>
                                                                                      <w:divBdr>
                                                                                        <w:top w:val="none" w:sz="0" w:space="0" w:color="auto"/>
                                                                                        <w:left w:val="none" w:sz="0" w:space="0" w:color="auto"/>
                                                                                        <w:bottom w:val="none" w:sz="0" w:space="0" w:color="auto"/>
                                                                                        <w:right w:val="none" w:sz="0" w:space="0" w:color="auto"/>
                                                                                      </w:divBdr>
                                                                                    </w:div>
                                                                                    <w:div w:id="852719279">
                                                                                      <w:marLeft w:val="720"/>
                                                                                      <w:marRight w:val="0"/>
                                                                                      <w:marTop w:val="0"/>
                                                                                      <w:marBottom w:val="0"/>
                                                                                      <w:divBdr>
                                                                                        <w:top w:val="none" w:sz="0" w:space="0" w:color="auto"/>
                                                                                        <w:left w:val="none" w:sz="0" w:space="0" w:color="auto"/>
                                                                                        <w:bottom w:val="none" w:sz="0" w:space="0" w:color="auto"/>
                                                                                        <w:right w:val="none" w:sz="0" w:space="0" w:color="auto"/>
                                                                                      </w:divBdr>
                                                                                    </w:div>
                                                                                    <w:div w:id="931931522">
                                                                                      <w:marLeft w:val="720"/>
                                                                                      <w:marRight w:val="0"/>
                                                                                      <w:marTop w:val="0"/>
                                                                                      <w:marBottom w:val="0"/>
                                                                                      <w:divBdr>
                                                                                        <w:top w:val="none" w:sz="0" w:space="0" w:color="auto"/>
                                                                                        <w:left w:val="none" w:sz="0" w:space="0" w:color="auto"/>
                                                                                        <w:bottom w:val="none" w:sz="0" w:space="0" w:color="auto"/>
                                                                                        <w:right w:val="none" w:sz="0" w:space="0" w:color="auto"/>
                                                                                      </w:divBdr>
                                                                                    </w:div>
                                                                                    <w:div w:id="1067411931">
                                                                                      <w:marLeft w:val="0"/>
                                                                                      <w:marRight w:val="0"/>
                                                                                      <w:marTop w:val="0"/>
                                                                                      <w:marBottom w:val="0"/>
                                                                                      <w:divBdr>
                                                                                        <w:top w:val="none" w:sz="0" w:space="0" w:color="auto"/>
                                                                                        <w:left w:val="none" w:sz="0" w:space="0" w:color="auto"/>
                                                                                        <w:bottom w:val="none" w:sz="0" w:space="0" w:color="auto"/>
                                                                                        <w:right w:val="none" w:sz="0" w:space="0" w:color="auto"/>
                                                                                      </w:divBdr>
                                                                                    </w:div>
                                                                                    <w:div w:id="1077560092">
                                                                                      <w:marLeft w:val="720"/>
                                                                                      <w:marRight w:val="0"/>
                                                                                      <w:marTop w:val="0"/>
                                                                                      <w:marBottom w:val="0"/>
                                                                                      <w:divBdr>
                                                                                        <w:top w:val="none" w:sz="0" w:space="0" w:color="auto"/>
                                                                                        <w:left w:val="none" w:sz="0" w:space="0" w:color="auto"/>
                                                                                        <w:bottom w:val="none" w:sz="0" w:space="0" w:color="auto"/>
                                                                                        <w:right w:val="none" w:sz="0" w:space="0" w:color="auto"/>
                                                                                      </w:divBdr>
                                                                                    </w:div>
                                                                                    <w:div w:id="1163591772">
                                                                                      <w:marLeft w:val="720"/>
                                                                                      <w:marRight w:val="0"/>
                                                                                      <w:marTop w:val="0"/>
                                                                                      <w:marBottom w:val="0"/>
                                                                                      <w:divBdr>
                                                                                        <w:top w:val="none" w:sz="0" w:space="0" w:color="auto"/>
                                                                                        <w:left w:val="none" w:sz="0" w:space="0" w:color="auto"/>
                                                                                        <w:bottom w:val="none" w:sz="0" w:space="0" w:color="auto"/>
                                                                                        <w:right w:val="none" w:sz="0" w:space="0" w:color="auto"/>
                                                                                      </w:divBdr>
                                                                                    </w:div>
                                                                                    <w:div w:id="1234701954">
                                                                                      <w:marLeft w:val="720"/>
                                                                                      <w:marRight w:val="0"/>
                                                                                      <w:marTop w:val="0"/>
                                                                                      <w:marBottom w:val="0"/>
                                                                                      <w:divBdr>
                                                                                        <w:top w:val="none" w:sz="0" w:space="0" w:color="auto"/>
                                                                                        <w:left w:val="none" w:sz="0" w:space="0" w:color="auto"/>
                                                                                        <w:bottom w:val="none" w:sz="0" w:space="0" w:color="auto"/>
                                                                                        <w:right w:val="none" w:sz="0" w:space="0" w:color="auto"/>
                                                                                      </w:divBdr>
                                                                                    </w:div>
                                                                                    <w:div w:id="1284463300">
                                                                                      <w:marLeft w:val="720"/>
                                                                                      <w:marRight w:val="0"/>
                                                                                      <w:marTop w:val="0"/>
                                                                                      <w:marBottom w:val="0"/>
                                                                                      <w:divBdr>
                                                                                        <w:top w:val="none" w:sz="0" w:space="0" w:color="auto"/>
                                                                                        <w:left w:val="none" w:sz="0" w:space="0" w:color="auto"/>
                                                                                        <w:bottom w:val="none" w:sz="0" w:space="0" w:color="auto"/>
                                                                                        <w:right w:val="none" w:sz="0" w:space="0" w:color="auto"/>
                                                                                      </w:divBdr>
                                                                                    </w:div>
                                                                                    <w:div w:id="1323318509">
                                                                                      <w:marLeft w:val="720"/>
                                                                                      <w:marRight w:val="0"/>
                                                                                      <w:marTop w:val="0"/>
                                                                                      <w:marBottom w:val="0"/>
                                                                                      <w:divBdr>
                                                                                        <w:top w:val="none" w:sz="0" w:space="0" w:color="auto"/>
                                                                                        <w:left w:val="none" w:sz="0" w:space="0" w:color="auto"/>
                                                                                        <w:bottom w:val="none" w:sz="0" w:space="0" w:color="auto"/>
                                                                                        <w:right w:val="none" w:sz="0" w:space="0" w:color="auto"/>
                                                                                      </w:divBdr>
                                                                                    </w:div>
                                                                                    <w:div w:id="1363745336">
                                                                                      <w:marLeft w:val="0"/>
                                                                                      <w:marRight w:val="0"/>
                                                                                      <w:marTop w:val="0"/>
                                                                                      <w:marBottom w:val="0"/>
                                                                                      <w:divBdr>
                                                                                        <w:top w:val="none" w:sz="0" w:space="0" w:color="auto"/>
                                                                                        <w:left w:val="none" w:sz="0" w:space="0" w:color="auto"/>
                                                                                        <w:bottom w:val="none" w:sz="0" w:space="0" w:color="auto"/>
                                                                                        <w:right w:val="none" w:sz="0" w:space="0" w:color="auto"/>
                                                                                      </w:divBdr>
                                                                                    </w:div>
                                                                                    <w:div w:id="1621182863">
                                                                                      <w:marLeft w:val="0"/>
                                                                                      <w:marRight w:val="0"/>
                                                                                      <w:marTop w:val="0"/>
                                                                                      <w:marBottom w:val="0"/>
                                                                                      <w:divBdr>
                                                                                        <w:top w:val="none" w:sz="0" w:space="0" w:color="auto"/>
                                                                                        <w:left w:val="none" w:sz="0" w:space="0" w:color="auto"/>
                                                                                        <w:bottom w:val="none" w:sz="0" w:space="0" w:color="auto"/>
                                                                                        <w:right w:val="none" w:sz="0" w:space="0" w:color="auto"/>
                                                                                      </w:divBdr>
                                                                                    </w:div>
                                                                                    <w:div w:id="1633906896">
                                                                                      <w:marLeft w:val="720"/>
                                                                                      <w:marRight w:val="0"/>
                                                                                      <w:marTop w:val="0"/>
                                                                                      <w:marBottom w:val="0"/>
                                                                                      <w:divBdr>
                                                                                        <w:top w:val="none" w:sz="0" w:space="0" w:color="auto"/>
                                                                                        <w:left w:val="none" w:sz="0" w:space="0" w:color="auto"/>
                                                                                        <w:bottom w:val="none" w:sz="0" w:space="0" w:color="auto"/>
                                                                                        <w:right w:val="none" w:sz="0" w:space="0" w:color="auto"/>
                                                                                      </w:divBdr>
                                                                                    </w:div>
                                                                                    <w:div w:id="1887793800">
                                                                                      <w:marLeft w:val="720"/>
                                                                                      <w:marRight w:val="0"/>
                                                                                      <w:marTop w:val="0"/>
                                                                                      <w:marBottom w:val="0"/>
                                                                                      <w:divBdr>
                                                                                        <w:top w:val="none" w:sz="0" w:space="0" w:color="auto"/>
                                                                                        <w:left w:val="none" w:sz="0" w:space="0" w:color="auto"/>
                                                                                        <w:bottom w:val="none" w:sz="0" w:space="0" w:color="auto"/>
                                                                                        <w:right w:val="none" w:sz="0" w:space="0" w:color="auto"/>
                                                                                      </w:divBdr>
                                                                                    </w:div>
                                                                                    <w:div w:id="2032142785">
                                                                                      <w:marLeft w:val="720"/>
                                                                                      <w:marRight w:val="0"/>
                                                                                      <w:marTop w:val="0"/>
                                                                                      <w:marBottom w:val="0"/>
                                                                                      <w:divBdr>
                                                                                        <w:top w:val="none" w:sz="0" w:space="0" w:color="auto"/>
                                                                                        <w:left w:val="none" w:sz="0" w:space="0" w:color="auto"/>
                                                                                        <w:bottom w:val="none" w:sz="0" w:space="0" w:color="auto"/>
                                                                                        <w:right w:val="none" w:sz="0" w:space="0" w:color="auto"/>
                                                                                      </w:divBdr>
                                                                                    </w:div>
                                                                                    <w:div w:id="2071153649">
                                                                                      <w:marLeft w:val="720"/>
                                                                                      <w:marRight w:val="0"/>
                                                                                      <w:marTop w:val="0"/>
                                                                                      <w:marBottom w:val="0"/>
                                                                                      <w:divBdr>
                                                                                        <w:top w:val="none" w:sz="0" w:space="0" w:color="auto"/>
                                                                                        <w:left w:val="none" w:sz="0" w:space="0" w:color="auto"/>
                                                                                        <w:bottom w:val="none" w:sz="0" w:space="0" w:color="auto"/>
                                                                                        <w:right w:val="none" w:sz="0" w:space="0" w:color="auto"/>
                                                                                      </w:divBdr>
                                                                                    </w:div>
                                                                                    <w:div w:id="2098355735">
                                                                                      <w:marLeft w:val="720"/>
                                                                                      <w:marRight w:val="0"/>
                                                                                      <w:marTop w:val="0"/>
                                                                                      <w:marBottom w:val="0"/>
                                                                                      <w:divBdr>
                                                                                        <w:top w:val="none" w:sz="0" w:space="0" w:color="auto"/>
                                                                                        <w:left w:val="none" w:sz="0" w:space="0" w:color="auto"/>
                                                                                        <w:bottom w:val="none" w:sz="0" w:space="0" w:color="auto"/>
                                                                                        <w:right w:val="none" w:sz="0" w:space="0" w:color="auto"/>
                                                                                      </w:divBdr>
                                                                                    </w:div>
                                                                                    <w:div w:id="21348661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E11CD-6780-4E7C-A962-9C809319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Abbey College Manchester</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sarah.hough</dc:creator>
  <cp:lastModifiedBy>Laura Cronin</cp:lastModifiedBy>
  <cp:revision>3</cp:revision>
  <cp:lastPrinted>2010-04-14T17:09:00Z</cp:lastPrinted>
  <dcterms:created xsi:type="dcterms:W3CDTF">2019-10-11T12:04:00Z</dcterms:created>
  <dcterms:modified xsi:type="dcterms:W3CDTF">2019-10-16T11:29:00Z</dcterms:modified>
</cp:coreProperties>
</file>