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822A" w14:textId="77777777" w:rsidR="009A6346" w:rsidRPr="00BA5D0E" w:rsidRDefault="00245B0A" w:rsidP="00556E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5D0E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1AB6779" wp14:editId="01772D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56305" cy="11868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" t="16101" r="68953" b="46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F4A0A" w14:textId="77777777" w:rsidR="00B64800" w:rsidRPr="00BA5D0E" w:rsidRDefault="00B64800" w:rsidP="00556EC9">
      <w:pPr>
        <w:rPr>
          <w:rFonts w:asciiTheme="minorHAnsi" w:hAnsiTheme="minorHAnsi" w:cstheme="minorHAnsi"/>
          <w:b/>
          <w:sz w:val="20"/>
          <w:szCs w:val="20"/>
        </w:rPr>
      </w:pPr>
    </w:p>
    <w:p w14:paraId="2E585819" w14:textId="77777777" w:rsidR="00154D2C" w:rsidRPr="00BA5D0E" w:rsidRDefault="00154D2C" w:rsidP="00556EC9">
      <w:pPr>
        <w:rPr>
          <w:rFonts w:asciiTheme="minorHAnsi" w:hAnsiTheme="minorHAnsi" w:cstheme="minorHAnsi"/>
          <w:b/>
          <w:sz w:val="20"/>
          <w:szCs w:val="20"/>
        </w:rPr>
      </w:pPr>
    </w:p>
    <w:p w14:paraId="0E38713B" w14:textId="77777777" w:rsidR="00245B0A" w:rsidRPr="00BA5D0E" w:rsidRDefault="00245B0A" w:rsidP="00556EC9">
      <w:pPr>
        <w:rPr>
          <w:rFonts w:asciiTheme="minorHAnsi" w:hAnsiTheme="minorHAnsi" w:cstheme="minorHAnsi"/>
          <w:b/>
          <w:sz w:val="20"/>
          <w:szCs w:val="20"/>
        </w:rPr>
      </w:pPr>
    </w:p>
    <w:p w14:paraId="265C961D" w14:textId="77777777" w:rsidR="00245B0A" w:rsidRPr="00BA5D0E" w:rsidRDefault="00245B0A" w:rsidP="00556EC9">
      <w:pPr>
        <w:rPr>
          <w:rFonts w:asciiTheme="minorHAnsi" w:hAnsiTheme="minorHAnsi" w:cstheme="minorHAnsi"/>
          <w:b/>
          <w:sz w:val="20"/>
          <w:szCs w:val="20"/>
        </w:rPr>
      </w:pPr>
    </w:p>
    <w:p w14:paraId="48F79A6C" w14:textId="77777777" w:rsidR="00245B0A" w:rsidRPr="00BA5D0E" w:rsidRDefault="00245B0A" w:rsidP="00556EC9">
      <w:pPr>
        <w:rPr>
          <w:rFonts w:asciiTheme="minorHAnsi" w:hAnsiTheme="minorHAnsi" w:cstheme="minorHAnsi"/>
          <w:b/>
          <w:sz w:val="20"/>
          <w:szCs w:val="20"/>
        </w:rPr>
      </w:pPr>
    </w:p>
    <w:p w14:paraId="5DEBEA70" w14:textId="77777777" w:rsidR="00245B0A" w:rsidRPr="00BA5D0E" w:rsidRDefault="00245B0A" w:rsidP="00556EC9">
      <w:pPr>
        <w:rPr>
          <w:rFonts w:asciiTheme="minorHAnsi" w:hAnsiTheme="minorHAnsi" w:cstheme="minorHAnsi"/>
          <w:b/>
          <w:sz w:val="20"/>
          <w:szCs w:val="20"/>
        </w:rPr>
      </w:pPr>
    </w:p>
    <w:p w14:paraId="12B52AAD" w14:textId="77777777" w:rsidR="00BB0C5F" w:rsidRPr="00BA5D0E" w:rsidRDefault="00BB0C5F" w:rsidP="00DC2C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68CA6" w14:textId="4BBBBEB1" w:rsidR="008204B1" w:rsidRPr="0029370E" w:rsidRDefault="008204B1" w:rsidP="0029370E">
      <w:pPr>
        <w:spacing w:after="120"/>
        <w:jc w:val="center"/>
        <w:rPr>
          <w:rFonts w:asciiTheme="minorHAnsi" w:hAnsiTheme="minorHAnsi" w:cstheme="minorHAnsi"/>
          <w:b/>
          <w:color w:val="861F41"/>
          <w:sz w:val="28"/>
          <w:szCs w:val="28"/>
        </w:rPr>
      </w:pPr>
      <w:r w:rsidRPr="0029370E">
        <w:rPr>
          <w:rFonts w:asciiTheme="minorHAnsi" w:hAnsiTheme="minorHAnsi" w:cstheme="minorHAnsi"/>
          <w:b/>
          <w:color w:val="861F41"/>
          <w:sz w:val="28"/>
          <w:szCs w:val="28"/>
        </w:rPr>
        <w:t xml:space="preserve">Teacher of </w:t>
      </w:r>
      <w:r w:rsidR="00BF7187">
        <w:rPr>
          <w:rFonts w:asciiTheme="minorHAnsi" w:hAnsiTheme="minorHAnsi" w:cstheme="minorHAnsi"/>
          <w:b/>
          <w:color w:val="861F41"/>
          <w:sz w:val="28"/>
          <w:szCs w:val="28"/>
        </w:rPr>
        <w:t xml:space="preserve">Girls </w:t>
      </w:r>
      <w:r w:rsidR="000B5F99">
        <w:rPr>
          <w:rFonts w:asciiTheme="minorHAnsi" w:hAnsiTheme="minorHAnsi" w:cstheme="minorHAnsi"/>
          <w:b/>
          <w:color w:val="861F41"/>
          <w:sz w:val="28"/>
          <w:szCs w:val="28"/>
        </w:rPr>
        <w:t>Physical Education</w:t>
      </w:r>
      <w:r w:rsidR="00B52E64">
        <w:rPr>
          <w:rFonts w:asciiTheme="minorHAnsi" w:hAnsiTheme="minorHAnsi" w:cstheme="minorHAnsi"/>
          <w:b/>
          <w:color w:val="861F41"/>
          <w:sz w:val="28"/>
          <w:szCs w:val="28"/>
        </w:rPr>
        <w:t xml:space="preserve"> </w:t>
      </w:r>
    </w:p>
    <w:p w14:paraId="3CCE9CF6" w14:textId="77A71C4D" w:rsidR="008204B1" w:rsidRDefault="0029370E" w:rsidP="00B13B0D">
      <w:pPr>
        <w:spacing w:after="120"/>
        <w:jc w:val="center"/>
        <w:rPr>
          <w:rFonts w:asciiTheme="minorHAnsi" w:hAnsiTheme="minorHAnsi" w:cstheme="minorHAnsi"/>
          <w:b/>
          <w:color w:val="861F41"/>
          <w:sz w:val="28"/>
          <w:szCs w:val="28"/>
        </w:rPr>
      </w:pPr>
      <w:r w:rsidRPr="0029370E">
        <w:rPr>
          <w:rFonts w:asciiTheme="minorHAnsi" w:hAnsiTheme="minorHAnsi" w:cstheme="minorHAnsi"/>
          <w:b/>
          <w:color w:val="861F41"/>
          <w:sz w:val="28"/>
          <w:szCs w:val="28"/>
        </w:rPr>
        <w:t>Job Description</w:t>
      </w:r>
    </w:p>
    <w:p w14:paraId="4DF5E71C" w14:textId="77777777" w:rsidR="00B13B0D" w:rsidRPr="00B13B0D" w:rsidRDefault="00B13B0D" w:rsidP="00B13B0D">
      <w:pPr>
        <w:spacing w:after="120"/>
        <w:jc w:val="center"/>
        <w:rPr>
          <w:rFonts w:asciiTheme="minorHAnsi" w:hAnsiTheme="minorHAnsi" w:cstheme="minorHAnsi"/>
          <w:b/>
          <w:color w:val="861F41"/>
          <w:sz w:val="28"/>
          <w:szCs w:val="28"/>
        </w:rPr>
      </w:pPr>
    </w:p>
    <w:p w14:paraId="5D686F58" w14:textId="7F18F689" w:rsidR="008204B1" w:rsidRPr="0029370E" w:rsidRDefault="008204B1" w:rsidP="008204B1">
      <w:pPr>
        <w:rPr>
          <w:rFonts w:asciiTheme="minorHAnsi" w:hAnsiTheme="minorHAnsi" w:cstheme="minorHAnsi"/>
          <w:sz w:val="22"/>
          <w:szCs w:val="22"/>
        </w:rPr>
      </w:pPr>
      <w:r w:rsidRPr="0029370E">
        <w:rPr>
          <w:rFonts w:asciiTheme="minorHAnsi" w:hAnsiTheme="minorHAnsi" w:cstheme="minorHAnsi"/>
          <w:b/>
          <w:color w:val="857039"/>
          <w:sz w:val="22"/>
          <w:szCs w:val="22"/>
        </w:rPr>
        <w:t xml:space="preserve">Responsible to: </w:t>
      </w:r>
      <w:r w:rsidRPr="0029370E">
        <w:rPr>
          <w:rFonts w:asciiTheme="minorHAnsi" w:hAnsiTheme="minorHAnsi" w:cstheme="minorHAnsi"/>
          <w:bCs/>
          <w:sz w:val="22"/>
          <w:szCs w:val="22"/>
        </w:rPr>
        <w:t>Teaching and Learning Manager via</w:t>
      </w:r>
      <w:r w:rsidRPr="002937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370E">
        <w:rPr>
          <w:rFonts w:asciiTheme="minorHAnsi" w:hAnsiTheme="minorHAnsi" w:cstheme="minorHAnsi"/>
          <w:sz w:val="22"/>
          <w:szCs w:val="22"/>
        </w:rPr>
        <w:t>Curriculum Area Manager for</w:t>
      </w:r>
      <w:r w:rsidR="006D75BC">
        <w:rPr>
          <w:rFonts w:asciiTheme="minorHAnsi" w:hAnsiTheme="minorHAnsi" w:cstheme="minorHAnsi"/>
          <w:sz w:val="22"/>
          <w:szCs w:val="22"/>
        </w:rPr>
        <w:t xml:space="preserve"> </w:t>
      </w:r>
      <w:r w:rsidR="00B52E64">
        <w:rPr>
          <w:rFonts w:asciiTheme="minorHAnsi" w:hAnsiTheme="minorHAnsi" w:cstheme="minorHAnsi"/>
          <w:sz w:val="22"/>
          <w:szCs w:val="22"/>
        </w:rPr>
        <w:t>Sport</w:t>
      </w:r>
      <w:r w:rsidR="005E2FBE">
        <w:rPr>
          <w:rFonts w:asciiTheme="minorHAnsi" w:hAnsiTheme="minorHAnsi" w:cstheme="minorHAnsi"/>
          <w:sz w:val="22"/>
          <w:szCs w:val="22"/>
        </w:rPr>
        <w:t>.</w:t>
      </w:r>
    </w:p>
    <w:p w14:paraId="0DB2547D" w14:textId="77777777" w:rsidR="008204B1" w:rsidRDefault="008204B1" w:rsidP="008204B1">
      <w:pPr>
        <w:rPr>
          <w:rFonts w:asciiTheme="minorHAnsi" w:hAnsiTheme="minorHAnsi" w:cstheme="minorHAnsi"/>
          <w:b/>
          <w:sz w:val="20"/>
          <w:szCs w:val="20"/>
        </w:rPr>
      </w:pPr>
    </w:p>
    <w:p w14:paraId="4ED6CEC9" w14:textId="77777777" w:rsidR="0029370E" w:rsidRDefault="0029370E" w:rsidP="0029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857039"/>
          <w:sz w:val="22"/>
          <w:szCs w:val="22"/>
        </w:rPr>
        <w:t>Timetable Co</w:t>
      </w:r>
      <w:r w:rsidRPr="0029370E">
        <w:rPr>
          <w:rStyle w:val="normaltextrun"/>
          <w:rFonts w:ascii="Calibri" w:hAnsi="Calibri" w:cs="Calibri"/>
          <w:b/>
          <w:bCs/>
          <w:color w:val="857039"/>
          <w:sz w:val="22"/>
          <w:szCs w:val="22"/>
        </w:rPr>
        <w:t>m</w:t>
      </w:r>
      <w:r>
        <w:rPr>
          <w:rStyle w:val="normaltextrun"/>
          <w:rFonts w:ascii="Calibri" w:hAnsi="Calibri" w:cs="Calibri"/>
          <w:b/>
          <w:bCs/>
          <w:color w:val="857039"/>
          <w:sz w:val="22"/>
          <w:szCs w:val="22"/>
        </w:rPr>
        <w:t>mitment: </w:t>
      </w:r>
      <w:r>
        <w:rPr>
          <w:rStyle w:val="eop"/>
          <w:rFonts w:ascii="Calibri" w:hAnsi="Calibri" w:cs="Calibri"/>
          <w:color w:val="857039"/>
          <w:sz w:val="22"/>
          <w:szCs w:val="22"/>
        </w:rPr>
        <w:t> </w:t>
      </w:r>
    </w:p>
    <w:p w14:paraId="21C7D4B5" w14:textId="3CA4AE06" w:rsidR="0029370E" w:rsidRDefault="0029370E" w:rsidP="0029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full time Teacher’s target timetable is approximately 20 hours of teaching per week; the total contact time will be greater than this as it will include Tutorials; Enrichment </w:t>
      </w:r>
      <w:r w:rsidR="00BC7871">
        <w:rPr>
          <w:rStyle w:val="normaltextrun"/>
          <w:rFonts w:ascii="Calibri" w:hAnsi="Calibri" w:cs="Calibri"/>
          <w:sz w:val="22"/>
          <w:szCs w:val="22"/>
        </w:rPr>
        <w:t>and</w:t>
      </w:r>
      <w:r>
        <w:rPr>
          <w:rStyle w:val="normaltextrun"/>
          <w:rFonts w:ascii="Calibri" w:hAnsi="Calibri" w:cs="Calibri"/>
          <w:sz w:val="22"/>
          <w:szCs w:val="22"/>
        </w:rPr>
        <w:t xml:space="preserve"> Extension activities; Cover; Invigilation</w:t>
      </w:r>
      <w:r w:rsidR="001B1AEC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A37D583" w14:textId="77777777" w:rsidR="0029370E" w:rsidRDefault="0029370E" w:rsidP="0029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06A715" w14:textId="77777777" w:rsidR="0029370E" w:rsidRDefault="0029370E" w:rsidP="0029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857039"/>
          <w:sz w:val="22"/>
          <w:szCs w:val="22"/>
        </w:rPr>
        <w:t>Hours of Work:</w:t>
      </w:r>
      <w:r>
        <w:rPr>
          <w:rStyle w:val="normaltextrun"/>
          <w:rFonts w:ascii="Calibri" w:hAnsi="Calibri" w:cs="Calibri"/>
          <w:color w:val="857039"/>
          <w:sz w:val="22"/>
          <w:szCs w:val="22"/>
        </w:rPr>
        <w:t> </w:t>
      </w:r>
      <w:r>
        <w:rPr>
          <w:rStyle w:val="eop"/>
          <w:rFonts w:ascii="Calibri" w:hAnsi="Calibri" w:cs="Calibri"/>
          <w:color w:val="857039"/>
          <w:sz w:val="22"/>
          <w:szCs w:val="22"/>
        </w:rPr>
        <w:t> </w:t>
      </w:r>
    </w:p>
    <w:p w14:paraId="694495B6" w14:textId="34677EC5" w:rsidR="0029370E" w:rsidRDefault="0029370E" w:rsidP="0029370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74A18">
        <w:rPr>
          <w:rStyle w:val="normaltextrun"/>
          <w:rFonts w:ascii="Calibri" w:hAnsi="Calibri" w:cs="Calibri"/>
          <w:sz w:val="22"/>
          <w:szCs w:val="22"/>
        </w:rPr>
        <w:t>08:00 – 16:30, Monday – Friday during full term, unless undertaking specific duties or attending meetings or events, some of which may, with reasonable notice, be at the weekend</w:t>
      </w:r>
      <w:r w:rsidR="005E2FBE">
        <w:rPr>
          <w:rStyle w:val="eop"/>
          <w:rFonts w:ascii="Calibri" w:hAnsi="Calibri" w:cs="Calibri"/>
          <w:sz w:val="22"/>
          <w:szCs w:val="22"/>
        </w:rPr>
        <w:t>.</w:t>
      </w:r>
    </w:p>
    <w:p w14:paraId="1FECC99B" w14:textId="77777777" w:rsidR="003B26C2" w:rsidRDefault="003B26C2" w:rsidP="003B26C2">
      <w:pPr>
        <w:rPr>
          <w:rFonts w:asciiTheme="minorHAnsi" w:hAnsiTheme="minorHAnsi" w:cstheme="minorHAnsi"/>
          <w:b/>
          <w:color w:val="857039"/>
          <w:sz w:val="20"/>
          <w:szCs w:val="20"/>
        </w:rPr>
      </w:pPr>
    </w:p>
    <w:p w14:paraId="20A8A1B4" w14:textId="694E83F7" w:rsidR="003B26C2" w:rsidRPr="0029370E" w:rsidRDefault="003B26C2" w:rsidP="003B26C2">
      <w:pPr>
        <w:rPr>
          <w:rFonts w:asciiTheme="minorHAnsi" w:hAnsiTheme="minorHAnsi" w:cstheme="minorHAnsi"/>
          <w:b/>
          <w:color w:val="857039"/>
          <w:sz w:val="20"/>
          <w:szCs w:val="20"/>
        </w:rPr>
      </w:pPr>
      <w:r w:rsidRPr="0029370E">
        <w:rPr>
          <w:rFonts w:asciiTheme="minorHAnsi" w:hAnsiTheme="minorHAnsi" w:cstheme="minorHAnsi"/>
          <w:b/>
          <w:color w:val="857039"/>
          <w:sz w:val="20"/>
          <w:szCs w:val="20"/>
        </w:rPr>
        <w:t>Responsibilities include, but are not limited to the following:</w:t>
      </w:r>
    </w:p>
    <w:p w14:paraId="556BB698" w14:textId="77777777" w:rsidR="003B26C2" w:rsidRPr="008204B1" w:rsidRDefault="003B26C2" w:rsidP="008204B1">
      <w:pPr>
        <w:rPr>
          <w:rFonts w:asciiTheme="minorHAnsi" w:hAnsiTheme="minorHAnsi" w:cstheme="minorHAnsi"/>
          <w:b/>
          <w:sz w:val="20"/>
          <w:szCs w:val="20"/>
        </w:rPr>
      </w:pPr>
    </w:p>
    <w:p w14:paraId="0D5FE9C0" w14:textId="77777777" w:rsidR="008204B1" w:rsidRDefault="008204B1" w:rsidP="008204B1">
      <w:pPr>
        <w:rPr>
          <w:rFonts w:asciiTheme="minorHAnsi" w:hAnsiTheme="minorHAnsi" w:cstheme="minorHAnsi"/>
          <w:b/>
          <w:color w:val="857039"/>
          <w:sz w:val="20"/>
          <w:szCs w:val="20"/>
        </w:rPr>
      </w:pPr>
      <w:r w:rsidRPr="0029370E">
        <w:rPr>
          <w:rFonts w:asciiTheme="minorHAnsi" w:hAnsiTheme="minorHAnsi" w:cstheme="minorHAnsi"/>
          <w:b/>
          <w:color w:val="857039"/>
          <w:sz w:val="20"/>
          <w:szCs w:val="20"/>
        </w:rPr>
        <w:t>Responsible for:</w:t>
      </w:r>
    </w:p>
    <w:p w14:paraId="400FD8F8" w14:textId="77777777" w:rsidR="003B26C2" w:rsidRDefault="003B26C2" w:rsidP="008204B1">
      <w:pPr>
        <w:rPr>
          <w:rFonts w:asciiTheme="minorHAnsi" w:hAnsiTheme="minorHAnsi" w:cstheme="minorHAnsi"/>
          <w:b/>
          <w:color w:val="857039"/>
          <w:sz w:val="20"/>
          <w:szCs w:val="20"/>
        </w:rPr>
      </w:pPr>
    </w:p>
    <w:p w14:paraId="47544225" w14:textId="0250AA6A" w:rsidR="003B26C2" w:rsidRPr="00674266" w:rsidRDefault="003B26C2" w:rsidP="003B26C2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74266">
        <w:rPr>
          <w:rFonts w:asciiTheme="minorHAnsi" w:hAnsiTheme="minorHAnsi" w:cstheme="minorHAnsi"/>
          <w:sz w:val="20"/>
          <w:szCs w:val="20"/>
        </w:rPr>
        <w:t xml:space="preserve">Live true to the School’s stated aims </w:t>
      </w:r>
      <w:r w:rsidR="00BC7871">
        <w:rPr>
          <w:rFonts w:asciiTheme="minorHAnsi" w:hAnsiTheme="minorHAnsi" w:cstheme="minorHAnsi"/>
          <w:sz w:val="20"/>
          <w:szCs w:val="20"/>
        </w:rPr>
        <w:t>and</w:t>
      </w:r>
      <w:r w:rsidRPr="00674266">
        <w:rPr>
          <w:rFonts w:asciiTheme="minorHAnsi" w:hAnsiTheme="minorHAnsi" w:cstheme="minorHAnsi"/>
          <w:sz w:val="20"/>
          <w:szCs w:val="20"/>
        </w:rPr>
        <w:t xml:space="preserve"> values </w:t>
      </w:r>
      <w:r w:rsidR="00BC7871">
        <w:rPr>
          <w:rFonts w:asciiTheme="minorHAnsi" w:hAnsiTheme="minorHAnsi" w:cstheme="minorHAnsi"/>
          <w:sz w:val="20"/>
          <w:szCs w:val="20"/>
        </w:rPr>
        <w:t>and</w:t>
      </w:r>
      <w:r w:rsidRPr="00674266">
        <w:rPr>
          <w:rFonts w:asciiTheme="minorHAnsi" w:hAnsiTheme="minorHAnsi" w:cstheme="minorHAnsi"/>
          <w:sz w:val="20"/>
          <w:szCs w:val="20"/>
        </w:rPr>
        <w:t xml:space="preserve"> help foster the School’s Christian ethos</w:t>
      </w:r>
    </w:p>
    <w:p w14:paraId="067A594A" w14:textId="758E141F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Safeguard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promote the welfare, health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safety of all students, reporting any concerns immediately</w:t>
      </w:r>
    </w:p>
    <w:p w14:paraId="1EC0292D" w14:textId="29776D16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Demonstrate kindness, honesty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respect to all members of the School community at all times</w:t>
      </w:r>
    </w:p>
    <w:p w14:paraId="4CF86D27" w14:textId="7F956B7D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Market the School at every opportunity in a positive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proactive manner to recruit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retain students</w:t>
      </w:r>
    </w:p>
    <w:p w14:paraId="718047C8" w14:textId="7D94E127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Play an active role in the delivery of School, Departmental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personal development plans</w:t>
      </w:r>
    </w:p>
    <w:p w14:paraId="614EC2F5" w14:textId="3C8580DB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Maintain the highest personal standards of work, attitude, personal presentation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behaviour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act in a way that serves to uphold the reputation of the School at the highest level</w:t>
      </w:r>
    </w:p>
    <w:p w14:paraId="259A2239" w14:textId="55332790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Assist as required in the preparation of the School for inspection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reception of visitors</w:t>
      </w:r>
    </w:p>
    <w:p w14:paraId="251FA9CB" w14:textId="57A33EE5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Oversee the excellent teaching, learning, assessment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progress of assigned classes</w:t>
      </w:r>
    </w:p>
    <w:p w14:paraId="4AC1965B" w14:textId="14221373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Manage the pastoral care, target setting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monitoring of a group of Tutees</w:t>
      </w:r>
    </w:p>
    <w:p w14:paraId="7FB1F114" w14:textId="09FBF001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Provide Enrichment (breadth)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Extension (depth) activities to students</w:t>
      </w:r>
    </w:p>
    <w:p w14:paraId="687A8C2B" w14:textId="384B760C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Cover, supervise, invigilate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other duties as assigned by the Deputy Head</w:t>
      </w:r>
      <w:r w:rsidR="000B5F99">
        <w:rPr>
          <w:rFonts w:cstheme="minorHAnsi"/>
          <w:sz w:val="20"/>
          <w:szCs w:val="20"/>
        </w:rPr>
        <w:t xml:space="preserve"> and Teaching and Learning Manager</w:t>
      </w:r>
    </w:p>
    <w:p w14:paraId="406029DC" w14:textId="2BA0DE59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Provide activities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supervision of Boarders as per the duty rota</w:t>
      </w:r>
    </w:p>
    <w:p w14:paraId="4432A767" w14:textId="1F60716E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Administrate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record keep, following the School’s policies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procedures</w:t>
      </w:r>
    </w:p>
    <w:p w14:paraId="664CE305" w14:textId="77777777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>Undertake professional development as part of a continuous process of career development</w:t>
      </w:r>
    </w:p>
    <w:p w14:paraId="2EAE3765" w14:textId="1E1FC1CF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>Complete all reasonable training as required by the Deputy Head</w:t>
      </w:r>
      <w:r w:rsidR="000B5F99">
        <w:rPr>
          <w:rFonts w:cstheme="minorHAnsi"/>
          <w:sz w:val="20"/>
          <w:szCs w:val="20"/>
        </w:rPr>
        <w:t xml:space="preserve"> and Teaching and Learning Manager</w:t>
      </w:r>
    </w:p>
    <w:p w14:paraId="6C8FEBD7" w14:textId="72D3D872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Take an active role in the development of the curriculum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resources</w:t>
      </w:r>
    </w:p>
    <w:p w14:paraId="68578240" w14:textId="77777777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>Arrange educational visits as part of the overall planning for the area of learning, as appropriate</w:t>
      </w:r>
    </w:p>
    <w:p w14:paraId="002CC7DE" w14:textId="77777777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>Bring to the attention of the Deputy Head students with perceived educational needs</w:t>
      </w:r>
    </w:p>
    <w:p w14:paraId="50FC315E" w14:textId="222521C6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Follow appropriate policies to promote good behaviour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attitude to learning from all students</w:t>
      </w:r>
    </w:p>
    <w:p w14:paraId="75FEB2F2" w14:textId="37B47E4C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lastRenderedPageBreak/>
        <w:t xml:space="preserve">Greet children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parents on arrival at School, at events or in the classroom in a friendly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welcoming manner; be available in person, by telephone or email to parents at reasonable times</w:t>
      </w:r>
    </w:p>
    <w:p w14:paraId="4723E74C" w14:textId="08F9C402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Take time, repeatedly if necessary, to talk with, listen to, counsel, encourage, support, guide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closely monitor those individual students whose work, conduct, personal presentation or attitude suggest they would benefit from such action; for younger children this might include sitting with them at lunch time, insisting on appropriate table manners and good eating habits</w:t>
      </w:r>
    </w:p>
    <w:p w14:paraId="476D3257" w14:textId="4846219A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Maintain updated displays of students' work clearly, attractively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effectively in an allocated teaching room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around the School in such a way as to raise awareness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student esteem</w:t>
      </w:r>
    </w:p>
    <w:p w14:paraId="43310461" w14:textId="007C0BCF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Plan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teach units of work in accordance with departmental schemes of work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evaluate the effectiveness of this planning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teaching through reflective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collaborative review</w:t>
      </w:r>
    </w:p>
    <w:p w14:paraId="4A81CFBC" w14:textId="31D27982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Correct students' school work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home learning in a reasonable time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in accordance with School policy, indicating ‘what went well’ (www)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‘even better if’ (ebi)</w:t>
      </w:r>
    </w:p>
    <w:p w14:paraId="710B389C" w14:textId="1FD08F56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Write reports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implement where appropriate formal monitoring procedures such as Report Cards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Individual Programmes of Study for students, as required</w:t>
      </w:r>
    </w:p>
    <w:p w14:paraId="5687A64A" w14:textId="66419B8C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Attend Parents’ Meetings, Open Events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Staff Training days</w:t>
      </w:r>
    </w:p>
    <w:p w14:paraId="2D035B32" w14:textId="18C88E71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Make a reasonable contribution to the broader life of the School, including boarding, the organisation of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participation in Enrichment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Extension activities,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assistance with, attendance at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support of</w:t>
      </w:r>
      <w:r>
        <w:rPr>
          <w:rFonts w:cstheme="minorHAnsi"/>
          <w:sz w:val="20"/>
          <w:szCs w:val="20"/>
        </w:rPr>
        <w:t xml:space="preserve"> </w:t>
      </w:r>
      <w:r w:rsidRPr="00674266">
        <w:rPr>
          <w:rFonts w:cstheme="minorHAnsi"/>
          <w:sz w:val="20"/>
          <w:szCs w:val="20"/>
        </w:rPr>
        <w:t xml:space="preserve">House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School events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functions, as well as events relevant to the age-group(s) for which Tutorial or other particular responsibility is held - e.g. Chapel Services, sport, performing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creative arts, special talks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assemblies etc.</w:t>
      </w:r>
    </w:p>
    <w:p w14:paraId="74CE5FBB" w14:textId="54975532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Be alive to new perspectives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possibilities as to how further improvements may be made in school</w:t>
      </w:r>
    </w:p>
    <w:p w14:paraId="2C3B8F95" w14:textId="0ECDCAC3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Work cooperatively with colleagues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to be generally positive, helpful, supportive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committed</w:t>
      </w:r>
    </w:p>
    <w:p w14:paraId="04000A58" w14:textId="76508840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Be sensitive to the feelings of others, to respect confidentiality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to inspire trust.</w:t>
      </w:r>
    </w:p>
    <w:p w14:paraId="109982D3" w14:textId="1C37EFB8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Attend staff meetings, staff forums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support School initiatives</w:t>
      </w:r>
    </w:p>
    <w:p w14:paraId="6C3C9C9C" w14:textId="3C0E1BD3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Keep abreast of curricular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other educational changes; be prepared to join working parties</w:t>
      </w:r>
    </w:p>
    <w:p w14:paraId="6C510335" w14:textId="4BA34CBA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 xml:space="preserve">Undertake professional self-assessment </w:t>
      </w:r>
      <w:r w:rsidR="00BC7871">
        <w:rPr>
          <w:rFonts w:cstheme="minorHAnsi"/>
          <w:sz w:val="20"/>
          <w:szCs w:val="20"/>
        </w:rPr>
        <w:t>and</w:t>
      </w:r>
      <w:r w:rsidRPr="00674266">
        <w:rPr>
          <w:rFonts w:cstheme="minorHAnsi"/>
          <w:sz w:val="20"/>
          <w:szCs w:val="20"/>
        </w:rPr>
        <w:t xml:space="preserve"> appraisal to meet targets set for the next period</w:t>
      </w:r>
    </w:p>
    <w:p w14:paraId="7AF4EFE0" w14:textId="77777777" w:rsidR="003B26C2" w:rsidRPr="00674266" w:rsidRDefault="003B26C2" w:rsidP="003B26C2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74266">
        <w:rPr>
          <w:rFonts w:cstheme="minorHAnsi"/>
          <w:sz w:val="20"/>
          <w:szCs w:val="20"/>
        </w:rPr>
        <w:t>Be constantly self-appraising with a view to further improvement.</w:t>
      </w:r>
    </w:p>
    <w:p w14:paraId="15ED45A2" w14:textId="5C69205F" w:rsidR="00B13B0D" w:rsidRPr="003B26C2" w:rsidRDefault="003B26C2" w:rsidP="003B26C2">
      <w:pPr>
        <w:tabs>
          <w:tab w:val="left" w:pos="0"/>
        </w:tabs>
        <w:spacing w:after="200"/>
        <w:jc w:val="both"/>
        <w:rPr>
          <w:rFonts w:cstheme="minorHAnsi"/>
          <w:sz w:val="20"/>
          <w:szCs w:val="20"/>
        </w:rPr>
      </w:pPr>
      <w:r w:rsidRPr="00674266">
        <w:rPr>
          <w:rFonts w:asciiTheme="minorHAnsi" w:hAnsiTheme="minorHAnsi" w:cstheme="minorHAnsi"/>
          <w:sz w:val="20"/>
          <w:szCs w:val="20"/>
        </w:rPr>
        <w:t>The duties may be varied to meet the changing demands of the School at the reasonable direction of the Head. Any significant changes will wherever possible be made after consultation.</w:t>
      </w:r>
    </w:p>
    <w:p w14:paraId="52EBE6AB" w14:textId="77777777" w:rsidR="00B13B0D" w:rsidRPr="008204B1" w:rsidRDefault="00B13B0D" w:rsidP="008204B1">
      <w:pPr>
        <w:rPr>
          <w:rFonts w:asciiTheme="minorHAnsi" w:hAnsiTheme="minorHAnsi" w:cstheme="minorHAnsi"/>
          <w:b/>
          <w:sz w:val="20"/>
          <w:szCs w:val="20"/>
        </w:rPr>
      </w:pPr>
    </w:p>
    <w:p w14:paraId="5917B70A" w14:textId="77777777" w:rsidR="008204B1" w:rsidRPr="0029370E" w:rsidRDefault="008204B1" w:rsidP="008204B1">
      <w:pPr>
        <w:rPr>
          <w:rFonts w:asciiTheme="minorHAnsi" w:hAnsiTheme="minorHAnsi" w:cstheme="minorHAnsi"/>
          <w:b/>
          <w:color w:val="857039"/>
          <w:sz w:val="20"/>
          <w:szCs w:val="20"/>
        </w:rPr>
      </w:pPr>
      <w:r w:rsidRPr="0029370E">
        <w:rPr>
          <w:rFonts w:asciiTheme="minorHAnsi" w:hAnsiTheme="minorHAnsi" w:cstheme="minorHAnsi"/>
          <w:b/>
          <w:color w:val="857039"/>
          <w:sz w:val="20"/>
          <w:szCs w:val="20"/>
        </w:rPr>
        <w:t>Specific Responsibilities include, but are not limited to the following:</w:t>
      </w:r>
    </w:p>
    <w:p w14:paraId="7DD5EE18" w14:textId="77777777" w:rsidR="008204B1" w:rsidRPr="0029370E" w:rsidRDefault="008204B1" w:rsidP="008204B1">
      <w:pPr>
        <w:rPr>
          <w:rFonts w:asciiTheme="minorHAnsi" w:hAnsiTheme="minorHAnsi" w:cstheme="minorHAnsi"/>
          <w:color w:val="857039"/>
          <w:sz w:val="20"/>
          <w:szCs w:val="20"/>
        </w:rPr>
      </w:pPr>
    </w:p>
    <w:p w14:paraId="78D8EAAA" w14:textId="04299817" w:rsidR="003B26C2" w:rsidRPr="003B26C2" w:rsidRDefault="008204B1" w:rsidP="003B26C2">
      <w:pPr>
        <w:rPr>
          <w:rFonts w:asciiTheme="minorHAnsi" w:hAnsiTheme="minorHAnsi" w:cstheme="minorHAnsi"/>
          <w:b/>
          <w:bCs/>
          <w:color w:val="857039"/>
          <w:sz w:val="20"/>
          <w:szCs w:val="20"/>
        </w:rPr>
      </w:pPr>
      <w:r w:rsidRPr="0029370E">
        <w:rPr>
          <w:rFonts w:asciiTheme="minorHAnsi" w:hAnsiTheme="minorHAnsi" w:cstheme="minorHAnsi"/>
          <w:b/>
          <w:bCs/>
          <w:color w:val="857039"/>
          <w:sz w:val="20"/>
          <w:szCs w:val="20"/>
        </w:rPr>
        <w:t xml:space="preserve">Teaching </w:t>
      </w:r>
      <w:r w:rsidRPr="003B26C2">
        <w:rPr>
          <w:rFonts w:asciiTheme="minorHAnsi" w:hAnsiTheme="minorHAnsi" w:cstheme="minorHAnsi"/>
          <w:b/>
          <w:bCs/>
          <w:color w:val="857039"/>
          <w:sz w:val="20"/>
          <w:szCs w:val="20"/>
        </w:rPr>
        <w:t>and Learning</w:t>
      </w:r>
      <w:r w:rsidRPr="0029370E">
        <w:rPr>
          <w:rFonts w:asciiTheme="minorHAnsi" w:hAnsiTheme="minorHAnsi" w:cstheme="minorHAnsi"/>
          <w:b/>
          <w:bCs/>
          <w:color w:val="857039"/>
          <w:sz w:val="20"/>
          <w:szCs w:val="20"/>
        </w:rPr>
        <w:t xml:space="preserve"> </w:t>
      </w:r>
    </w:p>
    <w:p w14:paraId="35EE2B7C" w14:textId="77777777" w:rsidR="008204B1" w:rsidRPr="008204B1" w:rsidRDefault="008204B1" w:rsidP="008204B1">
      <w:pPr>
        <w:rPr>
          <w:rFonts w:asciiTheme="minorHAnsi" w:hAnsiTheme="minorHAnsi" w:cstheme="minorHAnsi"/>
          <w:sz w:val="20"/>
          <w:szCs w:val="20"/>
        </w:rPr>
      </w:pPr>
    </w:p>
    <w:p w14:paraId="0D070F50" w14:textId="44126101" w:rsidR="008204B1" w:rsidRPr="008204B1" w:rsidRDefault="008204B1" w:rsidP="008204B1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8204B1">
        <w:rPr>
          <w:rFonts w:cstheme="minorHAnsi"/>
          <w:sz w:val="20"/>
          <w:szCs w:val="20"/>
        </w:rPr>
        <w:t xml:space="preserve">To lead through example, providing a successful role model of good practice in the </w:t>
      </w:r>
      <w:r w:rsidR="000B5F99">
        <w:rPr>
          <w:rFonts w:cstheme="minorHAnsi"/>
          <w:sz w:val="20"/>
          <w:szCs w:val="20"/>
        </w:rPr>
        <w:t>Physical Education</w:t>
      </w:r>
      <w:r w:rsidR="00C607D6">
        <w:rPr>
          <w:rFonts w:cstheme="minorHAnsi"/>
          <w:sz w:val="20"/>
          <w:szCs w:val="20"/>
        </w:rPr>
        <w:t xml:space="preserve"> </w:t>
      </w:r>
      <w:r w:rsidRPr="008204B1">
        <w:rPr>
          <w:rFonts w:cstheme="minorHAnsi"/>
          <w:sz w:val="20"/>
          <w:szCs w:val="20"/>
        </w:rPr>
        <w:t>Curriculum</w:t>
      </w:r>
    </w:p>
    <w:p w14:paraId="4035E707" w14:textId="3FAAC7A2" w:rsidR="008204B1" w:rsidRPr="008204B1" w:rsidRDefault="008204B1" w:rsidP="008204B1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8204B1">
        <w:rPr>
          <w:rFonts w:cstheme="minorHAnsi"/>
          <w:sz w:val="20"/>
          <w:szCs w:val="20"/>
        </w:rPr>
        <w:t xml:space="preserve">Ensure continuity and progression in the </w:t>
      </w:r>
      <w:r w:rsidR="000B5F99">
        <w:rPr>
          <w:rFonts w:cstheme="minorHAnsi"/>
          <w:sz w:val="20"/>
          <w:szCs w:val="20"/>
        </w:rPr>
        <w:t>Physical Education</w:t>
      </w:r>
      <w:r w:rsidRPr="008204B1">
        <w:rPr>
          <w:rFonts w:cstheme="minorHAnsi"/>
          <w:sz w:val="20"/>
          <w:szCs w:val="20"/>
        </w:rPr>
        <w:t xml:space="preserve"> Curriculum by supporting colleagues and choosing the appropriate sequence of teaching and learning activities, setting clear learning objectives</w:t>
      </w:r>
    </w:p>
    <w:p w14:paraId="6EECCCE2" w14:textId="03B60A60" w:rsidR="008204B1" w:rsidRPr="008204B1" w:rsidRDefault="008204B1" w:rsidP="008204B1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8204B1">
        <w:rPr>
          <w:rFonts w:cstheme="minorHAnsi"/>
          <w:sz w:val="20"/>
          <w:szCs w:val="20"/>
        </w:rPr>
        <w:t xml:space="preserve">Reflect on practice and effectiveness – identify areas for improvement, and take appropriate action to further improve the quality of teaching and learning in </w:t>
      </w:r>
      <w:r w:rsidR="000B5F99">
        <w:rPr>
          <w:rFonts w:cstheme="minorHAnsi"/>
          <w:sz w:val="20"/>
          <w:szCs w:val="20"/>
        </w:rPr>
        <w:t>Physical Education</w:t>
      </w:r>
    </w:p>
    <w:p w14:paraId="0D7CF609" w14:textId="77777777" w:rsidR="008204B1" w:rsidRPr="008204B1" w:rsidRDefault="008204B1" w:rsidP="008204B1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8204B1">
        <w:rPr>
          <w:rFonts w:cstheme="minorHAnsi"/>
          <w:sz w:val="20"/>
          <w:szCs w:val="20"/>
        </w:rPr>
        <w:t>Ensure that relevant attainment/achievement targets are met</w:t>
      </w:r>
    </w:p>
    <w:p w14:paraId="0DF77B88" w14:textId="3F1A9FA5" w:rsidR="008204B1" w:rsidRPr="008204B1" w:rsidRDefault="008204B1" w:rsidP="008204B1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8204B1">
        <w:rPr>
          <w:rFonts w:cstheme="minorHAnsi"/>
          <w:sz w:val="20"/>
          <w:szCs w:val="20"/>
        </w:rPr>
        <w:t xml:space="preserve">Ensure that key </w:t>
      </w:r>
      <w:r w:rsidR="00C607D6">
        <w:rPr>
          <w:rFonts w:cstheme="minorHAnsi"/>
          <w:sz w:val="20"/>
          <w:szCs w:val="20"/>
        </w:rPr>
        <w:t>digital, literacy and numeracy</w:t>
      </w:r>
      <w:r w:rsidRPr="008204B1">
        <w:rPr>
          <w:rFonts w:cstheme="minorHAnsi"/>
          <w:sz w:val="20"/>
          <w:szCs w:val="20"/>
        </w:rPr>
        <w:t xml:space="preserve"> skills are developed throughout the </w:t>
      </w:r>
      <w:r w:rsidR="000B5F99">
        <w:rPr>
          <w:rFonts w:cstheme="minorHAnsi"/>
          <w:sz w:val="20"/>
          <w:szCs w:val="20"/>
        </w:rPr>
        <w:t>Physical Education</w:t>
      </w:r>
      <w:r w:rsidR="00C607D6">
        <w:rPr>
          <w:rFonts w:cstheme="minorHAnsi"/>
          <w:sz w:val="20"/>
          <w:szCs w:val="20"/>
        </w:rPr>
        <w:t xml:space="preserve"> curriculum</w:t>
      </w:r>
    </w:p>
    <w:p w14:paraId="3A85418C" w14:textId="5C832FA4" w:rsidR="003B26C2" w:rsidRPr="00C607D6" w:rsidRDefault="008204B1" w:rsidP="00C607D6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8204B1">
        <w:rPr>
          <w:rFonts w:cstheme="minorHAnsi"/>
          <w:sz w:val="20"/>
          <w:szCs w:val="20"/>
        </w:rPr>
        <w:t xml:space="preserve">Monitor and evaluate planning, curriculum coverage and learning outcomes within </w:t>
      </w:r>
      <w:r w:rsidR="000B5F99">
        <w:rPr>
          <w:rFonts w:cstheme="minorHAnsi"/>
          <w:sz w:val="20"/>
          <w:szCs w:val="20"/>
        </w:rPr>
        <w:t>Physical Education</w:t>
      </w:r>
      <w:r w:rsidR="00C607D6">
        <w:rPr>
          <w:rFonts w:cstheme="minorHAnsi"/>
          <w:sz w:val="20"/>
          <w:szCs w:val="20"/>
        </w:rPr>
        <w:t xml:space="preserve"> </w:t>
      </w:r>
    </w:p>
    <w:p w14:paraId="3253C9BE" w14:textId="1750AF9C" w:rsidR="003B26C2" w:rsidRPr="008204B1" w:rsidRDefault="003B26C2" w:rsidP="003B26C2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8204B1">
        <w:rPr>
          <w:rFonts w:cstheme="minorHAnsi"/>
          <w:sz w:val="20"/>
          <w:szCs w:val="20"/>
        </w:rPr>
        <w:t xml:space="preserve">Provide relevant pupil performance information and analysis of progress in </w:t>
      </w:r>
      <w:r w:rsidR="000B5F99">
        <w:rPr>
          <w:rFonts w:cstheme="minorHAnsi"/>
          <w:sz w:val="20"/>
          <w:szCs w:val="20"/>
        </w:rPr>
        <w:t>Physical Education</w:t>
      </w:r>
    </w:p>
    <w:p w14:paraId="536F4188" w14:textId="448F5902" w:rsidR="003B26C2" w:rsidRPr="008204B1" w:rsidRDefault="003B26C2" w:rsidP="003B26C2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8204B1">
        <w:rPr>
          <w:rFonts w:cstheme="minorHAnsi"/>
          <w:sz w:val="20"/>
          <w:szCs w:val="20"/>
        </w:rPr>
        <w:t xml:space="preserve">Review, monitor and evaluate the </w:t>
      </w:r>
      <w:r w:rsidR="000B5F99">
        <w:rPr>
          <w:rFonts w:cstheme="minorHAnsi"/>
          <w:sz w:val="20"/>
          <w:szCs w:val="20"/>
        </w:rPr>
        <w:t>Physical Education</w:t>
      </w:r>
      <w:r w:rsidR="00C607D6">
        <w:rPr>
          <w:rFonts w:cstheme="minorHAnsi"/>
          <w:sz w:val="20"/>
          <w:szCs w:val="20"/>
        </w:rPr>
        <w:t xml:space="preserve"> </w:t>
      </w:r>
      <w:r w:rsidR="00C607D6" w:rsidRPr="008204B1">
        <w:rPr>
          <w:rFonts w:cstheme="minorHAnsi"/>
          <w:sz w:val="20"/>
          <w:szCs w:val="20"/>
        </w:rPr>
        <w:t>Schemes</w:t>
      </w:r>
      <w:r w:rsidRPr="008204B1">
        <w:rPr>
          <w:rFonts w:cstheme="minorHAnsi"/>
          <w:sz w:val="20"/>
          <w:szCs w:val="20"/>
        </w:rPr>
        <w:t xml:space="preserve"> of Work to ensure continuity and progression for all pupils</w:t>
      </w:r>
    </w:p>
    <w:p w14:paraId="6E31F17E" w14:textId="73B53100" w:rsidR="003B26C2" w:rsidRPr="008204B1" w:rsidRDefault="003B26C2" w:rsidP="003B26C2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8204B1">
        <w:rPr>
          <w:rFonts w:cstheme="minorHAnsi"/>
          <w:sz w:val="20"/>
          <w:szCs w:val="20"/>
        </w:rPr>
        <w:lastRenderedPageBreak/>
        <w:t xml:space="preserve">Use data and other information to inform planning and identify challenging and realistic targets in </w:t>
      </w:r>
      <w:r w:rsidR="000B5F99">
        <w:rPr>
          <w:rFonts w:cstheme="minorHAnsi"/>
          <w:sz w:val="20"/>
          <w:szCs w:val="20"/>
        </w:rPr>
        <w:t>Physical Education</w:t>
      </w:r>
      <w:r w:rsidRPr="008204B1">
        <w:rPr>
          <w:rFonts w:cstheme="minorHAnsi"/>
          <w:sz w:val="20"/>
          <w:szCs w:val="20"/>
        </w:rPr>
        <w:t xml:space="preserve"> for all pupils as appropriate</w:t>
      </w:r>
    </w:p>
    <w:p w14:paraId="0D0A6EFB" w14:textId="06C2FDBB" w:rsidR="003B26C2" w:rsidRPr="008204B1" w:rsidRDefault="003B26C2" w:rsidP="003B26C2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8204B1">
        <w:rPr>
          <w:rFonts w:cstheme="minorHAnsi"/>
          <w:sz w:val="20"/>
          <w:szCs w:val="20"/>
        </w:rPr>
        <w:t xml:space="preserve">Monitor pupil standards and achievement against annual and other targets and track progress in </w:t>
      </w:r>
      <w:r w:rsidR="000B5F99">
        <w:rPr>
          <w:rFonts w:cstheme="minorHAnsi"/>
          <w:sz w:val="20"/>
          <w:szCs w:val="20"/>
        </w:rPr>
        <w:t>Physical Education</w:t>
      </w:r>
      <w:r w:rsidRPr="008204B1">
        <w:rPr>
          <w:rFonts w:cstheme="minorHAnsi"/>
          <w:sz w:val="20"/>
          <w:szCs w:val="20"/>
        </w:rPr>
        <w:t xml:space="preserve"> using the school’s agreed system</w:t>
      </w:r>
    </w:p>
    <w:p w14:paraId="64503E91" w14:textId="0DF428A7" w:rsidR="003B26C2" w:rsidRPr="008204B1" w:rsidRDefault="003B26C2" w:rsidP="003B26C2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8204B1">
        <w:rPr>
          <w:rFonts w:cstheme="minorHAnsi"/>
          <w:sz w:val="20"/>
          <w:szCs w:val="20"/>
        </w:rPr>
        <w:t xml:space="preserve">Ensure that all pupils have equal access to the </w:t>
      </w:r>
      <w:r w:rsidR="000B5F99">
        <w:rPr>
          <w:rFonts w:cstheme="minorHAnsi"/>
          <w:sz w:val="20"/>
          <w:szCs w:val="20"/>
        </w:rPr>
        <w:t>Physical Education</w:t>
      </w:r>
      <w:r w:rsidRPr="008204B1">
        <w:rPr>
          <w:rFonts w:cstheme="minorHAnsi"/>
          <w:sz w:val="20"/>
          <w:szCs w:val="20"/>
        </w:rPr>
        <w:t xml:space="preserve"> curriculum</w:t>
      </w:r>
    </w:p>
    <w:p w14:paraId="54040759" w14:textId="2030FC05" w:rsidR="008204B1" w:rsidRPr="00C607D6" w:rsidRDefault="003B26C2" w:rsidP="002518B9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C607D6">
        <w:rPr>
          <w:rFonts w:cstheme="minorHAnsi"/>
          <w:sz w:val="20"/>
          <w:szCs w:val="20"/>
        </w:rPr>
        <w:t>Manage resources efficiently within the subject area so that teaching and learning is effective in</w:t>
      </w:r>
      <w:r w:rsidR="00C607D6">
        <w:rPr>
          <w:rFonts w:cstheme="minorHAnsi"/>
          <w:sz w:val="20"/>
          <w:szCs w:val="20"/>
        </w:rPr>
        <w:t xml:space="preserve"> </w:t>
      </w:r>
      <w:r w:rsidR="000B5F99">
        <w:rPr>
          <w:rFonts w:cstheme="minorHAnsi"/>
          <w:sz w:val="20"/>
          <w:szCs w:val="20"/>
        </w:rPr>
        <w:t>Physical Education</w:t>
      </w:r>
    </w:p>
    <w:p w14:paraId="399AB6C0" w14:textId="77777777" w:rsidR="008204B1" w:rsidRPr="008204B1" w:rsidRDefault="008204B1" w:rsidP="008204B1">
      <w:pPr>
        <w:rPr>
          <w:rFonts w:asciiTheme="minorHAnsi" w:hAnsiTheme="minorHAnsi" w:cstheme="minorHAnsi"/>
          <w:sz w:val="20"/>
          <w:szCs w:val="20"/>
        </w:rPr>
      </w:pPr>
    </w:p>
    <w:p w14:paraId="7F61C048" w14:textId="77777777" w:rsidR="008204B1" w:rsidRPr="008204B1" w:rsidRDefault="008204B1" w:rsidP="008204B1">
      <w:pPr>
        <w:rPr>
          <w:rFonts w:asciiTheme="minorHAnsi" w:hAnsiTheme="minorHAnsi" w:cstheme="minorHAnsi"/>
          <w:color w:val="1F497D"/>
          <w:sz w:val="20"/>
          <w:szCs w:val="20"/>
        </w:rPr>
      </w:pPr>
      <w:r w:rsidRPr="008204B1">
        <w:rPr>
          <w:rFonts w:asciiTheme="minorHAnsi" w:hAnsiTheme="minorHAnsi" w:cstheme="minorHAnsi"/>
          <w:sz w:val="20"/>
          <w:szCs w:val="20"/>
        </w:rPr>
        <w:t>These responsibilities may be varied to meet the changing demands of the School at the reasonable direction of the Head.</w:t>
      </w:r>
    </w:p>
    <w:p w14:paraId="5F5958AA" w14:textId="0E276784" w:rsidR="00DD2E4D" w:rsidRPr="003B26C2" w:rsidRDefault="00DD2E4D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FA44C7" w14:textId="67B336AF" w:rsidR="003B26C2" w:rsidRPr="003B26C2" w:rsidRDefault="003B26C2" w:rsidP="003B26C2">
      <w:pPr>
        <w:tabs>
          <w:tab w:val="left" w:pos="4536"/>
        </w:tabs>
        <w:rPr>
          <w:rFonts w:asciiTheme="minorHAnsi" w:hAnsiTheme="minorHAnsi" w:cstheme="minorHAnsi"/>
          <w:sz w:val="20"/>
          <w:szCs w:val="20"/>
        </w:rPr>
      </w:pPr>
      <w:r w:rsidRPr="003B26C2">
        <w:rPr>
          <w:rFonts w:asciiTheme="minorHAnsi" w:hAnsiTheme="minorHAnsi" w:cstheme="minorHAnsi"/>
          <w:b/>
          <w:sz w:val="20"/>
          <w:szCs w:val="20"/>
        </w:rPr>
        <w:t xml:space="preserve">Teacher of </w:t>
      </w:r>
      <w:r w:rsidR="000B5F99">
        <w:rPr>
          <w:rFonts w:asciiTheme="minorHAnsi" w:hAnsiTheme="minorHAnsi" w:cstheme="minorHAnsi"/>
          <w:b/>
          <w:sz w:val="20"/>
          <w:szCs w:val="20"/>
        </w:rPr>
        <w:t>Physical Education</w:t>
      </w:r>
      <w:r w:rsidRPr="003B26C2">
        <w:rPr>
          <w:rFonts w:asciiTheme="minorHAnsi" w:hAnsiTheme="minorHAnsi" w:cstheme="minorHAnsi"/>
          <w:sz w:val="20"/>
          <w:szCs w:val="20"/>
        </w:rPr>
        <w:tab/>
      </w:r>
      <w:r w:rsidRPr="003B26C2">
        <w:rPr>
          <w:rFonts w:asciiTheme="minorHAnsi" w:hAnsiTheme="minorHAnsi" w:cstheme="minorHAnsi"/>
          <w:b/>
          <w:sz w:val="20"/>
          <w:szCs w:val="20"/>
        </w:rPr>
        <w:t>On behalf of the School</w:t>
      </w:r>
    </w:p>
    <w:p w14:paraId="7E2D6D9E" w14:textId="77777777" w:rsidR="003B26C2" w:rsidRPr="003B26C2" w:rsidRDefault="003B26C2" w:rsidP="003B26C2">
      <w:pPr>
        <w:rPr>
          <w:rFonts w:asciiTheme="minorHAnsi" w:hAnsiTheme="minorHAnsi" w:cstheme="minorHAnsi"/>
          <w:sz w:val="20"/>
          <w:szCs w:val="20"/>
        </w:rPr>
      </w:pPr>
    </w:p>
    <w:p w14:paraId="2FD332BF" w14:textId="77777777" w:rsidR="003B26C2" w:rsidRPr="003B26C2" w:rsidRDefault="003B26C2" w:rsidP="003B26C2">
      <w:pPr>
        <w:tabs>
          <w:tab w:val="left" w:pos="1134"/>
          <w:tab w:val="left" w:pos="4536"/>
          <w:tab w:val="left" w:pos="5670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3B26C2">
        <w:rPr>
          <w:rFonts w:asciiTheme="minorHAnsi" w:hAnsiTheme="minorHAnsi" w:cstheme="minorHAnsi"/>
          <w:sz w:val="20"/>
          <w:szCs w:val="20"/>
        </w:rPr>
        <w:t>Signature:</w:t>
      </w:r>
      <w:r w:rsidRPr="003B26C2">
        <w:rPr>
          <w:rFonts w:asciiTheme="minorHAnsi" w:hAnsiTheme="minorHAnsi" w:cstheme="minorHAnsi"/>
          <w:sz w:val="20"/>
          <w:szCs w:val="20"/>
        </w:rPr>
        <w:tab/>
      </w:r>
      <w:r w:rsidRPr="003B26C2">
        <w:rPr>
          <w:rFonts w:asciiTheme="minorHAnsi" w:hAnsiTheme="minorHAnsi" w:cstheme="minorHAnsi"/>
          <w:sz w:val="20"/>
          <w:szCs w:val="20"/>
        </w:rPr>
        <w:tab/>
        <w:t>Signature:</w:t>
      </w:r>
      <w:r w:rsidRPr="003B26C2">
        <w:rPr>
          <w:rFonts w:asciiTheme="minorHAnsi" w:hAnsiTheme="minorHAnsi" w:cstheme="minorHAnsi"/>
          <w:sz w:val="20"/>
          <w:szCs w:val="20"/>
        </w:rPr>
        <w:tab/>
      </w:r>
    </w:p>
    <w:p w14:paraId="544E960A" w14:textId="77777777" w:rsidR="003B26C2" w:rsidRPr="003B26C2" w:rsidRDefault="003B26C2" w:rsidP="003B26C2">
      <w:pPr>
        <w:tabs>
          <w:tab w:val="left" w:pos="1134"/>
          <w:tab w:val="left" w:pos="4536"/>
          <w:tab w:val="left" w:pos="5670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3B26C2">
        <w:rPr>
          <w:rFonts w:asciiTheme="minorHAnsi" w:hAnsiTheme="minorHAnsi" w:cstheme="minorHAnsi"/>
          <w:sz w:val="20"/>
          <w:szCs w:val="20"/>
        </w:rPr>
        <w:t>Name:</w:t>
      </w:r>
      <w:r w:rsidRPr="003B26C2">
        <w:rPr>
          <w:rFonts w:asciiTheme="minorHAnsi" w:hAnsiTheme="minorHAnsi" w:cstheme="minorHAnsi"/>
          <w:sz w:val="20"/>
          <w:szCs w:val="20"/>
        </w:rPr>
        <w:tab/>
      </w:r>
      <w:r w:rsidRPr="003B26C2">
        <w:rPr>
          <w:rFonts w:asciiTheme="minorHAnsi" w:hAnsiTheme="minorHAnsi" w:cstheme="minorHAnsi"/>
          <w:sz w:val="20"/>
          <w:szCs w:val="20"/>
        </w:rPr>
        <w:tab/>
        <w:t>Name:</w:t>
      </w:r>
      <w:r w:rsidRPr="003B26C2">
        <w:rPr>
          <w:rFonts w:asciiTheme="minorHAnsi" w:hAnsiTheme="minorHAnsi" w:cstheme="minorHAnsi"/>
          <w:sz w:val="20"/>
          <w:szCs w:val="20"/>
        </w:rPr>
        <w:tab/>
      </w:r>
    </w:p>
    <w:p w14:paraId="2190F834" w14:textId="750411F1" w:rsidR="00BF2F42" w:rsidRPr="003B26C2" w:rsidRDefault="003B26C2" w:rsidP="003B26C2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B26C2">
        <w:rPr>
          <w:rFonts w:asciiTheme="minorHAnsi" w:hAnsiTheme="minorHAnsi" w:cstheme="minorHAnsi"/>
          <w:sz w:val="20"/>
          <w:szCs w:val="20"/>
        </w:rPr>
        <w:t>Date:</w:t>
      </w:r>
      <w:r w:rsidRPr="003B26C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  <w:r w:rsidRPr="003B26C2">
        <w:rPr>
          <w:rFonts w:asciiTheme="minorHAnsi" w:hAnsiTheme="minorHAnsi" w:cstheme="minorHAnsi"/>
          <w:sz w:val="20"/>
          <w:szCs w:val="20"/>
        </w:rPr>
        <w:t>Date:</w:t>
      </w:r>
      <w:r w:rsidRPr="003B26C2">
        <w:rPr>
          <w:rFonts w:asciiTheme="minorHAnsi" w:hAnsiTheme="minorHAnsi" w:cstheme="minorHAnsi"/>
          <w:sz w:val="20"/>
          <w:szCs w:val="20"/>
        </w:rPr>
        <w:tab/>
      </w:r>
    </w:p>
    <w:p w14:paraId="680B7039" w14:textId="19DD166C" w:rsidR="00BF2F42" w:rsidRPr="008204B1" w:rsidRDefault="00BF2F42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B1ED4C" w14:textId="31E96210" w:rsidR="00BF2F42" w:rsidRPr="008204B1" w:rsidRDefault="00BF2F42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63D767" w14:textId="4E4B7138" w:rsidR="00BF2F42" w:rsidRPr="008204B1" w:rsidRDefault="00BF2F42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435347" w14:textId="14DE8DC8" w:rsidR="00BF2F42" w:rsidRPr="008204B1" w:rsidRDefault="00BF2F42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F1F3F8" w14:textId="3529416B" w:rsidR="00BF2F42" w:rsidRPr="008204B1" w:rsidRDefault="00BF2F42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F74ED" w14:textId="6DF54D69" w:rsidR="00BF2F42" w:rsidRPr="008204B1" w:rsidRDefault="00BF2F42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A7A084" w14:textId="17C5CD09" w:rsidR="00BF2F42" w:rsidRPr="008204B1" w:rsidRDefault="00BF2F42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578719" w14:textId="2AE67FBB" w:rsidR="00BF2F42" w:rsidRPr="008204B1" w:rsidRDefault="00BF2F42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BF04DE" w14:textId="262AB3FB" w:rsidR="00BF2F42" w:rsidRPr="008204B1" w:rsidRDefault="00BF2F42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477D46" w14:textId="049DBF26" w:rsidR="00BF2F42" w:rsidRPr="008204B1" w:rsidRDefault="00BF2F42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BACAAE" w14:textId="42FE3FB1" w:rsidR="00BF2F42" w:rsidRPr="008204B1" w:rsidRDefault="00BF2F42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DE31E8" w14:textId="1D2D6B7F" w:rsidR="00BF2F42" w:rsidRPr="008204B1" w:rsidRDefault="00BF2F42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55CC68" w14:textId="098F7E96" w:rsidR="00BF2F42" w:rsidRPr="008204B1" w:rsidRDefault="00BF2F4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8204B1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E8EDACD" w14:textId="77777777" w:rsidR="00BF2F42" w:rsidRPr="008204B1" w:rsidRDefault="00BF2F42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  <w:sectPr w:rsidR="00BF2F42" w:rsidRPr="008204B1" w:rsidSect="00063866">
          <w:headerReference w:type="default" r:id="rId11"/>
          <w:footerReference w:type="default" r:id="rId12"/>
          <w:headerReference w:type="first" r:id="rId13"/>
          <w:pgSz w:w="11906" w:h="16838"/>
          <w:pgMar w:top="1021" w:right="1440" w:bottom="1440" w:left="1440" w:header="709" w:footer="709" w:gutter="0"/>
          <w:cols w:space="708"/>
          <w:titlePg/>
          <w:docGrid w:linePitch="360"/>
        </w:sectPr>
      </w:pPr>
    </w:p>
    <w:p w14:paraId="36DCF46D" w14:textId="77777777" w:rsidR="00BF2F42" w:rsidRPr="008204B1" w:rsidRDefault="00BF2F42" w:rsidP="00BF2F42">
      <w:pPr>
        <w:pStyle w:val="BodyText"/>
        <w:jc w:val="right"/>
        <w:rPr>
          <w:rFonts w:asciiTheme="minorHAnsi" w:hAnsiTheme="minorHAnsi" w:cstheme="minorHAnsi"/>
          <w:b/>
          <w:bCs w:val="0"/>
          <w:color w:val="861F4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04B1">
        <w:rPr>
          <w:rFonts w:asciiTheme="minorHAnsi" w:hAnsiTheme="minorHAnsi" w:cstheme="minorHAnsi"/>
          <w:b/>
          <w:bCs w:val="0"/>
          <w:color w:val="861F4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Person Specification</w:t>
      </w:r>
    </w:p>
    <w:p w14:paraId="5599D66F" w14:textId="77777777" w:rsidR="00BF2F42" w:rsidRPr="008204B1" w:rsidRDefault="00BF2F42" w:rsidP="00BF2F42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9C43C31" w14:textId="47D701E8" w:rsidR="00BF2F42" w:rsidRPr="008204B1" w:rsidRDefault="00BF2F42" w:rsidP="00BF2F42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8204B1">
        <w:rPr>
          <w:rFonts w:asciiTheme="minorHAnsi" w:hAnsiTheme="minorHAnsi" w:cstheme="minorHAnsi"/>
          <w:i/>
          <w:sz w:val="22"/>
          <w:szCs w:val="22"/>
        </w:rPr>
        <w:t xml:space="preserve">0 = No Evidence     </w:t>
      </w:r>
      <w:r w:rsidR="003F4F4D" w:rsidRPr="008204B1">
        <w:rPr>
          <w:rFonts w:asciiTheme="minorHAnsi" w:hAnsiTheme="minorHAnsi" w:cstheme="minorHAnsi"/>
          <w:i/>
          <w:sz w:val="22"/>
          <w:szCs w:val="22"/>
        </w:rPr>
        <w:t>1 =</w:t>
      </w:r>
      <w:r w:rsidRPr="008204B1">
        <w:rPr>
          <w:rFonts w:asciiTheme="minorHAnsi" w:hAnsiTheme="minorHAnsi" w:cstheme="minorHAnsi"/>
          <w:i/>
          <w:sz w:val="22"/>
          <w:szCs w:val="22"/>
        </w:rPr>
        <w:t xml:space="preserve"> Limited Evidence     2 = Adequate Evidence    </w:t>
      </w:r>
    </w:p>
    <w:p w14:paraId="4845CB70" w14:textId="2E509C18" w:rsidR="00BF2F42" w:rsidRPr="008204B1" w:rsidRDefault="00BF2F42" w:rsidP="00BF2F42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8204B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F4F4D" w:rsidRPr="008204B1">
        <w:rPr>
          <w:rFonts w:asciiTheme="minorHAnsi" w:hAnsiTheme="minorHAnsi" w:cstheme="minorHAnsi"/>
          <w:i/>
          <w:sz w:val="22"/>
          <w:szCs w:val="22"/>
        </w:rPr>
        <w:t>3 =</w:t>
      </w:r>
      <w:r w:rsidRPr="008204B1">
        <w:rPr>
          <w:rFonts w:asciiTheme="minorHAnsi" w:hAnsiTheme="minorHAnsi" w:cstheme="minorHAnsi"/>
          <w:i/>
          <w:sz w:val="22"/>
          <w:szCs w:val="22"/>
        </w:rPr>
        <w:t xml:space="preserve"> Substantial Evidence     </w:t>
      </w:r>
      <w:r w:rsidR="003F4F4D" w:rsidRPr="008204B1">
        <w:rPr>
          <w:rFonts w:asciiTheme="minorHAnsi" w:hAnsiTheme="minorHAnsi" w:cstheme="minorHAnsi"/>
          <w:i/>
          <w:sz w:val="22"/>
          <w:szCs w:val="22"/>
        </w:rPr>
        <w:t>4 =</w:t>
      </w:r>
      <w:r w:rsidRPr="008204B1">
        <w:rPr>
          <w:rFonts w:asciiTheme="minorHAnsi" w:hAnsiTheme="minorHAnsi" w:cstheme="minorHAnsi"/>
          <w:i/>
          <w:sz w:val="22"/>
          <w:szCs w:val="22"/>
        </w:rPr>
        <w:t xml:space="preserve"> Significant Evidence</w:t>
      </w:r>
    </w:p>
    <w:p w14:paraId="60F7FAEF" w14:textId="2732FA76" w:rsidR="00BF2F42" w:rsidRPr="008204B1" w:rsidRDefault="00BF2F42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345CEE" w14:textId="2E316508" w:rsidR="00BF2F42" w:rsidRPr="008204B1" w:rsidRDefault="00BF2F42" w:rsidP="00BF2F42">
      <w:pPr>
        <w:pStyle w:val="Heading8"/>
        <w:rPr>
          <w:rFonts w:asciiTheme="minorHAnsi" w:hAnsiTheme="minorHAnsi" w:cstheme="minorHAnsi"/>
          <w:color w:val="861F41"/>
          <w:sz w:val="24"/>
          <w:szCs w:val="24"/>
        </w:rPr>
      </w:pPr>
      <w:r w:rsidRPr="008204B1">
        <w:rPr>
          <w:rFonts w:asciiTheme="minorHAnsi" w:hAnsiTheme="minorHAnsi" w:cstheme="minorHAnsi"/>
          <w:color w:val="861F41"/>
          <w:sz w:val="24"/>
          <w:szCs w:val="24"/>
        </w:rPr>
        <w:t>Post T</w:t>
      </w:r>
      <w:r w:rsidRPr="0029370E">
        <w:rPr>
          <w:rFonts w:asciiTheme="minorHAnsi" w:hAnsiTheme="minorHAnsi" w:cstheme="minorHAnsi"/>
          <w:color w:val="861F41"/>
          <w:sz w:val="24"/>
          <w:szCs w:val="24"/>
        </w:rPr>
        <w:t>itl</w:t>
      </w:r>
      <w:r w:rsidRPr="008204B1">
        <w:rPr>
          <w:rFonts w:asciiTheme="minorHAnsi" w:hAnsiTheme="minorHAnsi" w:cstheme="minorHAnsi"/>
          <w:color w:val="861F41"/>
          <w:sz w:val="24"/>
          <w:szCs w:val="24"/>
        </w:rPr>
        <w:t>e:</w:t>
      </w:r>
      <w:r w:rsidR="00FC406D">
        <w:rPr>
          <w:rFonts w:asciiTheme="minorHAnsi" w:hAnsiTheme="minorHAnsi" w:cstheme="minorHAnsi"/>
          <w:color w:val="861F41"/>
          <w:sz w:val="24"/>
          <w:szCs w:val="24"/>
        </w:rPr>
        <w:t xml:space="preserve">    </w:t>
      </w:r>
      <w:r w:rsidR="00FC406D">
        <w:rPr>
          <w:rFonts w:asciiTheme="minorHAnsi" w:hAnsiTheme="minorHAnsi" w:cstheme="minorHAnsi"/>
          <w:b w:val="0"/>
          <w:bCs/>
          <w:sz w:val="22"/>
          <w:szCs w:val="22"/>
        </w:rPr>
        <w:t xml:space="preserve">Teacher of </w:t>
      </w:r>
      <w:r w:rsidR="00BF7187">
        <w:rPr>
          <w:rFonts w:asciiTheme="minorHAnsi" w:hAnsiTheme="minorHAnsi" w:cstheme="minorHAnsi"/>
          <w:b w:val="0"/>
          <w:bCs/>
          <w:sz w:val="22"/>
          <w:szCs w:val="22"/>
        </w:rPr>
        <w:t xml:space="preserve">Girls </w:t>
      </w:r>
      <w:r w:rsidR="000B5F99">
        <w:rPr>
          <w:rFonts w:asciiTheme="minorHAnsi" w:hAnsiTheme="minorHAnsi" w:cstheme="minorHAnsi"/>
          <w:b w:val="0"/>
          <w:bCs/>
          <w:sz w:val="22"/>
          <w:szCs w:val="22"/>
        </w:rPr>
        <w:t>Physical Education</w:t>
      </w:r>
      <w:r w:rsidRPr="008204B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204B1">
        <w:rPr>
          <w:rFonts w:asciiTheme="minorHAnsi" w:hAnsiTheme="minorHAnsi" w:cstheme="minorHAnsi"/>
          <w:color w:val="861F41"/>
          <w:sz w:val="24"/>
          <w:szCs w:val="24"/>
        </w:rPr>
        <w:tab/>
      </w:r>
      <w:r w:rsidRPr="008204B1">
        <w:rPr>
          <w:rFonts w:asciiTheme="minorHAnsi" w:hAnsiTheme="minorHAnsi" w:cstheme="minorHAnsi"/>
          <w:color w:val="861F41"/>
          <w:sz w:val="24"/>
          <w:szCs w:val="24"/>
        </w:rPr>
        <w:tab/>
      </w:r>
      <w:r w:rsidRPr="008204B1">
        <w:rPr>
          <w:rFonts w:asciiTheme="minorHAnsi" w:hAnsiTheme="minorHAnsi" w:cstheme="minorHAnsi"/>
          <w:color w:val="861F41"/>
          <w:sz w:val="24"/>
          <w:szCs w:val="24"/>
        </w:rPr>
        <w:tab/>
      </w:r>
      <w:r w:rsidRPr="008204B1">
        <w:rPr>
          <w:rFonts w:asciiTheme="minorHAnsi" w:hAnsiTheme="minorHAnsi" w:cstheme="minorHAnsi"/>
          <w:color w:val="861F41"/>
          <w:sz w:val="24"/>
          <w:szCs w:val="24"/>
        </w:rPr>
        <w:tab/>
      </w:r>
      <w:r w:rsidRPr="008204B1">
        <w:rPr>
          <w:rFonts w:asciiTheme="minorHAnsi" w:hAnsiTheme="minorHAnsi" w:cstheme="minorHAnsi"/>
          <w:color w:val="861F41"/>
          <w:sz w:val="24"/>
          <w:szCs w:val="24"/>
        </w:rPr>
        <w:tab/>
        <w:t>Applicant Number:</w:t>
      </w:r>
    </w:p>
    <w:p w14:paraId="0E629743" w14:textId="7751AFBE" w:rsidR="00BA5D0E" w:rsidRPr="008204B1" w:rsidRDefault="00BA5D0E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7569"/>
        <w:gridCol w:w="3410"/>
        <w:gridCol w:w="1004"/>
        <w:gridCol w:w="1353"/>
      </w:tblGrid>
      <w:tr w:rsidR="00BA5D0E" w:rsidRPr="008204B1" w14:paraId="77277446" w14:textId="77777777" w:rsidTr="003B037C">
        <w:trPr>
          <w:trHeight w:val="787"/>
        </w:trPr>
        <w:tc>
          <w:tcPr>
            <w:tcW w:w="506" w:type="dxa"/>
            <w:shd w:val="clear" w:color="auto" w:fill="F2F2F2" w:themeFill="background1" w:themeFillShade="F2"/>
          </w:tcPr>
          <w:p w14:paraId="2BD16884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69" w:type="dxa"/>
            <w:shd w:val="clear" w:color="auto" w:fill="F2F2F2" w:themeFill="background1" w:themeFillShade="F2"/>
            <w:vAlign w:val="center"/>
          </w:tcPr>
          <w:p w14:paraId="1BA35DBB" w14:textId="77777777" w:rsidR="00BA5D0E" w:rsidRPr="008204B1" w:rsidRDefault="00BA5D0E" w:rsidP="004F0DE7">
            <w:pPr>
              <w:tabs>
                <w:tab w:val="left" w:pos="1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  <w:t>ESSENTIAL / DESIRABLE</w:t>
            </w:r>
          </w:p>
        </w:tc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654F973D" w14:textId="77777777" w:rsidR="00BA5D0E" w:rsidRPr="008204B1" w:rsidRDefault="00BA5D0E" w:rsidP="004F0DE7">
            <w:pPr>
              <w:jc w:val="center"/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  <w:t>EVIDENCE</w:t>
            </w:r>
          </w:p>
          <w:p w14:paraId="3969E3DD" w14:textId="77777777" w:rsidR="00BA5D0E" w:rsidRPr="008204B1" w:rsidRDefault="00BA5D0E" w:rsidP="004F0DE7">
            <w:pPr>
              <w:tabs>
                <w:tab w:val="left" w:pos="1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 xml:space="preserve">Application, </w:t>
            </w:r>
            <w:r w:rsidRPr="008204B1">
              <w:rPr>
                <w:rFonts w:asciiTheme="minorHAnsi" w:hAnsiTheme="minorHAnsi" w:cstheme="minorHAnsi"/>
                <w:bCs/>
                <w:sz w:val="22"/>
                <w:szCs w:val="22"/>
              </w:rPr>
              <w:t>Interview</w:t>
            </w:r>
          </w:p>
        </w:tc>
        <w:tc>
          <w:tcPr>
            <w:tcW w:w="1004" w:type="dxa"/>
            <w:shd w:val="clear" w:color="auto" w:fill="F2F2F2" w:themeFill="background1" w:themeFillShade="F2"/>
            <w:vAlign w:val="center"/>
          </w:tcPr>
          <w:p w14:paraId="2E5773EC" w14:textId="77777777" w:rsidR="00BA5D0E" w:rsidRPr="008204B1" w:rsidRDefault="00BA5D0E" w:rsidP="004F0DE7">
            <w:pPr>
              <w:jc w:val="center"/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  <w:t>Score at Shortlist</w:t>
            </w:r>
          </w:p>
          <w:p w14:paraId="6C06E805" w14:textId="77777777" w:rsidR="00BA5D0E" w:rsidRPr="008204B1" w:rsidRDefault="00BA5D0E" w:rsidP="004F0DE7">
            <w:pPr>
              <w:tabs>
                <w:tab w:val="left" w:pos="1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  <w:t>0-4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5FFFE600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D0E" w:rsidRPr="008204B1" w14:paraId="1A98C00D" w14:textId="77777777" w:rsidTr="003B037C">
        <w:trPr>
          <w:trHeight w:val="1724"/>
        </w:trPr>
        <w:tc>
          <w:tcPr>
            <w:tcW w:w="506" w:type="dxa"/>
            <w:shd w:val="clear" w:color="auto" w:fill="F2F2F2" w:themeFill="background1" w:themeFillShade="F2"/>
            <w:textDirection w:val="tbRl"/>
            <w:vAlign w:val="center"/>
          </w:tcPr>
          <w:p w14:paraId="3FA49F4F" w14:textId="77777777" w:rsidR="00BA5D0E" w:rsidRPr="008204B1" w:rsidRDefault="00BA5D0E" w:rsidP="004F0DE7">
            <w:pPr>
              <w:tabs>
                <w:tab w:val="left" w:pos="1426"/>
              </w:tabs>
              <w:jc w:val="center"/>
              <w:rPr>
                <w:rFonts w:asciiTheme="minorHAnsi" w:hAnsiTheme="minorHAnsi" w:cstheme="minorHAnsi"/>
              </w:rPr>
            </w:pPr>
            <w:r w:rsidRPr="008204B1">
              <w:rPr>
                <w:rFonts w:asciiTheme="minorHAnsi" w:hAnsiTheme="minorHAnsi" w:cstheme="minorHAnsi"/>
                <w:b/>
                <w:color w:val="857039"/>
              </w:rPr>
              <w:t>Experience</w:t>
            </w:r>
          </w:p>
        </w:tc>
        <w:tc>
          <w:tcPr>
            <w:tcW w:w="7569" w:type="dxa"/>
          </w:tcPr>
          <w:p w14:paraId="394579F3" w14:textId="77777777" w:rsidR="00BA5D0E" w:rsidRPr="008204B1" w:rsidRDefault="00BA5D0E" w:rsidP="00BA5D0E">
            <w:pPr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  <w:t>ESSENTIAL:</w:t>
            </w:r>
          </w:p>
          <w:p w14:paraId="3964239D" w14:textId="0C324F31" w:rsidR="00BA5D0E" w:rsidRDefault="00BA5D0E" w:rsidP="005510B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 xml:space="preserve">Experience of delivering excellent teaching and learning in </w:t>
            </w:r>
            <w:r w:rsidR="000B5F99">
              <w:rPr>
                <w:rFonts w:asciiTheme="minorHAnsi" w:hAnsiTheme="minorHAnsi" w:cstheme="minorHAnsi"/>
                <w:sz w:val="22"/>
                <w:szCs w:val="22"/>
              </w:rPr>
              <w:t>Physical Education</w:t>
            </w:r>
            <w:r w:rsidR="00C44A65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  <w:r w:rsidR="000B5F9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44A65">
              <w:rPr>
                <w:rFonts w:asciiTheme="minorHAnsi" w:hAnsiTheme="minorHAnsi" w:cstheme="minorHAnsi"/>
                <w:sz w:val="22"/>
                <w:szCs w:val="22"/>
              </w:rPr>
              <w:t xml:space="preserve"> – KS5</w:t>
            </w:r>
            <w:r w:rsidR="002365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FA087E" w14:textId="77777777" w:rsidR="00C44A65" w:rsidRDefault="00C44A65" w:rsidP="00BA5D0E">
            <w:pPr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</w:pPr>
          </w:p>
          <w:p w14:paraId="7621D4CE" w14:textId="6E2A0B22" w:rsidR="00BA5D0E" w:rsidRPr="008204B1" w:rsidRDefault="00BA5D0E" w:rsidP="00BA5D0E">
            <w:pPr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  <w:t>DESIRABLE:</w:t>
            </w:r>
          </w:p>
          <w:p w14:paraId="0AEDDEFF" w14:textId="77777777" w:rsidR="00BA5D0E" w:rsidRPr="008204B1" w:rsidRDefault="00BA5D0E" w:rsidP="005510B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>Experience of curriculum planning and learning resource development</w:t>
            </w:r>
          </w:p>
          <w:p w14:paraId="62908F5D" w14:textId="77777777" w:rsidR="00BA5D0E" w:rsidRPr="008204B1" w:rsidRDefault="00BA5D0E" w:rsidP="005510B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>Experience of external liaison with industry professionals</w:t>
            </w:r>
          </w:p>
          <w:p w14:paraId="1B565317" w14:textId="77777777" w:rsidR="002F5405" w:rsidRDefault="002F5405" w:rsidP="002F540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 xml:space="preserve">Experience of </w:t>
            </w:r>
            <w:r w:rsidR="0029370E">
              <w:rPr>
                <w:rFonts w:asciiTheme="minorHAnsi" w:hAnsiTheme="minorHAnsi" w:cstheme="minorHAnsi"/>
                <w:sz w:val="22"/>
                <w:szCs w:val="22"/>
              </w:rPr>
              <w:t>entering students into external competitions</w:t>
            </w:r>
          </w:p>
          <w:p w14:paraId="4FE12C47" w14:textId="7F6B043D" w:rsidR="00C44A65" w:rsidRPr="008204B1" w:rsidRDefault="00C44A65" w:rsidP="002F540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Experience of delivering excellent teaching and learning in an additional subject area </w:t>
            </w:r>
          </w:p>
        </w:tc>
        <w:tc>
          <w:tcPr>
            <w:tcW w:w="3410" w:type="dxa"/>
          </w:tcPr>
          <w:p w14:paraId="36864CD5" w14:textId="77777777" w:rsidR="00BA5D0E" w:rsidRPr="008204B1" w:rsidRDefault="00BA5D0E" w:rsidP="00BA5D0E">
            <w:pPr>
              <w:ind w:left="3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E494A74" w14:textId="1BD53C26" w:rsidR="00BA5D0E" w:rsidRPr="002365CB" w:rsidRDefault="00BA5D0E" w:rsidP="002365C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1DDAB8AF" w14:textId="77777777" w:rsidR="00BA5D0E" w:rsidRPr="008204B1" w:rsidRDefault="00BA5D0E" w:rsidP="005510BF">
            <w:pPr>
              <w:pStyle w:val="Footer"/>
              <w:numPr>
                <w:ilvl w:val="0"/>
                <w:numId w:val="3"/>
              </w:numPr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6AEBCD4A" w14:textId="77777777" w:rsidR="00BA5D0E" w:rsidRPr="008204B1" w:rsidRDefault="00BA5D0E" w:rsidP="00BA5D0E">
            <w:pPr>
              <w:tabs>
                <w:tab w:val="num" w:pos="332"/>
              </w:tabs>
              <w:ind w:left="720" w:hanging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1615D0F" w14:textId="77777777" w:rsidR="00BA5D0E" w:rsidRDefault="00BA5D0E" w:rsidP="00BA5D0E">
            <w:pPr>
              <w:tabs>
                <w:tab w:val="num" w:pos="332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0D0E7AA" w14:textId="77777777" w:rsidR="002365CB" w:rsidRPr="008204B1" w:rsidRDefault="002365CB" w:rsidP="00BA5D0E">
            <w:pPr>
              <w:tabs>
                <w:tab w:val="num" w:pos="332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F3BB33D" w14:textId="77777777" w:rsidR="00BA5D0E" w:rsidRPr="008204B1" w:rsidRDefault="00BA5D0E" w:rsidP="005510B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13C57215" w14:textId="77777777" w:rsidR="00BA5D0E" w:rsidRPr="008204B1" w:rsidRDefault="00BA5D0E" w:rsidP="005510B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11CB48DE" w14:textId="77777777" w:rsidR="00BA5D0E" w:rsidRPr="008204B1" w:rsidRDefault="00BA5D0E" w:rsidP="005510B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77925774" w14:textId="77777777" w:rsidR="002F5405" w:rsidRDefault="002F5405" w:rsidP="005510B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6C23102B" w14:textId="4431E2BE" w:rsidR="00C44A65" w:rsidRPr="008204B1" w:rsidRDefault="00C44A65" w:rsidP="005510B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</w:tc>
        <w:tc>
          <w:tcPr>
            <w:tcW w:w="1004" w:type="dxa"/>
          </w:tcPr>
          <w:p w14:paraId="18303829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73E29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86664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CC658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A20AC3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83D128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B97BE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3" w:type="dxa"/>
          </w:tcPr>
          <w:p w14:paraId="11F90DF2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D0E" w:rsidRPr="008204B1" w14:paraId="413BA162" w14:textId="77777777" w:rsidTr="003B037C">
        <w:trPr>
          <w:trHeight w:val="2922"/>
        </w:trPr>
        <w:tc>
          <w:tcPr>
            <w:tcW w:w="506" w:type="dxa"/>
            <w:shd w:val="clear" w:color="auto" w:fill="F2F2F2" w:themeFill="background1" w:themeFillShade="F2"/>
            <w:textDirection w:val="tbRl"/>
            <w:vAlign w:val="center"/>
          </w:tcPr>
          <w:p w14:paraId="710C82F8" w14:textId="2DD3A01E" w:rsidR="00BA5D0E" w:rsidRPr="008204B1" w:rsidRDefault="00BA5D0E" w:rsidP="004F0DE7">
            <w:pPr>
              <w:tabs>
                <w:tab w:val="left" w:pos="1426"/>
              </w:tabs>
              <w:jc w:val="center"/>
              <w:rPr>
                <w:rFonts w:asciiTheme="minorHAnsi" w:hAnsiTheme="minorHAnsi" w:cstheme="minorHAnsi"/>
              </w:rPr>
            </w:pPr>
            <w:r w:rsidRPr="008204B1">
              <w:rPr>
                <w:rFonts w:asciiTheme="minorHAnsi" w:hAnsiTheme="minorHAnsi" w:cstheme="minorHAnsi"/>
                <w:b/>
                <w:color w:val="857039"/>
              </w:rPr>
              <w:t xml:space="preserve">Education </w:t>
            </w:r>
            <w:r w:rsidR="00BC7871">
              <w:rPr>
                <w:rFonts w:asciiTheme="minorHAnsi" w:hAnsiTheme="minorHAnsi" w:cstheme="minorHAnsi"/>
                <w:b/>
                <w:color w:val="857039"/>
              </w:rPr>
              <w:t>and</w:t>
            </w:r>
            <w:r w:rsidRPr="008204B1">
              <w:rPr>
                <w:rFonts w:asciiTheme="minorHAnsi" w:hAnsiTheme="minorHAnsi" w:cstheme="minorHAnsi"/>
                <w:b/>
                <w:color w:val="857039"/>
              </w:rPr>
              <w:t xml:space="preserve"> Training</w:t>
            </w:r>
          </w:p>
        </w:tc>
        <w:tc>
          <w:tcPr>
            <w:tcW w:w="7569" w:type="dxa"/>
          </w:tcPr>
          <w:p w14:paraId="3B5F2DC0" w14:textId="77777777" w:rsidR="00BA5D0E" w:rsidRPr="008204B1" w:rsidRDefault="00BA5D0E" w:rsidP="00BA5D0E">
            <w:pPr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  <w:t>ESSENTIAL:</w:t>
            </w:r>
          </w:p>
          <w:p w14:paraId="4D6AE7BB" w14:textId="250B0EEA" w:rsidR="00BA5D0E" w:rsidRPr="008204B1" w:rsidRDefault="00BA5D0E" w:rsidP="005510B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 xml:space="preserve">Degree in </w:t>
            </w:r>
            <w:r w:rsidR="0029370E">
              <w:rPr>
                <w:rFonts w:asciiTheme="minorHAnsi" w:hAnsiTheme="minorHAnsi" w:cstheme="minorHAnsi"/>
                <w:sz w:val="22"/>
                <w:szCs w:val="22"/>
              </w:rPr>
              <w:t>a related subject area</w:t>
            </w:r>
          </w:p>
          <w:p w14:paraId="1948C7A1" w14:textId="091785CD" w:rsidR="00BA5D0E" w:rsidRPr="008204B1" w:rsidRDefault="00BA5D0E" w:rsidP="005510B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 xml:space="preserve">GCSE grade C or above in Mathematics and </w:t>
            </w:r>
            <w:r w:rsidR="00144DCA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1F2509" w14:textId="77777777" w:rsidR="00BA5D0E" w:rsidRPr="008204B1" w:rsidRDefault="00BA5D0E" w:rsidP="005510B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>Teaching Qualification – PGCE / Cert Ed or working towards</w:t>
            </w:r>
          </w:p>
          <w:p w14:paraId="7DDC90EC" w14:textId="77777777" w:rsidR="00BA5D0E" w:rsidRPr="008204B1" w:rsidRDefault="00BA5D0E" w:rsidP="005510B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>QTLS or evidence to demonstrate progress towards</w:t>
            </w:r>
          </w:p>
          <w:p w14:paraId="256011B3" w14:textId="45DA0A27" w:rsidR="00EE38A7" w:rsidRPr="00EE38A7" w:rsidRDefault="00BA5D0E" w:rsidP="00EE38A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>Relevant professional updating and CPD evidence to date</w:t>
            </w:r>
          </w:p>
          <w:p w14:paraId="7CA71B9D" w14:textId="31DB53C4" w:rsidR="00EE38A7" w:rsidRPr="008204B1" w:rsidRDefault="00BA5D0E" w:rsidP="00BA5D0E">
            <w:pPr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  <w:t>DESIRABLE:</w:t>
            </w:r>
          </w:p>
          <w:p w14:paraId="727BDBFA" w14:textId="77777777" w:rsidR="00BA5D0E" w:rsidRPr="008204B1" w:rsidRDefault="00BA5D0E" w:rsidP="005510BF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 xml:space="preserve">Postgraduate qualifications </w:t>
            </w:r>
          </w:p>
          <w:p w14:paraId="14B302E1" w14:textId="77777777" w:rsidR="00BA5D0E" w:rsidRPr="008204B1" w:rsidRDefault="00BA5D0E" w:rsidP="005510BF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>Internal verifier qualifications</w:t>
            </w:r>
          </w:p>
          <w:p w14:paraId="32822B5C" w14:textId="77777777" w:rsidR="00BA5D0E" w:rsidRPr="008204B1" w:rsidRDefault="00BA5D0E" w:rsidP="005510BF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 xml:space="preserve">Membership of relevant professional bodies </w:t>
            </w:r>
          </w:p>
          <w:p w14:paraId="3B2B651E" w14:textId="77777777" w:rsidR="00BA5D0E" w:rsidRDefault="0029370E" w:rsidP="005510BF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Relevant industrial experience </w:t>
            </w:r>
          </w:p>
          <w:p w14:paraId="334F452D" w14:textId="02CFE864" w:rsidR="00EE38A7" w:rsidRPr="008204B1" w:rsidRDefault="00EE38A7" w:rsidP="005510BF">
            <w:pPr>
              <w:pStyle w:val="Footer"/>
              <w:numPr>
                <w:ilvl w:val="0"/>
                <w:numId w:val="4"/>
              </w:numPr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NRASTC swim supervision trained</w:t>
            </w:r>
          </w:p>
        </w:tc>
        <w:tc>
          <w:tcPr>
            <w:tcW w:w="3410" w:type="dxa"/>
          </w:tcPr>
          <w:p w14:paraId="09E98086" w14:textId="77777777" w:rsidR="00BA5D0E" w:rsidRPr="008204B1" w:rsidRDefault="00BA5D0E" w:rsidP="00BA5D0E">
            <w:pPr>
              <w:tabs>
                <w:tab w:val="left" w:pos="1426"/>
              </w:tabs>
              <w:rPr>
                <w:rFonts w:asciiTheme="minorHAnsi" w:hAnsiTheme="minorHAnsi" w:cstheme="minorHAnsi"/>
              </w:rPr>
            </w:pPr>
          </w:p>
          <w:p w14:paraId="5DF459D6" w14:textId="77777777" w:rsidR="00BA5D0E" w:rsidRPr="008204B1" w:rsidRDefault="00BA5D0E" w:rsidP="005510BF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</w:tabs>
              <w:ind w:left="34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022759B0" w14:textId="77777777" w:rsidR="00BA5D0E" w:rsidRPr="008204B1" w:rsidRDefault="00BA5D0E" w:rsidP="005510BF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</w:tabs>
              <w:ind w:left="34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</w:t>
            </w:r>
          </w:p>
          <w:p w14:paraId="3AA85A7A" w14:textId="77777777" w:rsidR="00BA5D0E" w:rsidRPr="008204B1" w:rsidRDefault="00BA5D0E" w:rsidP="005510BF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</w:tabs>
              <w:ind w:left="34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67A3D43C" w14:textId="77777777" w:rsidR="00BA5D0E" w:rsidRPr="008204B1" w:rsidRDefault="00BA5D0E" w:rsidP="005510BF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</w:tabs>
              <w:ind w:left="34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1311F171" w14:textId="77777777" w:rsidR="00BA5D0E" w:rsidRPr="008204B1" w:rsidRDefault="00BA5D0E" w:rsidP="005510BF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</w:tabs>
              <w:ind w:left="34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32684841" w14:textId="77777777" w:rsidR="00BA5D0E" w:rsidRPr="008204B1" w:rsidRDefault="00BA5D0E" w:rsidP="00BA5D0E">
            <w:pPr>
              <w:pStyle w:val="Footer"/>
              <w:tabs>
                <w:tab w:val="clear" w:pos="4513"/>
                <w:tab w:val="clear" w:pos="9026"/>
              </w:tabs>
              <w:ind w:left="34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5A8B509" w14:textId="77777777" w:rsidR="00BA5D0E" w:rsidRPr="008204B1" w:rsidRDefault="00BA5D0E" w:rsidP="005510BF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</w:tabs>
              <w:ind w:left="34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</w:t>
            </w:r>
          </w:p>
          <w:p w14:paraId="143608CB" w14:textId="77777777" w:rsidR="00BA5D0E" w:rsidRPr="008204B1" w:rsidRDefault="00BA5D0E" w:rsidP="005510BF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</w:tabs>
              <w:ind w:left="34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</w:t>
            </w:r>
          </w:p>
          <w:p w14:paraId="77FC0426" w14:textId="77777777" w:rsidR="00BA5D0E" w:rsidRPr="008204B1" w:rsidRDefault="00BA5D0E" w:rsidP="005510BF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</w:tabs>
              <w:ind w:left="34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</w:t>
            </w:r>
          </w:p>
          <w:p w14:paraId="55D54FFD" w14:textId="77777777" w:rsidR="00BA5D0E" w:rsidRDefault="00BA5D0E" w:rsidP="00BA5D0E">
            <w:pPr>
              <w:tabs>
                <w:tab w:val="left" w:pos="1426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•     Application</w:t>
            </w:r>
          </w:p>
          <w:p w14:paraId="0322FB77" w14:textId="01692430" w:rsidR="00EE38A7" w:rsidRPr="00EE38A7" w:rsidRDefault="00EE38A7" w:rsidP="00BA5D0E">
            <w:pPr>
              <w:tabs>
                <w:tab w:val="left" w:pos="1426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•     Application</w:t>
            </w:r>
          </w:p>
        </w:tc>
        <w:tc>
          <w:tcPr>
            <w:tcW w:w="1004" w:type="dxa"/>
          </w:tcPr>
          <w:p w14:paraId="7015BEF9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3" w:type="dxa"/>
          </w:tcPr>
          <w:p w14:paraId="0D4C3FE3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D0E" w:rsidRPr="008204B1" w14:paraId="137A6647" w14:textId="77777777" w:rsidTr="003B037C">
        <w:trPr>
          <w:trHeight w:val="2920"/>
        </w:trPr>
        <w:tc>
          <w:tcPr>
            <w:tcW w:w="506" w:type="dxa"/>
            <w:shd w:val="clear" w:color="auto" w:fill="F2F2F2" w:themeFill="background1" w:themeFillShade="F2"/>
            <w:textDirection w:val="tbRl"/>
            <w:vAlign w:val="center"/>
          </w:tcPr>
          <w:p w14:paraId="27AB161A" w14:textId="77777777" w:rsidR="00BA5D0E" w:rsidRPr="008204B1" w:rsidRDefault="00BA5D0E" w:rsidP="004F0DE7">
            <w:pPr>
              <w:tabs>
                <w:tab w:val="left" w:pos="1426"/>
              </w:tabs>
              <w:jc w:val="center"/>
              <w:rPr>
                <w:rFonts w:asciiTheme="minorHAnsi" w:hAnsiTheme="minorHAnsi" w:cstheme="minorHAnsi"/>
              </w:rPr>
            </w:pPr>
            <w:r w:rsidRPr="008204B1">
              <w:rPr>
                <w:rFonts w:asciiTheme="minorHAnsi" w:hAnsiTheme="minorHAnsi" w:cstheme="minorHAnsi"/>
                <w:b/>
                <w:color w:val="857039"/>
              </w:rPr>
              <w:t>Skills/Knowledge/Abilities</w:t>
            </w:r>
          </w:p>
        </w:tc>
        <w:tc>
          <w:tcPr>
            <w:tcW w:w="7569" w:type="dxa"/>
          </w:tcPr>
          <w:p w14:paraId="3FC93C27" w14:textId="77777777" w:rsidR="00BA5D0E" w:rsidRPr="008204B1" w:rsidRDefault="00BA5D0E" w:rsidP="00BA5D0E">
            <w:pPr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  <w:t>ESSENTIAL:</w:t>
            </w:r>
          </w:p>
          <w:p w14:paraId="26158653" w14:textId="3E317415" w:rsidR="00BA5D0E" w:rsidRPr="008204B1" w:rsidRDefault="00BA5D0E" w:rsidP="00043385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 xml:space="preserve">Skilled at building effective relationships with students, parents, and colleagues </w:t>
            </w:r>
          </w:p>
          <w:p w14:paraId="22CEF60C" w14:textId="77777777" w:rsidR="00BA5D0E" w:rsidRPr="008204B1" w:rsidRDefault="00BA5D0E" w:rsidP="00043385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>Work as a supportive and co-operative team player</w:t>
            </w:r>
          </w:p>
          <w:p w14:paraId="78C1E04E" w14:textId="77777777" w:rsidR="00BA5D0E" w:rsidRPr="008204B1" w:rsidRDefault="00BA5D0E" w:rsidP="00043385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>Ability to plan, organise and prioritise in order to manage time effectively</w:t>
            </w:r>
          </w:p>
          <w:p w14:paraId="40C70826" w14:textId="77777777" w:rsidR="00BA5D0E" w:rsidRPr="008204B1" w:rsidRDefault="00BA5D0E" w:rsidP="00043385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>The ability to raise pupil achievement across the full age and ability range</w:t>
            </w:r>
          </w:p>
          <w:p w14:paraId="2E905E5E" w14:textId="77777777" w:rsidR="00BA5D0E" w:rsidRPr="008204B1" w:rsidRDefault="00BA5D0E" w:rsidP="00043385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>Understanding of and commitment to the principles of inclusive learning</w:t>
            </w:r>
          </w:p>
          <w:p w14:paraId="7380F757" w14:textId="77777777" w:rsidR="00BA5D0E" w:rsidRPr="008204B1" w:rsidRDefault="00BA5D0E" w:rsidP="0004338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>Innovative approach to teaching, learning and assessment</w:t>
            </w:r>
          </w:p>
          <w:p w14:paraId="453B72B7" w14:textId="1C2B9CA6" w:rsidR="00043385" w:rsidRPr="00C13B6D" w:rsidRDefault="00BA5D0E" w:rsidP="00C13B6D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</w:rPr>
            </w:pPr>
            <w:r w:rsidRPr="008204B1">
              <w:rPr>
                <w:rFonts w:cstheme="minorHAnsi"/>
                <w:color w:val="000000"/>
              </w:rPr>
              <w:t xml:space="preserve">Ability to teach </w:t>
            </w:r>
            <w:r w:rsidR="000B5F99">
              <w:rPr>
                <w:rFonts w:cstheme="minorHAnsi"/>
                <w:color w:val="000000"/>
              </w:rPr>
              <w:t>Physical Education</w:t>
            </w:r>
            <w:r w:rsidRPr="008204B1">
              <w:rPr>
                <w:rFonts w:cstheme="minorHAnsi"/>
                <w:color w:val="000000"/>
              </w:rPr>
              <w:t xml:space="preserve"> at any Key Stage from </w:t>
            </w:r>
            <w:r w:rsidR="00BF7187">
              <w:rPr>
                <w:rFonts w:cstheme="minorHAnsi"/>
                <w:color w:val="000000"/>
              </w:rPr>
              <w:t>2</w:t>
            </w:r>
            <w:r w:rsidRPr="008204B1">
              <w:rPr>
                <w:rFonts w:cstheme="minorHAnsi"/>
                <w:color w:val="000000"/>
              </w:rPr>
              <w:t xml:space="preserve"> </w:t>
            </w:r>
            <w:r w:rsidR="00043385" w:rsidRPr="008204B1">
              <w:rPr>
                <w:rFonts w:cstheme="minorHAnsi"/>
                <w:color w:val="000000"/>
              </w:rPr>
              <w:t>–</w:t>
            </w:r>
            <w:r w:rsidRPr="008204B1">
              <w:rPr>
                <w:rFonts w:cstheme="minorHAnsi"/>
                <w:color w:val="000000"/>
              </w:rPr>
              <w:t xml:space="preserve"> 5</w:t>
            </w:r>
          </w:p>
          <w:p w14:paraId="07F75C0A" w14:textId="1F7C2E74" w:rsidR="00043385" w:rsidRPr="008204B1" w:rsidRDefault="0029370E" w:rsidP="00043385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Ou</w:t>
            </w:r>
            <w:r w:rsidR="00B13B0D">
              <w:rPr>
                <w:rFonts w:eastAsia="Times New Roman" w:cstheme="minorHAnsi"/>
                <w:bCs/>
                <w:color w:val="000000"/>
              </w:rPr>
              <w:t xml:space="preserve">tstanding subject knowledge </w:t>
            </w:r>
          </w:p>
          <w:p w14:paraId="5538C9A0" w14:textId="77777777" w:rsidR="00B52E64" w:rsidRDefault="00B52E64" w:rsidP="00BA5D0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</w:pPr>
          </w:p>
          <w:p w14:paraId="7DAE6C4F" w14:textId="5B7C93A3" w:rsidR="00BA5D0E" w:rsidRPr="008204B1" w:rsidRDefault="00BA5D0E" w:rsidP="00BA5D0E">
            <w:pPr>
              <w:tabs>
                <w:tab w:val="left" w:pos="0"/>
              </w:tabs>
              <w:rPr>
                <w:rFonts w:asciiTheme="minorHAnsi" w:hAnsiTheme="minorHAnsi" w:cstheme="minorHAnsi"/>
                <w:color w:val="857039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b/>
                <w:color w:val="857039"/>
                <w:sz w:val="22"/>
                <w:szCs w:val="22"/>
              </w:rPr>
              <w:t>DESIRABLE:</w:t>
            </w:r>
            <w:r w:rsidRPr="008204B1">
              <w:rPr>
                <w:rFonts w:asciiTheme="minorHAnsi" w:hAnsiTheme="minorHAnsi" w:cstheme="minorHAnsi"/>
                <w:color w:val="857039"/>
                <w:sz w:val="22"/>
                <w:szCs w:val="22"/>
              </w:rPr>
              <w:t xml:space="preserve"> </w:t>
            </w:r>
          </w:p>
          <w:p w14:paraId="2A117A3D" w14:textId="77777777" w:rsidR="002F5405" w:rsidRPr="008204B1" w:rsidRDefault="00BA5D0E" w:rsidP="00043385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>Ability to use iSAMS and Office 365</w:t>
            </w:r>
          </w:p>
          <w:p w14:paraId="08A9C2D8" w14:textId="77777777" w:rsidR="00043385" w:rsidRDefault="00BA5D0E" w:rsidP="00B13B0D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>Proven ability to apply Quality Assurance and Quality Control mechanisms</w:t>
            </w:r>
          </w:p>
          <w:p w14:paraId="53851896" w14:textId="0826B7D2" w:rsidR="00FC406D" w:rsidRPr="00B13B0D" w:rsidRDefault="00FC406D" w:rsidP="00C13B6D">
            <w:pPr>
              <w:tabs>
                <w:tab w:val="left" w:pos="0"/>
              </w:tabs>
              <w:ind w:left="6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0" w:type="dxa"/>
          </w:tcPr>
          <w:p w14:paraId="56A2E186" w14:textId="77777777" w:rsidR="00BA5D0E" w:rsidRPr="008204B1" w:rsidRDefault="00BA5D0E" w:rsidP="00BA5D0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1B2B6C2" w14:textId="77777777" w:rsidR="00BA5D0E" w:rsidRPr="008204B1" w:rsidRDefault="00BA5D0E" w:rsidP="005510BF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  <w:tab w:val="num" w:pos="352"/>
              </w:tabs>
              <w:ind w:hanging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001A0B98" w14:textId="77777777" w:rsidR="00BA5D0E" w:rsidRPr="008204B1" w:rsidRDefault="00BA5D0E" w:rsidP="00BA5D0E">
            <w:pPr>
              <w:pStyle w:val="Footer"/>
              <w:tabs>
                <w:tab w:val="clear" w:pos="4513"/>
                <w:tab w:val="clear" w:pos="9026"/>
              </w:tabs>
              <w:ind w:left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23B74E7" w14:textId="77777777" w:rsidR="00BA5D0E" w:rsidRPr="008204B1" w:rsidRDefault="00BA5D0E" w:rsidP="005510BF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  <w:tab w:val="num" w:pos="352"/>
              </w:tabs>
              <w:ind w:hanging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32768AE9" w14:textId="5C5AA3BC" w:rsidR="00043385" w:rsidRPr="00B52E64" w:rsidRDefault="00BA5D0E" w:rsidP="00B52E64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  <w:tab w:val="num" w:pos="352"/>
              </w:tabs>
              <w:ind w:hanging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29698D09" w14:textId="48CF98D3" w:rsidR="00043385" w:rsidRPr="00B52E64" w:rsidRDefault="00BA5D0E" w:rsidP="00043385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  <w:tab w:val="num" w:pos="352"/>
              </w:tabs>
              <w:ind w:hanging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2D331341" w14:textId="77777777" w:rsidR="00BA5D0E" w:rsidRPr="008204B1" w:rsidRDefault="00BA5D0E" w:rsidP="005510BF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  <w:tab w:val="num" w:pos="352"/>
              </w:tabs>
              <w:ind w:hanging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1B7680ED" w14:textId="77777777" w:rsidR="00BA5D0E" w:rsidRPr="008204B1" w:rsidRDefault="00BA5D0E" w:rsidP="005510BF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  <w:tab w:val="num" w:pos="352"/>
              </w:tabs>
              <w:ind w:hanging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2C3CD58C" w14:textId="77777777" w:rsidR="00BA5D0E" w:rsidRPr="008204B1" w:rsidRDefault="00BA5D0E" w:rsidP="005510BF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  <w:tab w:val="num" w:pos="352"/>
              </w:tabs>
              <w:ind w:hanging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018F7B6D" w14:textId="77777777" w:rsidR="00043385" w:rsidRPr="008204B1" w:rsidRDefault="00043385" w:rsidP="00043385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  <w:tab w:val="num" w:pos="352"/>
              </w:tabs>
              <w:ind w:hanging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6EAB8830" w14:textId="77777777" w:rsidR="00B13B0D" w:rsidRDefault="00B13B0D" w:rsidP="00B52E64">
            <w:pPr>
              <w:pStyle w:val="Foot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94C5EFB" w14:textId="77777777" w:rsidR="00B52E64" w:rsidRDefault="00B52E64" w:rsidP="00B52E64">
            <w:pPr>
              <w:pStyle w:val="Foot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D59DEF8" w14:textId="77777777" w:rsidR="00B52E64" w:rsidRPr="008204B1" w:rsidRDefault="00B52E64" w:rsidP="00B52E64">
            <w:pPr>
              <w:pStyle w:val="Foot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C2DFA93" w14:textId="77777777" w:rsidR="00BA5D0E" w:rsidRPr="008204B1" w:rsidRDefault="00BA5D0E" w:rsidP="005510BF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  <w:tab w:val="num" w:pos="352"/>
              </w:tabs>
              <w:ind w:hanging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3945BB0C" w14:textId="77777777" w:rsidR="002F5405" w:rsidRDefault="002F5405" w:rsidP="00B13B0D">
            <w:pPr>
              <w:pStyle w:val="Footer"/>
              <w:numPr>
                <w:ilvl w:val="0"/>
                <w:numId w:val="5"/>
              </w:numPr>
              <w:tabs>
                <w:tab w:val="clear" w:pos="720"/>
                <w:tab w:val="clear" w:pos="4513"/>
                <w:tab w:val="clear" w:pos="9026"/>
                <w:tab w:val="num" w:pos="352"/>
              </w:tabs>
              <w:ind w:hanging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sz w:val="22"/>
                <w:szCs w:val="22"/>
              </w:rPr>
              <w:t>Application/Interview</w:t>
            </w:r>
          </w:p>
          <w:p w14:paraId="340D25CF" w14:textId="7E9BF12A" w:rsidR="00C44A65" w:rsidRPr="00B13B0D" w:rsidRDefault="00C44A65" w:rsidP="00B52E64">
            <w:pPr>
              <w:pStyle w:val="Footer"/>
              <w:tabs>
                <w:tab w:val="clear" w:pos="4513"/>
                <w:tab w:val="clear" w:pos="9026"/>
              </w:tabs>
              <w:ind w:left="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04" w:type="dxa"/>
          </w:tcPr>
          <w:p w14:paraId="77703E94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3" w:type="dxa"/>
          </w:tcPr>
          <w:p w14:paraId="281D9F70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D0E" w:rsidRPr="008204B1" w14:paraId="198355F9" w14:textId="77777777" w:rsidTr="003B037C">
        <w:trPr>
          <w:trHeight w:val="2205"/>
        </w:trPr>
        <w:tc>
          <w:tcPr>
            <w:tcW w:w="506" w:type="dxa"/>
            <w:shd w:val="clear" w:color="auto" w:fill="F2F2F2" w:themeFill="background1" w:themeFillShade="F2"/>
            <w:textDirection w:val="tbRl"/>
            <w:vAlign w:val="center"/>
          </w:tcPr>
          <w:p w14:paraId="59B27C6C" w14:textId="77777777" w:rsidR="00BA5D0E" w:rsidRPr="008204B1" w:rsidRDefault="00BA5D0E" w:rsidP="004F0DE7">
            <w:pPr>
              <w:tabs>
                <w:tab w:val="left" w:pos="1426"/>
              </w:tabs>
              <w:jc w:val="center"/>
              <w:rPr>
                <w:rFonts w:asciiTheme="minorHAnsi" w:hAnsiTheme="minorHAnsi" w:cstheme="minorHAnsi"/>
              </w:rPr>
            </w:pPr>
            <w:r w:rsidRPr="008204B1">
              <w:rPr>
                <w:rFonts w:asciiTheme="minorHAnsi" w:hAnsiTheme="minorHAnsi" w:cstheme="minorHAnsi"/>
                <w:b/>
                <w:color w:val="857039"/>
              </w:rPr>
              <w:lastRenderedPageBreak/>
              <w:t>Additional Factors</w:t>
            </w:r>
          </w:p>
        </w:tc>
        <w:tc>
          <w:tcPr>
            <w:tcW w:w="7569" w:type="dxa"/>
          </w:tcPr>
          <w:p w14:paraId="2AE7C0AB" w14:textId="77777777" w:rsidR="00BA5D0E" w:rsidRPr="008204B1" w:rsidRDefault="00BA5D0E" w:rsidP="00BA5D0E">
            <w:pPr>
              <w:rPr>
                <w:rFonts w:asciiTheme="minorHAnsi" w:hAnsiTheme="minorHAnsi" w:cstheme="minorHAnsi"/>
                <w:b/>
                <w:bCs/>
                <w:color w:val="857039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b/>
                <w:bCs/>
                <w:color w:val="857039"/>
                <w:sz w:val="22"/>
                <w:szCs w:val="22"/>
              </w:rPr>
              <w:t>ESSENTIAL:</w:t>
            </w:r>
          </w:p>
          <w:p w14:paraId="17D73518" w14:textId="77777777" w:rsidR="00BA5D0E" w:rsidRPr="008204B1" w:rsidRDefault="00BA5D0E" w:rsidP="005510BF">
            <w:pPr>
              <w:numPr>
                <w:ilvl w:val="0"/>
                <w:numId w:val="2"/>
              </w:numPr>
              <w:tabs>
                <w:tab w:val="clear" w:pos="360"/>
                <w:tab w:val="num" w:pos="331"/>
              </w:tabs>
              <w:ind w:left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sz w:val="22"/>
                <w:szCs w:val="22"/>
              </w:rPr>
              <w:t>Committed to the principles of inclusiveness and equality and diversity</w:t>
            </w:r>
          </w:p>
          <w:p w14:paraId="361C8C72" w14:textId="77777777" w:rsidR="00BA5D0E" w:rsidRPr="008204B1" w:rsidRDefault="00BA5D0E" w:rsidP="005510B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Commitment to safeguarding and promoting the welfare of young people and vulnerable adults</w:t>
            </w:r>
          </w:p>
          <w:p w14:paraId="0044CA22" w14:textId="77777777" w:rsidR="00BA5D0E" w:rsidRPr="008204B1" w:rsidRDefault="00BA5D0E" w:rsidP="005510B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Commitment to working in accordance with the school’s policies and procedures</w:t>
            </w:r>
          </w:p>
          <w:p w14:paraId="6A0B3039" w14:textId="77777777" w:rsidR="00BA5D0E" w:rsidRPr="008204B1" w:rsidRDefault="00BA5D0E" w:rsidP="005510B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Must be committed to and uphold the school’s values</w:t>
            </w:r>
          </w:p>
          <w:p w14:paraId="77B25599" w14:textId="4A45EB8D" w:rsidR="00BA5D0E" w:rsidRPr="008204B1" w:rsidRDefault="00BA5D0E" w:rsidP="005510B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Commitment to participate in staff development</w:t>
            </w:r>
          </w:p>
        </w:tc>
        <w:tc>
          <w:tcPr>
            <w:tcW w:w="3410" w:type="dxa"/>
          </w:tcPr>
          <w:p w14:paraId="602F4D53" w14:textId="77777777" w:rsidR="00BA5D0E" w:rsidRPr="008204B1" w:rsidRDefault="00BA5D0E" w:rsidP="00BA5D0E">
            <w:pPr>
              <w:pStyle w:val="Footer"/>
              <w:tabs>
                <w:tab w:val="clear" w:pos="4513"/>
                <w:tab w:val="clear" w:pos="9026"/>
              </w:tabs>
              <w:ind w:left="36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11A17B2A" w14:textId="49D73594" w:rsidR="00BA5D0E" w:rsidRPr="008204B1" w:rsidRDefault="00BA5D0E" w:rsidP="005510BF">
            <w:pPr>
              <w:pStyle w:val="Foot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Application and Interview</w:t>
            </w:r>
          </w:p>
          <w:p w14:paraId="7AFEBC91" w14:textId="77777777" w:rsidR="00BA5D0E" w:rsidRPr="008204B1" w:rsidRDefault="00BA5D0E" w:rsidP="005510BF">
            <w:pPr>
              <w:pStyle w:val="Foot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Application and Interview</w:t>
            </w:r>
          </w:p>
          <w:p w14:paraId="1994FD5D" w14:textId="77777777" w:rsidR="00BA5D0E" w:rsidRPr="008204B1" w:rsidRDefault="00BA5D0E" w:rsidP="00BA5D0E">
            <w:pPr>
              <w:pStyle w:val="Footer"/>
              <w:ind w:left="346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03C8A7D7" w14:textId="05689EF0" w:rsidR="00BA5D0E" w:rsidRPr="008204B1" w:rsidRDefault="00BA5D0E" w:rsidP="005510BF">
            <w:pPr>
              <w:pStyle w:val="Foot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Application </w:t>
            </w:r>
          </w:p>
          <w:p w14:paraId="19A60580" w14:textId="77777777" w:rsidR="00BA5D0E" w:rsidRPr="008204B1" w:rsidRDefault="00BA5D0E" w:rsidP="00BA5D0E">
            <w:pPr>
              <w:pStyle w:val="Foot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43DB886B" w14:textId="77777777" w:rsidR="00BA5D0E" w:rsidRPr="008204B1" w:rsidRDefault="00BA5D0E" w:rsidP="005510BF">
            <w:pPr>
              <w:pStyle w:val="Foot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Application</w:t>
            </w:r>
          </w:p>
          <w:p w14:paraId="0F8AD083" w14:textId="12945BD0" w:rsidR="00BA5D0E" w:rsidRPr="008204B1" w:rsidRDefault="00BA5D0E" w:rsidP="005510BF">
            <w:pPr>
              <w:pStyle w:val="Foot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204B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1004" w:type="dxa"/>
          </w:tcPr>
          <w:p w14:paraId="5B6DE3DE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3" w:type="dxa"/>
          </w:tcPr>
          <w:p w14:paraId="21CB90EB" w14:textId="77777777" w:rsidR="00BA5D0E" w:rsidRPr="008204B1" w:rsidRDefault="00BA5D0E" w:rsidP="004F0DE7">
            <w:pPr>
              <w:tabs>
                <w:tab w:val="left" w:pos="1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CFF407" w14:textId="77777777" w:rsidR="00BA5D0E" w:rsidRPr="008204B1" w:rsidRDefault="00BA5D0E" w:rsidP="00131A90">
      <w:pPr>
        <w:tabs>
          <w:tab w:val="left" w:pos="851"/>
          <w:tab w:val="left" w:pos="5103"/>
          <w:tab w:val="left" w:pos="595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A5D0E" w:rsidRPr="008204B1" w:rsidSect="00BF2F42">
      <w:pgSz w:w="16838" w:h="11906" w:orient="landscape"/>
      <w:pgMar w:top="1440" w:right="102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2B91E" w14:textId="77777777" w:rsidR="004D7271" w:rsidRDefault="004D7271" w:rsidP="00154D2C">
      <w:r>
        <w:separator/>
      </w:r>
    </w:p>
  </w:endnote>
  <w:endnote w:type="continuationSeparator" w:id="0">
    <w:p w14:paraId="36BF6265" w14:textId="77777777" w:rsidR="004D7271" w:rsidRDefault="004D7271" w:rsidP="0015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684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2A111" w14:textId="77777777" w:rsidR="004C1F2D" w:rsidRDefault="004C1F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0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39EB54" w14:textId="77777777" w:rsidR="00154D2C" w:rsidRDefault="0015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D3831" w14:textId="77777777" w:rsidR="004D7271" w:rsidRDefault="004D7271" w:rsidP="00154D2C">
      <w:r>
        <w:separator/>
      </w:r>
    </w:p>
  </w:footnote>
  <w:footnote w:type="continuationSeparator" w:id="0">
    <w:p w14:paraId="005B8A96" w14:textId="77777777" w:rsidR="004D7271" w:rsidRDefault="004D7271" w:rsidP="0015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5C314" w14:textId="77777777" w:rsidR="00154D2C" w:rsidRPr="002365CB" w:rsidRDefault="004C1F2D">
    <w:pPr>
      <w:pStyle w:val="Header"/>
      <w:rPr>
        <w:rFonts w:asciiTheme="majorHAnsi" w:hAnsiTheme="majorHAnsi" w:cstheme="majorHAnsi"/>
        <w:sz w:val="16"/>
        <w:szCs w:val="16"/>
      </w:rPr>
    </w:pPr>
    <w:r w:rsidRPr="002365CB">
      <w:rPr>
        <w:rFonts w:asciiTheme="majorHAnsi" w:hAnsiTheme="majorHAnsi" w:cstheme="majorHAnsi"/>
        <w:sz w:val="16"/>
        <w:szCs w:val="16"/>
      </w:rPr>
      <w:t xml:space="preserve">Rishworth School </w:t>
    </w:r>
    <w:r w:rsidR="00BF1442" w:rsidRPr="002365CB">
      <w:rPr>
        <w:rFonts w:asciiTheme="majorHAnsi" w:hAnsiTheme="majorHAnsi" w:cstheme="majorHAnsi"/>
        <w:sz w:val="16"/>
        <w:szCs w:val="16"/>
      </w:rPr>
      <w:t>Teacher Job Description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D38B" w14:textId="26FDA87B" w:rsidR="00BF2F42" w:rsidRDefault="00BF2F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C352F67" wp14:editId="0F406F5D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3456305" cy="1186815"/>
          <wp:effectExtent l="0" t="0" r="0" b="0"/>
          <wp:wrapSquare wrapText="bothSides"/>
          <wp:docPr id="3" name="Picture 3" descr="Graphical user interface, application,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, Wo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" t="16101" r="68953" b="46344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118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0DC"/>
    <w:multiLevelType w:val="hybridMultilevel"/>
    <w:tmpl w:val="342AA4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74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823E2B"/>
    <w:multiLevelType w:val="hybridMultilevel"/>
    <w:tmpl w:val="5694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A7CF2"/>
    <w:multiLevelType w:val="multilevel"/>
    <w:tmpl w:val="4322C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8726416"/>
    <w:multiLevelType w:val="hybridMultilevel"/>
    <w:tmpl w:val="7292B7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C62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0D28BB"/>
    <w:multiLevelType w:val="multilevel"/>
    <w:tmpl w:val="A6AA7440"/>
    <w:lvl w:ilvl="0">
      <w:start w:val="1"/>
      <w:numFmt w:val="bullet"/>
      <w:lvlText w:val="●"/>
      <w:lvlJc w:val="left"/>
      <w:pPr>
        <w:ind w:left="7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B595127"/>
    <w:multiLevelType w:val="hybridMultilevel"/>
    <w:tmpl w:val="FB1E3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A4B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862710"/>
    <w:multiLevelType w:val="hybridMultilevel"/>
    <w:tmpl w:val="929284AA"/>
    <w:lvl w:ilvl="0" w:tplc="08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num w:numId="1" w16cid:durableId="2036080756">
    <w:abstractNumId w:val="2"/>
  </w:num>
  <w:num w:numId="2" w16cid:durableId="1893925388">
    <w:abstractNumId w:val="1"/>
  </w:num>
  <w:num w:numId="3" w16cid:durableId="891387393">
    <w:abstractNumId w:val="5"/>
  </w:num>
  <w:num w:numId="4" w16cid:durableId="851846638">
    <w:abstractNumId w:val="8"/>
  </w:num>
  <w:num w:numId="5" w16cid:durableId="1273393070">
    <w:abstractNumId w:val="0"/>
  </w:num>
  <w:num w:numId="6" w16cid:durableId="128203909">
    <w:abstractNumId w:val="9"/>
  </w:num>
  <w:num w:numId="7" w16cid:durableId="1525092069">
    <w:abstractNumId w:val="3"/>
  </w:num>
  <w:num w:numId="8" w16cid:durableId="1817645178">
    <w:abstractNumId w:val="6"/>
  </w:num>
  <w:num w:numId="9" w16cid:durableId="543248522">
    <w:abstractNumId w:val="4"/>
  </w:num>
  <w:num w:numId="10" w16cid:durableId="135085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00"/>
    <w:rsid w:val="00024907"/>
    <w:rsid w:val="00027334"/>
    <w:rsid w:val="00043385"/>
    <w:rsid w:val="0006261C"/>
    <w:rsid w:val="00063866"/>
    <w:rsid w:val="00074A18"/>
    <w:rsid w:val="00082551"/>
    <w:rsid w:val="000B30DE"/>
    <w:rsid w:val="000B5F99"/>
    <w:rsid w:val="000F6210"/>
    <w:rsid w:val="00105581"/>
    <w:rsid w:val="00131A90"/>
    <w:rsid w:val="00135601"/>
    <w:rsid w:val="001428C1"/>
    <w:rsid w:val="00144DCA"/>
    <w:rsid w:val="00147867"/>
    <w:rsid w:val="00154D2C"/>
    <w:rsid w:val="001823E6"/>
    <w:rsid w:val="00197B00"/>
    <w:rsid w:val="001A0164"/>
    <w:rsid w:val="001A66A8"/>
    <w:rsid w:val="001B1AEC"/>
    <w:rsid w:val="001C380C"/>
    <w:rsid w:val="001D06D3"/>
    <w:rsid w:val="001D22E0"/>
    <w:rsid w:val="002365CB"/>
    <w:rsid w:val="00245B0A"/>
    <w:rsid w:val="00257B74"/>
    <w:rsid w:val="0029370E"/>
    <w:rsid w:val="002A3ED3"/>
    <w:rsid w:val="002A69AA"/>
    <w:rsid w:val="002C1745"/>
    <w:rsid w:val="002C2B3A"/>
    <w:rsid w:val="002F0536"/>
    <w:rsid w:val="002F5405"/>
    <w:rsid w:val="0037109F"/>
    <w:rsid w:val="00377DCC"/>
    <w:rsid w:val="00384385"/>
    <w:rsid w:val="003B037C"/>
    <w:rsid w:val="003B26C2"/>
    <w:rsid w:val="003C1B24"/>
    <w:rsid w:val="003E2EB5"/>
    <w:rsid w:val="003F4F4D"/>
    <w:rsid w:val="004C1F2D"/>
    <w:rsid w:val="004D7271"/>
    <w:rsid w:val="005510BF"/>
    <w:rsid w:val="00556EC9"/>
    <w:rsid w:val="005C1007"/>
    <w:rsid w:val="005C2F08"/>
    <w:rsid w:val="005E2FBE"/>
    <w:rsid w:val="005F10A1"/>
    <w:rsid w:val="00614130"/>
    <w:rsid w:val="006563AC"/>
    <w:rsid w:val="006D75BC"/>
    <w:rsid w:val="00703717"/>
    <w:rsid w:val="00720BF3"/>
    <w:rsid w:val="0074792B"/>
    <w:rsid w:val="007740F2"/>
    <w:rsid w:val="007D06A3"/>
    <w:rsid w:val="008170A3"/>
    <w:rsid w:val="008204B1"/>
    <w:rsid w:val="008459CA"/>
    <w:rsid w:val="0084654F"/>
    <w:rsid w:val="00870E3E"/>
    <w:rsid w:val="008A7DC8"/>
    <w:rsid w:val="00903724"/>
    <w:rsid w:val="009208B2"/>
    <w:rsid w:val="00927E94"/>
    <w:rsid w:val="009500A0"/>
    <w:rsid w:val="009A6346"/>
    <w:rsid w:val="009D7131"/>
    <w:rsid w:val="009F0F95"/>
    <w:rsid w:val="00A14C9A"/>
    <w:rsid w:val="00A87889"/>
    <w:rsid w:val="00AA1583"/>
    <w:rsid w:val="00B07CB7"/>
    <w:rsid w:val="00B13B0D"/>
    <w:rsid w:val="00B22B8F"/>
    <w:rsid w:val="00B23BCE"/>
    <w:rsid w:val="00B37EEC"/>
    <w:rsid w:val="00B52E64"/>
    <w:rsid w:val="00B62B72"/>
    <w:rsid w:val="00B64800"/>
    <w:rsid w:val="00B658FB"/>
    <w:rsid w:val="00B77759"/>
    <w:rsid w:val="00B946BC"/>
    <w:rsid w:val="00BA5D0E"/>
    <w:rsid w:val="00BB0C5F"/>
    <w:rsid w:val="00BB73B0"/>
    <w:rsid w:val="00BC7871"/>
    <w:rsid w:val="00BE0276"/>
    <w:rsid w:val="00BF1442"/>
    <w:rsid w:val="00BF2F42"/>
    <w:rsid w:val="00BF7187"/>
    <w:rsid w:val="00C13B6D"/>
    <w:rsid w:val="00C44A65"/>
    <w:rsid w:val="00C607D6"/>
    <w:rsid w:val="00C75C4C"/>
    <w:rsid w:val="00C974A3"/>
    <w:rsid w:val="00CB4129"/>
    <w:rsid w:val="00D03B6F"/>
    <w:rsid w:val="00D42F5C"/>
    <w:rsid w:val="00D44507"/>
    <w:rsid w:val="00D5114E"/>
    <w:rsid w:val="00D5654F"/>
    <w:rsid w:val="00D66034"/>
    <w:rsid w:val="00D84008"/>
    <w:rsid w:val="00D9588E"/>
    <w:rsid w:val="00DB1E01"/>
    <w:rsid w:val="00DC2C08"/>
    <w:rsid w:val="00DC647F"/>
    <w:rsid w:val="00DD26AD"/>
    <w:rsid w:val="00DD2E4D"/>
    <w:rsid w:val="00E120F4"/>
    <w:rsid w:val="00E45C6A"/>
    <w:rsid w:val="00E764BD"/>
    <w:rsid w:val="00E832A5"/>
    <w:rsid w:val="00E90856"/>
    <w:rsid w:val="00EE37CC"/>
    <w:rsid w:val="00EE38A7"/>
    <w:rsid w:val="00EF764A"/>
    <w:rsid w:val="00F04DFD"/>
    <w:rsid w:val="00F75542"/>
    <w:rsid w:val="00F8171A"/>
    <w:rsid w:val="00F91FF2"/>
    <w:rsid w:val="00FC39D5"/>
    <w:rsid w:val="00FC406D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10CD1"/>
  <w15:chartTrackingRefBased/>
  <w15:docId w15:val="{8D6B8A37-8189-4527-9847-0796E383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F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BF2F42"/>
    <w:pPr>
      <w:keepNext/>
      <w:outlineLvl w:val="7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8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870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4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D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4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D2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C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D5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F2F42"/>
    <w:pPr>
      <w:jc w:val="center"/>
    </w:pPr>
    <w:rPr>
      <w:rFonts w:ascii="Arial" w:hAnsi="Arial" w:cs="Arial"/>
      <w:bCs/>
      <w:sz w:val="52"/>
      <w:szCs w:val="20"/>
    </w:rPr>
  </w:style>
  <w:style w:type="character" w:customStyle="1" w:styleId="BodyTextChar">
    <w:name w:val="Body Text Char"/>
    <w:basedOn w:val="DefaultParagraphFont"/>
    <w:link w:val="BodyText"/>
    <w:rsid w:val="00BF2F42"/>
    <w:rPr>
      <w:rFonts w:ascii="Arial" w:eastAsia="Times New Roman" w:hAnsi="Arial" w:cs="Arial"/>
      <w:bCs/>
      <w:sz w:val="52"/>
      <w:szCs w:val="20"/>
    </w:rPr>
  </w:style>
  <w:style w:type="character" w:customStyle="1" w:styleId="Heading8Char">
    <w:name w:val="Heading 8 Char"/>
    <w:basedOn w:val="DefaultParagraphFont"/>
    <w:link w:val="Heading8"/>
    <w:rsid w:val="00BF2F42"/>
    <w:rPr>
      <w:rFonts w:ascii="Arial" w:eastAsia="Times New Roman" w:hAnsi="Arial" w:cs="Arial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F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rsid w:val="00043385"/>
    <w:pPr>
      <w:keepNext/>
      <w:keepLines/>
      <w:spacing w:before="480" w:after="120"/>
    </w:pPr>
    <w:rPr>
      <w:b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rsid w:val="00043385"/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paragraph" w:customStyle="1" w:styleId="paragraph">
    <w:name w:val="paragraph"/>
    <w:basedOn w:val="Normal"/>
    <w:rsid w:val="0029370E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29370E"/>
  </w:style>
  <w:style w:type="character" w:customStyle="1" w:styleId="eop">
    <w:name w:val="eop"/>
    <w:basedOn w:val="DefaultParagraphFont"/>
    <w:rsid w:val="0029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01269191E1C4A9C0A6F0B9B6F8B89" ma:contentTypeVersion="6" ma:contentTypeDescription="Create a new document." ma:contentTypeScope="" ma:versionID="896ff4f231cb7a71ce460a989bb1c39c">
  <xsd:schema xmlns:xsd="http://www.w3.org/2001/XMLSchema" xmlns:xs="http://www.w3.org/2001/XMLSchema" xmlns:p="http://schemas.microsoft.com/office/2006/metadata/properties" xmlns:ns2="251b228c-4ddf-4631-933f-6ad1477f467c" xmlns:ns3="da1c6748-9535-4d11-9109-bb159123e1d0" targetNamespace="http://schemas.microsoft.com/office/2006/metadata/properties" ma:root="true" ma:fieldsID="d7506c355f7564020f8e8f801ac8d4f4" ns2:_="" ns3:_="">
    <xsd:import namespace="251b228c-4ddf-4631-933f-6ad1477f467c"/>
    <xsd:import namespace="da1c6748-9535-4d11-9109-bb159123e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b228c-4ddf-4631-933f-6ad1477f4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6748-9535-4d11-9109-bb159123e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3F578-F69B-4744-B28B-D0150EC74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b228c-4ddf-4631-933f-6ad1477f467c"/>
    <ds:schemaRef ds:uri="da1c6748-9535-4d11-9109-bb159123e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4511C-5E05-40E5-A3A5-16EBEF084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B3E30-926F-48C5-B375-CDB361030B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Rishworth School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Pitchforth</dc:creator>
  <cp:keywords/>
  <dc:description/>
  <cp:lastModifiedBy>Liz Newman</cp:lastModifiedBy>
  <cp:revision>4</cp:revision>
  <cp:lastPrinted>2020-06-18T10:06:00Z</cp:lastPrinted>
  <dcterms:created xsi:type="dcterms:W3CDTF">2025-04-01T08:54:00Z</dcterms:created>
  <dcterms:modified xsi:type="dcterms:W3CDTF">2025-06-20T10:32:00Z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0x010100E0701269191E1C4A9C0A6F0B9B6F8B89</vt:lpwstr>
  </property>
</Properties>
</file>