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39D45" w14:textId="5F012D7B" w:rsidR="00242520" w:rsidRDefault="00242520" w:rsidP="006D028C">
      <w:pPr>
        <w:pStyle w:val="Default"/>
        <w:jc w:val="both"/>
        <w:rPr>
          <w:rFonts w:ascii="Century Gothic" w:hAnsi="Century Gothic"/>
          <w:b/>
          <w:bCs/>
          <w:sz w:val="22"/>
          <w:szCs w:val="22"/>
        </w:rPr>
      </w:pPr>
    </w:p>
    <w:p w14:paraId="3A87DC92" w14:textId="235A1FCE" w:rsidR="00C1104C" w:rsidRDefault="005D5E73" w:rsidP="006D028C">
      <w:pPr>
        <w:pStyle w:val="Default"/>
        <w:jc w:val="both"/>
        <w:rPr>
          <w:rFonts w:ascii="Century Gothic" w:hAnsi="Century Gothic"/>
          <w:b/>
          <w:bCs/>
          <w:sz w:val="22"/>
          <w:szCs w:val="22"/>
        </w:rPr>
      </w:pPr>
      <w:r>
        <w:rPr>
          <w:rFonts w:ascii="Century Gothic" w:hAnsi="Century Gothic"/>
          <w:b/>
          <w:bCs/>
          <w:sz w:val="22"/>
          <w:szCs w:val="22"/>
        </w:rPr>
        <w:t xml:space="preserve">The team of partnership teachers will work as part of LAE Tottenham’s ground-breaking </w:t>
      </w:r>
      <w:r w:rsidR="006D028C" w:rsidRPr="006D028C">
        <w:rPr>
          <w:rFonts w:ascii="Century Gothic" w:hAnsi="Century Gothic"/>
          <w:b/>
          <w:bCs/>
          <w:sz w:val="22"/>
          <w:szCs w:val="22"/>
        </w:rPr>
        <w:t xml:space="preserve">Chrysalis East </w:t>
      </w:r>
      <w:r>
        <w:rPr>
          <w:rFonts w:ascii="Century Gothic" w:hAnsi="Century Gothic"/>
          <w:b/>
          <w:bCs/>
          <w:sz w:val="22"/>
          <w:szCs w:val="22"/>
        </w:rPr>
        <w:t xml:space="preserve">project. Chrysalis East </w:t>
      </w:r>
      <w:r w:rsidR="00242520">
        <w:rPr>
          <w:rFonts w:ascii="Century Gothic" w:hAnsi="Century Gothic"/>
          <w:b/>
          <w:bCs/>
          <w:sz w:val="22"/>
          <w:szCs w:val="22"/>
        </w:rPr>
        <w:t>exists to</w:t>
      </w:r>
      <w:r w:rsidR="006D028C" w:rsidRPr="006D028C">
        <w:rPr>
          <w:rFonts w:ascii="Century Gothic" w:hAnsi="Century Gothic"/>
          <w:b/>
          <w:bCs/>
          <w:sz w:val="22"/>
          <w:szCs w:val="22"/>
        </w:rPr>
        <w:t xml:space="preserve"> </w:t>
      </w:r>
      <w:r w:rsidR="00242520">
        <w:rPr>
          <w:rFonts w:ascii="Century Gothic" w:hAnsi="Century Gothic"/>
          <w:b/>
          <w:bCs/>
          <w:sz w:val="22"/>
          <w:szCs w:val="22"/>
        </w:rPr>
        <w:t xml:space="preserve">support </w:t>
      </w:r>
      <w:r w:rsidR="006D028C" w:rsidRPr="006D028C">
        <w:rPr>
          <w:rFonts w:ascii="Century Gothic" w:hAnsi="Century Gothic"/>
          <w:b/>
          <w:bCs/>
          <w:sz w:val="22"/>
          <w:szCs w:val="22"/>
        </w:rPr>
        <w:t xml:space="preserve">progression </w:t>
      </w:r>
      <w:r w:rsidR="00242520">
        <w:rPr>
          <w:rFonts w:ascii="Century Gothic" w:hAnsi="Century Gothic"/>
          <w:b/>
          <w:bCs/>
          <w:sz w:val="22"/>
          <w:szCs w:val="22"/>
        </w:rPr>
        <w:t xml:space="preserve">to highly-selective universities </w:t>
      </w:r>
      <w:r w:rsidR="006D028C" w:rsidRPr="006D028C">
        <w:rPr>
          <w:rFonts w:ascii="Century Gothic" w:hAnsi="Century Gothic"/>
          <w:b/>
          <w:bCs/>
          <w:sz w:val="22"/>
          <w:szCs w:val="22"/>
        </w:rPr>
        <w:t xml:space="preserve">for </w:t>
      </w:r>
      <w:r w:rsidR="00242520">
        <w:rPr>
          <w:rFonts w:ascii="Century Gothic" w:hAnsi="Century Gothic"/>
          <w:b/>
          <w:bCs/>
          <w:sz w:val="22"/>
          <w:szCs w:val="22"/>
        </w:rPr>
        <w:t>students</w:t>
      </w:r>
      <w:r w:rsidR="006D028C" w:rsidRPr="006D028C">
        <w:rPr>
          <w:rFonts w:ascii="Century Gothic" w:hAnsi="Century Gothic"/>
          <w:b/>
          <w:bCs/>
          <w:sz w:val="22"/>
          <w:szCs w:val="22"/>
        </w:rPr>
        <w:t xml:space="preserve"> </w:t>
      </w:r>
      <w:r w:rsidR="006D028C">
        <w:rPr>
          <w:rFonts w:ascii="Century Gothic" w:hAnsi="Century Gothic"/>
          <w:b/>
          <w:bCs/>
          <w:sz w:val="22"/>
          <w:szCs w:val="22"/>
        </w:rPr>
        <w:t>in</w:t>
      </w:r>
      <w:r w:rsidR="006D028C" w:rsidRPr="006D028C">
        <w:rPr>
          <w:rFonts w:ascii="Century Gothic" w:hAnsi="Century Gothic"/>
          <w:b/>
          <w:bCs/>
          <w:sz w:val="22"/>
          <w:szCs w:val="22"/>
        </w:rPr>
        <w:t xml:space="preserve"> Tottenham. Working in partnership </w:t>
      </w:r>
      <w:r w:rsidR="00242520">
        <w:rPr>
          <w:rFonts w:ascii="Century Gothic" w:hAnsi="Century Gothic"/>
          <w:b/>
          <w:bCs/>
          <w:sz w:val="22"/>
          <w:szCs w:val="22"/>
        </w:rPr>
        <w:t xml:space="preserve">across </w:t>
      </w:r>
      <w:r w:rsidR="006D028C" w:rsidRPr="006D028C">
        <w:rPr>
          <w:rFonts w:ascii="Century Gothic" w:hAnsi="Century Gothic"/>
          <w:b/>
          <w:bCs/>
          <w:sz w:val="22"/>
          <w:szCs w:val="22"/>
        </w:rPr>
        <w:t xml:space="preserve">a network of local schools, </w:t>
      </w:r>
      <w:r w:rsidR="006D028C">
        <w:rPr>
          <w:rFonts w:ascii="Century Gothic" w:hAnsi="Century Gothic"/>
          <w:b/>
          <w:bCs/>
          <w:sz w:val="22"/>
          <w:szCs w:val="22"/>
        </w:rPr>
        <w:t>this new</w:t>
      </w:r>
      <w:r w:rsidR="006D028C" w:rsidRPr="006D028C">
        <w:rPr>
          <w:rFonts w:ascii="Century Gothic" w:hAnsi="Century Gothic"/>
          <w:b/>
          <w:bCs/>
          <w:sz w:val="22"/>
          <w:szCs w:val="22"/>
        </w:rPr>
        <w:t xml:space="preserve"> programme include</w:t>
      </w:r>
      <w:r w:rsidR="006D028C">
        <w:rPr>
          <w:rFonts w:ascii="Century Gothic" w:hAnsi="Century Gothic"/>
          <w:b/>
          <w:bCs/>
          <w:sz w:val="22"/>
          <w:szCs w:val="22"/>
        </w:rPr>
        <w:t>s</w:t>
      </w:r>
      <w:r w:rsidR="006D028C" w:rsidRPr="006D028C">
        <w:rPr>
          <w:rFonts w:ascii="Century Gothic" w:hAnsi="Century Gothic"/>
          <w:b/>
          <w:bCs/>
          <w:sz w:val="22"/>
          <w:szCs w:val="22"/>
        </w:rPr>
        <w:t xml:space="preserve"> academic enrichment, </w:t>
      </w:r>
      <w:r w:rsidR="0007239F">
        <w:rPr>
          <w:rFonts w:ascii="Century Gothic" w:hAnsi="Century Gothic"/>
          <w:b/>
          <w:bCs/>
          <w:sz w:val="22"/>
          <w:szCs w:val="22"/>
        </w:rPr>
        <w:t xml:space="preserve">intervention, </w:t>
      </w:r>
      <w:r w:rsidR="006D028C" w:rsidRPr="006D028C">
        <w:rPr>
          <w:rFonts w:ascii="Century Gothic" w:hAnsi="Century Gothic"/>
          <w:b/>
          <w:bCs/>
          <w:sz w:val="22"/>
          <w:szCs w:val="22"/>
        </w:rPr>
        <w:t xml:space="preserve">university preparation and careers guidance. </w:t>
      </w:r>
    </w:p>
    <w:p w14:paraId="05714C8D" w14:textId="77777777" w:rsidR="00C1104C" w:rsidRDefault="00C1104C" w:rsidP="006D028C">
      <w:pPr>
        <w:pStyle w:val="Default"/>
        <w:jc w:val="both"/>
        <w:rPr>
          <w:rFonts w:ascii="Century Gothic" w:hAnsi="Century Gothic"/>
          <w:b/>
          <w:bCs/>
          <w:sz w:val="22"/>
          <w:szCs w:val="22"/>
        </w:rPr>
      </w:pPr>
    </w:p>
    <w:p w14:paraId="6425C7D5" w14:textId="31AF25EE" w:rsidR="006D028C" w:rsidRDefault="006D028C" w:rsidP="006D028C">
      <w:pPr>
        <w:pStyle w:val="Default"/>
        <w:jc w:val="both"/>
        <w:rPr>
          <w:rFonts w:ascii="Century Gothic" w:hAnsi="Century Gothic"/>
          <w:b/>
          <w:bCs/>
          <w:sz w:val="22"/>
          <w:szCs w:val="22"/>
        </w:rPr>
      </w:pPr>
      <w:r w:rsidRPr="006D028C">
        <w:rPr>
          <w:rFonts w:ascii="Century Gothic" w:hAnsi="Century Gothic"/>
          <w:b/>
          <w:bCs/>
          <w:sz w:val="22"/>
          <w:szCs w:val="22"/>
        </w:rPr>
        <w:t xml:space="preserve">We are </w:t>
      </w:r>
      <w:r w:rsidR="00C1104C">
        <w:rPr>
          <w:rFonts w:ascii="Century Gothic" w:hAnsi="Century Gothic"/>
          <w:b/>
          <w:bCs/>
          <w:sz w:val="22"/>
          <w:szCs w:val="22"/>
        </w:rPr>
        <w:t xml:space="preserve">recruiting for a group of </w:t>
      </w:r>
      <w:r w:rsidR="005D5E73">
        <w:rPr>
          <w:rFonts w:ascii="Century Gothic" w:hAnsi="Century Gothic"/>
          <w:b/>
          <w:bCs/>
          <w:sz w:val="22"/>
          <w:szCs w:val="22"/>
        </w:rPr>
        <w:t>Partnership</w:t>
      </w:r>
      <w:r w:rsidR="00C1104C">
        <w:rPr>
          <w:rFonts w:ascii="Century Gothic" w:hAnsi="Century Gothic"/>
          <w:b/>
          <w:bCs/>
          <w:sz w:val="22"/>
          <w:szCs w:val="22"/>
        </w:rPr>
        <w:t xml:space="preserve"> Teachers to deliver this exciting project, </w:t>
      </w:r>
      <w:r>
        <w:rPr>
          <w:rFonts w:ascii="Century Gothic" w:hAnsi="Century Gothic"/>
          <w:b/>
          <w:bCs/>
          <w:sz w:val="22"/>
          <w:szCs w:val="22"/>
        </w:rPr>
        <w:t xml:space="preserve">which will </w:t>
      </w:r>
      <w:r w:rsidR="001C1094">
        <w:rPr>
          <w:rFonts w:ascii="Century Gothic" w:hAnsi="Century Gothic"/>
          <w:b/>
          <w:bCs/>
          <w:sz w:val="22"/>
          <w:szCs w:val="22"/>
        </w:rPr>
        <w:t>launch in</w:t>
      </w:r>
      <w:r w:rsidRPr="006D028C">
        <w:rPr>
          <w:rFonts w:ascii="Century Gothic" w:hAnsi="Century Gothic"/>
          <w:b/>
          <w:bCs/>
          <w:sz w:val="22"/>
          <w:szCs w:val="22"/>
        </w:rPr>
        <w:t xml:space="preserve"> January 2021.</w:t>
      </w:r>
      <w:r w:rsidR="00C1104C">
        <w:rPr>
          <w:rFonts w:ascii="Century Gothic" w:hAnsi="Century Gothic"/>
          <w:b/>
          <w:bCs/>
          <w:sz w:val="22"/>
          <w:szCs w:val="22"/>
        </w:rPr>
        <w:t xml:space="preserve"> The role combines subject specialist classroom teaching with a range of outreach and enrichment activities supporting local partner schools.</w:t>
      </w:r>
    </w:p>
    <w:p w14:paraId="274EDE69" w14:textId="17B73428" w:rsidR="005D5E73" w:rsidRDefault="005D5E73" w:rsidP="006D028C">
      <w:pPr>
        <w:pStyle w:val="Default"/>
        <w:jc w:val="both"/>
        <w:rPr>
          <w:rFonts w:ascii="Century Gothic" w:hAnsi="Century Gothic"/>
          <w:b/>
          <w:bCs/>
          <w:sz w:val="22"/>
          <w:szCs w:val="22"/>
        </w:rPr>
      </w:pPr>
    </w:p>
    <w:p w14:paraId="6A58A1BB" w14:textId="78791395" w:rsidR="005D5E73" w:rsidRPr="006D028C" w:rsidRDefault="005D5E73" w:rsidP="006D028C">
      <w:pPr>
        <w:pStyle w:val="Default"/>
        <w:jc w:val="both"/>
        <w:rPr>
          <w:rFonts w:ascii="Century Gothic" w:hAnsi="Century Gothic"/>
          <w:b/>
          <w:bCs/>
          <w:sz w:val="22"/>
          <w:szCs w:val="22"/>
        </w:rPr>
      </w:pPr>
      <w:r>
        <w:rPr>
          <w:rFonts w:ascii="Century Gothic" w:hAnsi="Century Gothic"/>
          <w:b/>
          <w:bCs/>
          <w:sz w:val="22"/>
          <w:szCs w:val="22"/>
        </w:rPr>
        <w:t xml:space="preserve">Our partnership teachers will be based at LAE Tottenham, but will also work with our partner Tottenham secondary schools – Duke’s Aldridge Academy, </w:t>
      </w:r>
      <w:proofErr w:type="spellStart"/>
      <w:r>
        <w:rPr>
          <w:rFonts w:ascii="Century Gothic" w:hAnsi="Century Gothic"/>
          <w:b/>
          <w:bCs/>
          <w:sz w:val="22"/>
          <w:szCs w:val="22"/>
        </w:rPr>
        <w:t>Gladesmore</w:t>
      </w:r>
      <w:proofErr w:type="spellEnd"/>
      <w:r>
        <w:rPr>
          <w:rFonts w:ascii="Century Gothic" w:hAnsi="Century Gothic"/>
          <w:b/>
          <w:bCs/>
          <w:sz w:val="22"/>
          <w:szCs w:val="22"/>
        </w:rPr>
        <w:t xml:space="preserve"> Community School, Park View School and Woodside High School. </w:t>
      </w:r>
    </w:p>
    <w:p w14:paraId="1E4D8477" w14:textId="56217DEE" w:rsidR="006D028C" w:rsidRDefault="006D028C" w:rsidP="00557FC4">
      <w:pPr>
        <w:pStyle w:val="Default"/>
        <w:jc w:val="both"/>
        <w:rPr>
          <w:rFonts w:ascii="Century Gothic" w:hAnsi="Century Gothic"/>
          <w:b/>
          <w:bCs/>
          <w:sz w:val="22"/>
          <w:szCs w:val="22"/>
        </w:rPr>
      </w:pPr>
    </w:p>
    <w:p w14:paraId="2E21CFFF" w14:textId="1EDF9788" w:rsidR="006D028C" w:rsidRPr="006D028C" w:rsidRDefault="00557FC4" w:rsidP="00557FC4">
      <w:pPr>
        <w:pStyle w:val="Default"/>
        <w:jc w:val="both"/>
        <w:rPr>
          <w:rFonts w:ascii="Century Gothic" w:hAnsi="Century Gothic"/>
          <w:b/>
          <w:bCs/>
          <w:sz w:val="22"/>
          <w:szCs w:val="22"/>
        </w:rPr>
      </w:pPr>
      <w:r>
        <w:rPr>
          <w:rFonts w:ascii="Century Gothic" w:hAnsi="Century Gothic"/>
          <w:b/>
          <w:bCs/>
          <w:sz w:val="22"/>
          <w:szCs w:val="22"/>
        </w:rPr>
        <w:t>Background</w:t>
      </w:r>
    </w:p>
    <w:p w14:paraId="2E7C073D" w14:textId="77777777" w:rsidR="006D028C" w:rsidRDefault="006D028C" w:rsidP="00557FC4">
      <w:pPr>
        <w:pStyle w:val="Default"/>
        <w:jc w:val="both"/>
        <w:rPr>
          <w:rFonts w:ascii="Century Gothic" w:hAnsi="Century Gothic"/>
          <w:sz w:val="22"/>
          <w:szCs w:val="22"/>
        </w:rPr>
      </w:pPr>
    </w:p>
    <w:p w14:paraId="3B9586A1" w14:textId="088201A3" w:rsidR="00140771" w:rsidRDefault="00557FC4" w:rsidP="00557FC4">
      <w:pPr>
        <w:pStyle w:val="Default"/>
        <w:jc w:val="both"/>
        <w:rPr>
          <w:rFonts w:ascii="Century Gothic" w:hAnsi="Century Gothic"/>
          <w:sz w:val="22"/>
          <w:szCs w:val="22"/>
        </w:rPr>
      </w:pPr>
      <w:r w:rsidRPr="00557FC4">
        <w:rPr>
          <w:rFonts w:ascii="Century Gothic" w:hAnsi="Century Gothic"/>
          <w:sz w:val="22"/>
          <w:szCs w:val="22"/>
        </w:rPr>
        <w:t>London Academy of Excellence Tottenham is an academically selective 16-19 free school, opened as part of the redevelopment of White Hart Lane in 2017.</w:t>
      </w:r>
      <w:r>
        <w:rPr>
          <w:rFonts w:ascii="Century Gothic" w:hAnsi="Century Gothic"/>
          <w:sz w:val="22"/>
          <w:szCs w:val="22"/>
        </w:rPr>
        <w:t xml:space="preserve"> It </w:t>
      </w:r>
      <w:r w:rsidRPr="00557FC4">
        <w:rPr>
          <w:rFonts w:ascii="Century Gothic" w:hAnsi="Century Gothic"/>
          <w:sz w:val="22"/>
          <w:szCs w:val="22"/>
        </w:rPr>
        <w:t>is based on the successful model of our sibling school LAE Stratford</w:t>
      </w:r>
      <w:r>
        <w:rPr>
          <w:rFonts w:ascii="Century Gothic" w:hAnsi="Century Gothic"/>
          <w:sz w:val="22"/>
          <w:szCs w:val="22"/>
        </w:rPr>
        <w:t xml:space="preserve">, </w:t>
      </w:r>
      <w:r w:rsidRPr="00557FC4">
        <w:rPr>
          <w:rFonts w:ascii="Century Gothic" w:hAnsi="Century Gothic"/>
          <w:sz w:val="22"/>
          <w:szCs w:val="22"/>
        </w:rPr>
        <w:t xml:space="preserve">named by the Sunday Times as the State Sixth Form of the Year </w:t>
      </w:r>
      <w:r>
        <w:rPr>
          <w:rFonts w:ascii="Century Gothic" w:hAnsi="Century Gothic"/>
          <w:sz w:val="22"/>
          <w:szCs w:val="22"/>
        </w:rPr>
        <w:t xml:space="preserve">in </w:t>
      </w:r>
      <w:r w:rsidRPr="00557FC4">
        <w:rPr>
          <w:rFonts w:ascii="Century Gothic" w:hAnsi="Century Gothic"/>
          <w:sz w:val="22"/>
          <w:szCs w:val="22"/>
        </w:rPr>
        <w:t>2015.</w:t>
      </w:r>
      <w:r>
        <w:rPr>
          <w:rFonts w:ascii="Century Gothic" w:hAnsi="Century Gothic"/>
          <w:sz w:val="22"/>
          <w:szCs w:val="22"/>
        </w:rPr>
        <w:t xml:space="preserve"> Our principal sponsors are Highgate School and </w:t>
      </w:r>
      <w:r w:rsidR="0007239F">
        <w:rPr>
          <w:rFonts w:ascii="Century Gothic" w:hAnsi="Century Gothic"/>
          <w:sz w:val="22"/>
          <w:szCs w:val="22"/>
        </w:rPr>
        <w:t>Tottenham Hotspur Football Club and the school is also supported by eight other independent school</w:t>
      </w:r>
      <w:r w:rsidR="008003F4">
        <w:rPr>
          <w:rFonts w:ascii="Century Gothic" w:hAnsi="Century Gothic"/>
          <w:sz w:val="22"/>
          <w:szCs w:val="22"/>
        </w:rPr>
        <w:t>s</w:t>
      </w:r>
      <w:r w:rsidR="0007239F">
        <w:rPr>
          <w:rFonts w:ascii="Century Gothic" w:hAnsi="Century Gothic"/>
          <w:sz w:val="22"/>
          <w:szCs w:val="22"/>
        </w:rPr>
        <w:t>.</w:t>
      </w:r>
    </w:p>
    <w:p w14:paraId="4BE82341" w14:textId="239D5952" w:rsidR="00557FC4" w:rsidRDefault="00557FC4" w:rsidP="00557FC4">
      <w:pPr>
        <w:pStyle w:val="Default"/>
        <w:jc w:val="both"/>
        <w:rPr>
          <w:rFonts w:ascii="Century Gothic" w:hAnsi="Century Gothic"/>
          <w:sz w:val="22"/>
          <w:szCs w:val="22"/>
        </w:rPr>
      </w:pPr>
    </w:p>
    <w:p w14:paraId="7D942BB8" w14:textId="29E5B952" w:rsidR="00557FC4" w:rsidRDefault="00557FC4" w:rsidP="00557FC4">
      <w:pPr>
        <w:pStyle w:val="Default"/>
        <w:jc w:val="both"/>
        <w:rPr>
          <w:rFonts w:ascii="Century Gothic" w:hAnsi="Century Gothic"/>
          <w:sz w:val="22"/>
          <w:szCs w:val="22"/>
        </w:rPr>
      </w:pPr>
      <w:r>
        <w:rPr>
          <w:rFonts w:ascii="Century Gothic" w:hAnsi="Century Gothic"/>
          <w:sz w:val="22"/>
          <w:szCs w:val="22"/>
        </w:rPr>
        <w:t>As part of its charitable mission,</w:t>
      </w:r>
      <w:r w:rsidRPr="005F6C53">
        <w:rPr>
          <w:rFonts w:ascii="Century Gothic" w:hAnsi="Century Gothic"/>
          <w:sz w:val="22"/>
          <w:szCs w:val="22"/>
        </w:rPr>
        <w:t xml:space="preserve"> </w:t>
      </w:r>
      <w:r>
        <w:rPr>
          <w:rFonts w:ascii="Century Gothic" w:hAnsi="Century Gothic"/>
          <w:sz w:val="22"/>
          <w:szCs w:val="22"/>
        </w:rPr>
        <w:t xml:space="preserve">Highgate School has </w:t>
      </w:r>
      <w:r w:rsidR="001C1094">
        <w:rPr>
          <w:rFonts w:ascii="Century Gothic" w:hAnsi="Century Gothic"/>
          <w:sz w:val="22"/>
          <w:szCs w:val="22"/>
        </w:rPr>
        <w:t xml:space="preserve">for many years </w:t>
      </w:r>
      <w:r w:rsidR="005F6C53">
        <w:rPr>
          <w:rFonts w:ascii="Century Gothic" w:hAnsi="Century Gothic"/>
          <w:sz w:val="22"/>
          <w:szCs w:val="22"/>
        </w:rPr>
        <w:t xml:space="preserve">supported university </w:t>
      </w:r>
      <w:r w:rsidR="001C1094">
        <w:rPr>
          <w:rFonts w:ascii="Century Gothic" w:hAnsi="Century Gothic"/>
          <w:sz w:val="22"/>
          <w:szCs w:val="22"/>
        </w:rPr>
        <w:t xml:space="preserve">progression </w:t>
      </w:r>
      <w:r w:rsidR="005F6C53">
        <w:rPr>
          <w:rFonts w:ascii="Century Gothic" w:hAnsi="Century Gothic"/>
          <w:sz w:val="22"/>
          <w:szCs w:val="22"/>
        </w:rPr>
        <w:t>through</w:t>
      </w:r>
      <w:r>
        <w:rPr>
          <w:rFonts w:ascii="Century Gothic" w:hAnsi="Century Gothic"/>
          <w:sz w:val="22"/>
          <w:szCs w:val="22"/>
        </w:rPr>
        <w:t xml:space="preserve"> </w:t>
      </w:r>
      <w:r w:rsidR="001C1094">
        <w:rPr>
          <w:rFonts w:ascii="Century Gothic" w:hAnsi="Century Gothic"/>
          <w:sz w:val="22"/>
          <w:szCs w:val="22"/>
        </w:rPr>
        <w:t xml:space="preserve">its </w:t>
      </w:r>
      <w:r w:rsidR="005F6C53">
        <w:rPr>
          <w:rFonts w:ascii="Century Gothic" w:hAnsi="Century Gothic"/>
          <w:sz w:val="22"/>
          <w:szCs w:val="22"/>
        </w:rPr>
        <w:t xml:space="preserve">highly successful </w:t>
      </w:r>
      <w:r>
        <w:rPr>
          <w:rFonts w:ascii="Century Gothic" w:hAnsi="Century Gothic"/>
          <w:sz w:val="22"/>
          <w:szCs w:val="22"/>
        </w:rPr>
        <w:t>Chrysalis Programme</w:t>
      </w:r>
      <w:r w:rsidR="005F6C53">
        <w:rPr>
          <w:rFonts w:ascii="Century Gothic" w:hAnsi="Century Gothic"/>
          <w:sz w:val="22"/>
          <w:szCs w:val="22"/>
        </w:rPr>
        <w:t xml:space="preserve">, </w:t>
      </w:r>
      <w:r w:rsidR="001C1094">
        <w:rPr>
          <w:rFonts w:ascii="Century Gothic" w:hAnsi="Century Gothic"/>
          <w:sz w:val="22"/>
          <w:szCs w:val="22"/>
        </w:rPr>
        <w:t>which works</w:t>
      </w:r>
      <w:r w:rsidR="005F6C53">
        <w:rPr>
          <w:rFonts w:ascii="Century Gothic" w:hAnsi="Century Gothic"/>
          <w:sz w:val="22"/>
          <w:szCs w:val="22"/>
        </w:rPr>
        <w:t xml:space="preserve"> in partnership </w:t>
      </w:r>
      <w:r>
        <w:rPr>
          <w:rFonts w:ascii="Century Gothic" w:hAnsi="Century Gothic"/>
          <w:sz w:val="22"/>
          <w:szCs w:val="22"/>
        </w:rPr>
        <w:t xml:space="preserve">with </w:t>
      </w:r>
      <w:r w:rsidR="005F6C53">
        <w:rPr>
          <w:rFonts w:ascii="Century Gothic" w:hAnsi="Century Gothic"/>
          <w:sz w:val="22"/>
          <w:szCs w:val="22"/>
        </w:rPr>
        <w:t xml:space="preserve">50 </w:t>
      </w:r>
      <w:r>
        <w:rPr>
          <w:rFonts w:ascii="Century Gothic" w:hAnsi="Century Gothic"/>
          <w:sz w:val="22"/>
          <w:szCs w:val="22"/>
        </w:rPr>
        <w:t>schools across London</w:t>
      </w:r>
      <w:r w:rsidR="001C1094">
        <w:rPr>
          <w:rFonts w:ascii="Century Gothic" w:hAnsi="Century Gothic"/>
          <w:sz w:val="22"/>
          <w:szCs w:val="22"/>
        </w:rPr>
        <w:t xml:space="preserve"> each year</w:t>
      </w:r>
      <w:r>
        <w:rPr>
          <w:rFonts w:ascii="Century Gothic" w:hAnsi="Century Gothic"/>
          <w:sz w:val="22"/>
          <w:szCs w:val="22"/>
        </w:rPr>
        <w:t xml:space="preserve">. LAE Tottenham is </w:t>
      </w:r>
      <w:r w:rsidR="005F6C53">
        <w:rPr>
          <w:rFonts w:ascii="Century Gothic" w:hAnsi="Century Gothic"/>
          <w:sz w:val="22"/>
          <w:szCs w:val="22"/>
        </w:rPr>
        <w:t xml:space="preserve">building on this </w:t>
      </w:r>
      <w:r w:rsidR="001C1094">
        <w:rPr>
          <w:rFonts w:ascii="Century Gothic" w:hAnsi="Century Gothic"/>
          <w:sz w:val="22"/>
          <w:szCs w:val="22"/>
        </w:rPr>
        <w:t xml:space="preserve">model </w:t>
      </w:r>
      <w:r w:rsidR="005F6C53">
        <w:rPr>
          <w:rFonts w:ascii="Century Gothic" w:hAnsi="Century Gothic"/>
          <w:sz w:val="22"/>
          <w:szCs w:val="22"/>
        </w:rPr>
        <w:t xml:space="preserve">to </w:t>
      </w:r>
      <w:r>
        <w:rPr>
          <w:rFonts w:ascii="Century Gothic" w:hAnsi="Century Gothic"/>
          <w:sz w:val="22"/>
          <w:szCs w:val="22"/>
        </w:rPr>
        <w:t>launch</w:t>
      </w:r>
      <w:r w:rsidR="005F6C53">
        <w:rPr>
          <w:rFonts w:ascii="Century Gothic" w:hAnsi="Century Gothic"/>
          <w:sz w:val="22"/>
          <w:szCs w:val="22"/>
        </w:rPr>
        <w:t xml:space="preserve"> Chrysalis East, a new hub </w:t>
      </w:r>
      <w:r w:rsidR="001C1094">
        <w:rPr>
          <w:rFonts w:ascii="Century Gothic" w:hAnsi="Century Gothic"/>
          <w:sz w:val="22"/>
          <w:szCs w:val="22"/>
        </w:rPr>
        <w:t xml:space="preserve">for the programme </w:t>
      </w:r>
      <w:r w:rsidR="005F6C53">
        <w:rPr>
          <w:rFonts w:ascii="Century Gothic" w:hAnsi="Century Gothic"/>
          <w:sz w:val="22"/>
          <w:szCs w:val="22"/>
        </w:rPr>
        <w:t xml:space="preserve">in </w:t>
      </w:r>
      <w:r w:rsidR="001C1094">
        <w:rPr>
          <w:rFonts w:ascii="Century Gothic" w:hAnsi="Century Gothic"/>
          <w:sz w:val="22"/>
          <w:szCs w:val="22"/>
        </w:rPr>
        <w:t>Tottenham</w:t>
      </w:r>
      <w:r w:rsidR="005F6C53">
        <w:rPr>
          <w:rFonts w:ascii="Century Gothic" w:hAnsi="Century Gothic"/>
          <w:sz w:val="22"/>
          <w:szCs w:val="22"/>
        </w:rPr>
        <w:t>.</w:t>
      </w:r>
    </w:p>
    <w:p w14:paraId="1B462FEB" w14:textId="6EA906D6" w:rsidR="005F6C53" w:rsidRDefault="005F6C53" w:rsidP="00557FC4">
      <w:pPr>
        <w:pStyle w:val="Default"/>
        <w:jc w:val="both"/>
        <w:rPr>
          <w:rFonts w:ascii="Century Gothic" w:hAnsi="Century Gothic"/>
          <w:sz w:val="22"/>
          <w:szCs w:val="22"/>
        </w:rPr>
      </w:pPr>
    </w:p>
    <w:p w14:paraId="4906D478" w14:textId="4B8FA10B" w:rsidR="001C1094" w:rsidRDefault="001C1094" w:rsidP="001C1094">
      <w:pPr>
        <w:pStyle w:val="Default"/>
        <w:jc w:val="both"/>
        <w:rPr>
          <w:rFonts w:ascii="Century Gothic" w:hAnsi="Century Gothic"/>
          <w:b/>
          <w:bCs/>
          <w:sz w:val="22"/>
          <w:szCs w:val="22"/>
        </w:rPr>
      </w:pPr>
      <w:r>
        <w:rPr>
          <w:rFonts w:ascii="Century Gothic" w:hAnsi="Century Gothic"/>
          <w:b/>
          <w:bCs/>
          <w:sz w:val="22"/>
          <w:szCs w:val="22"/>
        </w:rPr>
        <w:t>The Programme</w:t>
      </w:r>
    </w:p>
    <w:p w14:paraId="721E7B4C" w14:textId="166CF7D7" w:rsidR="001C1094" w:rsidRDefault="001C1094" w:rsidP="001C1094">
      <w:pPr>
        <w:pStyle w:val="Default"/>
        <w:jc w:val="both"/>
        <w:rPr>
          <w:rFonts w:ascii="Century Gothic" w:hAnsi="Century Gothic"/>
          <w:b/>
          <w:bCs/>
          <w:sz w:val="22"/>
          <w:szCs w:val="22"/>
        </w:rPr>
      </w:pPr>
    </w:p>
    <w:p w14:paraId="0426AD35" w14:textId="06F395E9" w:rsidR="001C1094" w:rsidRPr="001C1094" w:rsidRDefault="00242520" w:rsidP="001C1094">
      <w:pPr>
        <w:pStyle w:val="Default"/>
        <w:jc w:val="both"/>
        <w:rPr>
          <w:rFonts w:ascii="Century Gothic" w:hAnsi="Century Gothic"/>
          <w:sz w:val="22"/>
          <w:szCs w:val="22"/>
        </w:rPr>
      </w:pPr>
      <w:r w:rsidRPr="00242520">
        <w:rPr>
          <w:rFonts w:ascii="Century Gothic" w:hAnsi="Century Gothic"/>
          <w:sz w:val="22"/>
          <w:szCs w:val="22"/>
        </w:rPr>
        <w:t xml:space="preserve">Chrysalis East exists to support progression to highly-selective universities for students in Tottenham. It will focus </w:t>
      </w:r>
      <w:r w:rsidR="001C1094" w:rsidRPr="001C1094">
        <w:rPr>
          <w:rFonts w:ascii="Century Gothic" w:hAnsi="Century Gothic"/>
          <w:sz w:val="22"/>
          <w:szCs w:val="22"/>
        </w:rPr>
        <w:t xml:space="preserve">on </w:t>
      </w:r>
      <w:r w:rsidRPr="00242520">
        <w:rPr>
          <w:rFonts w:ascii="Century Gothic" w:hAnsi="Century Gothic"/>
          <w:sz w:val="22"/>
          <w:szCs w:val="22"/>
        </w:rPr>
        <w:t>three key priorities</w:t>
      </w:r>
      <w:r w:rsidR="001C1094" w:rsidRPr="00242520">
        <w:rPr>
          <w:rFonts w:ascii="Century Gothic" w:hAnsi="Century Gothic"/>
          <w:sz w:val="22"/>
          <w:szCs w:val="22"/>
        </w:rPr>
        <w:t>:</w:t>
      </w:r>
      <w:r w:rsidR="001C1094" w:rsidRPr="006A06E1">
        <w:rPr>
          <w:rFonts w:ascii="Century Gothic" w:hAnsi="Century Gothic"/>
          <w:sz w:val="6"/>
          <w:szCs w:val="6"/>
        </w:rPr>
        <w:t xml:space="preserve"> </w:t>
      </w:r>
      <w:r w:rsidR="001C1094" w:rsidRPr="001C1094">
        <w:rPr>
          <w:rFonts w:ascii="Century Gothic" w:hAnsi="Century Gothic"/>
          <w:sz w:val="22"/>
          <w:szCs w:val="22"/>
        </w:rPr>
        <w:t>1)</w:t>
      </w:r>
      <w:r w:rsidR="006A06E1">
        <w:rPr>
          <w:rFonts w:ascii="Century Gothic" w:hAnsi="Century Gothic"/>
          <w:sz w:val="22"/>
          <w:szCs w:val="22"/>
        </w:rPr>
        <w:t xml:space="preserve"> </w:t>
      </w:r>
      <w:r w:rsidR="001C1094" w:rsidRPr="001C1094">
        <w:rPr>
          <w:rFonts w:ascii="Century Gothic" w:hAnsi="Century Gothic"/>
          <w:sz w:val="22"/>
          <w:szCs w:val="22"/>
        </w:rPr>
        <w:t xml:space="preserve">Academic </w:t>
      </w:r>
      <w:r w:rsidR="0007239F">
        <w:rPr>
          <w:rFonts w:ascii="Century Gothic" w:hAnsi="Century Gothic"/>
          <w:sz w:val="22"/>
          <w:szCs w:val="22"/>
        </w:rPr>
        <w:t xml:space="preserve">intervention and </w:t>
      </w:r>
      <w:r w:rsidR="001C1094" w:rsidRPr="00242520">
        <w:rPr>
          <w:rFonts w:ascii="Century Gothic" w:hAnsi="Century Gothic"/>
          <w:sz w:val="22"/>
          <w:szCs w:val="22"/>
        </w:rPr>
        <w:t>e</w:t>
      </w:r>
      <w:r w:rsidR="001C1094" w:rsidRPr="001C1094">
        <w:rPr>
          <w:rFonts w:ascii="Century Gothic" w:hAnsi="Century Gothic"/>
          <w:sz w:val="22"/>
          <w:szCs w:val="22"/>
        </w:rPr>
        <w:t>nrichment</w:t>
      </w:r>
      <w:r w:rsidR="001C1094" w:rsidRPr="00242520">
        <w:rPr>
          <w:rFonts w:ascii="Century Gothic" w:hAnsi="Century Gothic"/>
          <w:sz w:val="22"/>
          <w:szCs w:val="22"/>
        </w:rPr>
        <w:t xml:space="preserve"> </w:t>
      </w:r>
      <w:r w:rsidR="001C1094" w:rsidRPr="001C1094">
        <w:rPr>
          <w:rFonts w:ascii="Century Gothic" w:hAnsi="Century Gothic"/>
          <w:sz w:val="22"/>
          <w:szCs w:val="22"/>
        </w:rPr>
        <w:t xml:space="preserve">2) University </w:t>
      </w:r>
      <w:r w:rsidR="001C1094" w:rsidRPr="00242520">
        <w:rPr>
          <w:rFonts w:ascii="Century Gothic" w:hAnsi="Century Gothic"/>
          <w:sz w:val="22"/>
          <w:szCs w:val="22"/>
        </w:rPr>
        <w:t>p</w:t>
      </w:r>
      <w:r w:rsidR="001C1094" w:rsidRPr="001C1094">
        <w:rPr>
          <w:rFonts w:ascii="Century Gothic" w:hAnsi="Century Gothic"/>
          <w:sz w:val="22"/>
          <w:szCs w:val="22"/>
        </w:rPr>
        <w:t>reparation and</w:t>
      </w:r>
      <w:r w:rsidRPr="00242520">
        <w:rPr>
          <w:rFonts w:ascii="Century Gothic" w:hAnsi="Century Gothic"/>
          <w:sz w:val="22"/>
          <w:szCs w:val="22"/>
        </w:rPr>
        <w:t xml:space="preserve"> </w:t>
      </w:r>
      <w:r w:rsidR="001C1094" w:rsidRPr="001C1094">
        <w:rPr>
          <w:rFonts w:ascii="Century Gothic" w:hAnsi="Century Gothic"/>
          <w:sz w:val="22"/>
          <w:szCs w:val="22"/>
        </w:rPr>
        <w:t xml:space="preserve">3) Careers and </w:t>
      </w:r>
      <w:r w:rsidRPr="00242520">
        <w:rPr>
          <w:rFonts w:ascii="Century Gothic" w:hAnsi="Century Gothic"/>
          <w:sz w:val="22"/>
          <w:szCs w:val="22"/>
        </w:rPr>
        <w:t>e</w:t>
      </w:r>
      <w:r w:rsidR="001C1094" w:rsidRPr="001C1094">
        <w:rPr>
          <w:rFonts w:ascii="Century Gothic" w:hAnsi="Century Gothic"/>
          <w:sz w:val="22"/>
          <w:szCs w:val="22"/>
        </w:rPr>
        <w:t>mployability.</w:t>
      </w:r>
      <w:r w:rsidR="001C1094" w:rsidRPr="00242520">
        <w:rPr>
          <w:rFonts w:ascii="Century Gothic" w:hAnsi="Century Gothic"/>
          <w:sz w:val="22"/>
          <w:szCs w:val="22"/>
        </w:rPr>
        <w:t xml:space="preserve"> </w:t>
      </w:r>
      <w:r w:rsidR="005D5E73">
        <w:rPr>
          <w:rFonts w:ascii="Century Gothic" w:hAnsi="Century Gothic"/>
          <w:sz w:val="22"/>
          <w:szCs w:val="22"/>
        </w:rPr>
        <w:t>Partnership Teachers</w:t>
      </w:r>
      <w:r w:rsidR="00C1104C">
        <w:rPr>
          <w:rFonts w:ascii="Century Gothic" w:hAnsi="Century Gothic"/>
          <w:sz w:val="22"/>
          <w:szCs w:val="22"/>
        </w:rPr>
        <w:t xml:space="preserve"> </w:t>
      </w:r>
      <w:r w:rsidR="001C1094" w:rsidRPr="00242520">
        <w:rPr>
          <w:rFonts w:ascii="Century Gothic" w:hAnsi="Century Gothic"/>
          <w:sz w:val="22"/>
          <w:szCs w:val="22"/>
        </w:rPr>
        <w:t>will play a</w:t>
      </w:r>
      <w:r>
        <w:rPr>
          <w:rFonts w:ascii="Century Gothic" w:hAnsi="Century Gothic"/>
          <w:sz w:val="22"/>
          <w:szCs w:val="22"/>
        </w:rPr>
        <w:t xml:space="preserve"> </w:t>
      </w:r>
      <w:r w:rsidR="006A06E1">
        <w:rPr>
          <w:rFonts w:ascii="Century Gothic" w:hAnsi="Century Gothic"/>
          <w:sz w:val="22"/>
          <w:szCs w:val="22"/>
        </w:rPr>
        <w:t>crucial</w:t>
      </w:r>
      <w:r>
        <w:rPr>
          <w:rFonts w:ascii="Century Gothic" w:hAnsi="Century Gothic"/>
          <w:sz w:val="22"/>
          <w:szCs w:val="22"/>
        </w:rPr>
        <w:t xml:space="preserve"> </w:t>
      </w:r>
      <w:r w:rsidR="001C1094" w:rsidRPr="00242520">
        <w:rPr>
          <w:rFonts w:ascii="Century Gothic" w:hAnsi="Century Gothic"/>
          <w:sz w:val="22"/>
          <w:szCs w:val="22"/>
        </w:rPr>
        <w:t xml:space="preserve">role in </w:t>
      </w:r>
      <w:r w:rsidR="00C1104C">
        <w:rPr>
          <w:rFonts w:ascii="Century Gothic" w:hAnsi="Century Gothic"/>
          <w:sz w:val="22"/>
          <w:szCs w:val="22"/>
        </w:rPr>
        <w:t xml:space="preserve">delivering </w:t>
      </w:r>
      <w:r w:rsidR="001C1094" w:rsidRPr="00242520">
        <w:rPr>
          <w:rFonts w:ascii="Century Gothic" w:hAnsi="Century Gothic"/>
          <w:sz w:val="22"/>
          <w:szCs w:val="22"/>
        </w:rPr>
        <w:t>the programme</w:t>
      </w:r>
      <w:r>
        <w:rPr>
          <w:rFonts w:ascii="Century Gothic" w:hAnsi="Century Gothic"/>
          <w:sz w:val="22"/>
          <w:szCs w:val="22"/>
        </w:rPr>
        <w:t>, building on the original Chrysalis Programme at Highgate.</w:t>
      </w:r>
    </w:p>
    <w:p w14:paraId="5ACF7BEE" w14:textId="77777777" w:rsidR="001C1094" w:rsidRPr="001C1094" w:rsidRDefault="001C1094" w:rsidP="001C1094">
      <w:pPr>
        <w:pStyle w:val="Default"/>
        <w:jc w:val="both"/>
        <w:rPr>
          <w:rFonts w:ascii="Century Gothic" w:hAnsi="Century Gothic"/>
          <w:sz w:val="22"/>
          <w:szCs w:val="22"/>
        </w:rPr>
      </w:pPr>
    </w:p>
    <w:p w14:paraId="64D243B5" w14:textId="7DBF1E60" w:rsidR="001C1094" w:rsidRPr="001C1094" w:rsidRDefault="001C1094" w:rsidP="001C1094">
      <w:pPr>
        <w:pStyle w:val="Default"/>
        <w:jc w:val="both"/>
        <w:rPr>
          <w:rFonts w:ascii="Century Gothic" w:hAnsi="Century Gothic"/>
          <w:sz w:val="22"/>
          <w:szCs w:val="22"/>
        </w:rPr>
      </w:pPr>
      <w:r w:rsidRPr="001C1094">
        <w:rPr>
          <w:rFonts w:ascii="Century Gothic" w:hAnsi="Century Gothic"/>
          <w:sz w:val="22"/>
          <w:szCs w:val="22"/>
        </w:rPr>
        <w:t xml:space="preserve">The </w:t>
      </w:r>
      <w:r w:rsidR="00242520">
        <w:rPr>
          <w:rFonts w:ascii="Century Gothic" w:hAnsi="Century Gothic"/>
          <w:sz w:val="22"/>
          <w:szCs w:val="22"/>
        </w:rPr>
        <w:t xml:space="preserve">programme </w:t>
      </w:r>
      <w:r w:rsidRPr="001C1094">
        <w:rPr>
          <w:rFonts w:ascii="Century Gothic" w:hAnsi="Century Gothic"/>
          <w:sz w:val="22"/>
          <w:szCs w:val="22"/>
        </w:rPr>
        <w:t xml:space="preserve">activities </w:t>
      </w:r>
      <w:r w:rsidR="00242520">
        <w:rPr>
          <w:rFonts w:ascii="Century Gothic" w:hAnsi="Century Gothic"/>
          <w:sz w:val="22"/>
          <w:szCs w:val="22"/>
        </w:rPr>
        <w:t xml:space="preserve">are </w:t>
      </w:r>
      <w:r w:rsidRPr="001C1094">
        <w:rPr>
          <w:rFonts w:ascii="Century Gothic" w:hAnsi="Century Gothic"/>
          <w:sz w:val="22"/>
          <w:szCs w:val="22"/>
        </w:rPr>
        <w:t>varied and flexible depending on the needs of schools and students. Ranging from early years through to sixth form, they include: clubs, enrichment days, masterclasses, mentoring and summer schools.</w:t>
      </w:r>
      <w:r w:rsidR="00242520">
        <w:rPr>
          <w:rFonts w:ascii="Century Gothic" w:hAnsi="Century Gothic"/>
          <w:sz w:val="22"/>
          <w:szCs w:val="22"/>
        </w:rPr>
        <w:t xml:space="preserve"> While there is an initial blueprint to work from, we </w:t>
      </w:r>
      <w:r w:rsidR="00C1104C">
        <w:rPr>
          <w:rFonts w:ascii="Century Gothic" w:hAnsi="Century Gothic"/>
          <w:sz w:val="22"/>
          <w:szCs w:val="22"/>
        </w:rPr>
        <w:t xml:space="preserve">are open minded about working in innovative ways </w:t>
      </w:r>
      <w:r w:rsidR="00242520">
        <w:rPr>
          <w:rFonts w:ascii="Century Gothic" w:hAnsi="Century Gothic"/>
          <w:sz w:val="22"/>
          <w:szCs w:val="22"/>
        </w:rPr>
        <w:t>to create something p</w:t>
      </w:r>
      <w:r w:rsidR="0007239F">
        <w:rPr>
          <w:rFonts w:ascii="Century Gothic" w:hAnsi="Century Gothic"/>
          <w:sz w:val="22"/>
          <w:szCs w:val="22"/>
        </w:rPr>
        <w:t>owerful for Tottenham students</w:t>
      </w:r>
      <w:r w:rsidR="00C1104C">
        <w:rPr>
          <w:rFonts w:ascii="Century Gothic" w:hAnsi="Century Gothic"/>
          <w:sz w:val="22"/>
          <w:szCs w:val="22"/>
        </w:rPr>
        <w:t>.</w:t>
      </w:r>
    </w:p>
    <w:p w14:paraId="717C6652" w14:textId="77777777" w:rsidR="001C1094" w:rsidRPr="001C1094" w:rsidRDefault="001C1094" w:rsidP="001C1094">
      <w:pPr>
        <w:pStyle w:val="Default"/>
        <w:jc w:val="both"/>
        <w:rPr>
          <w:rFonts w:ascii="Century Gothic" w:hAnsi="Century Gothic"/>
          <w:sz w:val="22"/>
          <w:szCs w:val="22"/>
        </w:rPr>
      </w:pPr>
    </w:p>
    <w:p w14:paraId="3E7F1BA5" w14:textId="3D315679" w:rsidR="00242520" w:rsidRDefault="00242520" w:rsidP="001C1094">
      <w:pPr>
        <w:pStyle w:val="Default"/>
        <w:jc w:val="both"/>
        <w:rPr>
          <w:rFonts w:ascii="Century Gothic" w:hAnsi="Century Gothic"/>
          <w:sz w:val="22"/>
          <w:szCs w:val="22"/>
        </w:rPr>
      </w:pPr>
      <w:r>
        <w:rPr>
          <w:rFonts w:ascii="Century Gothic" w:hAnsi="Century Gothic"/>
          <w:sz w:val="22"/>
          <w:szCs w:val="22"/>
        </w:rPr>
        <w:t xml:space="preserve">Chrysalis East activities will be delivered in partnership with local schools and other partners such as universities. </w:t>
      </w:r>
      <w:r w:rsidR="004E4A72">
        <w:rPr>
          <w:rFonts w:ascii="Century Gothic" w:hAnsi="Century Gothic"/>
          <w:sz w:val="22"/>
          <w:szCs w:val="22"/>
        </w:rPr>
        <w:t>A</w:t>
      </w:r>
      <w:r>
        <w:rPr>
          <w:rFonts w:ascii="Century Gothic" w:hAnsi="Century Gothic"/>
          <w:sz w:val="22"/>
          <w:szCs w:val="22"/>
        </w:rPr>
        <w:t xml:space="preserve">ctivities will be </w:t>
      </w:r>
      <w:r w:rsidR="004E4A72">
        <w:rPr>
          <w:rFonts w:ascii="Century Gothic" w:hAnsi="Century Gothic"/>
          <w:sz w:val="22"/>
          <w:szCs w:val="22"/>
        </w:rPr>
        <w:t xml:space="preserve">led </w:t>
      </w:r>
      <w:r>
        <w:rPr>
          <w:rFonts w:ascii="Century Gothic" w:hAnsi="Century Gothic"/>
          <w:sz w:val="22"/>
          <w:szCs w:val="22"/>
        </w:rPr>
        <w:t xml:space="preserve">by </w:t>
      </w:r>
      <w:r w:rsidR="004E4A72">
        <w:rPr>
          <w:rFonts w:ascii="Century Gothic" w:hAnsi="Century Gothic"/>
          <w:sz w:val="22"/>
          <w:szCs w:val="22"/>
        </w:rPr>
        <w:t xml:space="preserve">a dedicated team of </w:t>
      </w:r>
      <w:r w:rsidR="005D5E73">
        <w:rPr>
          <w:rFonts w:ascii="Century Gothic" w:hAnsi="Century Gothic"/>
          <w:sz w:val="22"/>
          <w:szCs w:val="22"/>
        </w:rPr>
        <w:t>Partnership Teachers</w:t>
      </w:r>
      <w:r w:rsidR="004E4A72">
        <w:rPr>
          <w:rFonts w:ascii="Century Gothic" w:hAnsi="Century Gothic"/>
          <w:sz w:val="22"/>
          <w:szCs w:val="22"/>
        </w:rPr>
        <w:t xml:space="preserve">, with support from Chrysalis Fellows, who are </w:t>
      </w:r>
      <w:r w:rsidR="00C1104C">
        <w:rPr>
          <w:rFonts w:ascii="Century Gothic" w:hAnsi="Century Gothic"/>
          <w:sz w:val="22"/>
          <w:szCs w:val="22"/>
        </w:rPr>
        <w:t xml:space="preserve">Year 14 </w:t>
      </w:r>
      <w:r w:rsidR="004E4A72">
        <w:rPr>
          <w:rFonts w:ascii="Century Gothic" w:hAnsi="Century Gothic"/>
          <w:sz w:val="22"/>
          <w:szCs w:val="22"/>
        </w:rPr>
        <w:t xml:space="preserve">alumni </w:t>
      </w:r>
      <w:r w:rsidR="0007239F">
        <w:rPr>
          <w:rFonts w:ascii="Century Gothic" w:hAnsi="Century Gothic"/>
          <w:sz w:val="22"/>
          <w:szCs w:val="22"/>
        </w:rPr>
        <w:t>or recent university graduates</w:t>
      </w:r>
      <w:r w:rsidR="004E4A72">
        <w:rPr>
          <w:rFonts w:ascii="Century Gothic" w:hAnsi="Century Gothic"/>
          <w:sz w:val="22"/>
          <w:szCs w:val="22"/>
        </w:rPr>
        <w:t xml:space="preserve">. </w:t>
      </w:r>
    </w:p>
    <w:p w14:paraId="725A9EA9" w14:textId="1E40CFEF" w:rsidR="005869A8" w:rsidRPr="0007239F" w:rsidRDefault="004E4A72" w:rsidP="0007239F">
      <w:pPr>
        <w:pStyle w:val="Default"/>
        <w:jc w:val="both"/>
        <w:rPr>
          <w:rFonts w:ascii="Century Gothic" w:hAnsi="Century Gothic"/>
          <w:sz w:val="22"/>
          <w:szCs w:val="22"/>
        </w:rPr>
      </w:pPr>
      <w:r>
        <w:rPr>
          <w:rFonts w:ascii="Century Gothic" w:hAnsi="Century Gothic"/>
          <w:sz w:val="22"/>
          <w:szCs w:val="22"/>
        </w:rPr>
        <w:br w:type="page"/>
      </w:r>
      <w:r>
        <w:rPr>
          <w:rFonts w:ascii="Century Gothic" w:hAnsi="Century Gothic"/>
          <w:b/>
          <w:bCs/>
        </w:rPr>
        <w:lastRenderedPageBreak/>
        <w:t>Key Responsibilities</w:t>
      </w:r>
    </w:p>
    <w:p w14:paraId="1985A0E0" w14:textId="77777777" w:rsidR="005869A8" w:rsidRPr="005869A8" w:rsidRDefault="005869A8" w:rsidP="005869A8">
      <w:pPr>
        <w:autoSpaceDE w:val="0"/>
        <w:autoSpaceDN w:val="0"/>
        <w:adjustRightInd w:val="0"/>
        <w:spacing w:after="0" w:line="240" w:lineRule="auto"/>
        <w:rPr>
          <w:rFonts w:ascii="Century Gothic" w:eastAsiaTheme="minorHAnsi" w:hAnsi="Century Gothic" w:cs="Franklin Gothic Book"/>
          <w:bCs/>
          <w:color w:val="000000"/>
          <w:lang w:eastAsia="en-US"/>
        </w:rPr>
      </w:pPr>
    </w:p>
    <w:p w14:paraId="251419B9" w14:textId="7DE05E02" w:rsidR="004E4A72" w:rsidRDefault="007E342C" w:rsidP="005869A8">
      <w:pPr>
        <w:numPr>
          <w:ilvl w:val="0"/>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As a </w:t>
      </w:r>
      <w:r w:rsidR="005D5E73">
        <w:rPr>
          <w:rFonts w:ascii="Century Gothic" w:eastAsiaTheme="minorHAnsi" w:hAnsi="Century Gothic" w:cs="Franklin Gothic Book"/>
          <w:bCs/>
          <w:color w:val="000000"/>
          <w:lang w:eastAsia="en-US"/>
        </w:rPr>
        <w:t>partnership teacher</w:t>
      </w:r>
      <w:r>
        <w:rPr>
          <w:rFonts w:ascii="Century Gothic" w:eastAsiaTheme="minorHAnsi" w:hAnsi="Century Gothic" w:cs="Franklin Gothic Book"/>
          <w:bCs/>
          <w:color w:val="000000"/>
          <w:lang w:eastAsia="en-US"/>
        </w:rPr>
        <w:t>, t</w:t>
      </w:r>
      <w:r w:rsidR="005869A8" w:rsidRPr="004E4A72">
        <w:rPr>
          <w:rFonts w:ascii="Century Gothic" w:eastAsiaTheme="minorHAnsi" w:hAnsi="Century Gothic" w:cs="Franklin Gothic Book"/>
          <w:bCs/>
          <w:color w:val="000000"/>
          <w:lang w:eastAsia="en-US"/>
        </w:rPr>
        <w:t xml:space="preserve">o </w:t>
      </w:r>
      <w:r>
        <w:rPr>
          <w:rFonts w:ascii="Century Gothic" w:eastAsiaTheme="minorHAnsi" w:hAnsi="Century Gothic" w:cs="Franklin Gothic Book"/>
          <w:bCs/>
          <w:color w:val="000000"/>
          <w:lang w:eastAsia="en-US"/>
        </w:rPr>
        <w:t>support the development and delivery of</w:t>
      </w:r>
      <w:r w:rsidR="005869A8" w:rsidRPr="004E4A72">
        <w:rPr>
          <w:rFonts w:ascii="Century Gothic" w:eastAsiaTheme="minorHAnsi" w:hAnsi="Century Gothic" w:cs="Franklin Gothic Book"/>
          <w:bCs/>
          <w:color w:val="000000"/>
          <w:lang w:eastAsia="en-US"/>
        </w:rPr>
        <w:t xml:space="preserve"> Chrysalis East </w:t>
      </w:r>
      <w:r w:rsidR="00452862">
        <w:rPr>
          <w:rFonts w:ascii="Century Gothic" w:eastAsiaTheme="minorHAnsi" w:hAnsi="Century Gothic" w:cs="Franklin Gothic Book"/>
          <w:bCs/>
          <w:color w:val="000000"/>
          <w:lang w:eastAsia="en-US"/>
        </w:rPr>
        <w:t xml:space="preserve">as an outstanding programme </w:t>
      </w:r>
      <w:r w:rsidR="004E4A72" w:rsidRPr="004E4A72">
        <w:rPr>
          <w:rFonts w:ascii="Century Gothic" w:eastAsiaTheme="minorHAnsi" w:hAnsi="Century Gothic" w:cs="Franklin Gothic Book"/>
          <w:bCs/>
          <w:color w:val="000000"/>
          <w:lang w:eastAsia="en-US"/>
        </w:rPr>
        <w:t xml:space="preserve">to </w:t>
      </w:r>
      <w:r w:rsidR="004E4A72">
        <w:rPr>
          <w:rFonts w:ascii="Century Gothic" w:eastAsiaTheme="minorHAnsi" w:hAnsi="Century Gothic" w:cs="Franklin Gothic Book"/>
          <w:bCs/>
          <w:color w:val="000000"/>
          <w:lang w:eastAsia="en-US"/>
        </w:rPr>
        <w:t xml:space="preserve">support </w:t>
      </w:r>
      <w:r w:rsidR="004E4A72" w:rsidRPr="004E4A72">
        <w:rPr>
          <w:rFonts w:ascii="Century Gothic" w:eastAsiaTheme="minorHAnsi" w:hAnsi="Century Gothic" w:cs="Franklin Gothic Book"/>
          <w:bCs/>
          <w:color w:val="000000"/>
          <w:lang w:eastAsia="en-US"/>
        </w:rPr>
        <w:t>progression to highly-selective universities for students in Tottenham</w:t>
      </w:r>
      <w:r w:rsidR="00452862">
        <w:rPr>
          <w:rFonts w:ascii="Century Gothic" w:eastAsiaTheme="minorHAnsi" w:hAnsi="Century Gothic" w:cs="Franklin Gothic Book"/>
          <w:bCs/>
          <w:color w:val="000000"/>
          <w:lang w:eastAsia="en-US"/>
        </w:rPr>
        <w:t>.</w:t>
      </w:r>
    </w:p>
    <w:p w14:paraId="693E9AF4" w14:textId="007D5969" w:rsidR="005869A8" w:rsidRDefault="007E342C" w:rsidP="005869A8">
      <w:pPr>
        <w:numPr>
          <w:ilvl w:val="0"/>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As a </w:t>
      </w:r>
      <w:r w:rsidR="005D5E73">
        <w:rPr>
          <w:rFonts w:ascii="Century Gothic" w:eastAsiaTheme="minorHAnsi" w:hAnsi="Century Gothic" w:cs="Franklin Gothic Book"/>
          <w:bCs/>
          <w:color w:val="000000"/>
          <w:lang w:eastAsia="en-US"/>
        </w:rPr>
        <w:t>partnership teacher</w:t>
      </w:r>
      <w:r>
        <w:rPr>
          <w:rFonts w:ascii="Century Gothic" w:eastAsiaTheme="minorHAnsi" w:hAnsi="Century Gothic" w:cs="Franklin Gothic Book"/>
          <w:bCs/>
          <w:color w:val="000000"/>
          <w:lang w:eastAsia="en-US"/>
        </w:rPr>
        <w:t>, t</w:t>
      </w:r>
      <w:r w:rsidR="00452862" w:rsidRPr="00452862">
        <w:rPr>
          <w:rFonts w:ascii="Century Gothic" w:eastAsiaTheme="minorHAnsi" w:hAnsi="Century Gothic" w:cs="Franklin Gothic Book"/>
          <w:bCs/>
          <w:color w:val="000000"/>
          <w:lang w:eastAsia="en-US"/>
        </w:rPr>
        <w:t xml:space="preserve">o model collaboration and mutuality across the Chrysalis East partnership, including </w:t>
      </w:r>
      <w:r w:rsidR="00452862">
        <w:rPr>
          <w:rFonts w:ascii="Century Gothic" w:eastAsiaTheme="minorHAnsi" w:hAnsi="Century Gothic" w:cs="Franklin Gothic Book"/>
          <w:bCs/>
          <w:color w:val="000000"/>
          <w:lang w:eastAsia="en-US"/>
        </w:rPr>
        <w:t>with schools, students and other partners.</w:t>
      </w:r>
    </w:p>
    <w:p w14:paraId="799BC108" w14:textId="752A0996" w:rsidR="007E342C" w:rsidRDefault="007E342C" w:rsidP="007E342C">
      <w:pPr>
        <w:pStyle w:val="Default"/>
        <w:numPr>
          <w:ilvl w:val="0"/>
          <w:numId w:val="10"/>
        </w:numPr>
        <w:rPr>
          <w:rFonts w:ascii="Century Gothic" w:hAnsi="Century Gothic"/>
          <w:bCs/>
          <w:sz w:val="22"/>
          <w:szCs w:val="22"/>
        </w:rPr>
      </w:pPr>
      <w:r>
        <w:rPr>
          <w:rFonts w:ascii="Century Gothic" w:hAnsi="Century Gothic"/>
          <w:bCs/>
          <w:sz w:val="22"/>
          <w:szCs w:val="22"/>
        </w:rPr>
        <w:t xml:space="preserve">As a classroom teacher, to ensure that learners make outstanding academic progress </w:t>
      </w:r>
    </w:p>
    <w:p w14:paraId="10784DB1" w14:textId="17F9E79C" w:rsidR="007E342C" w:rsidRPr="007E342C" w:rsidRDefault="007E342C" w:rsidP="007E342C">
      <w:pPr>
        <w:pStyle w:val="Default"/>
        <w:numPr>
          <w:ilvl w:val="0"/>
          <w:numId w:val="10"/>
        </w:numPr>
        <w:rPr>
          <w:rFonts w:ascii="Century Gothic" w:hAnsi="Century Gothic"/>
          <w:bCs/>
          <w:sz w:val="22"/>
          <w:szCs w:val="22"/>
        </w:rPr>
      </w:pPr>
      <w:r>
        <w:rPr>
          <w:rFonts w:ascii="Century Gothic" w:hAnsi="Century Gothic"/>
          <w:bCs/>
          <w:sz w:val="22"/>
          <w:szCs w:val="22"/>
        </w:rPr>
        <w:t>To contribute fully to the extended curricular offer at LAE Tottenham</w:t>
      </w:r>
    </w:p>
    <w:p w14:paraId="53BD2559" w14:textId="77777777" w:rsidR="00452862" w:rsidRPr="00452862" w:rsidRDefault="00452862" w:rsidP="00452862">
      <w:pPr>
        <w:autoSpaceDE w:val="0"/>
        <w:autoSpaceDN w:val="0"/>
        <w:adjustRightInd w:val="0"/>
        <w:spacing w:after="0" w:line="240" w:lineRule="auto"/>
        <w:rPr>
          <w:rFonts w:ascii="Century Gothic" w:eastAsiaTheme="minorHAnsi" w:hAnsi="Century Gothic" w:cs="Franklin Gothic Book"/>
          <w:bCs/>
          <w:color w:val="000000"/>
          <w:lang w:eastAsia="en-US"/>
        </w:rPr>
      </w:pPr>
    </w:p>
    <w:p w14:paraId="6441BBE4" w14:textId="0C1A0838" w:rsidR="005869A8" w:rsidRPr="004E4A72" w:rsidRDefault="004E4A72"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t>Specific Tasks</w:t>
      </w:r>
    </w:p>
    <w:p w14:paraId="48D2081F" w14:textId="77777777" w:rsidR="005869A8" w:rsidRPr="005869A8" w:rsidRDefault="005869A8" w:rsidP="005869A8">
      <w:pPr>
        <w:autoSpaceDE w:val="0"/>
        <w:autoSpaceDN w:val="0"/>
        <w:adjustRightInd w:val="0"/>
        <w:spacing w:after="0" w:line="240" w:lineRule="auto"/>
        <w:rPr>
          <w:rFonts w:ascii="Century Gothic" w:eastAsiaTheme="minorHAnsi" w:hAnsi="Century Gothic" w:cs="Franklin Gothic Book"/>
          <w:bCs/>
          <w:color w:val="000000"/>
          <w:lang w:eastAsia="en-US"/>
        </w:rPr>
      </w:pPr>
    </w:p>
    <w:p w14:paraId="6B709D19" w14:textId="16203AF4" w:rsidR="007E342C" w:rsidRDefault="007E342C" w:rsidP="005869A8">
      <w:pPr>
        <w:numPr>
          <w:ilvl w:val="0"/>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As a </w:t>
      </w:r>
      <w:r w:rsidR="005D5E73">
        <w:rPr>
          <w:rFonts w:ascii="Century Gothic" w:eastAsiaTheme="minorHAnsi" w:hAnsi="Century Gothic" w:cs="Franklin Gothic Book"/>
          <w:bCs/>
          <w:color w:val="000000"/>
          <w:lang w:eastAsia="en-US"/>
        </w:rPr>
        <w:t>partnership teacher</w:t>
      </w:r>
      <w:r>
        <w:rPr>
          <w:rFonts w:ascii="Century Gothic" w:eastAsiaTheme="minorHAnsi" w:hAnsi="Century Gothic" w:cs="Franklin Gothic Book"/>
          <w:bCs/>
          <w:color w:val="000000"/>
          <w:lang w:eastAsia="en-US"/>
        </w:rPr>
        <w:t>:</w:t>
      </w:r>
    </w:p>
    <w:p w14:paraId="3C8E757D" w14:textId="67315AAD" w:rsidR="005869A8" w:rsidRDefault="00CF7EA7" w:rsidP="007E342C">
      <w:pPr>
        <w:numPr>
          <w:ilvl w:val="1"/>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To </w:t>
      </w:r>
      <w:r w:rsidR="007E342C">
        <w:rPr>
          <w:rFonts w:ascii="Century Gothic" w:eastAsiaTheme="minorHAnsi" w:hAnsi="Century Gothic" w:cs="Franklin Gothic Book"/>
          <w:bCs/>
          <w:color w:val="000000"/>
          <w:lang w:eastAsia="en-US"/>
        </w:rPr>
        <w:t>deliver</w:t>
      </w:r>
      <w:r w:rsidR="005869A8">
        <w:rPr>
          <w:rFonts w:ascii="Century Gothic" w:eastAsiaTheme="minorHAnsi" w:hAnsi="Century Gothic" w:cs="Franklin Gothic Book"/>
          <w:bCs/>
          <w:color w:val="000000"/>
          <w:lang w:eastAsia="en-US"/>
        </w:rPr>
        <w:t xml:space="preserve"> a range of evidence-based interventions to support attainment </w:t>
      </w:r>
      <w:r w:rsidR="00CD14BD">
        <w:rPr>
          <w:rFonts w:ascii="Century Gothic" w:eastAsiaTheme="minorHAnsi" w:hAnsi="Century Gothic" w:cs="Franklin Gothic Book"/>
          <w:bCs/>
          <w:color w:val="000000"/>
          <w:lang w:eastAsia="en-US"/>
        </w:rPr>
        <w:t xml:space="preserve">and aspiration </w:t>
      </w:r>
      <w:r w:rsidR="0007239F">
        <w:rPr>
          <w:rFonts w:ascii="Century Gothic" w:eastAsiaTheme="minorHAnsi" w:hAnsi="Century Gothic" w:cs="Franklin Gothic Book"/>
          <w:bCs/>
          <w:color w:val="000000"/>
          <w:lang w:eastAsia="en-US"/>
        </w:rPr>
        <w:t>in</w:t>
      </w:r>
      <w:r w:rsidR="005869A8">
        <w:rPr>
          <w:rFonts w:ascii="Century Gothic" w:eastAsiaTheme="minorHAnsi" w:hAnsi="Century Gothic" w:cs="Franklin Gothic Book"/>
          <w:bCs/>
          <w:color w:val="000000"/>
          <w:lang w:eastAsia="en-US"/>
        </w:rPr>
        <w:t xml:space="preserve"> local schools</w:t>
      </w:r>
    </w:p>
    <w:p w14:paraId="2115F969" w14:textId="6558FD40" w:rsidR="004E4A72" w:rsidRDefault="004E4A72" w:rsidP="007E342C">
      <w:pPr>
        <w:numPr>
          <w:ilvl w:val="1"/>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To </w:t>
      </w:r>
      <w:r w:rsidR="007E342C">
        <w:rPr>
          <w:rFonts w:ascii="Century Gothic" w:eastAsiaTheme="minorHAnsi" w:hAnsi="Century Gothic" w:cs="Franklin Gothic Book"/>
          <w:bCs/>
          <w:color w:val="000000"/>
          <w:lang w:eastAsia="en-US"/>
        </w:rPr>
        <w:t xml:space="preserve">support the </w:t>
      </w:r>
      <w:r>
        <w:rPr>
          <w:rFonts w:ascii="Century Gothic" w:eastAsiaTheme="minorHAnsi" w:hAnsi="Century Gothic" w:cs="Franklin Gothic Book"/>
          <w:bCs/>
          <w:color w:val="000000"/>
          <w:lang w:eastAsia="en-US"/>
        </w:rPr>
        <w:t>quality assur</w:t>
      </w:r>
      <w:r w:rsidR="007E342C">
        <w:rPr>
          <w:rFonts w:ascii="Century Gothic" w:eastAsiaTheme="minorHAnsi" w:hAnsi="Century Gothic" w:cs="Franklin Gothic Book"/>
          <w:bCs/>
          <w:color w:val="000000"/>
          <w:lang w:eastAsia="en-US"/>
        </w:rPr>
        <w:t xml:space="preserve">ance of </w:t>
      </w:r>
      <w:r>
        <w:rPr>
          <w:rFonts w:ascii="Century Gothic" w:eastAsiaTheme="minorHAnsi" w:hAnsi="Century Gothic" w:cs="Franklin Gothic Book"/>
          <w:bCs/>
          <w:color w:val="000000"/>
          <w:lang w:eastAsia="en-US"/>
        </w:rPr>
        <w:t xml:space="preserve">the Chrysalis East </w:t>
      </w:r>
      <w:r w:rsidR="007E342C">
        <w:rPr>
          <w:rFonts w:ascii="Century Gothic" w:eastAsiaTheme="minorHAnsi" w:hAnsi="Century Gothic" w:cs="Franklin Gothic Book"/>
          <w:bCs/>
          <w:color w:val="000000"/>
          <w:lang w:eastAsia="en-US"/>
        </w:rPr>
        <w:t xml:space="preserve">Programme </w:t>
      </w:r>
      <w:r>
        <w:rPr>
          <w:rFonts w:ascii="Century Gothic" w:eastAsiaTheme="minorHAnsi" w:hAnsi="Century Gothic" w:cs="Franklin Gothic Book"/>
          <w:bCs/>
          <w:color w:val="000000"/>
          <w:lang w:eastAsia="en-US"/>
        </w:rPr>
        <w:t>team</w:t>
      </w:r>
      <w:r w:rsidR="00452862">
        <w:rPr>
          <w:rFonts w:ascii="Century Gothic" w:eastAsiaTheme="minorHAnsi" w:hAnsi="Century Gothic" w:cs="Franklin Gothic Book"/>
          <w:bCs/>
          <w:color w:val="000000"/>
          <w:lang w:eastAsia="en-US"/>
        </w:rPr>
        <w:t xml:space="preserve">, </w:t>
      </w:r>
      <w:r w:rsidR="007E342C">
        <w:rPr>
          <w:rFonts w:ascii="Century Gothic" w:eastAsiaTheme="minorHAnsi" w:hAnsi="Century Gothic" w:cs="Franklin Gothic Book"/>
          <w:bCs/>
          <w:color w:val="000000"/>
          <w:lang w:eastAsia="en-US"/>
        </w:rPr>
        <w:t>including programme design, observations, data analysis etc.</w:t>
      </w:r>
    </w:p>
    <w:p w14:paraId="4D80FD43" w14:textId="15AD76F3" w:rsidR="00CD14BD" w:rsidRDefault="00CD14BD" w:rsidP="007E342C">
      <w:pPr>
        <w:numPr>
          <w:ilvl w:val="1"/>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 xml:space="preserve">To communicate effectively with stakeholders </w:t>
      </w:r>
      <w:r w:rsidR="007E342C">
        <w:rPr>
          <w:rFonts w:ascii="Century Gothic" w:eastAsiaTheme="minorHAnsi" w:hAnsi="Century Gothic" w:cs="Franklin Gothic Book"/>
          <w:bCs/>
          <w:color w:val="000000"/>
          <w:lang w:eastAsia="en-US"/>
        </w:rPr>
        <w:t xml:space="preserve">across the partnership of </w:t>
      </w:r>
      <w:r>
        <w:rPr>
          <w:rFonts w:ascii="Century Gothic" w:eastAsiaTheme="minorHAnsi" w:hAnsi="Century Gothic" w:cs="Franklin Gothic Book"/>
          <w:bCs/>
          <w:color w:val="000000"/>
          <w:lang w:eastAsia="en-US"/>
        </w:rPr>
        <w:t>school</w:t>
      </w:r>
      <w:r w:rsidR="007E342C">
        <w:rPr>
          <w:rFonts w:ascii="Century Gothic" w:eastAsiaTheme="minorHAnsi" w:hAnsi="Century Gothic" w:cs="Franklin Gothic Book"/>
          <w:bCs/>
          <w:color w:val="000000"/>
          <w:lang w:eastAsia="en-US"/>
        </w:rPr>
        <w:t>s</w:t>
      </w:r>
      <w:r>
        <w:rPr>
          <w:rFonts w:ascii="Century Gothic" w:eastAsiaTheme="minorHAnsi" w:hAnsi="Century Gothic" w:cs="Franklin Gothic Book"/>
          <w:bCs/>
          <w:color w:val="000000"/>
          <w:lang w:eastAsia="en-US"/>
        </w:rPr>
        <w:t xml:space="preserve"> to ensure that they </w:t>
      </w:r>
      <w:r w:rsidR="007E342C">
        <w:rPr>
          <w:rFonts w:ascii="Century Gothic" w:eastAsiaTheme="minorHAnsi" w:hAnsi="Century Gothic" w:cs="Franklin Gothic Book"/>
          <w:bCs/>
          <w:color w:val="000000"/>
          <w:lang w:eastAsia="en-US"/>
        </w:rPr>
        <w:t>can engage effectively with the</w:t>
      </w:r>
      <w:r>
        <w:rPr>
          <w:rFonts w:ascii="Century Gothic" w:eastAsiaTheme="minorHAnsi" w:hAnsi="Century Gothic" w:cs="Franklin Gothic Book"/>
          <w:bCs/>
          <w:color w:val="000000"/>
          <w:lang w:eastAsia="en-US"/>
        </w:rPr>
        <w:t xml:space="preserve"> Chrysalis East programme</w:t>
      </w:r>
    </w:p>
    <w:p w14:paraId="149EC198" w14:textId="77777777" w:rsidR="007E342C" w:rsidRDefault="007E342C" w:rsidP="007E342C">
      <w:pPr>
        <w:autoSpaceDE w:val="0"/>
        <w:autoSpaceDN w:val="0"/>
        <w:adjustRightInd w:val="0"/>
        <w:spacing w:after="0" w:line="240" w:lineRule="auto"/>
        <w:ind w:left="720"/>
        <w:rPr>
          <w:rFonts w:ascii="Century Gothic" w:eastAsiaTheme="minorHAnsi" w:hAnsi="Century Gothic" w:cs="Franklin Gothic Book"/>
          <w:bCs/>
          <w:color w:val="000000"/>
          <w:lang w:eastAsia="en-US"/>
        </w:rPr>
      </w:pPr>
    </w:p>
    <w:p w14:paraId="3AB9063E" w14:textId="29758DF5" w:rsidR="007E342C" w:rsidRDefault="007E342C" w:rsidP="005869A8">
      <w:pPr>
        <w:numPr>
          <w:ilvl w:val="0"/>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As a classroom teacher:</w:t>
      </w:r>
    </w:p>
    <w:p w14:paraId="6AD46E64" w14:textId="5303DC31" w:rsidR="007E342C" w:rsidRDefault="007E342C" w:rsidP="007E342C">
      <w:pPr>
        <w:pStyle w:val="ListParagraph"/>
        <w:numPr>
          <w:ilvl w:val="1"/>
          <w:numId w:val="10"/>
        </w:numPr>
        <w:spacing w:after="0" w:line="240" w:lineRule="auto"/>
        <w:rPr>
          <w:rFonts w:ascii="Century Gothic" w:eastAsiaTheme="minorHAnsi" w:hAnsi="Century Gothic" w:cs="Franklin Gothic Book"/>
          <w:bCs/>
          <w:color w:val="000000"/>
          <w:lang w:eastAsia="en-US"/>
        </w:rPr>
      </w:pPr>
      <w:r>
        <w:rPr>
          <w:rFonts w:ascii="Century Gothic" w:hAnsi="Century Gothic" w:cs="Franklin Gothic Book"/>
          <w:bCs/>
          <w:color w:val="000000"/>
        </w:rPr>
        <w:t xml:space="preserve">To teach excellent lessons at A level and to support excellent teaching across the department, modelling the school’s teaching and learning principles of challenge, enjoyment, responsiveness, rigour and scholarship </w:t>
      </w:r>
    </w:p>
    <w:p w14:paraId="6052E427"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plan and adapt teaching effectively to meet the needs of all students, especially those who require additional support</w:t>
      </w:r>
    </w:p>
    <w:p w14:paraId="6707A061"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ensure the provision of resources which allow students to become independent learners</w:t>
      </w:r>
    </w:p>
    <w:p w14:paraId="2AA09EE1"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provide effective formative and summative assessment for all students in a timely and effective manner</w:t>
      </w:r>
    </w:p>
    <w:p w14:paraId="781AC5FD"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have an effective understanding of the examination arrangements in the specialist subject area</w:t>
      </w:r>
    </w:p>
    <w:p w14:paraId="2BB7554B"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support students academically outside lessons as appropriate</w:t>
      </w:r>
    </w:p>
    <w:p w14:paraId="6EFBD7F4" w14:textId="13D76770"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build a positive academically focused rapport with all learners</w:t>
      </w:r>
    </w:p>
    <w:p w14:paraId="69B47BEC"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create a challenging but caring and nurturing learning environment</w:t>
      </w:r>
    </w:p>
    <w:p w14:paraId="28768E81" w14:textId="77777777" w:rsidR="007E342C" w:rsidRDefault="007E342C" w:rsidP="007E342C">
      <w:pPr>
        <w:pStyle w:val="Default"/>
        <w:numPr>
          <w:ilvl w:val="1"/>
          <w:numId w:val="10"/>
        </w:numPr>
        <w:rPr>
          <w:rFonts w:ascii="Century Gothic" w:hAnsi="Century Gothic"/>
          <w:bCs/>
          <w:sz w:val="22"/>
          <w:szCs w:val="22"/>
        </w:rPr>
      </w:pPr>
      <w:r>
        <w:rPr>
          <w:rFonts w:ascii="Century Gothic" w:hAnsi="Century Gothic"/>
          <w:bCs/>
          <w:sz w:val="22"/>
          <w:szCs w:val="22"/>
        </w:rPr>
        <w:t>To actively reflect on teaching practice and welcome feedback from colleagues</w:t>
      </w:r>
    </w:p>
    <w:p w14:paraId="687C778F" w14:textId="3AF10BA1" w:rsidR="00CD14BD" w:rsidRDefault="00CD14BD" w:rsidP="00CD14BD">
      <w:pPr>
        <w:autoSpaceDE w:val="0"/>
        <w:autoSpaceDN w:val="0"/>
        <w:adjustRightInd w:val="0"/>
        <w:spacing w:after="0" w:line="240" w:lineRule="auto"/>
        <w:rPr>
          <w:rFonts w:ascii="Century Gothic" w:eastAsiaTheme="minorHAnsi" w:hAnsi="Century Gothic" w:cs="Franklin Gothic Book"/>
          <w:bCs/>
          <w:color w:val="000000"/>
          <w:lang w:eastAsia="en-US"/>
        </w:rPr>
      </w:pPr>
    </w:p>
    <w:p w14:paraId="6480CEA5" w14:textId="77777777" w:rsidR="00CD14BD" w:rsidRPr="004E4A72" w:rsidRDefault="00CD14BD" w:rsidP="00CD14BD">
      <w:pPr>
        <w:autoSpaceDE w:val="0"/>
        <w:autoSpaceDN w:val="0"/>
        <w:adjustRightInd w:val="0"/>
        <w:spacing w:after="0" w:line="240" w:lineRule="auto"/>
        <w:rPr>
          <w:rFonts w:ascii="Century Gothic" w:eastAsiaTheme="minorHAnsi" w:hAnsi="Century Gothic" w:cs="Franklin Gothic Book"/>
          <w:b/>
          <w:bCs/>
          <w:color w:val="000000"/>
          <w:lang w:eastAsia="en-US"/>
        </w:rPr>
      </w:pPr>
      <w:r w:rsidRPr="004E4A72">
        <w:rPr>
          <w:rFonts w:ascii="Century Gothic" w:eastAsiaTheme="minorHAnsi" w:hAnsi="Century Gothic" w:cs="Franklin Gothic Book"/>
          <w:b/>
          <w:bCs/>
          <w:color w:val="000000"/>
          <w:lang w:eastAsia="en-US"/>
        </w:rPr>
        <w:t>Line Management:</w:t>
      </w:r>
    </w:p>
    <w:p w14:paraId="3C847C97" w14:textId="77777777" w:rsidR="00CD14BD" w:rsidRPr="005869A8" w:rsidRDefault="00CD14BD" w:rsidP="00CD14BD">
      <w:pPr>
        <w:autoSpaceDE w:val="0"/>
        <w:autoSpaceDN w:val="0"/>
        <w:adjustRightInd w:val="0"/>
        <w:spacing w:after="0" w:line="240" w:lineRule="auto"/>
        <w:rPr>
          <w:rFonts w:ascii="Century Gothic" w:eastAsiaTheme="minorHAnsi" w:hAnsi="Century Gothic" w:cs="Franklin Gothic Book"/>
          <w:b/>
          <w:bCs/>
          <w:color w:val="000000"/>
          <w:u w:val="single"/>
          <w:lang w:eastAsia="en-US"/>
        </w:rPr>
      </w:pPr>
    </w:p>
    <w:p w14:paraId="4C57EF36" w14:textId="550D6F30" w:rsidR="00CD14BD" w:rsidRPr="00CD14BD" w:rsidRDefault="005D5E73" w:rsidP="00CD14BD">
      <w:pPr>
        <w:numPr>
          <w:ilvl w:val="0"/>
          <w:numId w:val="10"/>
        </w:numPr>
        <w:autoSpaceDE w:val="0"/>
        <w:autoSpaceDN w:val="0"/>
        <w:adjustRightInd w:val="0"/>
        <w:spacing w:after="0" w:line="240" w:lineRule="auto"/>
        <w:rPr>
          <w:rFonts w:ascii="Century Gothic" w:eastAsiaTheme="minorHAnsi" w:hAnsi="Century Gothic" w:cs="Franklin Gothic Book"/>
          <w:bCs/>
          <w:color w:val="000000"/>
          <w:lang w:eastAsia="en-US"/>
        </w:rPr>
      </w:pPr>
      <w:r>
        <w:rPr>
          <w:rFonts w:ascii="Century Gothic" w:eastAsiaTheme="minorHAnsi" w:hAnsi="Century Gothic" w:cs="Franklin Gothic Book"/>
          <w:bCs/>
          <w:color w:val="000000"/>
          <w:lang w:eastAsia="en-US"/>
        </w:rPr>
        <w:t>Partnership</w:t>
      </w:r>
      <w:r w:rsidR="00C1104C">
        <w:rPr>
          <w:rFonts w:ascii="Century Gothic" w:eastAsiaTheme="minorHAnsi" w:hAnsi="Century Gothic" w:cs="Franklin Gothic Book"/>
          <w:bCs/>
          <w:color w:val="000000"/>
          <w:lang w:eastAsia="en-US"/>
        </w:rPr>
        <w:t xml:space="preserve"> Teachers </w:t>
      </w:r>
      <w:r w:rsidR="00CD14BD">
        <w:rPr>
          <w:rFonts w:ascii="Century Gothic" w:eastAsiaTheme="minorHAnsi" w:hAnsi="Century Gothic" w:cs="Franklin Gothic Book"/>
          <w:bCs/>
          <w:color w:val="000000"/>
          <w:lang w:eastAsia="en-US"/>
        </w:rPr>
        <w:t xml:space="preserve">will be line managed by </w:t>
      </w:r>
      <w:r w:rsidR="00C1104C">
        <w:rPr>
          <w:rFonts w:ascii="Century Gothic" w:eastAsiaTheme="minorHAnsi" w:hAnsi="Century Gothic" w:cs="Franklin Gothic Book"/>
          <w:bCs/>
          <w:color w:val="000000"/>
          <w:lang w:eastAsia="en-US"/>
        </w:rPr>
        <w:t>the Director of Chrysalis East</w:t>
      </w:r>
    </w:p>
    <w:p w14:paraId="0E9A8C8F" w14:textId="01478AF6" w:rsidR="008003F4" w:rsidRDefault="008003F4"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0E701581" w14:textId="0211FAD0" w:rsidR="008003F4" w:rsidRDefault="005D5E73"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t>Application Details</w:t>
      </w:r>
    </w:p>
    <w:p w14:paraId="1E21CA80" w14:textId="1162428E" w:rsidR="006A06E1" w:rsidRDefault="006A06E1"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06804457" w14:textId="3A1DAC9D" w:rsidR="005D5E73" w:rsidRDefault="005D5E73" w:rsidP="005D5E73">
      <w:pPr>
        <w:autoSpaceDE w:val="0"/>
        <w:autoSpaceDN w:val="0"/>
        <w:adjustRightInd w:val="0"/>
        <w:spacing w:after="0" w:line="240" w:lineRule="auto"/>
        <w:rPr>
          <w:rFonts w:ascii="Century Gothic" w:eastAsiaTheme="minorHAnsi" w:hAnsi="Century Gothic" w:cs="Franklin Gothic Book"/>
          <w:bCs/>
          <w:color w:val="000000"/>
          <w:lang w:eastAsia="en-US"/>
        </w:rPr>
      </w:pPr>
      <w:r w:rsidRPr="005D5E73">
        <w:rPr>
          <w:rFonts w:ascii="Century Gothic" w:eastAsiaTheme="minorHAnsi" w:hAnsi="Century Gothic" w:cs="Franklin Gothic Book"/>
          <w:bCs/>
          <w:color w:val="000000"/>
          <w:lang w:eastAsia="en-US"/>
        </w:rPr>
        <w:t xml:space="preserve">The application deadline is </w:t>
      </w:r>
      <w:r w:rsidR="00F3755C">
        <w:rPr>
          <w:rFonts w:ascii="Century Gothic" w:eastAsiaTheme="minorHAnsi" w:hAnsi="Century Gothic" w:cs="Franklin Gothic Book"/>
          <w:bCs/>
          <w:color w:val="000000"/>
          <w:lang w:eastAsia="en-US"/>
        </w:rPr>
        <w:t>Tuesday 13 April</w:t>
      </w:r>
      <w:bookmarkStart w:id="0" w:name="_GoBack"/>
      <w:bookmarkEnd w:id="0"/>
      <w:r w:rsidRPr="005D5E73">
        <w:rPr>
          <w:rFonts w:ascii="Century Gothic" w:eastAsiaTheme="minorHAnsi" w:hAnsi="Century Gothic" w:cs="Franklin Gothic Book"/>
          <w:bCs/>
          <w:color w:val="000000"/>
          <w:lang w:eastAsia="en-US"/>
        </w:rPr>
        <w:t>.</w:t>
      </w:r>
    </w:p>
    <w:p w14:paraId="722791AA" w14:textId="77777777" w:rsidR="005D5E73" w:rsidRPr="005D5E73" w:rsidRDefault="005D5E73" w:rsidP="005D5E73">
      <w:pPr>
        <w:autoSpaceDE w:val="0"/>
        <w:autoSpaceDN w:val="0"/>
        <w:adjustRightInd w:val="0"/>
        <w:spacing w:after="0" w:line="240" w:lineRule="auto"/>
        <w:rPr>
          <w:rFonts w:ascii="Century Gothic" w:eastAsiaTheme="minorHAnsi" w:hAnsi="Century Gothic" w:cs="Franklin Gothic Book"/>
          <w:bCs/>
          <w:color w:val="000000"/>
          <w:lang w:eastAsia="en-US"/>
        </w:rPr>
      </w:pPr>
    </w:p>
    <w:p w14:paraId="01CA7B20" w14:textId="34EF2BD1" w:rsidR="005D5E73" w:rsidRDefault="005D5E73" w:rsidP="005D5E73">
      <w:pPr>
        <w:autoSpaceDE w:val="0"/>
        <w:autoSpaceDN w:val="0"/>
        <w:adjustRightInd w:val="0"/>
        <w:spacing w:after="0" w:line="240" w:lineRule="auto"/>
        <w:rPr>
          <w:rFonts w:ascii="Century Gothic" w:eastAsiaTheme="minorHAnsi" w:hAnsi="Century Gothic" w:cs="Franklin Gothic Book"/>
          <w:bCs/>
          <w:color w:val="000000"/>
          <w:lang w:eastAsia="en-US"/>
        </w:rPr>
      </w:pPr>
      <w:r w:rsidRPr="005D5E73">
        <w:rPr>
          <w:rFonts w:ascii="Century Gothic" w:eastAsiaTheme="minorHAnsi" w:hAnsi="Century Gothic" w:cs="Franklin Gothic Book"/>
          <w:bCs/>
          <w:color w:val="000000"/>
          <w:lang w:eastAsia="en-US"/>
        </w:rPr>
        <w:t xml:space="preserve">To help candidates find out more about the opportunity, Jan Balon, Headteacher at LAE Tottenham, will be holding briefing calls for interested candidates via Zoom. If you would like to find out more from Jan through one of these calls, then please email </w:t>
      </w:r>
      <w:hyperlink r:id="rId8" w:history="1">
        <w:r w:rsidRPr="00C971BA">
          <w:rPr>
            <w:rStyle w:val="Hyperlink"/>
            <w:rFonts w:ascii="Century Gothic" w:eastAsiaTheme="minorHAnsi" w:hAnsi="Century Gothic" w:cs="Franklin Gothic Book"/>
            <w:bCs/>
            <w:lang w:eastAsia="en-US"/>
          </w:rPr>
          <w:t>Sheila.pyke@laetottenham.ac.uk</w:t>
        </w:r>
      </w:hyperlink>
      <w:r w:rsidRPr="005D5E73">
        <w:rPr>
          <w:rFonts w:ascii="Century Gothic" w:eastAsiaTheme="minorHAnsi" w:hAnsi="Century Gothic" w:cs="Franklin Gothic Book"/>
          <w:bCs/>
          <w:color w:val="000000"/>
          <w:lang w:eastAsia="en-US"/>
        </w:rPr>
        <w:t>.</w:t>
      </w:r>
    </w:p>
    <w:p w14:paraId="386C3F50" w14:textId="1C883D94" w:rsidR="0006734A" w:rsidRDefault="006A06E1"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br w:type="page"/>
      </w:r>
      <w:r>
        <w:rPr>
          <w:rFonts w:ascii="Century Gothic" w:eastAsiaTheme="minorHAnsi" w:hAnsi="Century Gothic" w:cs="Franklin Gothic Book"/>
          <w:b/>
          <w:bCs/>
          <w:color w:val="000000"/>
          <w:lang w:eastAsia="en-US"/>
        </w:rPr>
        <w:lastRenderedPageBreak/>
        <w:t xml:space="preserve">Appendix 1 - </w:t>
      </w:r>
      <w:r w:rsidR="00452862">
        <w:rPr>
          <w:rFonts w:ascii="Century Gothic" w:eastAsiaTheme="minorHAnsi" w:hAnsi="Century Gothic" w:cs="Franklin Gothic Book"/>
          <w:b/>
          <w:bCs/>
          <w:color w:val="000000"/>
          <w:lang w:eastAsia="en-US"/>
        </w:rPr>
        <w:t>Person Specification</w:t>
      </w:r>
    </w:p>
    <w:tbl>
      <w:tblPr>
        <w:tblStyle w:val="TableGrid1"/>
        <w:tblpPr w:leftFromText="180" w:rightFromText="180" w:vertAnchor="text" w:horzAnchor="margin" w:tblpXSpec="center" w:tblpY="268"/>
        <w:tblW w:w="5000" w:type="pct"/>
        <w:tblLook w:val="04A0" w:firstRow="1" w:lastRow="0" w:firstColumn="1" w:lastColumn="0" w:noHBand="0" w:noVBand="1"/>
      </w:tblPr>
      <w:tblGrid>
        <w:gridCol w:w="5228"/>
        <w:gridCol w:w="5228"/>
      </w:tblGrid>
      <w:tr w:rsidR="0006734A" w:rsidRPr="0006734A" w14:paraId="04A0AE8F" w14:textId="77777777" w:rsidTr="006A06E1">
        <w:tc>
          <w:tcPr>
            <w:tcW w:w="2500" w:type="pct"/>
            <w:vAlign w:val="center"/>
          </w:tcPr>
          <w:p w14:paraId="1C7A6348" w14:textId="77777777" w:rsidR="0006734A" w:rsidRPr="0007239F" w:rsidRDefault="0006734A" w:rsidP="0006734A">
            <w:pPr>
              <w:spacing w:before="60" w:after="60"/>
              <w:rPr>
                <w:rFonts w:ascii="Century Gothic" w:eastAsiaTheme="minorHAnsi" w:hAnsi="Century Gothic"/>
                <w:b/>
                <w:sz w:val="22"/>
                <w:szCs w:val="22"/>
                <w:lang w:eastAsia="en-US"/>
              </w:rPr>
            </w:pPr>
            <w:r w:rsidRPr="0007239F">
              <w:rPr>
                <w:rFonts w:ascii="Century Gothic" w:eastAsiaTheme="minorHAnsi" w:hAnsi="Century Gothic"/>
                <w:b/>
                <w:sz w:val="22"/>
                <w:szCs w:val="22"/>
                <w:lang w:eastAsia="en-US"/>
              </w:rPr>
              <w:t>Essential professional criteria</w:t>
            </w:r>
          </w:p>
        </w:tc>
        <w:tc>
          <w:tcPr>
            <w:tcW w:w="2500" w:type="pct"/>
            <w:vAlign w:val="center"/>
          </w:tcPr>
          <w:p w14:paraId="1E3F7CBA" w14:textId="77777777" w:rsidR="0006734A" w:rsidRPr="0007239F" w:rsidRDefault="0006734A" w:rsidP="0006734A">
            <w:pPr>
              <w:spacing w:before="60" w:after="60"/>
              <w:rPr>
                <w:rFonts w:ascii="Century Gothic" w:eastAsiaTheme="minorHAnsi" w:hAnsi="Century Gothic"/>
                <w:b/>
                <w:sz w:val="22"/>
                <w:szCs w:val="22"/>
                <w:lang w:eastAsia="en-US"/>
              </w:rPr>
            </w:pPr>
            <w:r w:rsidRPr="0007239F">
              <w:rPr>
                <w:rFonts w:ascii="Century Gothic" w:eastAsiaTheme="minorHAnsi" w:hAnsi="Century Gothic"/>
                <w:b/>
                <w:sz w:val="22"/>
                <w:szCs w:val="22"/>
                <w:lang w:eastAsia="en-US"/>
              </w:rPr>
              <w:t>How these will be confirmed</w:t>
            </w:r>
          </w:p>
        </w:tc>
      </w:tr>
      <w:tr w:rsidR="0006734A" w:rsidRPr="0006734A" w14:paraId="38BC218F" w14:textId="77777777" w:rsidTr="006A06E1">
        <w:tc>
          <w:tcPr>
            <w:tcW w:w="2500" w:type="pct"/>
            <w:vAlign w:val="center"/>
          </w:tcPr>
          <w:p w14:paraId="23556643" w14:textId="77777777" w:rsidR="0006734A" w:rsidRPr="0007239F" w:rsidRDefault="0006734A" w:rsidP="0006734A">
            <w:pPr>
              <w:spacing w:before="60" w:after="60"/>
              <w:ind w:left="34"/>
              <w:rPr>
                <w:rFonts w:ascii="Century Gothic" w:eastAsiaTheme="minorHAnsi" w:hAnsi="Century Gothic"/>
                <w:b/>
                <w:sz w:val="22"/>
                <w:szCs w:val="22"/>
                <w:u w:val="single"/>
                <w:lang w:eastAsia="en-US"/>
              </w:rPr>
            </w:pPr>
            <w:r w:rsidRPr="0007239F">
              <w:rPr>
                <w:rFonts w:ascii="Century Gothic" w:eastAsiaTheme="minorHAnsi" w:hAnsi="Century Gothic"/>
                <w:b/>
                <w:sz w:val="22"/>
                <w:szCs w:val="22"/>
                <w:u w:val="single"/>
                <w:lang w:eastAsia="en-US"/>
              </w:rPr>
              <w:t xml:space="preserve">Qualifications: </w:t>
            </w:r>
          </w:p>
          <w:p w14:paraId="1E40E8AA" w14:textId="457CF0C6" w:rsidR="0006734A" w:rsidRPr="0007239F" w:rsidRDefault="008003F4" w:rsidP="0006734A">
            <w:pPr>
              <w:spacing w:before="60" w:after="60"/>
              <w:ind w:left="34"/>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06734A" w:rsidRPr="0007239F">
              <w:rPr>
                <w:rFonts w:ascii="Century Gothic" w:eastAsiaTheme="minorHAnsi" w:hAnsi="Century Gothic"/>
                <w:sz w:val="22"/>
                <w:szCs w:val="22"/>
                <w:lang w:eastAsia="en-US"/>
              </w:rPr>
              <w:t xml:space="preserve">A good </w:t>
            </w:r>
            <w:proofErr w:type="spellStart"/>
            <w:r w:rsidR="0006734A" w:rsidRPr="0007239F">
              <w:rPr>
                <w:rFonts w:ascii="Century Gothic" w:eastAsiaTheme="minorHAnsi" w:hAnsi="Century Gothic"/>
                <w:sz w:val="22"/>
                <w:szCs w:val="22"/>
                <w:lang w:eastAsia="en-US"/>
              </w:rPr>
              <w:t>honours</w:t>
            </w:r>
            <w:proofErr w:type="spellEnd"/>
            <w:r w:rsidR="0006734A" w:rsidRPr="0007239F">
              <w:rPr>
                <w:rFonts w:ascii="Century Gothic" w:eastAsiaTheme="minorHAnsi" w:hAnsi="Century Gothic"/>
                <w:sz w:val="22"/>
                <w:szCs w:val="22"/>
                <w:lang w:eastAsia="en-US"/>
              </w:rPr>
              <w:t xml:space="preserve"> degree or equivalent</w:t>
            </w:r>
          </w:p>
          <w:p w14:paraId="6B0220E0" w14:textId="01B9F9D6" w:rsidR="0006734A" w:rsidRDefault="008003F4" w:rsidP="0006734A">
            <w:pPr>
              <w:spacing w:before="60" w:after="60"/>
              <w:ind w:left="34"/>
              <w:rPr>
                <w:rFonts w:ascii="Century Gothic" w:eastAsiaTheme="minorHAnsi" w:hAnsi="Century Gothic" w:cs="Arial"/>
                <w:sz w:val="22"/>
                <w:szCs w:val="22"/>
                <w:lang w:eastAsia="en-US"/>
              </w:rPr>
            </w:pPr>
            <w:r>
              <w:rPr>
                <w:rFonts w:ascii="Century Gothic" w:eastAsiaTheme="minorHAnsi" w:hAnsi="Century Gothic" w:cs="Arial"/>
                <w:sz w:val="22"/>
                <w:szCs w:val="22"/>
                <w:lang w:eastAsia="en-US"/>
              </w:rPr>
              <w:t xml:space="preserve">- </w:t>
            </w:r>
            <w:r w:rsidR="0006734A" w:rsidRPr="0007239F">
              <w:rPr>
                <w:rFonts w:ascii="Century Gothic" w:eastAsiaTheme="minorHAnsi" w:hAnsi="Century Gothic" w:cs="Arial"/>
                <w:sz w:val="22"/>
                <w:szCs w:val="22"/>
                <w:lang w:eastAsia="en-US"/>
              </w:rPr>
              <w:t>Excellent grades at A-Level or equivalent</w:t>
            </w:r>
          </w:p>
          <w:p w14:paraId="56B22CA8" w14:textId="50E058AD" w:rsidR="007E342C" w:rsidRPr="0007239F" w:rsidRDefault="007E342C" w:rsidP="0006734A">
            <w:pPr>
              <w:spacing w:before="60" w:after="60"/>
              <w:ind w:left="34"/>
              <w:rPr>
                <w:rFonts w:ascii="Century Gothic" w:eastAsiaTheme="minorHAnsi" w:hAnsi="Century Gothic"/>
                <w:sz w:val="22"/>
                <w:szCs w:val="22"/>
                <w:lang w:eastAsia="en-US"/>
              </w:rPr>
            </w:pPr>
            <w:r>
              <w:rPr>
                <w:rFonts w:ascii="Century Gothic" w:eastAsiaTheme="minorHAnsi" w:hAnsi="Century Gothic" w:cs="Arial"/>
                <w:sz w:val="22"/>
                <w:szCs w:val="22"/>
                <w:lang w:eastAsia="en-US"/>
              </w:rPr>
              <w:t>- Qualified Teacher Status</w:t>
            </w:r>
          </w:p>
          <w:p w14:paraId="57BFB077" w14:textId="77777777" w:rsidR="0006734A" w:rsidRPr="0007239F" w:rsidRDefault="0006734A" w:rsidP="008003F4">
            <w:pPr>
              <w:spacing w:before="60" w:after="60"/>
              <w:rPr>
                <w:rFonts w:ascii="Century Gothic" w:eastAsiaTheme="minorHAnsi" w:hAnsi="Century Gothic"/>
                <w:sz w:val="22"/>
                <w:szCs w:val="22"/>
                <w:lang w:eastAsia="en-US"/>
              </w:rPr>
            </w:pPr>
          </w:p>
        </w:tc>
        <w:tc>
          <w:tcPr>
            <w:tcW w:w="2500" w:type="pct"/>
            <w:vAlign w:val="center"/>
          </w:tcPr>
          <w:p w14:paraId="6FE1A057" w14:textId="77777777" w:rsidR="0006734A" w:rsidRPr="0007239F" w:rsidRDefault="0006734A" w:rsidP="0006734A">
            <w:pPr>
              <w:spacing w:before="60" w:after="60"/>
              <w:rPr>
                <w:rFonts w:ascii="Century Gothic" w:eastAsiaTheme="minorHAnsi" w:hAnsi="Century Gothic"/>
                <w:sz w:val="22"/>
                <w:szCs w:val="22"/>
                <w:lang w:eastAsia="en-US"/>
              </w:rPr>
            </w:pPr>
          </w:p>
          <w:p w14:paraId="3DD12503" w14:textId="77777777" w:rsidR="0006734A" w:rsidRPr="0007239F" w:rsidRDefault="0006734A" w:rsidP="0006734A">
            <w:pPr>
              <w:spacing w:before="60" w:after="60"/>
              <w:rPr>
                <w:rFonts w:ascii="Century Gothic" w:eastAsiaTheme="minorHAnsi" w:hAnsi="Century Gothic"/>
                <w:sz w:val="22"/>
                <w:szCs w:val="22"/>
                <w:lang w:eastAsia="en-US"/>
              </w:rPr>
            </w:pPr>
            <w:r w:rsidRPr="0007239F">
              <w:rPr>
                <w:rFonts w:ascii="Century Gothic" w:eastAsiaTheme="minorHAnsi" w:hAnsi="Century Gothic"/>
                <w:sz w:val="22"/>
                <w:szCs w:val="22"/>
                <w:lang w:eastAsia="en-US"/>
              </w:rPr>
              <w:t>Sight of original exam certificates / academic qualifications will be requested</w:t>
            </w:r>
          </w:p>
          <w:p w14:paraId="1B85C43A" w14:textId="77777777" w:rsidR="0006734A" w:rsidRPr="0007239F" w:rsidRDefault="0006734A" w:rsidP="0006734A">
            <w:pPr>
              <w:spacing w:before="60" w:after="60"/>
              <w:rPr>
                <w:rFonts w:ascii="Century Gothic" w:eastAsiaTheme="minorHAnsi" w:hAnsi="Century Gothic"/>
                <w:sz w:val="22"/>
                <w:szCs w:val="22"/>
                <w:lang w:eastAsia="en-US"/>
              </w:rPr>
            </w:pPr>
          </w:p>
          <w:p w14:paraId="75C59A44" w14:textId="77777777" w:rsidR="0006734A" w:rsidRPr="0007239F" w:rsidRDefault="0006734A" w:rsidP="0006734A">
            <w:pPr>
              <w:spacing w:before="60" w:after="60"/>
              <w:rPr>
                <w:rFonts w:ascii="Century Gothic" w:eastAsiaTheme="minorHAnsi" w:hAnsi="Century Gothic"/>
                <w:sz w:val="22"/>
                <w:szCs w:val="22"/>
                <w:lang w:eastAsia="en-US"/>
              </w:rPr>
            </w:pPr>
          </w:p>
        </w:tc>
      </w:tr>
      <w:tr w:rsidR="0006734A" w:rsidRPr="0006734A" w14:paraId="77CAC512" w14:textId="77777777" w:rsidTr="006A06E1">
        <w:tc>
          <w:tcPr>
            <w:tcW w:w="2500" w:type="pct"/>
            <w:vAlign w:val="center"/>
          </w:tcPr>
          <w:p w14:paraId="2460325C" w14:textId="77777777" w:rsidR="0006734A" w:rsidRPr="0006734A" w:rsidRDefault="0006734A" w:rsidP="0006734A">
            <w:pPr>
              <w:spacing w:before="60" w:after="60"/>
              <w:rPr>
                <w:rFonts w:ascii="Century Gothic" w:eastAsiaTheme="minorHAnsi" w:hAnsi="Century Gothic"/>
                <w:b/>
                <w:sz w:val="22"/>
                <w:szCs w:val="22"/>
                <w:u w:val="single"/>
                <w:lang w:eastAsia="en-US"/>
              </w:rPr>
            </w:pPr>
            <w:r w:rsidRPr="0006734A">
              <w:rPr>
                <w:rFonts w:ascii="Century Gothic" w:eastAsiaTheme="minorHAnsi" w:hAnsi="Century Gothic"/>
                <w:b/>
                <w:sz w:val="22"/>
                <w:szCs w:val="22"/>
                <w:u w:val="single"/>
                <w:lang w:eastAsia="en-US"/>
              </w:rPr>
              <w:t>Knowledge/Experience:</w:t>
            </w:r>
          </w:p>
          <w:p w14:paraId="1978AADF" w14:textId="6A6C7EEE" w:rsidR="0006734A" w:rsidRPr="0006734A" w:rsidRDefault="008003F4" w:rsidP="0006734A">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06734A" w:rsidRPr="0041420F">
              <w:rPr>
                <w:rFonts w:ascii="Century Gothic" w:eastAsiaTheme="minorHAnsi" w:hAnsi="Century Gothic"/>
                <w:sz w:val="22"/>
                <w:szCs w:val="22"/>
                <w:lang w:eastAsia="en-US"/>
              </w:rPr>
              <w:t xml:space="preserve">Strong understanding </w:t>
            </w:r>
            <w:r>
              <w:rPr>
                <w:rFonts w:ascii="Century Gothic" w:eastAsiaTheme="minorHAnsi" w:hAnsi="Century Gothic"/>
                <w:sz w:val="22"/>
                <w:szCs w:val="22"/>
                <w:lang w:eastAsia="en-US"/>
              </w:rPr>
              <w:t>of s</w:t>
            </w:r>
            <w:r w:rsidR="0006734A" w:rsidRPr="0041420F">
              <w:rPr>
                <w:rFonts w:ascii="Century Gothic" w:eastAsiaTheme="minorHAnsi" w:hAnsi="Century Gothic"/>
                <w:sz w:val="22"/>
                <w:szCs w:val="22"/>
                <w:lang w:eastAsia="en-US"/>
              </w:rPr>
              <w:t>chool culture</w:t>
            </w:r>
          </w:p>
          <w:p w14:paraId="4CC020DF" w14:textId="77777777" w:rsidR="007E342C" w:rsidRPr="0006734A" w:rsidRDefault="007E342C" w:rsidP="007E342C">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Pr="0006734A">
              <w:rPr>
                <w:rFonts w:ascii="Century Gothic" w:eastAsiaTheme="minorHAnsi" w:hAnsi="Century Gothic"/>
                <w:sz w:val="22"/>
                <w:szCs w:val="22"/>
                <w:lang w:eastAsia="en-US"/>
              </w:rPr>
              <w:t xml:space="preserve">Evidence of teaching </w:t>
            </w:r>
            <w:r>
              <w:rPr>
                <w:rFonts w:ascii="Century Gothic" w:eastAsiaTheme="minorHAnsi" w:hAnsi="Century Gothic"/>
                <w:sz w:val="22"/>
                <w:szCs w:val="22"/>
                <w:lang w:eastAsia="en-US"/>
              </w:rPr>
              <w:t xml:space="preserve">or otherwise supporting </w:t>
            </w:r>
            <w:r w:rsidRPr="0006734A">
              <w:rPr>
                <w:rFonts w:ascii="Century Gothic" w:eastAsiaTheme="minorHAnsi" w:hAnsi="Century Gothic"/>
                <w:sz w:val="22"/>
                <w:szCs w:val="22"/>
                <w:lang w:eastAsia="en-US"/>
              </w:rPr>
              <w:t xml:space="preserve">academically ambitious young people at </w:t>
            </w:r>
            <w:r>
              <w:rPr>
                <w:rFonts w:ascii="Century Gothic" w:eastAsiaTheme="minorHAnsi" w:hAnsi="Century Gothic"/>
                <w:sz w:val="22"/>
                <w:szCs w:val="22"/>
                <w:lang w:eastAsia="en-US"/>
              </w:rPr>
              <w:t>GCSE and A-</w:t>
            </w:r>
            <w:r w:rsidRPr="0006734A">
              <w:rPr>
                <w:rFonts w:ascii="Century Gothic" w:eastAsiaTheme="minorHAnsi" w:hAnsi="Century Gothic"/>
                <w:sz w:val="22"/>
                <w:szCs w:val="22"/>
                <w:lang w:eastAsia="en-US"/>
              </w:rPr>
              <w:t>level</w:t>
            </w:r>
            <w:r w:rsidRPr="0041420F">
              <w:rPr>
                <w:rFonts w:ascii="Century Gothic" w:eastAsiaTheme="minorHAnsi" w:hAnsi="Century Gothic"/>
                <w:sz w:val="22"/>
                <w:szCs w:val="22"/>
                <w:lang w:eastAsia="en-US"/>
              </w:rPr>
              <w:t xml:space="preserve"> and GCSE</w:t>
            </w:r>
          </w:p>
          <w:p w14:paraId="28FFFCE5" w14:textId="6F2128D7" w:rsidR="0006734A" w:rsidRPr="0006734A" w:rsidRDefault="008003F4" w:rsidP="0006734A">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06734A" w:rsidRPr="0006734A">
              <w:rPr>
                <w:rFonts w:ascii="Century Gothic" w:eastAsiaTheme="minorHAnsi" w:hAnsi="Century Gothic"/>
                <w:sz w:val="22"/>
                <w:szCs w:val="22"/>
                <w:lang w:eastAsia="en-US"/>
              </w:rPr>
              <w:t>Experience of positive and impactful work with young people</w:t>
            </w:r>
          </w:p>
          <w:p w14:paraId="2AEF5E5C" w14:textId="62BC9037" w:rsidR="0006734A" w:rsidRDefault="008003F4" w:rsidP="0006734A">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06734A" w:rsidRPr="0006734A">
              <w:rPr>
                <w:rFonts w:ascii="Century Gothic" w:eastAsiaTheme="minorHAnsi" w:hAnsi="Century Gothic"/>
                <w:sz w:val="22"/>
                <w:szCs w:val="22"/>
                <w:lang w:eastAsia="en-US"/>
              </w:rPr>
              <w:t>Evidence of continued subject and/or professional development</w:t>
            </w:r>
          </w:p>
          <w:p w14:paraId="438DA791" w14:textId="77777777" w:rsidR="007E342C" w:rsidRPr="0006734A" w:rsidRDefault="007E342C" w:rsidP="007E342C">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Pr="0041420F">
              <w:rPr>
                <w:rFonts w:ascii="Century Gothic" w:eastAsiaTheme="minorHAnsi" w:hAnsi="Century Gothic"/>
                <w:sz w:val="22"/>
                <w:szCs w:val="22"/>
                <w:lang w:eastAsia="en-US"/>
              </w:rPr>
              <w:t xml:space="preserve">Experience of education </w:t>
            </w:r>
            <w:proofErr w:type="spellStart"/>
            <w:r w:rsidRPr="0041420F">
              <w:rPr>
                <w:rFonts w:ascii="Century Gothic" w:eastAsiaTheme="minorHAnsi" w:hAnsi="Century Gothic"/>
                <w:sz w:val="22"/>
                <w:szCs w:val="22"/>
                <w:lang w:eastAsia="en-US"/>
              </w:rPr>
              <w:t>program</w:t>
            </w:r>
            <w:r>
              <w:rPr>
                <w:rFonts w:ascii="Century Gothic" w:eastAsiaTheme="minorHAnsi" w:hAnsi="Century Gothic"/>
                <w:sz w:val="22"/>
                <w:szCs w:val="22"/>
                <w:lang w:eastAsia="en-US"/>
              </w:rPr>
              <w:t>me</w:t>
            </w:r>
            <w:proofErr w:type="spellEnd"/>
            <w:r w:rsidRPr="0041420F">
              <w:rPr>
                <w:rFonts w:ascii="Century Gothic" w:eastAsiaTheme="minorHAnsi" w:hAnsi="Century Gothic"/>
                <w:sz w:val="22"/>
                <w:szCs w:val="22"/>
                <w:lang w:eastAsia="en-US"/>
              </w:rPr>
              <w:t xml:space="preserve"> delivery and </w:t>
            </w:r>
            <w:r>
              <w:rPr>
                <w:rFonts w:ascii="Century Gothic" w:eastAsiaTheme="minorHAnsi" w:hAnsi="Century Gothic"/>
                <w:sz w:val="22"/>
                <w:szCs w:val="22"/>
                <w:lang w:eastAsia="en-US"/>
              </w:rPr>
              <w:t>partnerships</w:t>
            </w:r>
            <w:r w:rsidRPr="0041420F">
              <w:rPr>
                <w:rFonts w:ascii="Century Gothic" w:eastAsiaTheme="minorHAnsi" w:hAnsi="Century Gothic"/>
                <w:sz w:val="22"/>
                <w:szCs w:val="22"/>
                <w:lang w:eastAsia="en-US"/>
              </w:rPr>
              <w:t xml:space="preserve"> </w:t>
            </w:r>
          </w:p>
          <w:p w14:paraId="01AABA6A" w14:textId="77777777" w:rsidR="0006734A" w:rsidRPr="0006734A" w:rsidRDefault="0006734A" w:rsidP="007E342C">
            <w:pPr>
              <w:spacing w:before="60" w:after="60"/>
              <w:rPr>
                <w:rFonts w:ascii="Century Gothic" w:eastAsiaTheme="minorHAnsi" w:hAnsi="Century Gothic"/>
                <w:sz w:val="22"/>
                <w:szCs w:val="22"/>
                <w:lang w:eastAsia="en-US"/>
              </w:rPr>
            </w:pPr>
          </w:p>
        </w:tc>
        <w:tc>
          <w:tcPr>
            <w:tcW w:w="2500" w:type="pct"/>
          </w:tcPr>
          <w:p w14:paraId="41A0AAD9" w14:textId="77777777" w:rsidR="008003F4" w:rsidRDefault="008003F4" w:rsidP="008003F4">
            <w:pPr>
              <w:spacing w:before="60" w:after="60"/>
              <w:rPr>
                <w:rFonts w:ascii="Century Gothic" w:eastAsiaTheme="minorHAnsi" w:hAnsi="Century Gothic"/>
                <w:sz w:val="22"/>
                <w:szCs w:val="22"/>
                <w:lang w:eastAsia="en-US"/>
              </w:rPr>
            </w:pPr>
          </w:p>
          <w:p w14:paraId="0DBE13C2" w14:textId="1246CFDA" w:rsidR="0006734A" w:rsidRPr="0006734A" w:rsidRDefault="0006734A" w:rsidP="008003F4">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Confirmation of former relevant employment will be requested.</w:t>
            </w:r>
          </w:p>
          <w:p w14:paraId="5008A323" w14:textId="77777777" w:rsidR="0006734A" w:rsidRPr="0006734A" w:rsidRDefault="0006734A" w:rsidP="008003F4">
            <w:pPr>
              <w:spacing w:before="60" w:after="60"/>
              <w:rPr>
                <w:rFonts w:ascii="Century Gothic" w:eastAsiaTheme="minorHAnsi" w:hAnsi="Century Gothic"/>
                <w:sz w:val="22"/>
                <w:szCs w:val="22"/>
                <w:lang w:eastAsia="en-US"/>
              </w:rPr>
            </w:pPr>
          </w:p>
          <w:p w14:paraId="76676641" w14:textId="77777777" w:rsidR="0006734A" w:rsidRPr="0006734A" w:rsidRDefault="0006734A" w:rsidP="008003F4">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To be tested at interview</w:t>
            </w:r>
          </w:p>
        </w:tc>
      </w:tr>
      <w:tr w:rsidR="0006734A" w:rsidRPr="0006734A" w14:paraId="7EF6F876" w14:textId="77777777" w:rsidTr="008003F4">
        <w:trPr>
          <w:trHeight w:val="1332"/>
        </w:trPr>
        <w:tc>
          <w:tcPr>
            <w:tcW w:w="2500" w:type="pct"/>
            <w:vAlign w:val="center"/>
          </w:tcPr>
          <w:p w14:paraId="38F72E50" w14:textId="3FE0B760" w:rsidR="0006734A" w:rsidRPr="0041420F" w:rsidRDefault="0006734A" w:rsidP="0006734A">
            <w:pPr>
              <w:spacing w:before="60" w:after="60"/>
              <w:rPr>
                <w:rFonts w:ascii="Century Gothic" w:eastAsiaTheme="minorHAnsi" w:hAnsi="Century Gothic" w:cstheme="minorHAnsi"/>
                <w:b/>
                <w:sz w:val="22"/>
                <w:szCs w:val="22"/>
                <w:u w:val="single"/>
                <w:lang w:eastAsia="en-US"/>
              </w:rPr>
            </w:pPr>
            <w:r w:rsidRPr="0006734A">
              <w:rPr>
                <w:rFonts w:ascii="Century Gothic" w:eastAsiaTheme="minorHAnsi" w:hAnsi="Century Gothic" w:cstheme="minorHAnsi"/>
                <w:b/>
                <w:sz w:val="22"/>
                <w:szCs w:val="22"/>
                <w:u w:val="single"/>
                <w:lang w:eastAsia="en-US"/>
              </w:rPr>
              <w:t>Skills and Qualities:</w:t>
            </w:r>
          </w:p>
          <w:p w14:paraId="2AE7A7AE" w14:textId="26BE68A0" w:rsidR="0006734A" w:rsidRPr="0041420F"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41420F">
              <w:rPr>
                <w:rFonts w:ascii="Century Gothic" w:eastAsiaTheme="minorHAnsi" w:hAnsi="Century Gothic" w:cstheme="minorHAnsi"/>
                <w:sz w:val="22"/>
                <w:szCs w:val="22"/>
                <w:lang w:eastAsia="en-US"/>
              </w:rPr>
              <w:t>The ability to build and sustain productive professional relationships</w:t>
            </w:r>
          </w:p>
          <w:p w14:paraId="7DB886C1" w14:textId="7ADFF5B9"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An unwavering belief in the primary importance of safeguarding young people</w:t>
            </w:r>
          </w:p>
          <w:p w14:paraId="1C8CCE37" w14:textId="1EFC9801"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 xml:space="preserve">A passion for helping young people to achieve their potential </w:t>
            </w:r>
          </w:p>
          <w:p w14:paraId="1D8B4C08" w14:textId="100C319C"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An excellent team member</w:t>
            </w:r>
          </w:p>
          <w:p w14:paraId="40B1EE24" w14:textId="791F14E8"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Adaptability and flexibility</w:t>
            </w:r>
          </w:p>
          <w:p w14:paraId="5D8BAE47" w14:textId="0982D162"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 xml:space="preserve">A sense of </w:t>
            </w:r>
            <w:proofErr w:type="spellStart"/>
            <w:r w:rsidR="0006734A" w:rsidRPr="0006734A">
              <w:rPr>
                <w:rFonts w:ascii="Century Gothic" w:eastAsiaTheme="minorHAnsi" w:hAnsi="Century Gothic" w:cstheme="minorHAnsi"/>
                <w:sz w:val="22"/>
                <w:szCs w:val="22"/>
                <w:lang w:eastAsia="en-US"/>
              </w:rPr>
              <w:t>humour</w:t>
            </w:r>
            <w:proofErr w:type="spellEnd"/>
            <w:r w:rsidR="0006734A" w:rsidRPr="0006734A">
              <w:rPr>
                <w:rFonts w:ascii="Century Gothic" w:eastAsiaTheme="minorHAnsi" w:hAnsi="Century Gothic" w:cstheme="minorHAnsi"/>
                <w:sz w:val="22"/>
                <w:szCs w:val="22"/>
                <w:lang w:eastAsia="en-US"/>
              </w:rPr>
              <w:t xml:space="preserve"> and positive outlook</w:t>
            </w:r>
          </w:p>
          <w:p w14:paraId="56C9D814" w14:textId="018C6BDD"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Strong communication skills</w:t>
            </w:r>
          </w:p>
          <w:p w14:paraId="1C45DB9C" w14:textId="7C175CE9" w:rsidR="0006734A" w:rsidRP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An efficient and effective administrator, able to effectively meet deadlines</w:t>
            </w:r>
          </w:p>
          <w:p w14:paraId="51CF29BE" w14:textId="77777777" w:rsidR="0006734A" w:rsidRDefault="008003F4" w:rsidP="0006734A">
            <w:pPr>
              <w:spacing w:before="60" w:after="60"/>
              <w:rPr>
                <w:rFonts w:ascii="Century Gothic" w:eastAsiaTheme="minorHAnsi" w:hAnsi="Century Gothic" w:cstheme="minorHAnsi"/>
                <w:sz w:val="22"/>
                <w:szCs w:val="22"/>
                <w:lang w:eastAsia="en-US"/>
              </w:rPr>
            </w:pPr>
            <w:r>
              <w:rPr>
                <w:rFonts w:ascii="Century Gothic" w:eastAsiaTheme="minorHAnsi" w:hAnsi="Century Gothic" w:cstheme="minorHAnsi"/>
                <w:sz w:val="22"/>
                <w:szCs w:val="22"/>
                <w:lang w:eastAsia="en-US"/>
              </w:rPr>
              <w:t xml:space="preserve">- </w:t>
            </w:r>
            <w:r w:rsidR="0006734A" w:rsidRPr="0006734A">
              <w:rPr>
                <w:rFonts w:ascii="Century Gothic" w:eastAsiaTheme="minorHAnsi" w:hAnsi="Century Gothic" w:cstheme="minorHAnsi"/>
                <w:sz w:val="22"/>
                <w:szCs w:val="22"/>
                <w:lang w:eastAsia="en-US"/>
              </w:rPr>
              <w:t>A leader who is able to inspire team members to achieve their best</w:t>
            </w:r>
          </w:p>
          <w:p w14:paraId="30F7ED3E" w14:textId="2C624A75" w:rsidR="007E342C" w:rsidRPr="0006734A" w:rsidRDefault="007E342C" w:rsidP="0006734A">
            <w:pPr>
              <w:spacing w:before="60" w:after="60"/>
              <w:rPr>
                <w:rFonts w:ascii="Century Gothic" w:eastAsiaTheme="minorHAnsi" w:hAnsi="Century Gothic" w:cstheme="minorHAnsi"/>
                <w:sz w:val="22"/>
                <w:szCs w:val="22"/>
                <w:lang w:eastAsia="en-US"/>
              </w:rPr>
            </w:pPr>
          </w:p>
        </w:tc>
        <w:tc>
          <w:tcPr>
            <w:tcW w:w="2500" w:type="pct"/>
          </w:tcPr>
          <w:p w14:paraId="3031E42F" w14:textId="77777777" w:rsidR="008003F4" w:rsidRDefault="008003F4" w:rsidP="008003F4">
            <w:pPr>
              <w:spacing w:before="60" w:after="60"/>
              <w:rPr>
                <w:rFonts w:ascii="Century Gothic" w:eastAsiaTheme="minorHAnsi" w:hAnsi="Century Gothic"/>
                <w:sz w:val="22"/>
                <w:szCs w:val="22"/>
                <w:lang w:eastAsia="en-US"/>
              </w:rPr>
            </w:pPr>
          </w:p>
          <w:p w14:paraId="32554408" w14:textId="4BC719B4" w:rsidR="0006734A" w:rsidRPr="0006734A" w:rsidRDefault="0006734A" w:rsidP="008003F4">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There will be opportunities at interview to discuss experiences and examples that demonstrate these.</w:t>
            </w:r>
          </w:p>
          <w:p w14:paraId="0C1FBEF3" w14:textId="77777777" w:rsidR="0006734A" w:rsidRPr="0006734A" w:rsidRDefault="0006734A" w:rsidP="008003F4">
            <w:pPr>
              <w:spacing w:before="60" w:after="60"/>
              <w:rPr>
                <w:rFonts w:ascii="Century Gothic" w:eastAsiaTheme="minorHAnsi" w:hAnsi="Century Gothic"/>
                <w:sz w:val="22"/>
                <w:szCs w:val="22"/>
                <w:lang w:eastAsia="en-US"/>
              </w:rPr>
            </w:pPr>
          </w:p>
          <w:p w14:paraId="38ED342A" w14:textId="77777777" w:rsidR="0006734A" w:rsidRPr="0006734A" w:rsidRDefault="0006734A" w:rsidP="008003F4">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Referees will also be asked about these skills and qualities.</w:t>
            </w:r>
          </w:p>
        </w:tc>
      </w:tr>
    </w:tbl>
    <w:p w14:paraId="577772C2" w14:textId="3775D6B2" w:rsidR="0006734A" w:rsidRDefault="0006734A"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4AA8B53D" w14:textId="0FB5980F" w:rsidR="008003F4" w:rsidRDefault="008003F4"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br w:type="page"/>
      </w:r>
    </w:p>
    <w:p w14:paraId="44972F32" w14:textId="53B618B7" w:rsidR="0007239F" w:rsidRDefault="0007239F"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0BDF11A8" w14:textId="573BBFA7" w:rsidR="006A06E1" w:rsidRPr="006A06E1" w:rsidRDefault="006A06E1" w:rsidP="006A06E1">
      <w:pPr>
        <w:autoSpaceDE w:val="0"/>
        <w:autoSpaceDN w:val="0"/>
        <w:adjustRightInd w:val="0"/>
        <w:spacing w:after="0" w:line="36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t>Person Specification Continued…</w:t>
      </w:r>
    </w:p>
    <w:tbl>
      <w:tblPr>
        <w:tblStyle w:val="TableGrid2"/>
        <w:tblpPr w:leftFromText="180" w:rightFromText="180" w:vertAnchor="text" w:horzAnchor="margin" w:tblpXSpec="center" w:tblpY="119"/>
        <w:tblW w:w="0" w:type="auto"/>
        <w:tblLayout w:type="fixed"/>
        <w:tblLook w:val="04A0" w:firstRow="1" w:lastRow="0" w:firstColumn="1" w:lastColumn="0" w:noHBand="0" w:noVBand="1"/>
      </w:tblPr>
      <w:tblGrid>
        <w:gridCol w:w="5228"/>
        <w:gridCol w:w="5228"/>
      </w:tblGrid>
      <w:tr w:rsidR="0006734A" w:rsidRPr="0006734A" w14:paraId="0E3F8A01" w14:textId="77777777" w:rsidTr="008003F4">
        <w:tc>
          <w:tcPr>
            <w:tcW w:w="5228" w:type="dxa"/>
            <w:vAlign w:val="center"/>
          </w:tcPr>
          <w:p w14:paraId="0E387826" w14:textId="77777777" w:rsidR="0006734A" w:rsidRPr="0006734A" w:rsidRDefault="0006734A" w:rsidP="0006734A">
            <w:pPr>
              <w:spacing w:before="60" w:after="60"/>
              <w:rPr>
                <w:rFonts w:ascii="Century Gothic" w:eastAsiaTheme="minorHAnsi" w:hAnsi="Century Gothic"/>
                <w:b/>
                <w:sz w:val="22"/>
                <w:szCs w:val="22"/>
                <w:lang w:eastAsia="en-US"/>
              </w:rPr>
            </w:pPr>
            <w:r w:rsidRPr="0006734A">
              <w:rPr>
                <w:rFonts w:ascii="Century Gothic" w:eastAsiaTheme="minorHAnsi" w:hAnsi="Century Gothic"/>
                <w:b/>
                <w:sz w:val="22"/>
                <w:szCs w:val="22"/>
                <w:lang w:eastAsia="en-US"/>
              </w:rPr>
              <w:t>Desirable professional criteria</w:t>
            </w:r>
          </w:p>
        </w:tc>
        <w:tc>
          <w:tcPr>
            <w:tcW w:w="5228" w:type="dxa"/>
            <w:vAlign w:val="center"/>
          </w:tcPr>
          <w:p w14:paraId="2765FA49" w14:textId="77777777" w:rsidR="0006734A" w:rsidRPr="0006734A" w:rsidRDefault="0006734A" w:rsidP="0006734A">
            <w:pPr>
              <w:spacing w:before="60" w:after="60"/>
              <w:rPr>
                <w:rFonts w:ascii="Century Gothic" w:eastAsiaTheme="minorHAnsi" w:hAnsi="Century Gothic"/>
                <w:b/>
                <w:sz w:val="22"/>
                <w:szCs w:val="22"/>
                <w:lang w:eastAsia="en-US"/>
              </w:rPr>
            </w:pPr>
            <w:r w:rsidRPr="0006734A">
              <w:rPr>
                <w:rFonts w:ascii="Century Gothic" w:eastAsiaTheme="minorHAnsi" w:hAnsi="Century Gothic"/>
                <w:b/>
                <w:sz w:val="22"/>
                <w:szCs w:val="22"/>
                <w:lang w:eastAsia="en-US"/>
              </w:rPr>
              <w:t>How these will be confirmed</w:t>
            </w:r>
          </w:p>
        </w:tc>
      </w:tr>
      <w:tr w:rsidR="0006734A" w:rsidRPr="0006734A" w14:paraId="3F0DCDD1" w14:textId="77777777" w:rsidTr="008003F4">
        <w:tc>
          <w:tcPr>
            <w:tcW w:w="5228" w:type="dxa"/>
          </w:tcPr>
          <w:p w14:paraId="369E06C8" w14:textId="77777777" w:rsidR="0006734A" w:rsidRPr="0006734A" w:rsidRDefault="0006734A" w:rsidP="008003F4">
            <w:pPr>
              <w:spacing w:before="60" w:after="60"/>
              <w:rPr>
                <w:rFonts w:ascii="Century Gothic" w:eastAsiaTheme="minorHAnsi" w:hAnsi="Century Gothic"/>
                <w:b/>
                <w:sz w:val="22"/>
                <w:szCs w:val="22"/>
                <w:u w:val="single"/>
                <w:lang w:eastAsia="en-US"/>
              </w:rPr>
            </w:pPr>
            <w:r w:rsidRPr="0006734A">
              <w:rPr>
                <w:rFonts w:ascii="Century Gothic" w:eastAsiaTheme="minorHAnsi" w:hAnsi="Century Gothic"/>
                <w:b/>
                <w:sz w:val="22"/>
                <w:szCs w:val="22"/>
                <w:u w:val="single"/>
                <w:lang w:eastAsia="en-US"/>
              </w:rPr>
              <w:t xml:space="preserve">Qualifications: </w:t>
            </w:r>
          </w:p>
          <w:p w14:paraId="5BBDDC67" w14:textId="7D1ED36B" w:rsidR="0006734A" w:rsidRPr="008003F4" w:rsidRDefault="008003F4" w:rsidP="008003F4">
            <w:pPr>
              <w:spacing w:before="60" w:after="60"/>
              <w:rPr>
                <w:rFonts w:ascii="Century Gothic" w:eastAsiaTheme="minorHAnsi" w:hAnsi="Century Gothic"/>
                <w:lang w:eastAsia="en-US"/>
              </w:rPr>
            </w:pPr>
            <w:r w:rsidRPr="008003F4">
              <w:rPr>
                <w:rFonts w:ascii="Century Gothic" w:eastAsiaTheme="minorHAnsi" w:hAnsi="Century Gothic"/>
                <w:sz w:val="22"/>
                <w:szCs w:val="22"/>
                <w:lang w:eastAsia="en-US"/>
              </w:rPr>
              <w:t xml:space="preserve">- </w:t>
            </w:r>
            <w:r w:rsidR="0006734A" w:rsidRPr="008003F4">
              <w:rPr>
                <w:rFonts w:ascii="Century Gothic" w:eastAsiaTheme="minorHAnsi" w:hAnsi="Century Gothic"/>
                <w:sz w:val="22"/>
                <w:szCs w:val="22"/>
                <w:lang w:eastAsia="en-US"/>
              </w:rPr>
              <w:t>Postgraduate degree and or further relevant professional studies</w:t>
            </w:r>
          </w:p>
        </w:tc>
        <w:tc>
          <w:tcPr>
            <w:tcW w:w="5228" w:type="dxa"/>
            <w:vAlign w:val="center"/>
          </w:tcPr>
          <w:p w14:paraId="7C09BF0E" w14:textId="77777777" w:rsidR="008003F4" w:rsidRDefault="008003F4" w:rsidP="0006734A">
            <w:pPr>
              <w:spacing w:before="60" w:after="60"/>
              <w:rPr>
                <w:rFonts w:ascii="Century Gothic" w:eastAsiaTheme="minorHAnsi" w:hAnsi="Century Gothic"/>
                <w:sz w:val="22"/>
                <w:szCs w:val="22"/>
                <w:lang w:eastAsia="en-US"/>
              </w:rPr>
            </w:pPr>
          </w:p>
          <w:p w14:paraId="1DBD3E1A" w14:textId="59FDE367" w:rsidR="0006734A" w:rsidRPr="0006734A" w:rsidRDefault="0006734A" w:rsidP="0006734A">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Sight of original exam certificates / academic qualifications will be requested.</w:t>
            </w:r>
          </w:p>
          <w:p w14:paraId="00042764" w14:textId="77777777" w:rsidR="0006734A" w:rsidRPr="0006734A" w:rsidRDefault="0006734A" w:rsidP="0006734A">
            <w:pPr>
              <w:spacing w:before="60" w:after="60"/>
              <w:rPr>
                <w:rFonts w:ascii="Century Gothic" w:eastAsiaTheme="minorHAnsi" w:hAnsi="Century Gothic"/>
                <w:sz w:val="22"/>
                <w:szCs w:val="22"/>
                <w:lang w:eastAsia="en-US"/>
              </w:rPr>
            </w:pPr>
          </w:p>
          <w:p w14:paraId="3A67E6CB" w14:textId="77777777" w:rsidR="0006734A" w:rsidRPr="0006734A" w:rsidRDefault="0006734A" w:rsidP="0006734A">
            <w:pPr>
              <w:spacing w:before="60" w:after="60"/>
              <w:rPr>
                <w:rFonts w:ascii="Century Gothic" w:eastAsiaTheme="minorHAnsi" w:hAnsi="Century Gothic"/>
                <w:sz w:val="22"/>
                <w:szCs w:val="22"/>
                <w:lang w:eastAsia="en-US"/>
              </w:rPr>
            </w:pPr>
          </w:p>
        </w:tc>
      </w:tr>
      <w:tr w:rsidR="0006734A" w:rsidRPr="0006734A" w14:paraId="67188E4D" w14:textId="77777777" w:rsidTr="008003F4">
        <w:tc>
          <w:tcPr>
            <w:tcW w:w="5228" w:type="dxa"/>
          </w:tcPr>
          <w:p w14:paraId="0F9DAAFD" w14:textId="77777777" w:rsidR="0006734A" w:rsidRPr="0006734A" w:rsidRDefault="0006734A" w:rsidP="008003F4">
            <w:pPr>
              <w:spacing w:before="60" w:after="60"/>
              <w:rPr>
                <w:rFonts w:ascii="Century Gothic" w:eastAsiaTheme="minorHAnsi" w:hAnsi="Century Gothic"/>
                <w:b/>
                <w:sz w:val="22"/>
                <w:szCs w:val="22"/>
                <w:u w:val="single"/>
                <w:lang w:eastAsia="en-US"/>
              </w:rPr>
            </w:pPr>
            <w:r w:rsidRPr="0006734A">
              <w:rPr>
                <w:rFonts w:ascii="Century Gothic" w:eastAsiaTheme="minorHAnsi" w:hAnsi="Century Gothic"/>
                <w:b/>
                <w:sz w:val="22"/>
                <w:szCs w:val="22"/>
                <w:u w:val="single"/>
                <w:lang w:eastAsia="en-US"/>
              </w:rPr>
              <w:t>Knowledge/Experience:</w:t>
            </w:r>
          </w:p>
          <w:p w14:paraId="0E48F22F" w14:textId="77E6C575" w:rsidR="0041420F" w:rsidRPr="0041420F" w:rsidRDefault="008003F4" w:rsidP="008003F4">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41420F" w:rsidRPr="0041420F">
              <w:rPr>
                <w:rFonts w:ascii="Century Gothic" w:eastAsiaTheme="minorHAnsi" w:hAnsi="Century Gothic"/>
                <w:sz w:val="22"/>
                <w:szCs w:val="22"/>
                <w:lang w:eastAsia="en-US"/>
              </w:rPr>
              <w:t xml:space="preserve">Experience of </w:t>
            </w:r>
            <w:proofErr w:type="spellStart"/>
            <w:r w:rsidR="0041420F" w:rsidRPr="0041420F">
              <w:rPr>
                <w:rFonts w:ascii="Century Gothic" w:eastAsiaTheme="minorHAnsi" w:hAnsi="Century Gothic"/>
                <w:sz w:val="22"/>
                <w:szCs w:val="22"/>
                <w:lang w:eastAsia="en-US"/>
              </w:rPr>
              <w:t>program</w:t>
            </w:r>
            <w:r>
              <w:rPr>
                <w:rFonts w:ascii="Century Gothic" w:eastAsiaTheme="minorHAnsi" w:hAnsi="Century Gothic"/>
                <w:sz w:val="22"/>
                <w:szCs w:val="22"/>
                <w:lang w:eastAsia="en-US"/>
              </w:rPr>
              <w:t>me</w:t>
            </w:r>
            <w:proofErr w:type="spellEnd"/>
            <w:r w:rsidR="0041420F" w:rsidRPr="0041420F">
              <w:rPr>
                <w:rFonts w:ascii="Century Gothic" w:eastAsiaTheme="minorHAnsi" w:hAnsi="Century Gothic"/>
                <w:sz w:val="22"/>
                <w:szCs w:val="22"/>
                <w:lang w:eastAsia="en-US"/>
              </w:rPr>
              <w:t xml:space="preserve"> design</w:t>
            </w:r>
          </w:p>
          <w:p w14:paraId="62266A54" w14:textId="6E300D1D" w:rsidR="0041420F" w:rsidRPr="0041420F" w:rsidRDefault="008003F4" w:rsidP="008003F4">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41420F" w:rsidRPr="0041420F">
              <w:rPr>
                <w:rFonts w:ascii="Century Gothic" w:eastAsiaTheme="minorHAnsi" w:hAnsi="Century Gothic"/>
                <w:sz w:val="22"/>
                <w:szCs w:val="22"/>
                <w:lang w:eastAsia="en-US"/>
              </w:rPr>
              <w:t>Experience of impact and evaluation</w:t>
            </w:r>
          </w:p>
          <w:p w14:paraId="5C449442" w14:textId="2FBBFDA1" w:rsidR="0006734A" w:rsidRPr="0006734A" w:rsidRDefault="008003F4" w:rsidP="008003F4">
            <w:pPr>
              <w:spacing w:before="60" w:after="60"/>
              <w:rPr>
                <w:rFonts w:ascii="Century Gothic" w:eastAsiaTheme="minorHAnsi" w:hAnsi="Century Gothic"/>
                <w:sz w:val="22"/>
                <w:szCs w:val="22"/>
                <w:lang w:eastAsia="en-US"/>
              </w:rPr>
            </w:pPr>
            <w:r>
              <w:rPr>
                <w:rFonts w:ascii="Century Gothic" w:eastAsiaTheme="minorHAnsi" w:hAnsi="Century Gothic"/>
                <w:sz w:val="22"/>
                <w:szCs w:val="22"/>
                <w:lang w:eastAsia="en-US"/>
              </w:rPr>
              <w:t xml:space="preserve">- </w:t>
            </w:r>
            <w:r w:rsidR="0006734A" w:rsidRPr="0006734A">
              <w:rPr>
                <w:rFonts w:ascii="Century Gothic" w:eastAsiaTheme="minorHAnsi" w:hAnsi="Century Gothic"/>
                <w:sz w:val="22"/>
                <w:szCs w:val="22"/>
                <w:lang w:eastAsia="en-US"/>
              </w:rPr>
              <w:t>An excellent understanding of Higher Education, including the UCAS process</w:t>
            </w:r>
          </w:p>
          <w:p w14:paraId="51AFFF90" w14:textId="3EEFC13A" w:rsidR="0006734A" w:rsidRPr="0006734A" w:rsidRDefault="0006734A" w:rsidP="008003F4">
            <w:pPr>
              <w:spacing w:before="60" w:after="60"/>
              <w:rPr>
                <w:rFonts w:ascii="Century Gothic" w:eastAsiaTheme="minorHAnsi" w:hAnsi="Century Gothic"/>
                <w:sz w:val="22"/>
                <w:szCs w:val="22"/>
                <w:lang w:eastAsia="en-US"/>
              </w:rPr>
            </w:pPr>
          </w:p>
        </w:tc>
        <w:tc>
          <w:tcPr>
            <w:tcW w:w="5228" w:type="dxa"/>
          </w:tcPr>
          <w:p w14:paraId="43449C98" w14:textId="77777777" w:rsidR="008003F4" w:rsidRDefault="008003F4" w:rsidP="008003F4">
            <w:pPr>
              <w:spacing w:before="60" w:after="60"/>
              <w:rPr>
                <w:rFonts w:ascii="Century Gothic" w:eastAsiaTheme="minorHAnsi" w:hAnsi="Century Gothic"/>
                <w:sz w:val="22"/>
                <w:szCs w:val="22"/>
                <w:lang w:eastAsia="en-US"/>
              </w:rPr>
            </w:pPr>
          </w:p>
          <w:p w14:paraId="67EC1618" w14:textId="1CF377B8" w:rsidR="0006734A" w:rsidRPr="0006734A" w:rsidRDefault="0006734A" w:rsidP="008003F4">
            <w:pPr>
              <w:spacing w:before="60" w:after="60"/>
              <w:rPr>
                <w:rFonts w:ascii="Century Gothic" w:eastAsiaTheme="minorHAnsi" w:hAnsi="Century Gothic"/>
                <w:sz w:val="22"/>
                <w:szCs w:val="22"/>
                <w:lang w:eastAsia="en-US"/>
              </w:rPr>
            </w:pPr>
            <w:r w:rsidRPr="0006734A">
              <w:rPr>
                <w:rFonts w:ascii="Century Gothic" w:eastAsiaTheme="minorHAnsi" w:hAnsi="Century Gothic"/>
                <w:sz w:val="22"/>
                <w:szCs w:val="22"/>
                <w:lang w:eastAsia="en-US"/>
              </w:rPr>
              <w:t>Confirmation of former relevant employment will be requested.</w:t>
            </w:r>
          </w:p>
        </w:tc>
      </w:tr>
    </w:tbl>
    <w:p w14:paraId="4743C70F" w14:textId="77777777" w:rsidR="0006734A" w:rsidRDefault="0006734A"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1DD76794" w14:textId="188C4330" w:rsidR="00452862" w:rsidRDefault="00452862"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p>
    <w:p w14:paraId="208322CD" w14:textId="77777777" w:rsidR="005869A8" w:rsidRPr="005869A8" w:rsidRDefault="005869A8" w:rsidP="005869A8">
      <w:pPr>
        <w:autoSpaceDE w:val="0"/>
        <w:autoSpaceDN w:val="0"/>
        <w:adjustRightInd w:val="0"/>
        <w:spacing w:after="0" w:line="240" w:lineRule="auto"/>
        <w:rPr>
          <w:rFonts w:ascii="Century Gothic" w:eastAsiaTheme="minorHAnsi" w:hAnsi="Century Gothic" w:cs="Franklin Gothic Book"/>
          <w:b/>
          <w:bCs/>
          <w:color w:val="000000"/>
          <w:u w:val="single"/>
          <w:lang w:eastAsia="en-US"/>
        </w:rPr>
      </w:pPr>
    </w:p>
    <w:p w14:paraId="39D69DCB" w14:textId="77777777" w:rsidR="00066724" w:rsidRDefault="00066724"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br w:type="page"/>
      </w:r>
    </w:p>
    <w:p w14:paraId="7813CBD1" w14:textId="0654FF71" w:rsidR="006A06E1" w:rsidRDefault="006A06E1" w:rsidP="005869A8">
      <w:pPr>
        <w:autoSpaceDE w:val="0"/>
        <w:autoSpaceDN w:val="0"/>
        <w:adjustRightInd w:val="0"/>
        <w:spacing w:after="0" w:line="240" w:lineRule="auto"/>
        <w:rPr>
          <w:rFonts w:ascii="Century Gothic" w:eastAsiaTheme="minorHAnsi" w:hAnsi="Century Gothic" w:cs="Franklin Gothic Book"/>
          <w:b/>
          <w:bCs/>
          <w:color w:val="000000"/>
          <w:lang w:eastAsia="en-US"/>
        </w:rPr>
      </w:pPr>
      <w:r>
        <w:rPr>
          <w:rFonts w:ascii="Century Gothic" w:eastAsiaTheme="minorHAnsi" w:hAnsi="Century Gothic" w:cs="Franklin Gothic Book"/>
          <w:b/>
          <w:bCs/>
          <w:color w:val="000000"/>
          <w:lang w:eastAsia="en-US"/>
        </w:rPr>
        <w:lastRenderedPageBreak/>
        <w:t>Appendix 2 – Responsibilities as a Member of LAE Tottenham Staff</w:t>
      </w:r>
    </w:p>
    <w:p w14:paraId="5E860D09" w14:textId="3C681DAF" w:rsidR="005869A8" w:rsidRPr="005869A8" w:rsidRDefault="005869A8" w:rsidP="005869A8">
      <w:pPr>
        <w:autoSpaceDE w:val="0"/>
        <w:autoSpaceDN w:val="0"/>
        <w:adjustRightInd w:val="0"/>
        <w:spacing w:after="0" w:line="240" w:lineRule="auto"/>
        <w:rPr>
          <w:rFonts w:ascii="Century Gothic" w:eastAsiaTheme="minorHAnsi" w:hAnsi="Century Gothic" w:cs="Franklin Gothic Book"/>
          <w:b/>
          <w:bCs/>
          <w:color w:val="000000"/>
          <w:u w:val="single"/>
          <w:lang w:eastAsia="en-US"/>
        </w:rPr>
      </w:pPr>
    </w:p>
    <w:p w14:paraId="57AF0E33" w14:textId="77777777" w:rsidR="005869A8" w:rsidRPr="005869A8" w:rsidRDefault="005869A8" w:rsidP="005869A8">
      <w:pPr>
        <w:numPr>
          <w:ilvl w:val="0"/>
          <w:numId w:val="12"/>
        </w:numPr>
        <w:autoSpaceDE w:val="0"/>
        <w:autoSpaceDN w:val="0"/>
        <w:adjustRightInd w:val="0"/>
        <w:spacing w:after="0" w:line="240" w:lineRule="auto"/>
        <w:rPr>
          <w:rFonts w:ascii="Century Gothic" w:eastAsiaTheme="minorHAnsi" w:hAnsi="Century Gothic" w:cs="Franklin Gothic Book"/>
          <w:bCs/>
          <w:color w:val="000000"/>
          <w:lang w:eastAsia="en-US"/>
        </w:rPr>
      </w:pPr>
      <w:r w:rsidRPr="005869A8">
        <w:rPr>
          <w:rFonts w:ascii="Century Gothic" w:eastAsiaTheme="minorHAnsi" w:hAnsi="Century Gothic" w:cs="Franklin Gothic Book"/>
          <w:bCs/>
          <w:color w:val="000000"/>
          <w:lang w:eastAsia="en-US"/>
        </w:rPr>
        <w:t>To promote a culture of aspiration for all of our students</w:t>
      </w:r>
    </w:p>
    <w:p w14:paraId="71C0A4FF" w14:textId="77777777" w:rsidR="005869A8" w:rsidRPr="005869A8" w:rsidRDefault="005869A8" w:rsidP="005869A8">
      <w:pPr>
        <w:numPr>
          <w:ilvl w:val="0"/>
          <w:numId w:val="12"/>
        </w:numPr>
        <w:autoSpaceDE w:val="0"/>
        <w:autoSpaceDN w:val="0"/>
        <w:adjustRightInd w:val="0"/>
        <w:spacing w:after="0" w:line="240" w:lineRule="auto"/>
        <w:rPr>
          <w:rFonts w:ascii="Century Gothic" w:eastAsiaTheme="minorHAnsi" w:hAnsi="Century Gothic" w:cs="Franklin Gothic Book"/>
          <w:bCs/>
          <w:color w:val="000000"/>
          <w:lang w:eastAsia="en-US"/>
        </w:rPr>
      </w:pPr>
      <w:r w:rsidRPr="005869A8">
        <w:rPr>
          <w:rFonts w:ascii="Century Gothic" w:eastAsiaTheme="minorHAnsi" w:hAnsi="Century Gothic" w:cs="Franklin Gothic Book"/>
          <w:bCs/>
          <w:color w:val="000000"/>
          <w:lang w:eastAsia="en-US"/>
        </w:rPr>
        <w:t>To be supportive and understanding of the differing needs of young people</w:t>
      </w:r>
    </w:p>
    <w:p w14:paraId="0686CF1D" w14:textId="77777777" w:rsidR="005869A8" w:rsidRPr="005869A8" w:rsidRDefault="005869A8" w:rsidP="005869A8">
      <w:pPr>
        <w:numPr>
          <w:ilvl w:val="0"/>
          <w:numId w:val="12"/>
        </w:numPr>
        <w:spacing w:after="0" w:line="240" w:lineRule="auto"/>
        <w:rPr>
          <w:rFonts w:ascii="Century Gothic" w:eastAsiaTheme="minorHAnsi" w:hAnsi="Century Gothic" w:cs="Franklin Gothic Book"/>
          <w:bCs/>
          <w:color w:val="000000"/>
        </w:rPr>
      </w:pPr>
      <w:r w:rsidRPr="005869A8">
        <w:rPr>
          <w:rFonts w:ascii="Century Gothic" w:eastAsiaTheme="minorHAnsi" w:hAnsi="Century Gothic" w:cs="Franklin Gothic Book"/>
          <w:bCs/>
          <w:color w:val="000000"/>
        </w:rPr>
        <w:t xml:space="preserve">To play a full part in the CPD programme, including prior to the start of the academic year </w:t>
      </w:r>
    </w:p>
    <w:p w14:paraId="7CC44467" w14:textId="77777777" w:rsidR="005869A8" w:rsidRPr="005869A8" w:rsidRDefault="005869A8" w:rsidP="005869A8">
      <w:pPr>
        <w:numPr>
          <w:ilvl w:val="0"/>
          <w:numId w:val="12"/>
        </w:numPr>
        <w:spacing w:after="0" w:line="240" w:lineRule="auto"/>
        <w:rPr>
          <w:rFonts w:ascii="Century Gothic" w:eastAsiaTheme="minorHAnsi" w:hAnsi="Century Gothic" w:cs="Franklin Gothic Book"/>
          <w:bCs/>
          <w:color w:val="000000"/>
        </w:rPr>
      </w:pPr>
      <w:r w:rsidRPr="005869A8">
        <w:rPr>
          <w:rFonts w:ascii="Century Gothic" w:eastAsiaTheme="minorHAnsi" w:hAnsi="Century Gothic" w:cs="Franklin Gothic Book"/>
          <w:bCs/>
          <w:color w:val="000000"/>
        </w:rPr>
        <w:t>To take part in evening and weekend events as appropriate</w:t>
      </w:r>
    </w:p>
    <w:p w14:paraId="10811E74" w14:textId="77777777" w:rsidR="005869A8" w:rsidRPr="005869A8" w:rsidRDefault="005869A8" w:rsidP="005869A8">
      <w:pPr>
        <w:numPr>
          <w:ilvl w:val="0"/>
          <w:numId w:val="12"/>
        </w:numPr>
        <w:autoSpaceDE w:val="0"/>
        <w:autoSpaceDN w:val="0"/>
        <w:adjustRightInd w:val="0"/>
        <w:spacing w:after="0" w:line="240" w:lineRule="auto"/>
        <w:rPr>
          <w:rFonts w:ascii="Century Gothic" w:eastAsiaTheme="minorHAnsi" w:hAnsi="Century Gothic" w:cs="Franklin Gothic Book"/>
          <w:bCs/>
          <w:color w:val="000000"/>
          <w:lang w:eastAsia="en-US"/>
        </w:rPr>
      </w:pPr>
      <w:r w:rsidRPr="005869A8">
        <w:rPr>
          <w:rFonts w:ascii="Century Gothic" w:eastAsiaTheme="minorHAnsi" w:hAnsi="Century Gothic" w:cs="Franklin Gothic Book"/>
          <w:bCs/>
          <w:color w:val="000000"/>
          <w:lang w:eastAsia="en-US"/>
        </w:rPr>
        <w:t>To model intellectual rigour and a can-do attitude</w:t>
      </w:r>
    </w:p>
    <w:p w14:paraId="447A0582" w14:textId="77777777" w:rsidR="005869A8" w:rsidRPr="005869A8" w:rsidRDefault="005869A8" w:rsidP="005869A8">
      <w:pPr>
        <w:numPr>
          <w:ilvl w:val="0"/>
          <w:numId w:val="12"/>
        </w:numPr>
        <w:autoSpaceDE w:val="0"/>
        <w:autoSpaceDN w:val="0"/>
        <w:adjustRightInd w:val="0"/>
        <w:spacing w:after="0" w:line="240" w:lineRule="auto"/>
        <w:rPr>
          <w:rFonts w:ascii="Century Gothic" w:eastAsiaTheme="minorHAnsi" w:hAnsi="Century Gothic" w:cs="Franklin Gothic Book"/>
          <w:bCs/>
          <w:color w:val="000000"/>
          <w:lang w:eastAsia="en-US"/>
        </w:rPr>
      </w:pPr>
      <w:r w:rsidRPr="005869A8">
        <w:rPr>
          <w:rFonts w:ascii="Century Gothic" w:eastAsiaTheme="minorHAnsi" w:hAnsi="Century Gothic" w:cs="Franklin Gothic Book"/>
          <w:bCs/>
          <w:color w:val="000000"/>
          <w:lang w:eastAsia="en-US"/>
        </w:rPr>
        <w:t xml:space="preserve">To support an atmosphere of openness and honesty </w:t>
      </w:r>
    </w:p>
    <w:p w14:paraId="18321D01" w14:textId="77777777" w:rsidR="005869A8" w:rsidRPr="005869A8" w:rsidRDefault="005869A8" w:rsidP="005869A8">
      <w:pPr>
        <w:numPr>
          <w:ilvl w:val="0"/>
          <w:numId w:val="12"/>
        </w:numPr>
        <w:autoSpaceDE w:val="0"/>
        <w:autoSpaceDN w:val="0"/>
        <w:adjustRightInd w:val="0"/>
        <w:spacing w:after="0" w:line="240" w:lineRule="auto"/>
        <w:rPr>
          <w:rFonts w:ascii="Century Gothic" w:eastAsiaTheme="minorHAnsi" w:hAnsi="Century Gothic" w:cs="Franklin Gothic Book"/>
          <w:bCs/>
          <w:color w:val="000000"/>
          <w:lang w:eastAsia="en-US"/>
        </w:rPr>
      </w:pPr>
      <w:r w:rsidRPr="005869A8">
        <w:rPr>
          <w:rFonts w:ascii="Century Gothic" w:eastAsiaTheme="minorHAnsi" w:hAnsi="Century Gothic" w:cs="Franklin Gothic Book"/>
          <w:bCs/>
          <w:color w:val="000000"/>
          <w:lang w:eastAsia="en-US"/>
        </w:rPr>
        <w:t>To care for all other members of the school community</w:t>
      </w:r>
    </w:p>
    <w:p w14:paraId="77B5F073" w14:textId="7D54206B" w:rsidR="004E4A72" w:rsidRPr="00066724" w:rsidRDefault="005869A8" w:rsidP="005869A8">
      <w:pPr>
        <w:numPr>
          <w:ilvl w:val="0"/>
          <w:numId w:val="12"/>
        </w:numPr>
        <w:autoSpaceDE w:val="0"/>
        <w:autoSpaceDN w:val="0"/>
        <w:adjustRightInd w:val="0"/>
        <w:spacing w:after="0" w:line="240" w:lineRule="auto"/>
        <w:rPr>
          <w:rFonts w:ascii="Century Gothic" w:hAnsi="Century Gothic" w:cs="Arial"/>
          <w:b/>
          <w:u w:val="single"/>
        </w:rPr>
      </w:pPr>
      <w:r w:rsidRPr="00066724">
        <w:rPr>
          <w:rFonts w:ascii="Century Gothic" w:eastAsiaTheme="minorHAnsi" w:hAnsi="Century Gothic" w:cs="Franklin Gothic Book"/>
          <w:bCs/>
          <w:color w:val="000000"/>
          <w:lang w:eastAsia="en-US"/>
        </w:rPr>
        <w:t>To show a genuine passion for social mobility</w:t>
      </w:r>
    </w:p>
    <w:p w14:paraId="1F6CAE19" w14:textId="77777777" w:rsidR="00066724" w:rsidRPr="00066724" w:rsidRDefault="00066724" w:rsidP="00066724">
      <w:pPr>
        <w:autoSpaceDE w:val="0"/>
        <w:autoSpaceDN w:val="0"/>
        <w:adjustRightInd w:val="0"/>
        <w:spacing w:after="0" w:line="240" w:lineRule="auto"/>
        <w:ind w:left="720"/>
        <w:rPr>
          <w:rFonts w:ascii="Century Gothic" w:hAnsi="Century Gothic" w:cs="Arial"/>
          <w:b/>
          <w:u w:val="single"/>
        </w:rPr>
      </w:pPr>
    </w:p>
    <w:p w14:paraId="19D65966" w14:textId="001C4FB6" w:rsidR="005869A8" w:rsidRPr="004E4A72" w:rsidRDefault="004E4A72" w:rsidP="005869A8">
      <w:pPr>
        <w:rPr>
          <w:rFonts w:ascii="Century Gothic" w:hAnsi="Century Gothic" w:cs="Arial"/>
          <w:b/>
        </w:rPr>
      </w:pPr>
      <w:r>
        <w:rPr>
          <w:rFonts w:ascii="Century Gothic" w:hAnsi="Century Gothic" w:cs="Arial"/>
          <w:b/>
        </w:rPr>
        <w:t>Other Information</w:t>
      </w:r>
    </w:p>
    <w:p w14:paraId="32784EA1" w14:textId="4215CF0C" w:rsidR="004E4A72" w:rsidRPr="005869A8" w:rsidRDefault="004E4A72" w:rsidP="004E4A72">
      <w:pPr>
        <w:numPr>
          <w:ilvl w:val="0"/>
          <w:numId w:val="11"/>
        </w:numPr>
        <w:spacing w:after="0" w:line="240" w:lineRule="auto"/>
        <w:rPr>
          <w:rFonts w:ascii="Century Gothic" w:hAnsi="Century Gothic" w:cs="Arial"/>
        </w:rPr>
      </w:pPr>
      <w:r w:rsidRPr="005869A8">
        <w:rPr>
          <w:rFonts w:ascii="Century Gothic" w:hAnsi="Century Gothic" w:cs="Arial"/>
        </w:rPr>
        <w:t>This job description does not form part of the contract of employment.  It describes the way the post holder is expected and required to perform and complete particular duties</w:t>
      </w:r>
      <w:r>
        <w:rPr>
          <w:rFonts w:ascii="Century Gothic" w:hAnsi="Century Gothic" w:cs="Arial"/>
        </w:rPr>
        <w:t>.</w:t>
      </w:r>
    </w:p>
    <w:p w14:paraId="18A9B873" w14:textId="77777777" w:rsidR="004E4A72" w:rsidRPr="006A06E1" w:rsidRDefault="004E4A72" w:rsidP="004E4A72">
      <w:pPr>
        <w:spacing w:after="0" w:line="240" w:lineRule="auto"/>
        <w:ind w:left="720"/>
        <w:rPr>
          <w:rFonts w:ascii="Century Gothic" w:hAnsi="Century Gothic" w:cs="Arial"/>
          <w:b/>
          <w:i/>
          <w:sz w:val="14"/>
          <w:szCs w:val="14"/>
        </w:rPr>
      </w:pPr>
    </w:p>
    <w:p w14:paraId="792B6BD0" w14:textId="7E9243E6" w:rsidR="004E4A72" w:rsidRPr="005869A8" w:rsidRDefault="004E4A72" w:rsidP="004E4A72">
      <w:pPr>
        <w:numPr>
          <w:ilvl w:val="0"/>
          <w:numId w:val="11"/>
        </w:numPr>
        <w:spacing w:after="0" w:line="240" w:lineRule="auto"/>
        <w:rPr>
          <w:rFonts w:ascii="Century Gothic" w:hAnsi="Century Gothic" w:cs="Arial"/>
        </w:rPr>
      </w:pPr>
      <w:r w:rsidRPr="005869A8">
        <w:rPr>
          <w:rFonts w:ascii="Century Gothic" w:hAnsi="Century Gothic" w:cs="Arial"/>
        </w:rPr>
        <w:t>The job description is not necessarily a comprehensive definition of the post.  It will be reviewed regularly may be subject to modification or amendment at any time after consultation with the holder of the post</w:t>
      </w:r>
      <w:r>
        <w:rPr>
          <w:rFonts w:ascii="Century Gothic" w:hAnsi="Century Gothic" w:cs="Arial"/>
        </w:rPr>
        <w:t>.</w:t>
      </w:r>
    </w:p>
    <w:p w14:paraId="0E26B8F5" w14:textId="77777777" w:rsidR="004E4A72" w:rsidRPr="006A06E1" w:rsidRDefault="004E4A72" w:rsidP="004E4A72">
      <w:pPr>
        <w:spacing w:after="0" w:line="240" w:lineRule="auto"/>
        <w:ind w:left="720"/>
        <w:rPr>
          <w:rFonts w:ascii="Century Gothic" w:hAnsi="Century Gothic" w:cs="Arial"/>
          <w:b/>
          <w:i/>
          <w:sz w:val="14"/>
          <w:szCs w:val="14"/>
        </w:rPr>
      </w:pPr>
    </w:p>
    <w:p w14:paraId="4F306E01" w14:textId="11D4073F" w:rsidR="005869A8" w:rsidRPr="005869A8" w:rsidRDefault="005869A8" w:rsidP="005869A8">
      <w:pPr>
        <w:numPr>
          <w:ilvl w:val="0"/>
          <w:numId w:val="11"/>
        </w:numPr>
        <w:spacing w:after="0" w:line="240" w:lineRule="auto"/>
        <w:rPr>
          <w:rFonts w:ascii="Century Gothic" w:hAnsi="Century Gothic" w:cs="Arial"/>
          <w:b/>
          <w:i/>
        </w:rPr>
      </w:pPr>
      <w:r w:rsidRPr="005869A8">
        <w:rPr>
          <w:rFonts w:ascii="Century Gothic" w:hAnsi="Century Gothic" w:cs="Arial"/>
        </w:rPr>
        <w:t>This job description allocates duties and responsibilities but does not direct the particular amount of time to be spent on carrying them out and no part of it may be so construed</w:t>
      </w:r>
      <w:r w:rsidR="004E4A72">
        <w:rPr>
          <w:rFonts w:ascii="Century Gothic" w:hAnsi="Century Gothic" w:cs="Arial"/>
        </w:rPr>
        <w:t>.</w:t>
      </w:r>
    </w:p>
    <w:p w14:paraId="683AAD14" w14:textId="77777777" w:rsidR="004E4A72" w:rsidRPr="006A06E1" w:rsidRDefault="004E4A72" w:rsidP="004E4A72">
      <w:pPr>
        <w:spacing w:after="0" w:line="240" w:lineRule="auto"/>
        <w:ind w:left="720"/>
        <w:rPr>
          <w:rFonts w:ascii="Century Gothic" w:hAnsi="Century Gothic" w:cs="Arial"/>
          <w:sz w:val="14"/>
          <w:szCs w:val="14"/>
        </w:rPr>
      </w:pPr>
    </w:p>
    <w:p w14:paraId="5BF3271B" w14:textId="77AAA2F6" w:rsidR="005869A8" w:rsidRPr="005869A8" w:rsidRDefault="005869A8" w:rsidP="005869A8">
      <w:pPr>
        <w:numPr>
          <w:ilvl w:val="0"/>
          <w:numId w:val="11"/>
        </w:numPr>
        <w:spacing w:after="0" w:line="240" w:lineRule="auto"/>
        <w:rPr>
          <w:rFonts w:ascii="Century Gothic" w:hAnsi="Century Gothic" w:cs="Arial"/>
        </w:rPr>
      </w:pPr>
      <w:r w:rsidRPr="005869A8">
        <w:rPr>
          <w:rFonts w:ascii="Century Gothic" w:hAnsi="Century Gothic" w:cs="Arial"/>
        </w:rPr>
        <w:t xml:space="preserve">This job description may be varied to meet the changing demands of the school at the reasonable discretion of the </w:t>
      </w:r>
      <w:r w:rsidR="00CF7EA7">
        <w:rPr>
          <w:rFonts w:ascii="Century Gothic" w:hAnsi="Century Gothic" w:cs="Arial"/>
        </w:rPr>
        <w:t>Headteacher</w:t>
      </w:r>
    </w:p>
    <w:p w14:paraId="26B67370" w14:textId="77777777" w:rsidR="004E4A72" w:rsidRPr="006A06E1" w:rsidRDefault="004E4A72" w:rsidP="004E4A72">
      <w:pPr>
        <w:spacing w:after="0" w:line="240" w:lineRule="auto"/>
        <w:ind w:left="720"/>
        <w:rPr>
          <w:rFonts w:ascii="Century Gothic" w:hAnsi="Century Gothic" w:cs="Arial"/>
          <w:sz w:val="14"/>
          <w:szCs w:val="14"/>
        </w:rPr>
      </w:pPr>
    </w:p>
    <w:p w14:paraId="435446F3" w14:textId="049D6EF6" w:rsidR="005869A8" w:rsidRDefault="005869A8" w:rsidP="005869A8">
      <w:pPr>
        <w:numPr>
          <w:ilvl w:val="0"/>
          <w:numId w:val="11"/>
        </w:numPr>
        <w:spacing w:after="0" w:line="240" w:lineRule="auto"/>
        <w:rPr>
          <w:rFonts w:ascii="Century Gothic" w:hAnsi="Century Gothic" w:cs="Arial"/>
        </w:rPr>
      </w:pPr>
      <w:r w:rsidRPr="005869A8">
        <w:rPr>
          <w:rFonts w:ascii="Century Gothic" w:hAnsi="Century Gothic" w:cs="Arial"/>
        </w:rPr>
        <w:t xml:space="preserve">The </w:t>
      </w:r>
      <w:r w:rsidR="00CF7EA7" w:rsidRPr="005869A8">
        <w:rPr>
          <w:rFonts w:ascii="Century Gothic" w:hAnsi="Century Gothic" w:cs="Arial"/>
        </w:rPr>
        <w:t>post holder</w:t>
      </w:r>
      <w:r w:rsidRPr="005869A8">
        <w:rPr>
          <w:rFonts w:ascii="Century Gothic" w:hAnsi="Century Gothic" w:cs="Arial"/>
        </w:rPr>
        <w:t xml:space="preserve"> may deal with sensitive material and should maintain confidentiality in all school related matters</w:t>
      </w:r>
    </w:p>
    <w:p w14:paraId="3E9CC2C9" w14:textId="77777777" w:rsidR="004E4A72" w:rsidRPr="006A06E1" w:rsidRDefault="004E4A72" w:rsidP="004E4A72">
      <w:pPr>
        <w:spacing w:after="0" w:line="240" w:lineRule="auto"/>
        <w:ind w:left="720"/>
        <w:rPr>
          <w:rFonts w:ascii="Century Gothic" w:hAnsi="Century Gothic" w:cs="Arial"/>
          <w:sz w:val="14"/>
          <w:szCs w:val="14"/>
        </w:rPr>
      </w:pPr>
    </w:p>
    <w:p w14:paraId="1332A05D" w14:textId="40775FA3" w:rsidR="00CF7EA7" w:rsidRPr="005869A8" w:rsidRDefault="00CF7EA7" w:rsidP="005869A8">
      <w:pPr>
        <w:numPr>
          <w:ilvl w:val="0"/>
          <w:numId w:val="11"/>
        </w:numPr>
        <w:spacing w:after="0" w:line="240" w:lineRule="auto"/>
        <w:rPr>
          <w:rFonts w:ascii="Century Gothic" w:hAnsi="Century Gothic" w:cs="Arial"/>
        </w:rPr>
      </w:pPr>
      <w:r>
        <w:rPr>
          <w:rFonts w:ascii="Century Gothic" w:hAnsi="Century Gothic" w:cs="Arial"/>
        </w:rPr>
        <w:t>This role will involve flexibility in terms of working hours and days to be discussed at interview</w:t>
      </w:r>
    </w:p>
    <w:p w14:paraId="183EB939" w14:textId="77777777" w:rsidR="005869A8" w:rsidRPr="005869A8" w:rsidRDefault="005869A8" w:rsidP="005869A8">
      <w:pPr>
        <w:rPr>
          <w:rFonts w:ascii="Century Gothic" w:hAnsi="Century Gothic" w:cs="Arial"/>
        </w:rPr>
      </w:pPr>
    </w:p>
    <w:p w14:paraId="39548458" w14:textId="77777777" w:rsidR="005869A8" w:rsidRPr="004E4A72" w:rsidRDefault="005869A8" w:rsidP="005869A8">
      <w:pPr>
        <w:rPr>
          <w:rFonts w:ascii="Century Gothic" w:hAnsi="Century Gothic" w:cs="Arial"/>
          <w:b/>
        </w:rPr>
      </w:pPr>
      <w:r w:rsidRPr="004E4A72">
        <w:rPr>
          <w:rFonts w:ascii="Century Gothic" w:hAnsi="Century Gothic" w:cs="Arial"/>
          <w:b/>
        </w:rPr>
        <w:t>Recruitment and Selection Policy Statement</w:t>
      </w:r>
    </w:p>
    <w:p w14:paraId="7A65E621" w14:textId="74FBB07E" w:rsidR="005869A8" w:rsidRDefault="004E4A72" w:rsidP="004E4A72">
      <w:pPr>
        <w:jc w:val="both"/>
        <w:rPr>
          <w:rFonts w:ascii="Century Gothic" w:hAnsi="Century Gothic" w:cs="Arial"/>
        </w:rPr>
      </w:pPr>
      <w:r>
        <w:rPr>
          <w:rFonts w:ascii="Century Gothic" w:hAnsi="Century Gothic" w:cs="Arial"/>
        </w:rPr>
        <w:t>LAE Tottenham’s G</w:t>
      </w:r>
      <w:r w:rsidR="005869A8" w:rsidRPr="005869A8">
        <w:rPr>
          <w:rFonts w:ascii="Century Gothic" w:hAnsi="Century Gothic" w:cs="Arial"/>
        </w:rPr>
        <w:t xml:space="preserve">overning </w:t>
      </w:r>
      <w:r>
        <w:rPr>
          <w:rFonts w:ascii="Century Gothic" w:hAnsi="Century Gothic" w:cs="Arial"/>
        </w:rPr>
        <w:t>B</w:t>
      </w:r>
      <w:r w:rsidR="005869A8" w:rsidRPr="005869A8">
        <w:rPr>
          <w:rFonts w:ascii="Century Gothic" w:hAnsi="Century Gothic" w:cs="Arial"/>
        </w:rPr>
        <w:t>ody is committed to safeguarding and promoting the welfare of children and young people</w:t>
      </w:r>
      <w:r>
        <w:rPr>
          <w:rFonts w:ascii="Century Gothic" w:hAnsi="Century Gothic" w:cs="Arial"/>
        </w:rPr>
        <w:t>. A</w:t>
      </w:r>
      <w:r w:rsidR="005869A8" w:rsidRPr="005869A8">
        <w:rPr>
          <w:rFonts w:ascii="Century Gothic" w:hAnsi="Century Gothic" w:cs="Arial"/>
        </w:rPr>
        <w:t xml:space="preserve">ll staff and volunteers </w:t>
      </w:r>
      <w:r>
        <w:rPr>
          <w:rFonts w:ascii="Century Gothic" w:hAnsi="Century Gothic" w:cs="Arial"/>
        </w:rPr>
        <w:t xml:space="preserve">are expected </w:t>
      </w:r>
      <w:r w:rsidR="005869A8" w:rsidRPr="005869A8">
        <w:rPr>
          <w:rFonts w:ascii="Century Gothic" w:hAnsi="Century Gothic" w:cs="Arial"/>
        </w:rPr>
        <w:t>to share this commitment.</w:t>
      </w:r>
    </w:p>
    <w:p w14:paraId="07F35E6D" w14:textId="59D143FD" w:rsidR="00A27245" w:rsidRPr="005869A8" w:rsidRDefault="0006734A" w:rsidP="004E4A72">
      <w:pPr>
        <w:jc w:val="both"/>
        <w:rPr>
          <w:rFonts w:ascii="Century Gothic" w:hAnsi="Century Gothic" w:cs="Arial"/>
        </w:rPr>
      </w:pPr>
      <w:r w:rsidRPr="0006734A">
        <w:rPr>
          <w:rFonts w:ascii="Century Gothic" w:hAnsi="Century Gothic" w:cs="Arial"/>
        </w:rPr>
        <w:t>LAE Tottenham’s Governing Body is committed to equality and proactively seeks to recruit a diverse staff body.</w:t>
      </w:r>
    </w:p>
    <w:sectPr w:rsidR="00A27245" w:rsidRPr="005869A8" w:rsidSect="0006734A">
      <w:headerReference w:type="default" r:id="rId9"/>
      <w:footerReference w:type="default" r:id="rId10"/>
      <w:pgSz w:w="11906" w:h="16838"/>
      <w:pgMar w:top="720" w:right="720" w:bottom="1701"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C3871" w14:textId="77777777" w:rsidR="006F0489" w:rsidRDefault="006F0489" w:rsidP="006B095F">
      <w:pPr>
        <w:spacing w:after="0" w:line="240" w:lineRule="auto"/>
      </w:pPr>
      <w:r>
        <w:separator/>
      </w:r>
    </w:p>
  </w:endnote>
  <w:endnote w:type="continuationSeparator" w:id="0">
    <w:p w14:paraId="6B70A2A6" w14:textId="77777777" w:rsidR="006F0489" w:rsidRDefault="006F0489" w:rsidP="006B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F6C" w14:textId="25C608AD" w:rsidR="006B095F" w:rsidRDefault="00557FC4" w:rsidP="00F6363F">
    <w:pPr>
      <w:pStyle w:val="Footer"/>
    </w:pPr>
    <w:r w:rsidRPr="00557FC4">
      <w:rPr>
        <w:noProof/>
        <w:lang w:eastAsia="en-GB"/>
      </w:rPr>
      <w:drawing>
        <wp:anchor distT="0" distB="0" distL="114300" distR="114300" simplePos="0" relativeHeight="251658240" behindDoc="0" locked="0" layoutInCell="1" allowOverlap="1" wp14:anchorId="66CBB9CC" wp14:editId="561208AA">
          <wp:simplePos x="0" y="0"/>
          <wp:positionH relativeFrom="column">
            <wp:posOffset>-447675</wp:posOffset>
          </wp:positionH>
          <wp:positionV relativeFrom="paragraph">
            <wp:posOffset>-1177290</wp:posOffset>
          </wp:positionV>
          <wp:extent cx="7566660" cy="1369060"/>
          <wp:effectExtent l="0" t="0" r="0" b="2540"/>
          <wp:wrapNone/>
          <wp:docPr id="5" name="Picture 4">
            <a:extLst xmlns:a="http://schemas.openxmlformats.org/drawingml/2006/main">
              <a:ext uri="{FF2B5EF4-FFF2-40B4-BE49-F238E27FC236}">
                <a16:creationId xmlns:a16="http://schemas.microsoft.com/office/drawing/2014/main" id="{C31E9BC4-DC82-4980-B19F-ABBA666D7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1E9BC4-DC82-4980-B19F-ABBA666D784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862" b="4582"/>
                  <a:stretch/>
                </pic:blipFill>
                <pic:spPr>
                  <a:xfrm>
                    <a:off x="0" y="0"/>
                    <a:ext cx="7566660" cy="13690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B24ED" w14:textId="77777777" w:rsidR="006F0489" w:rsidRDefault="006F0489" w:rsidP="006B095F">
      <w:pPr>
        <w:spacing w:after="0" w:line="240" w:lineRule="auto"/>
      </w:pPr>
      <w:r>
        <w:separator/>
      </w:r>
    </w:p>
  </w:footnote>
  <w:footnote w:type="continuationSeparator" w:id="0">
    <w:p w14:paraId="40E266E0" w14:textId="77777777" w:rsidR="006F0489" w:rsidRDefault="006F0489" w:rsidP="006B0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33ED" w14:textId="42320936" w:rsidR="00557FC4" w:rsidRDefault="00557FC4" w:rsidP="00557FC4">
    <w:pPr>
      <w:pStyle w:val="Default"/>
      <w:rPr>
        <w:rFonts w:ascii="Century Gothic" w:hAnsi="Century Gothic"/>
        <w:b/>
        <w:bCs/>
        <w:sz w:val="30"/>
        <w:szCs w:val="30"/>
      </w:rPr>
    </w:pPr>
    <w:r w:rsidRPr="00557FC4">
      <w:rPr>
        <w:noProof/>
        <w:lang w:eastAsia="en-GB"/>
      </w:rPr>
      <w:drawing>
        <wp:anchor distT="0" distB="0" distL="114300" distR="114300" simplePos="0" relativeHeight="251659264" behindDoc="0" locked="0" layoutInCell="1" allowOverlap="1" wp14:anchorId="5B36E7D3" wp14:editId="4F72BB0C">
          <wp:simplePos x="0" y="0"/>
          <wp:positionH relativeFrom="column">
            <wp:posOffset>4785995</wp:posOffset>
          </wp:positionH>
          <wp:positionV relativeFrom="paragraph">
            <wp:posOffset>-95250</wp:posOffset>
          </wp:positionV>
          <wp:extent cx="1865630" cy="535305"/>
          <wp:effectExtent l="0" t="0" r="1270" b="0"/>
          <wp:wrapSquare wrapText="bothSides"/>
          <wp:docPr id="8" name="Picture 2" descr="London Academy of Excellence">
            <a:extLst xmlns:a="http://schemas.openxmlformats.org/drawingml/2006/main">
              <a:ext uri="{FF2B5EF4-FFF2-40B4-BE49-F238E27FC236}">
                <a16:creationId xmlns:a16="http://schemas.microsoft.com/office/drawing/2014/main" id="{55A443DE-CBA3-4EA9-A24C-E7909C9467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London Academy of Excellence">
                    <a:extLst>
                      <a:ext uri="{FF2B5EF4-FFF2-40B4-BE49-F238E27FC236}">
                        <a16:creationId xmlns:a16="http://schemas.microsoft.com/office/drawing/2014/main" id="{55A443DE-CBA3-4EA9-A24C-E7909C94672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3530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b/>
        <w:bCs/>
        <w:sz w:val="30"/>
        <w:szCs w:val="30"/>
      </w:rPr>
      <w:t>Job Description</w:t>
    </w:r>
  </w:p>
  <w:p w14:paraId="6F45D845" w14:textId="70353A48" w:rsidR="00557FC4" w:rsidRDefault="005D5E73" w:rsidP="00557FC4">
    <w:pPr>
      <w:pStyle w:val="Default"/>
      <w:rPr>
        <w:rFonts w:ascii="Century Gothic" w:hAnsi="Century Gothic"/>
        <w:b/>
        <w:bCs/>
        <w:sz w:val="30"/>
        <w:szCs w:val="30"/>
      </w:rPr>
    </w:pPr>
    <w:r>
      <w:rPr>
        <w:rFonts w:ascii="Century Gothic" w:hAnsi="Century Gothic"/>
        <w:b/>
        <w:bCs/>
        <w:sz w:val="30"/>
        <w:szCs w:val="30"/>
      </w:rPr>
      <w:t xml:space="preserve">Partnership Teacher - </w:t>
    </w:r>
    <w:r w:rsidR="008F3B7F">
      <w:rPr>
        <w:rFonts w:ascii="Century Gothic" w:hAnsi="Century Gothic"/>
        <w:b/>
        <w:bCs/>
        <w:sz w:val="30"/>
        <w:szCs w:val="30"/>
      </w:rPr>
      <w:t>Mathematics</w:t>
    </w:r>
  </w:p>
  <w:p w14:paraId="3CFEB6BF" w14:textId="5C7383DA" w:rsidR="006B095F" w:rsidRPr="00557FC4" w:rsidRDefault="006B095F" w:rsidP="0055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EC5"/>
    <w:multiLevelType w:val="multilevel"/>
    <w:tmpl w:val="7FB6F19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011117E6"/>
    <w:multiLevelType w:val="hybridMultilevel"/>
    <w:tmpl w:val="9E5A8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004311"/>
    <w:multiLevelType w:val="hybridMultilevel"/>
    <w:tmpl w:val="D3D8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457C5"/>
    <w:multiLevelType w:val="hybridMultilevel"/>
    <w:tmpl w:val="65AE3B0E"/>
    <w:lvl w:ilvl="0" w:tplc="4AD436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25827"/>
    <w:multiLevelType w:val="hybridMultilevel"/>
    <w:tmpl w:val="1242F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15D77"/>
    <w:multiLevelType w:val="hybridMultilevel"/>
    <w:tmpl w:val="F612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E0FA3"/>
    <w:multiLevelType w:val="hybridMultilevel"/>
    <w:tmpl w:val="5B3A4BF8"/>
    <w:lvl w:ilvl="0" w:tplc="9F46AAD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0352"/>
    <w:multiLevelType w:val="hybridMultilevel"/>
    <w:tmpl w:val="1918EDE6"/>
    <w:lvl w:ilvl="0" w:tplc="981CD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A1913"/>
    <w:multiLevelType w:val="multilevel"/>
    <w:tmpl w:val="28246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D2107F4"/>
    <w:multiLevelType w:val="hybridMultilevel"/>
    <w:tmpl w:val="543E5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77B71"/>
    <w:multiLevelType w:val="hybridMultilevel"/>
    <w:tmpl w:val="6484A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321C5"/>
    <w:multiLevelType w:val="hybridMultilevel"/>
    <w:tmpl w:val="666A84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95322"/>
    <w:multiLevelType w:val="hybridMultilevel"/>
    <w:tmpl w:val="6F30E52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AE4459"/>
    <w:multiLevelType w:val="hybridMultilevel"/>
    <w:tmpl w:val="74FE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F2AE8"/>
    <w:multiLevelType w:val="hybridMultilevel"/>
    <w:tmpl w:val="CAB62C1E"/>
    <w:lvl w:ilvl="0" w:tplc="9D2AE90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65D58"/>
    <w:multiLevelType w:val="hybridMultilevel"/>
    <w:tmpl w:val="82E8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40AC0"/>
    <w:multiLevelType w:val="hybridMultilevel"/>
    <w:tmpl w:val="01DE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E7C68"/>
    <w:multiLevelType w:val="hybridMultilevel"/>
    <w:tmpl w:val="B1E4F0DC"/>
    <w:lvl w:ilvl="0" w:tplc="4F5E237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93056"/>
    <w:multiLevelType w:val="hybridMultilevel"/>
    <w:tmpl w:val="D44A9F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6B0D6F"/>
    <w:multiLevelType w:val="multilevel"/>
    <w:tmpl w:val="1F2E8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8"/>
  </w:num>
  <w:num w:numId="3">
    <w:abstractNumId w:val="0"/>
  </w:num>
  <w:num w:numId="4">
    <w:abstractNumId w:val="19"/>
  </w:num>
  <w:num w:numId="5">
    <w:abstractNumId w:val="9"/>
  </w:num>
  <w:num w:numId="6">
    <w:abstractNumId w:val="18"/>
  </w:num>
  <w:num w:numId="7">
    <w:abstractNumId w:val="11"/>
  </w:num>
  <w:num w:numId="8">
    <w:abstractNumId w:val="12"/>
  </w:num>
  <w:num w:numId="9">
    <w:abstractNumId w:val="2"/>
  </w:num>
  <w:num w:numId="10">
    <w:abstractNumId w:val="4"/>
  </w:num>
  <w:num w:numId="11">
    <w:abstractNumId w:val="1"/>
  </w:num>
  <w:num w:numId="12">
    <w:abstractNumId w:val="15"/>
  </w:num>
  <w:num w:numId="13">
    <w:abstractNumId w:val="13"/>
  </w:num>
  <w:num w:numId="14">
    <w:abstractNumId w:val="16"/>
  </w:num>
  <w:num w:numId="15">
    <w:abstractNumId w:val="7"/>
  </w:num>
  <w:num w:numId="16">
    <w:abstractNumId w:val="5"/>
  </w:num>
  <w:num w:numId="17">
    <w:abstractNumId w:val="3"/>
  </w:num>
  <w:num w:numId="18">
    <w:abstractNumId w:val="17"/>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95F"/>
    <w:rsid w:val="00051AD7"/>
    <w:rsid w:val="00066724"/>
    <w:rsid w:val="0006734A"/>
    <w:rsid w:val="0007239F"/>
    <w:rsid w:val="0008498B"/>
    <w:rsid w:val="000B5BA7"/>
    <w:rsid w:val="000C1343"/>
    <w:rsid w:val="000D1B27"/>
    <w:rsid w:val="00126D77"/>
    <w:rsid w:val="00140771"/>
    <w:rsid w:val="001928E3"/>
    <w:rsid w:val="001C1094"/>
    <w:rsid w:val="001E01F6"/>
    <w:rsid w:val="001E0935"/>
    <w:rsid w:val="001E6B72"/>
    <w:rsid w:val="00220B47"/>
    <w:rsid w:val="00227105"/>
    <w:rsid w:val="00237750"/>
    <w:rsid w:val="00242520"/>
    <w:rsid w:val="0026078C"/>
    <w:rsid w:val="00292B1F"/>
    <w:rsid w:val="002967FA"/>
    <w:rsid w:val="002E511F"/>
    <w:rsid w:val="0036508D"/>
    <w:rsid w:val="003A3ED1"/>
    <w:rsid w:val="003B14C4"/>
    <w:rsid w:val="0041420F"/>
    <w:rsid w:val="0042531B"/>
    <w:rsid w:val="004503E5"/>
    <w:rsid w:val="00452862"/>
    <w:rsid w:val="00460ADA"/>
    <w:rsid w:val="004A07E9"/>
    <w:rsid w:val="004A0BA2"/>
    <w:rsid w:val="004B2C9B"/>
    <w:rsid w:val="004C35B6"/>
    <w:rsid w:val="004E4A72"/>
    <w:rsid w:val="004E6A61"/>
    <w:rsid w:val="00532A7C"/>
    <w:rsid w:val="00557FC4"/>
    <w:rsid w:val="005869A8"/>
    <w:rsid w:val="00597ACF"/>
    <w:rsid w:val="005D5E73"/>
    <w:rsid w:val="005E7BDC"/>
    <w:rsid w:val="005F6C53"/>
    <w:rsid w:val="006300C1"/>
    <w:rsid w:val="00667AAF"/>
    <w:rsid w:val="00683AEE"/>
    <w:rsid w:val="006A06E1"/>
    <w:rsid w:val="006A7D3B"/>
    <w:rsid w:val="006B095F"/>
    <w:rsid w:val="006C4D92"/>
    <w:rsid w:val="006D028C"/>
    <w:rsid w:val="006F0489"/>
    <w:rsid w:val="007368BD"/>
    <w:rsid w:val="007626A2"/>
    <w:rsid w:val="00777BC9"/>
    <w:rsid w:val="007D66B0"/>
    <w:rsid w:val="007E342C"/>
    <w:rsid w:val="008003F4"/>
    <w:rsid w:val="00834ADD"/>
    <w:rsid w:val="0086587B"/>
    <w:rsid w:val="008F3B7F"/>
    <w:rsid w:val="00907FA5"/>
    <w:rsid w:val="00923484"/>
    <w:rsid w:val="00923EFA"/>
    <w:rsid w:val="00950F20"/>
    <w:rsid w:val="00976735"/>
    <w:rsid w:val="0099054F"/>
    <w:rsid w:val="009A3F71"/>
    <w:rsid w:val="009B18A8"/>
    <w:rsid w:val="00A27245"/>
    <w:rsid w:val="00A451CA"/>
    <w:rsid w:val="00A802EF"/>
    <w:rsid w:val="00A9207D"/>
    <w:rsid w:val="00AA5E1D"/>
    <w:rsid w:val="00B154A3"/>
    <w:rsid w:val="00B77FA4"/>
    <w:rsid w:val="00B95115"/>
    <w:rsid w:val="00BA4D3F"/>
    <w:rsid w:val="00BB1D02"/>
    <w:rsid w:val="00BD0C3E"/>
    <w:rsid w:val="00BD5212"/>
    <w:rsid w:val="00BE0AE2"/>
    <w:rsid w:val="00C1104C"/>
    <w:rsid w:val="00C15D56"/>
    <w:rsid w:val="00C278E2"/>
    <w:rsid w:val="00C90A5D"/>
    <w:rsid w:val="00CA59DC"/>
    <w:rsid w:val="00CB553A"/>
    <w:rsid w:val="00CD14BD"/>
    <w:rsid w:val="00CF7EA7"/>
    <w:rsid w:val="00D96E41"/>
    <w:rsid w:val="00DB11BE"/>
    <w:rsid w:val="00DF183B"/>
    <w:rsid w:val="00E50B5D"/>
    <w:rsid w:val="00EB00D5"/>
    <w:rsid w:val="00EB0C8A"/>
    <w:rsid w:val="00EB2B66"/>
    <w:rsid w:val="00EB7A15"/>
    <w:rsid w:val="00EC6E4D"/>
    <w:rsid w:val="00F3755C"/>
    <w:rsid w:val="00F6363F"/>
    <w:rsid w:val="00F8020E"/>
    <w:rsid w:val="00FA2C80"/>
    <w:rsid w:val="00FC6F4F"/>
    <w:rsid w:val="00FE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CE93B7"/>
  <w15:chartTrackingRefBased/>
  <w15:docId w15:val="{0A806DDD-71FF-457D-B1AD-DB4402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8A8"/>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95F"/>
  </w:style>
  <w:style w:type="paragraph" w:styleId="Footer">
    <w:name w:val="footer"/>
    <w:basedOn w:val="Normal"/>
    <w:link w:val="FooterChar"/>
    <w:uiPriority w:val="99"/>
    <w:unhideWhenUsed/>
    <w:rsid w:val="006B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95F"/>
  </w:style>
  <w:style w:type="paragraph" w:styleId="BalloonText">
    <w:name w:val="Balloon Text"/>
    <w:basedOn w:val="Normal"/>
    <w:link w:val="BalloonTextChar"/>
    <w:uiPriority w:val="99"/>
    <w:semiHidden/>
    <w:unhideWhenUsed/>
    <w:rsid w:val="006B0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5F"/>
    <w:rPr>
      <w:rFonts w:ascii="Segoe UI" w:hAnsi="Segoe UI" w:cs="Segoe UI"/>
      <w:sz w:val="18"/>
      <w:szCs w:val="18"/>
    </w:rPr>
  </w:style>
  <w:style w:type="paragraph" w:styleId="ListParagraph">
    <w:name w:val="List Paragraph"/>
    <w:basedOn w:val="Normal"/>
    <w:uiPriority w:val="34"/>
    <w:qFormat/>
    <w:rsid w:val="00BE0AE2"/>
    <w:pPr>
      <w:ind w:left="720"/>
      <w:contextualSpacing/>
    </w:pPr>
  </w:style>
  <w:style w:type="table" w:styleId="TableGrid">
    <w:name w:val="Table Grid"/>
    <w:basedOn w:val="TableNormal"/>
    <w:uiPriority w:val="39"/>
    <w:rsid w:val="00BE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31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unhideWhenUsed/>
    <w:rsid w:val="00452862"/>
    <w:rPr>
      <w:sz w:val="16"/>
      <w:szCs w:val="16"/>
    </w:rPr>
  </w:style>
  <w:style w:type="paragraph" w:styleId="CommentText">
    <w:name w:val="annotation text"/>
    <w:basedOn w:val="Normal"/>
    <w:link w:val="CommentTextChar"/>
    <w:uiPriority w:val="99"/>
    <w:semiHidden/>
    <w:unhideWhenUsed/>
    <w:rsid w:val="00452862"/>
    <w:pPr>
      <w:spacing w:line="240" w:lineRule="auto"/>
    </w:pPr>
    <w:rPr>
      <w:sz w:val="20"/>
      <w:szCs w:val="20"/>
    </w:rPr>
  </w:style>
  <w:style w:type="character" w:customStyle="1" w:styleId="CommentTextChar">
    <w:name w:val="Comment Text Char"/>
    <w:basedOn w:val="DefaultParagraphFont"/>
    <w:link w:val="CommentText"/>
    <w:uiPriority w:val="99"/>
    <w:semiHidden/>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52862"/>
    <w:rPr>
      <w:b/>
      <w:bCs/>
    </w:rPr>
  </w:style>
  <w:style w:type="character" w:customStyle="1" w:styleId="CommentSubjectChar">
    <w:name w:val="Comment Subject Char"/>
    <w:basedOn w:val="CommentTextChar"/>
    <w:link w:val="CommentSubject"/>
    <w:uiPriority w:val="99"/>
    <w:semiHidden/>
    <w:rsid w:val="00452862"/>
    <w:rPr>
      <w:rFonts w:eastAsiaTheme="minorEastAsia"/>
      <w:b/>
      <w:bCs/>
      <w:sz w:val="20"/>
      <w:szCs w:val="20"/>
      <w:lang w:eastAsia="ja-JP"/>
    </w:rPr>
  </w:style>
  <w:style w:type="table" w:customStyle="1" w:styleId="TableGrid1">
    <w:name w:val="Table Grid1"/>
    <w:basedOn w:val="TableNormal"/>
    <w:next w:val="TableGrid"/>
    <w:uiPriority w:val="39"/>
    <w:rsid w:val="000673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73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73147">
      <w:bodyDiv w:val="1"/>
      <w:marLeft w:val="0"/>
      <w:marRight w:val="0"/>
      <w:marTop w:val="0"/>
      <w:marBottom w:val="0"/>
      <w:divBdr>
        <w:top w:val="none" w:sz="0" w:space="0" w:color="auto"/>
        <w:left w:val="none" w:sz="0" w:space="0" w:color="auto"/>
        <w:bottom w:val="none" w:sz="0" w:space="0" w:color="auto"/>
        <w:right w:val="none" w:sz="0" w:space="0" w:color="auto"/>
      </w:divBdr>
    </w:div>
    <w:div w:id="1167941291">
      <w:bodyDiv w:val="1"/>
      <w:marLeft w:val="0"/>
      <w:marRight w:val="0"/>
      <w:marTop w:val="0"/>
      <w:marBottom w:val="0"/>
      <w:divBdr>
        <w:top w:val="none" w:sz="0" w:space="0" w:color="auto"/>
        <w:left w:val="none" w:sz="0" w:space="0" w:color="auto"/>
        <w:bottom w:val="none" w:sz="0" w:space="0" w:color="auto"/>
        <w:right w:val="none" w:sz="0" w:space="0" w:color="auto"/>
      </w:divBdr>
    </w:div>
    <w:div w:id="1484351903">
      <w:bodyDiv w:val="1"/>
      <w:marLeft w:val="0"/>
      <w:marRight w:val="0"/>
      <w:marTop w:val="0"/>
      <w:marBottom w:val="0"/>
      <w:divBdr>
        <w:top w:val="none" w:sz="0" w:space="0" w:color="auto"/>
        <w:left w:val="none" w:sz="0" w:space="0" w:color="auto"/>
        <w:bottom w:val="none" w:sz="0" w:space="0" w:color="auto"/>
        <w:right w:val="none" w:sz="0" w:space="0" w:color="auto"/>
      </w:divBdr>
    </w:div>
    <w:div w:id="19796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pyke@laetotten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FA032-A39B-41FA-A938-54553D77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Palumbo</dc:creator>
  <cp:keywords/>
  <dc:description/>
  <cp:lastModifiedBy>Sheila Pyke</cp:lastModifiedBy>
  <cp:revision>3</cp:revision>
  <cp:lastPrinted>2018-06-21T07:27:00Z</cp:lastPrinted>
  <dcterms:created xsi:type="dcterms:W3CDTF">2020-10-20T08:19:00Z</dcterms:created>
  <dcterms:modified xsi:type="dcterms:W3CDTF">2021-03-25T14:13:00Z</dcterms:modified>
</cp:coreProperties>
</file>