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5B" w:rsidRPr="004C0AA5" w:rsidRDefault="001F525B" w:rsidP="001F525B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Matthew Arnold School</w:t>
      </w:r>
      <w:r w:rsidRPr="004C0AA5">
        <w:rPr>
          <w:rFonts w:asciiTheme="minorHAnsi" w:hAnsiTheme="minorHAnsi" w:cstheme="minorHAnsi"/>
          <w:sz w:val="22"/>
          <w:szCs w:val="22"/>
        </w:rPr>
        <w:tab/>
      </w:r>
      <w:r w:rsidRPr="004C0AA5">
        <w:rPr>
          <w:rFonts w:asciiTheme="minorHAnsi" w:hAnsiTheme="minorHAnsi" w:cstheme="minorHAnsi"/>
          <w:sz w:val="22"/>
          <w:szCs w:val="22"/>
        </w:rPr>
        <w:tab/>
      </w:r>
      <w:r w:rsidRPr="004C0AA5">
        <w:rPr>
          <w:rFonts w:asciiTheme="minorHAnsi" w:hAnsiTheme="minorHAnsi" w:cstheme="minorHAnsi"/>
          <w:sz w:val="22"/>
          <w:szCs w:val="22"/>
        </w:rPr>
        <w:tab/>
      </w:r>
    </w:p>
    <w:p w:rsidR="001F525B" w:rsidRPr="004C0AA5" w:rsidRDefault="001F525B" w:rsidP="001F5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0AA5">
        <w:rPr>
          <w:rFonts w:asciiTheme="minorHAnsi" w:hAnsiTheme="minorHAnsi" w:cstheme="minorHAnsi"/>
          <w:b/>
          <w:bCs/>
          <w:sz w:val="22"/>
          <w:szCs w:val="22"/>
        </w:rPr>
        <w:t xml:space="preserve">Post: </w:t>
      </w:r>
      <w:r w:rsidR="007D33D0">
        <w:rPr>
          <w:rFonts w:asciiTheme="minorHAnsi" w:hAnsiTheme="minorHAnsi" w:cstheme="minorHAnsi"/>
          <w:b/>
          <w:bCs/>
          <w:sz w:val="22"/>
          <w:szCs w:val="22"/>
        </w:rPr>
        <w:t xml:space="preserve"> Math</w:t>
      </w:r>
      <w:r w:rsidR="008B1C3C">
        <w:rPr>
          <w:rFonts w:asciiTheme="minorHAnsi" w:hAnsiTheme="minorHAnsi" w:cstheme="minorHAnsi"/>
          <w:b/>
          <w:bCs/>
          <w:sz w:val="22"/>
          <w:szCs w:val="22"/>
        </w:rPr>
        <w:t>ematics</w:t>
      </w:r>
      <w:r w:rsidR="006A6063" w:rsidRPr="004C0AA5">
        <w:rPr>
          <w:rFonts w:asciiTheme="minorHAnsi" w:hAnsiTheme="minorHAnsi" w:cstheme="minorHAnsi"/>
          <w:b/>
          <w:bCs/>
          <w:sz w:val="22"/>
          <w:szCs w:val="22"/>
        </w:rPr>
        <w:t xml:space="preserve"> Teacher</w:t>
      </w:r>
    </w:p>
    <w:p w:rsidR="001F525B" w:rsidRPr="004C0AA5" w:rsidRDefault="001F525B" w:rsidP="001F5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b/>
          <w:bCs/>
          <w:sz w:val="22"/>
          <w:szCs w:val="22"/>
        </w:rPr>
        <w:t xml:space="preserve">Responsible to:  </w:t>
      </w:r>
      <w:r w:rsidRPr="004C0AA5">
        <w:rPr>
          <w:rFonts w:asciiTheme="minorHAnsi" w:hAnsiTheme="minorHAnsi" w:cstheme="minorHAnsi"/>
          <w:sz w:val="22"/>
          <w:szCs w:val="22"/>
        </w:rPr>
        <w:t xml:space="preserve">Curriculum </w:t>
      </w:r>
      <w:r w:rsidR="007D33D0">
        <w:rPr>
          <w:rFonts w:asciiTheme="minorHAnsi" w:hAnsiTheme="minorHAnsi" w:cstheme="minorHAnsi"/>
          <w:sz w:val="22"/>
          <w:szCs w:val="22"/>
        </w:rPr>
        <w:t>Leader for Math</w:t>
      </w:r>
      <w:r w:rsidR="008B1C3C">
        <w:rPr>
          <w:rFonts w:asciiTheme="minorHAnsi" w:hAnsiTheme="minorHAnsi" w:cstheme="minorHAnsi"/>
          <w:sz w:val="22"/>
          <w:szCs w:val="22"/>
        </w:rPr>
        <w:t>ematic</w:t>
      </w:r>
      <w:r w:rsidR="007D33D0">
        <w:rPr>
          <w:rFonts w:asciiTheme="minorHAnsi" w:hAnsiTheme="minorHAnsi" w:cstheme="minorHAnsi"/>
          <w:sz w:val="22"/>
          <w:szCs w:val="22"/>
        </w:rPr>
        <w:t>s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</w:p>
    <w:p w:rsidR="001F525B" w:rsidRPr="004C0AA5" w:rsidRDefault="001F525B" w:rsidP="001F525B">
      <w:pPr>
        <w:pStyle w:val="Heading2"/>
        <w:rPr>
          <w:rFonts w:asciiTheme="minorHAnsi" w:hAnsiTheme="minorHAnsi" w:cstheme="minorHAnsi"/>
          <w:szCs w:val="22"/>
          <w:u w:val="none"/>
        </w:rPr>
      </w:pPr>
      <w:r w:rsidRPr="004C0AA5">
        <w:rPr>
          <w:rFonts w:asciiTheme="minorHAnsi" w:hAnsiTheme="minorHAnsi" w:cstheme="minorHAnsi"/>
          <w:szCs w:val="22"/>
          <w:u w:val="none"/>
        </w:rPr>
        <w:t>Introduction</w:t>
      </w:r>
    </w:p>
    <w:p w:rsidR="001F525B" w:rsidRPr="004C0AA5" w:rsidRDefault="001F525B" w:rsidP="001F525B">
      <w:pPr>
        <w:pStyle w:val="BodyText"/>
        <w:rPr>
          <w:rFonts w:asciiTheme="minorHAnsi" w:hAnsiTheme="minorHAnsi" w:cstheme="minorHAnsi"/>
          <w:szCs w:val="22"/>
        </w:rPr>
      </w:pPr>
      <w:r w:rsidRPr="004C0AA5">
        <w:rPr>
          <w:rFonts w:asciiTheme="minorHAnsi" w:hAnsiTheme="minorHAnsi" w:cstheme="minorHAnsi"/>
          <w:szCs w:val="22"/>
        </w:rPr>
        <w:t>This job description should be read in conjunction with the current School Teachers’ Pay and Conditions Document and the provisions of that document will apply to the post holder.</w:t>
      </w:r>
    </w:p>
    <w:p w:rsidR="001F525B" w:rsidRPr="004C0AA5" w:rsidRDefault="001F525B" w:rsidP="001F5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The performance of all the duties and responsibilities shown below will be under the reasonable direction of the Headteacher; and the Headteacher, or other Senior Manager if appropriate, will be mindful of his/her duty to ensure that the employee has a reasonable workload and sufficient support to carry out the duties of the post.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This job description will be reviewed at least annually</w:t>
      </w:r>
      <w:r w:rsidR="000752AE" w:rsidRPr="004C0AA5">
        <w:rPr>
          <w:rFonts w:asciiTheme="minorHAnsi" w:hAnsiTheme="minorHAnsi" w:cstheme="minorHAnsi"/>
          <w:sz w:val="22"/>
          <w:szCs w:val="22"/>
        </w:rPr>
        <w:t xml:space="preserve"> as part of the Performance Development process</w:t>
      </w:r>
      <w:r w:rsidRPr="004C0AA5">
        <w:rPr>
          <w:rFonts w:asciiTheme="minorHAnsi" w:hAnsiTheme="minorHAnsi" w:cstheme="minorHAnsi"/>
          <w:sz w:val="22"/>
          <w:szCs w:val="22"/>
        </w:rPr>
        <w:t xml:space="preserve"> and any changes will be subject to consultation. The school’s Grievance Procedure will be used to resolve any dispute arising out of the job description. </w:t>
      </w:r>
    </w:p>
    <w:p w:rsidR="0055782D" w:rsidRPr="004C0AA5" w:rsidRDefault="0055782D" w:rsidP="001F525B">
      <w:pPr>
        <w:rPr>
          <w:rFonts w:asciiTheme="minorHAnsi" w:hAnsiTheme="minorHAnsi" w:cstheme="minorHAnsi"/>
          <w:sz w:val="22"/>
          <w:szCs w:val="22"/>
        </w:rPr>
      </w:pPr>
    </w:p>
    <w:p w:rsidR="0055782D" w:rsidRPr="004C0AA5" w:rsidRDefault="0055782D" w:rsidP="001F525B">
      <w:p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Every teacher is expected to go about their duties in a professional and flexible manner in cooperation with all other colleagues around school.</w:t>
      </w:r>
    </w:p>
    <w:p w:rsidR="001F525B" w:rsidRPr="004C0AA5" w:rsidRDefault="001F525B" w:rsidP="001F525B">
      <w:pPr>
        <w:pStyle w:val="Heading3"/>
        <w:rPr>
          <w:rFonts w:asciiTheme="minorHAnsi" w:hAnsiTheme="minorHAnsi" w:cstheme="minorHAnsi"/>
          <w:sz w:val="22"/>
          <w:szCs w:val="22"/>
          <w:u w:val="none"/>
        </w:rPr>
      </w:pPr>
    </w:p>
    <w:p w:rsidR="001F525B" w:rsidRPr="004C0AA5" w:rsidRDefault="001F525B" w:rsidP="001F525B">
      <w:pPr>
        <w:pStyle w:val="Heading3"/>
        <w:rPr>
          <w:rFonts w:asciiTheme="minorHAnsi" w:hAnsiTheme="minorHAnsi" w:cstheme="minorHAnsi"/>
          <w:sz w:val="22"/>
          <w:szCs w:val="22"/>
          <w:u w:val="none"/>
        </w:rPr>
      </w:pPr>
      <w:r w:rsidRPr="004C0AA5">
        <w:rPr>
          <w:rFonts w:asciiTheme="minorHAnsi" w:hAnsiTheme="minorHAnsi" w:cstheme="minorHAnsi"/>
          <w:sz w:val="22"/>
          <w:szCs w:val="22"/>
          <w:u w:val="none"/>
        </w:rPr>
        <w:t>General Duties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You will be expected to carry out the professional duties of a teacher as outlined in the School Teachers’ Pay and Conditions Document currently in operation, or any subsequent legislation.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b/>
          <w:sz w:val="22"/>
          <w:szCs w:val="22"/>
        </w:rPr>
      </w:pPr>
      <w:r w:rsidRPr="004C0AA5">
        <w:rPr>
          <w:rFonts w:asciiTheme="minorHAnsi" w:hAnsiTheme="minorHAnsi" w:cstheme="minorHAnsi"/>
          <w:b/>
          <w:sz w:val="22"/>
          <w:szCs w:val="22"/>
        </w:rPr>
        <w:t>Teaching duties</w:t>
      </w:r>
    </w:p>
    <w:p w:rsidR="001F525B" w:rsidRPr="004C0AA5" w:rsidRDefault="001F525B" w:rsidP="001F525B">
      <w:pPr>
        <w:rPr>
          <w:rFonts w:asciiTheme="minorHAnsi" w:hAnsiTheme="minorHAnsi" w:cstheme="minorHAnsi"/>
          <w:b/>
          <w:sz w:val="22"/>
          <w:szCs w:val="22"/>
        </w:rPr>
      </w:pPr>
    </w:p>
    <w:p w:rsidR="001F525B" w:rsidRPr="004C0AA5" w:rsidRDefault="001F525B" w:rsidP="000752A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The post</w:t>
      </w:r>
      <w:r w:rsidR="00DA4A36">
        <w:rPr>
          <w:rFonts w:asciiTheme="minorHAnsi" w:hAnsiTheme="minorHAnsi" w:cstheme="minorHAnsi"/>
          <w:sz w:val="22"/>
          <w:szCs w:val="22"/>
        </w:rPr>
        <w:t xml:space="preserve"> </w:t>
      </w:r>
      <w:r w:rsidRPr="004C0AA5">
        <w:rPr>
          <w:rFonts w:asciiTheme="minorHAnsi" w:hAnsiTheme="minorHAnsi" w:cstheme="minorHAnsi"/>
          <w:sz w:val="22"/>
          <w:szCs w:val="22"/>
        </w:rPr>
        <w:t>holder will be expected to teach any class that they are reasonably directed to teach, across the full age and ability range from KS3 to KS5.</w:t>
      </w:r>
    </w:p>
    <w:p w:rsidR="000752AE" w:rsidRPr="004C0AA5" w:rsidRDefault="000752AE" w:rsidP="000752A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The post</w:t>
      </w:r>
      <w:r w:rsidR="00DA4A36">
        <w:rPr>
          <w:rFonts w:asciiTheme="minorHAnsi" w:hAnsiTheme="minorHAnsi" w:cstheme="minorHAnsi"/>
          <w:sz w:val="22"/>
          <w:szCs w:val="22"/>
        </w:rPr>
        <w:t xml:space="preserve"> h</w:t>
      </w:r>
      <w:r w:rsidRPr="004C0AA5">
        <w:rPr>
          <w:rFonts w:asciiTheme="minorHAnsi" w:hAnsiTheme="minorHAnsi" w:cstheme="minorHAnsi"/>
          <w:sz w:val="22"/>
          <w:szCs w:val="22"/>
        </w:rPr>
        <w:t>older will be expected to take responsibility for a tutor group.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The general duties</w:t>
      </w:r>
      <w:r w:rsidR="000752AE" w:rsidRPr="004C0AA5">
        <w:rPr>
          <w:rFonts w:asciiTheme="minorHAnsi" w:hAnsiTheme="minorHAnsi" w:cstheme="minorHAnsi"/>
          <w:sz w:val="22"/>
          <w:szCs w:val="22"/>
        </w:rPr>
        <w:t xml:space="preserve"> applicable to teachers</w:t>
      </w:r>
      <w:r w:rsidRPr="004C0AA5">
        <w:rPr>
          <w:rFonts w:asciiTheme="minorHAnsi" w:hAnsiTheme="minorHAnsi" w:cstheme="minorHAnsi"/>
          <w:sz w:val="22"/>
          <w:szCs w:val="22"/>
        </w:rPr>
        <w:t xml:space="preserve"> are set out in the Teachers’ Standards, under the headings: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b/>
          <w:sz w:val="22"/>
          <w:szCs w:val="22"/>
        </w:rPr>
      </w:pPr>
      <w:r w:rsidRPr="004C0AA5">
        <w:rPr>
          <w:rFonts w:asciiTheme="minorHAnsi" w:hAnsiTheme="minorHAnsi" w:cstheme="minorHAnsi"/>
          <w:b/>
          <w:sz w:val="22"/>
          <w:szCs w:val="22"/>
        </w:rPr>
        <w:t>Part One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</w:p>
    <w:p w:rsidR="001F525B" w:rsidRPr="004C0AA5" w:rsidRDefault="001F525B" w:rsidP="001F52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Set high expectations which inspire, motivate and challenge pupils</w:t>
      </w:r>
    </w:p>
    <w:p w:rsidR="001F525B" w:rsidRPr="004C0AA5" w:rsidRDefault="001F525B" w:rsidP="001F52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Promote good progress and outcomes by pupils</w:t>
      </w:r>
    </w:p>
    <w:p w:rsidR="001F525B" w:rsidRPr="004C0AA5" w:rsidRDefault="001F525B" w:rsidP="001F52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Demonstrate good subject and curriculum knowledge</w:t>
      </w:r>
    </w:p>
    <w:p w:rsidR="001F525B" w:rsidRPr="004C0AA5" w:rsidRDefault="001F525B" w:rsidP="001F52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 xml:space="preserve">Plan and teach </w:t>
      </w:r>
      <w:r w:rsidR="004C0AA5" w:rsidRPr="004C0AA5">
        <w:rPr>
          <w:rFonts w:asciiTheme="minorHAnsi" w:hAnsiTheme="minorHAnsi" w:cstheme="minorHAnsi"/>
          <w:sz w:val="22"/>
          <w:szCs w:val="22"/>
        </w:rPr>
        <w:t>well-structured</w:t>
      </w:r>
      <w:r w:rsidRPr="004C0AA5">
        <w:rPr>
          <w:rFonts w:asciiTheme="minorHAnsi" w:hAnsiTheme="minorHAnsi" w:cstheme="minorHAnsi"/>
          <w:sz w:val="22"/>
          <w:szCs w:val="22"/>
        </w:rPr>
        <w:t xml:space="preserve"> lessons</w:t>
      </w:r>
    </w:p>
    <w:p w:rsidR="001F525B" w:rsidRPr="004C0AA5" w:rsidRDefault="001F525B" w:rsidP="001F52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Adapt teaching to respond to the strengths and needs of all pupils</w:t>
      </w:r>
    </w:p>
    <w:p w:rsidR="001F525B" w:rsidRPr="004C0AA5" w:rsidRDefault="001F525B" w:rsidP="001F52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Make accurate and productive use of assessment</w:t>
      </w:r>
    </w:p>
    <w:p w:rsidR="001F525B" w:rsidRPr="004C0AA5" w:rsidRDefault="001F525B" w:rsidP="001F52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Manage behaviour effectively to ensure a good and safe learning environment</w:t>
      </w:r>
    </w:p>
    <w:p w:rsidR="001F525B" w:rsidRPr="004C0AA5" w:rsidRDefault="001F525B" w:rsidP="001F52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Fulfil wider professional responsibilities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</w:p>
    <w:p w:rsidR="004C0AA5" w:rsidRDefault="004C0AA5" w:rsidP="001F525B">
      <w:pPr>
        <w:rPr>
          <w:rFonts w:asciiTheme="minorHAnsi" w:hAnsiTheme="minorHAnsi" w:cstheme="minorHAnsi"/>
          <w:b/>
          <w:sz w:val="22"/>
          <w:szCs w:val="22"/>
        </w:rPr>
      </w:pPr>
    </w:p>
    <w:p w:rsidR="004C0AA5" w:rsidRDefault="004C0AA5" w:rsidP="001F525B">
      <w:pPr>
        <w:rPr>
          <w:rFonts w:asciiTheme="minorHAnsi" w:hAnsiTheme="minorHAnsi" w:cstheme="minorHAnsi"/>
          <w:b/>
          <w:sz w:val="22"/>
          <w:szCs w:val="22"/>
        </w:rPr>
      </w:pPr>
    </w:p>
    <w:p w:rsidR="004C0AA5" w:rsidRDefault="004C0AA5" w:rsidP="001F525B">
      <w:pPr>
        <w:rPr>
          <w:rFonts w:asciiTheme="minorHAnsi" w:hAnsiTheme="minorHAnsi" w:cstheme="minorHAnsi"/>
          <w:b/>
          <w:sz w:val="22"/>
          <w:szCs w:val="22"/>
        </w:rPr>
      </w:pPr>
    </w:p>
    <w:p w:rsidR="004C0AA5" w:rsidRDefault="004C0AA5" w:rsidP="001F525B">
      <w:pPr>
        <w:rPr>
          <w:rFonts w:asciiTheme="minorHAnsi" w:hAnsiTheme="minorHAnsi" w:cstheme="minorHAnsi"/>
          <w:b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b/>
          <w:sz w:val="22"/>
          <w:szCs w:val="22"/>
        </w:rPr>
      </w:pPr>
      <w:r w:rsidRPr="004C0AA5">
        <w:rPr>
          <w:rFonts w:asciiTheme="minorHAnsi" w:hAnsiTheme="minorHAnsi" w:cstheme="minorHAnsi"/>
          <w:b/>
          <w:sz w:val="22"/>
          <w:szCs w:val="22"/>
        </w:rPr>
        <w:lastRenderedPageBreak/>
        <w:t>Part Two</w:t>
      </w:r>
    </w:p>
    <w:p w:rsidR="001F525B" w:rsidRPr="004C0AA5" w:rsidRDefault="001F525B" w:rsidP="001F525B">
      <w:pPr>
        <w:rPr>
          <w:rFonts w:asciiTheme="minorHAnsi" w:hAnsiTheme="minorHAnsi" w:cstheme="minorHAnsi"/>
          <w:b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>Personal and Professional conduct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  <w:r w:rsidRPr="004C0AA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F525B" w:rsidRPr="004C0AA5" w:rsidRDefault="001F525B" w:rsidP="001F525B">
      <w:pPr>
        <w:rPr>
          <w:rFonts w:asciiTheme="minorHAnsi" w:hAnsiTheme="minorHAnsi" w:cstheme="minorHAnsi"/>
          <w:sz w:val="22"/>
          <w:szCs w:val="22"/>
        </w:rPr>
      </w:pPr>
    </w:p>
    <w:p w:rsidR="001F525B" w:rsidRPr="004C0AA5" w:rsidRDefault="00485157" w:rsidP="001F525B">
      <w:pPr>
        <w:pStyle w:val="BodyText2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</w:pPr>
      <w:r w:rsidRPr="004C0AA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Current s</w:t>
      </w:r>
      <w:r w:rsidR="0019475C" w:rsidRPr="004C0AA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pecific t</w:t>
      </w:r>
      <w:r w:rsidR="001F525B" w:rsidRPr="004C0AA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eaching responsibilities</w:t>
      </w:r>
      <w:r w:rsidR="0019475C" w:rsidRPr="004C0AA5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 xml:space="preserve"> will include:</w:t>
      </w:r>
    </w:p>
    <w:p w:rsidR="001F525B" w:rsidRPr="004C0AA5" w:rsidRDefault="001F525B" w:rsidP="001F525B">
      <w:pPr>
        <w:numPr>
          <w:ilvl w:val="0"/>
          <w:numId w:val="2"/>
        </w:numPr>
        <w:ind w:hanging="218"/>
        <w:rPr>
          <w:rFonts w:asciiTheme="minorHAnsi" w:hAnsiTheme="minorHAnsi" w:cstheme="minorHAnsi"/>
          <w:i/>
          <w:iCs/>
          <w:sz w:val="22"/>
          <w:szCs w:val="22"/>
        </w:rPr>
      </w:pPr>
      <w:r w:rsidRPr="004C0AA5">
        <w:rPr>
          <w:rFonts w:asciiTheme="minorHAnsi" w:hAnsiTheme="minorHAnsi" w:cstheme="minorHAnsi"/>
          <w:i/>
          <w:iCs/>
          <w:sz w:val="22"/>
          <w:szCs w:val="22"/>
        </w:rPr>
        <w:t xml:space="preserve">Teaching </w:t>
      </w:r>
      <w:r w:rsidR="007D33D0">
        <w:rPr>
          <w:rFonts w:asciiTheme="minorHAnsi" w:hAnsiTheme="minorHAnsi" w:cstheme="minorHAnsi"/>
          <w:i/>
          <w:iCs/>
          <w:sz w:val="22"/>
          <w:szCs w:val="22"/>
        </w:rPr>
        <w:t>Math</w:t>
      </w:r>
      <w:r w:rsidR="008B1C3C">
        <w:rPr>
          <w:rFonts w:asciiTheme="minorHAnsi" w:hAnsiTheme="minorHAnsi" w:cstheme="minorHAnsi"/>
          <w:i/>
          <w:iCs/>
          <w:sz w:val="22"/>
          <w:szCs w:val="22"/>
        </w:rPr>
        <w:t>ematic</w:t>
      </w:r>
      <w:r w:rsidR="007D33D0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4C0AA5">
        <w:rPr>
          <w:rFonts w:asciiTheme="minorHAnsi" w:hAnsiTheme="minorHAnsi" w:cstheme="minorHAnsi"/>
          <w:i/>
          <w:iCs/>
          <w:sz w:val="22"/>
          <w:szCs w:val="22"/>
        </w:rPr>
        <w:t xml:space="preserve"> across the age and ability range from KS3 to A Level</w:t>
      </w:r>
    </w:p>
    <w:p w:rsidR="001F525B" w:rsidRPr="004C0AA5" w:rsidRDefault="001F525B" w:rsidP="001F5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F525B" w:rsidRPr="004C0AA5" w:rsidRDefault="001F525B" w:rsidP="001F525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C0AA5">
        <w:rPr>
          <w:rFonts w:asciiTheme="minorHAnsi" w:hAnsiTheme="minorHAnsi" w:cstheme="minorHAnsi"/>
          <w:b/>
          <w:bCs/>
          <w:sz w:val="22"/>
          <w:szCs w:val="22"/>
        </w:rPr>
        <w:t xml:space="preserve">Contribution to the development of </w:t>
      </w:r>
      <w:r w:rsidR="007D33D0">
        <w:rPr>
          <w:rFonts w:asciiTheme="minorHAnsi" w:hAnsiTheme="minorHAnsi" w:cstheme="minorHAnsi"/>
          <w:b/>
          <w:bCs/>
          <w:sz w:val="22"/>
          <w:szCs w:val="22"/>
        </w:rPr>
        <w:t>Math</w:t>
      </w:r>
      <w:r w:rsidR="008B1C3C">
        <w:rPr>
          <w:rFonts w:asciiTheme="minorHAnsi" w:hAnsiTheme="minorHAnsi" w:cstheme="minorHAnsi"/>
          <w:b/>
          <w:bCs/>
          <w:sz w:val="22"/>
          <w:szCs w:val="22"/>
        </w:rPr>
        <w:t>ematic</w:t>
      </w:r>
      <w:r w:rsidR="007D33D0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4C0AA5">
        <w:rPr>
          <w:rFonts w:asciiTheme="minorHAnsi" w:hAnsiTheme="minorHAnsi" w:cstheme="minorHAnsi"/>
          <w:b/>
          <w:bCs/>
          <w:sz w:val="22"/>
          <w:szCs w:val="22"/>
        </w:rPr>
        <w:t xml:space="preserve"> in the school</w:t>
      </w:r>
      <w:r w:rsidR="0019475C" w:rsidRPr="004C0AA5">
        <w:rPr>
          <w:rFonts w:asciiTheme="minorHAnsi" w:hAnsiTheme="minorHAnsi" w:cstheme="minorHAnsi"/>
          <w:b/>
          <w:bCs/>
          <w:sz w:val="22"/>
          <w:szCs w:val="22"/>
        </w:rPr>
        <w:t>, for example:</w:t>
      </w:r>
    </w:p>
    <w:p w:rsidR="001F525B" w:rsidRPr="004C0AA5" w:rsidRDefault="001F525B" w:rsidP="001F525B">
      <w:pPr>
        <w:numPr>
          <w:ilvl w:val="0"/>
          <w:numId w:val="4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4C0AA5">
        <w:rPr>
          <w:rFonts w:asciiTheme="minorHAnsi" w:hAnsiTheme="minorHAnsi" w:cstheme="minorHAnsi"/>
          <w:i/>
          <w:iCs/>
          <w:sz w:val="22"/>
          <w:szCs w:val="22"/>
        </w:rPr>
        <w:t>Contributing to the development of departmental schemes of work and teaching resources</w:t>
      </w:r>
    </w:p>
    <w:p w:rsidR="001F525B" w:rsidRPr="004C0AA5" w:rsidRDefault="001F525B" w:rsidP="001F525B">
      <w:pPr>
        <w:numPr>
          <w:ilvl w:val="0"/>
          <w:numId w:val="4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4C0AA5">
        <w:rPr>
          <w:rFonts w:asciiTheme="minorHAnsi" w:hAnsiTheme="minorHAnsi" w:cstheme="minorHAnsi"/>
          <w:i/>
          <w:iCs/>
          <w:sz w:val="22"/>
          <w:szCs w:val="22"/>
        </w:rPr>
        <w:t>Involvement with extra-curricular initiatives within the department to support and promote learning</w:t>
      </w:r>
    </w:p>
    <w:p w:rsidR="001F525B" w:rsidRPr="008806E6" w:rsidRDefault="001F525B" w:rsidP="001F525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806E6">
        <w:rPr>
          <w:rFonts w:asciiTheme="minorHAnsi" w:hAnsiTheme="minorHAnsi" w:cstheme="minorHAnsi"/>
          <w:i/>
          <w:iCs/>
          <w:sz w:val="22"/>
          <w:szCs w:val="22"/>
        </w:rPr>
        <w:t xml:space="preserve">Supporting activities and events to promote </w:t>
      </w:r>
      <w:r w:rsidR="007D33D0" w:rsidRPr="008806E6">
        <w:rPr>
          <w:rFonts w:asciiTheme="minorHAnsi" w:hAnsiTheme="minorHAnsi" w:cstheme="minorHAnsi"/>
          <w:i/>
          <w:iCs/>
          <w:sz w:val="22"/>
          <w:szCs w:val="22"/>
        </w:rPr>
        <w:t>Math</w:t>
      </w:r>
      <w:r w:rsidR="008B1C3C" w:rsidRPr="008806E6">
        <w:rPr>
          <w:rFonts w:asciiTheme="minorHAnsi" w:hAnsiTheme="minorHAnsi" w:cstheme="minorHAnsi"/>
          <w:i/>
          <w:iCs/>
          <w:sz w:val="22"/>
          <w:szCs w:val="22"/>
        </w:rPr>
        <w:t>ematic</w:t>
      </w:r>
      <w:r w:rsidR="007D33D0" w:rsidRPr="008806E6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8806E6">
        <w:rPr>
          <w:rFonts w:asciiTheme="minorHAnsi" w:hAnsiTheme="minorHAnsi" w:cstheme="minorHAnsi"/>
          <w:i/>
          <w:iCs/>
          <w:sz w:val="22"/>
          <w:szCs w:val="22"/>
        </w:rPr>
        <w:t xml:space="preserve"> more generally within the school’s external partnerships </w:t>
      </w:r>
      <w:r w:rsidR="008806E6">
        <w:rPr>
          <w:rFonts w:asciiTheme="minorHAnsi" w:hAnsiTheme="minorHAnsi" w:cstheme="minorHAnsi"/>
          <w:i/>
          <w:iCs/>
          <w:sz w:val="22"/>
          <w:szCs w:val="22"/>
        </w:rPr>
        <w:t xml:space="preserve">(e.g. </w:t>
      </w:r>
      <w:r w:rsidR="008806E6" w:rsidRPr="004C0AA5">
        <w:rPr>
          <w:rFonts w:asciiTheme="minorHAnsi" w:hAnsiTheme="minorHAnsi" w:cstheme="minorHAnsi"/>
          <w:i/>
          <w:iCs/>
          <w:sz w:val="22"/>
          <w:szCs w:val="22"/>
        </w:rPr>
        <w:t xml:space="preserve">OCL </w:t>
      </w:r>
      <w:r w:rsidR="008806E6">
        <w:rPr>
          <w:rFonts w:asciiTheme="minorHAnsi" w:hAnsiTheme="minorHAnsi" w:cstheme="minorHAnsi"/>
          <w:i/>
          <w:iCs/>
          <w:sz w:val="22"/>
          <w:szCs w:val="22"/>
        </w:rPr>
        <w:t xml:space="preserve">and Acer Trust </w:t>
      </w:r>
      <w:r w:rsidR="008806E6" w:rsidRPr="004C0AA5">
        <w:rPr>
          <w:rFonts w:asciiTheme="minorHAnsi" w:hAnsiTheme="minorHAnsi" w:cstheme="minorHAnsi"/>
          <w:i/>
          <w:iCs/>
          <w:sz w:val="22"/>
          <w:szCs w:val="22"/>
        </w:rPr>
        <w:t xml:space="preserve">(secondary </w:t>
      </w:r>
      <w:r w:rsidR="008806E6">
        <w:rPr>
          <w:rFonts w:asciiTheme="minorHAnsi" w:hAnsiTheme="minorHAnsi" w:cstheme="minorHAnsi"/>
          <w:i/>
          <w:iCs/>
          <w:sz w:val="22"/>
          <w:szCs w:val="22"/>
        </w:rPr>
        <w:t>partnerships</w:t>
      </w:r>
      <w:r w:rsidR="008806E6" w:rsidRPr="004C0AA5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8806E6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8806E6" w:rsidRPr="004C0AA5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8806E6" w:rsidRPr="008806E6" w:rsidRDefault="008806E6" w:rsidP="008806E6">
      <w:pPr>
        <w:ind w:left="72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F525B" w:rsidRPr="004C0AA5" w:rsidRDefault="000752AE" w:rsidP="001F525B">
      <w:pPr>
        <w:pStyle w:val="Heading4"/>
        <w:rPr>
          <w:rFonts w:asciiTheme="minorHAnsi" w:hAnsiTheme="minorHAnsi" w:cstheme="minorHAnsi"/>
          <w:b/>
          <w:i/>
          <w:iCs/>
          <w:sz w:val="22"/>
          <w:szCs w:val="22"/>
          <w:u w:val="none"/>
        </w:rPr>
      </w:pPr>
      <w:r w:rsidRPr="004C0AA5">
        <w:rPr>
          <w:rFonts w:asciiTheme="minorHAnsi" w:hAnsiTheme="minorHAnsi" w:cstheme="minorHAnsi"/>
          <w:b/>
          <w:sz w:val="22"/>
          <w:szCs w:val="22"/>
          <w:u w:val="none"/>
        </w:rPr>
        <w:t>Student welfare and development</w:t>
      </w:r>
    </w:p>
    <w:p w:rsidR="001F525B" w:rsidRPr="004C0AA5" w:rsidRDefault="001F525B" w:rsidP="001F525B">
      <w:pPr>
        <w:numPr>
          <w:ilvl w:val="0"/>
          <w:numId w:val="3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4C0AA5">
        <w:rPr>
          <w:rFonts w:asciiTheme="minorHAnsi" w:hAnsiTheme="minorHAnsi" w:cstheme="minorHAnsi"/>
          <w:i/>
          <w:iCs/>
          <w:sz w:val="22"/>
          <w:szCs w:val="22"/>
        </w:rPr>
        <w:t>Taking responsibility for a tutor group</w:t>
      </w:r>
    </w:p>
    <w:p w:rsidR="001F525B" w:rsidRPr="004C0AA5" w:rsidRDefault="001F525B" w:rsidP="001F525B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:rsidR="001F525B" w:rsidRPr="004C0AA5" w:rsidRDefault="001F525B" w:rsidP="001F525B">
      <w:pPr>
        <w:pStyle w:val="Heading4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C0AA5">
        <w:rPr>
          <w:rFonts w:asciiTheme="minorHAnsi" w:hAnsiTheme="minorHAnsi" w:cstheme="minorHAnsi"/>
          <w:b/>
          <w:bCs/>
          <w:sz w:val="22"/>
          <w:szCs w:val="22"/>
          <w:u w:val="none"/>
        </w:rPr>
        <w:t>General Responsibilities</w:t>
      </w:r>
    </w:p>
    <w:p w:rsidR="001F525B" w:rsidRPr="004C0AA5" w:rsidRDefault="001F525B" w:rsidP="001F525B">
      <w:pPr>
        <w:pStyle w:val="BodyText3"/>
        <w:numPr>
          <w:ilvl w:val="0"/>
          <w:numId w:val="5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C0AA5">
        <w:rPr>
          <w:rFonts w:asciiTheme="minorHAnsi" w:hAnsiTheme="minorHAnsi" w:cstheme="minorHAnsi"/>
          <w:b w:val="0"/>
          <w:sz w:val="22"/>
          <w:szCs w:val="22"/>
        </w:rPr>
        <w:t>Follow school and department policies and procedures</w:t>
      </w:r>
    </w:p>
    <w:p w:rsidR="001F525B" w:rsidRPr="004C0AA5" w:rsidRDefault="001F525B" w:rsidP="001F525B">
      <w:pPr>
        <w:pStyle w:val="BodyText3"/>
        <w:rPr>
          <w:rFonts w:asciiTheme="minorHAnsi" w:hAnsiTheme="minorHAnsi" w:cstheme="minorHAnsi"/>
          <w:b w:val="0"/>
          <w:sz w:val="22"/>
          <w:szCs w:val="22"/>
        </w:rPr>
      </w:pPr>
    </w:p>
    <w:p w:rsidR="001F525B" w:rsidRPr="004C0AA5" w:rsidRDefault="001F525B" w:rsidP="001F525B">
      <w:pPr>
        <w:pStyle w:val="BodyText3"/>
        <w:numPr>
          <w:ilvl w:val="0"/>
          <w:numId w:val="5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C0AA5">
        <w:rPr>
          <w:rFonts w:asciiTheme="minorHAnsi" w:hAnsiTheme="minorHAnsi" w:cstheme="minorHAnsi"/>
          <w:b w:val="0"/>
          <w:sz w:val="22"/>
          <w:szCs w:val="22"/>
        </w:rPr>
        <w:t>The relevant professional standards apply for this post</w:t>
      </w:r>
    </w:p>
    <w:p w:rsidR="0019475C" w:rsidRPr="004C0AA5" w:rsidRDefault="0019475C" w:rsidP="0019475C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19475C" w:rsidRPr="004C0AA5" w:rsidRDefault="0019475C" w:rsidP="001F525B">
      <w:pPr>
        <w:pStyle w:val="BodyText3"/>
        <w:numPr>
          <w:ilvl w:val="0"/>
          <w:numId w:val="5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C0AA5">
        <w:rPr>
          <w:rFonts w:asciiTheme="minorHAnsi" w:hAnsiTheme="minorHAnsi" w:cstheme="minorHAnsi"/>
          <w:b w:val="0"/>
          <w:sz w:val="22"/>
          <w:szCs w:val="22"/>
        </w:rPr>
        <w:t>It is the responsibility of al</w:t>
      </w:r>
      <w:r w:rsidR="000752AE" w:rsidRPr="004C0AA5">
        <w:rPr>
          <w:rFonts w:asciiTheme="minorHAnsi" w:hAnsiTheme="minorHAnsi" w:cstheme="minorHAnsi"/>
          <w:b w:val="0"/>
          <w:sz w:val="22"/>
          <w:szCs w:val="22"/>
        </w:rPr>
        <w:t>l teacher</w:t>
      </w:r>
      <w:r w:rsidRPr="004C0AA5">
        <w:rPr>
          <w:rFonts w:asciiTheme="minorHAnsi" w:hAnsiTheme="minorHAnsi" w:cstheme="minorHAnsi"/>
          <w:b w:val="0"/>
          <w:sz w:val="22"/>
          <w:szCs w:val="22"/>
        </w:rPr>
        <w:t>s to participate in appropriate professional development throughout the year and to engage in the school</w:t>
      </w:r>
      <w:r w:rsidR="000752AE" w:rsidRPr="004C0AA5">
        <w:rPr>
          <w:rFonts w:asciiTheme="minorHAnsi" w:hAnsiTheme="minorHAnsi" w:cstheme="minorHAnsi"/>
          <w:b w:val="0"/>
          <w:sz w:val="22"/>
          <w:szCs w:val="22"/>
        </w:rPr>
        <w:t>’s performance development</w:t>
      </w:r>
      <w:r w:rsidRPr="004C0AA5">
        <w:rPr>
          <w:rFonts w:asciiTheme="minorHAnsi" w:hAnsiTheme="minorHAnsi" w:cstheme="minorHAnsi"/>
          <w:b w:val="0"/>
          <w:sz w:val="22"/>
          <w:szCs w:val="22"/>
        </w:rPr>
        <w:t xml:space="preserve"> arrangements.</w:t>
      </w:r>
    </w:p>
    <w:p w:rsidR="001F525B" w:rsidRPr="004C0AA5" w:rsidRDefault="001F525B" w:rsidP="001F525B">
      <w:pPr>
        <w:pStyle w:val="BodyText3"/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:rsidR="001F525B" w:rsidRPr="004C0AA5" w:rsidRDefault="001F525B" w:rsidP="001F525B">
      <w:pPr>
        <w:pStyle w:val="BodyText3"/>
        <w:numPr>
          <w:ilvl w:val="0"/>
          <w:numId w:val="5"/>
        </w:numPr>
        <w:rPr>
          <w:rFonts w:asciiTheme="minorHAnsi" w:hAnsiTheme="minorHAnsi" w:cstheme="minorHAnsi"/>
          <w:b w:val="0"/>
          <w:sz w:val="22"/>
          <w:szCs w:val="22"/>
        </w:rPr>
      </w:pPr>
      <w:r w:rsidRPr="004C0AA5">
        <w:rPr>
          <w:rFonts w:asciiTheme="minorHAnsi" w:hAnsiTheme="minorHAnsi" w:cstheme="minorHAnsi"/>
          <w:b w:val="0"/>
          <w:sz w:val="22"/>
          <w:szCs w:val="22"/>
        </w:rPr>
        <w:t>It is the responsibility of each member of staff to safeguard and promote the welfare of all young people he/she is responsible for, or comes into contact with</w:t>
      </w:r>
      <w:r w:rsidR="00A77718" w:rsidRPr="004C0AA5">
        <w:rPr>
          <w:rFonts w:asciiTheme="minorHAnsi" w:hAnsiTheme="minorHAnsi" w:cstheme="minorHAnsi"/>
          <w:b w:val="0"/>
          <w:sz w:val="22"/>
          <w:szCs w:val="22"/>
        </w:rPr>
        <w:t>,</w:t>
      </w:r>
      <w:r w:rsidRPr="004C0AA5">
        <w:rPr>
          <w:rFonts w:asciiTheme="minorHAnsi" w:hAnsiTheme="minorHAnsi" w:cstheme="minorHAnsi"/>
          <w:b w:val="0"/>
          <w:sz w:val="22"/>
          <w:szCs w:val="22"/>
        </w:rPr>
        <w:t xml:space="preserve"> in the school.</w:t>
      </w:r>
    </w:p>
    <w:p w:rsidR="001F525B" w:rsidRPr="004C0AA5" w:rsidRDefault="001F525B" w:rsidP="001F525B">
      <w:pPr>
        <w:pStyle w:val="BodyText3"/>
        <w:rPr>
          <w:rFonts w:asciiTheme="minorHAnsi" w:hAnsiTheme="minorHAnsi" w:cstheme="minorHAnsi"/>
          <w:b w:val="0"/>
          <w:sz w:val="22"/>
          <w:szCs w:val="22"/>
        </w:rPr>
      </w:pPr>
    </w:p>
    <w:p w:rsidR="001F525B" w:rsidRPr="004C0AA5" w:rsidRDefault="0019475C" w:rsidP="001F525B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C0AA5">
        <w:rPr>
          <w:rFonts w:asciiTheme="minorHAnsi" w:hAnsiTheme="minorHAnsi" w:cstheme="minorHAnsi"/>
          <w:sz w:val="22"/>
          <w:szCs w:val="22"/>
          <w:lang w:val="en-US"/>
        </w:rPr>
        <w:t>All teachers</w:t>
      </w:r>
      <w:r w:rsidR="001F525B" w:rsidRPr="004C0AA5">
        <w:rPr>
          <w:rFonts w:asciiTheme="minorHAnsi" w:hAnsiTheme="minorHAnsi" w:cstheme="minorHAnsi"/>
          <w:sz w:val="22"/>
          <w:szCs w:val="22"/>
          <w:lang w:val="en-US"/>
        </w:rPr>
        <w:t xml:space="preserve"> have specific responsibilities under Health &amp; Safet</w:t>
      </w:r>
      <w:r w:rsidRPr="004C0AA5">
        <w:rPr>
          <w:rFonts w:asciiTheme="minorHAnsi" w:hAnsiTheme="minorHAnsi" w:cstheme="minorHAnsi"/>
          <w:sz w:val="22"/>
          <w:szCs w:val="22"/>
          <w:lang w:val="en-US"/>
        </w:rPr>
        <w:t>y legislation to ensure that they</w:t>
      </w:r>
      <w:r w:rsidR="001F525B" w:rsidRPr="004C0AA5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:rsidR="001F525B" w:rsidRPr="004C0AA5" w:rsidRDefault="0019475C" w:rsidP="001F525B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C0AA5">
        <w:rPr>
          <w:rFonts w:asciiTheme="minorHAnsi" w:hAnsiTheme="minorHAnsi" w:cstheme="minorHAnsi"/>
          <w:sz w:val="22"/>
          <w:szCs w:val="22"/>
          <w:lang w:val="en-US"/>
        </w:rPr>
        <w:t>Take reasonable care for their</w:t>
      </w:r>
      <w:r w:rsidR="001F525B" w:rsidRPr="004C0AA5">
        <w:rPr>
          <w:rFonts w:asciiTheme="minorHAnsi" w:hAnsiTheme="minorHAnsi" w:cstheme="minorHAnsi"/>
          <w:sz w:val="22"/>
          <w:szCs w:val="22"/>
          <w:lang w:val="en-US"/>
        </w:rPr>
        <w:t xml:space="preserve"> own health and safety, and tha</w:t>
      </w:r>
      <w:r w:rsidRPr="004C0AA5">
        <w:rPr>
          <w:rFonts w:asciiTheme="minorHAnsi" w:hAnsiTheme="minorHAnsi" w:cstheme="minorHAnsi"/>
          <w:sz w:val="22"/>
          <w:szCs w:val="22"/>
          <w:lang w:val="en-US"/>
        </w:rPr>
        <w:t>t of others affected by what they</w:t>
      </w:r>
      <w:r w:rsidR="001F525B" w:rsidRPr="004C0AA5">
        <w:rPr>
          <w:rFonts w:asciiTheme="minorHAnsi" w:hAnsiTheme="minorHAnsi" w:cstheme="minorHAnsi"/>
          <w:sz w:val="22"/>
          <w:szCs w:val="22"/>
          <w:lang w:val="en-US"/>
        </w:rPr>
        <w:t xml:space="preserve"> do, or do not do</w:t>
      </w:r>
    </w:p>
    <w:p w:rsidR="001F525B" w:rsidRPr="004C0AA5" w:rsidRDefault="001F525B" w:rsidP="001F525B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C0AA5">
        <w:rPr>
          <w:rFonts w:asciiTheme="minorHAnsi" w:hAnsiTheme="minorHAnsi" w:cstheme="minorHAnsi"/>
          <w:sz w:val="22"/>
          <w:szCs w:val="22"/>
          <w:lang w:val="en-US"/>
        </w:rPr>
        <w:t>Cooperate on all issues involving health and safety</w:t>
      </w:r>
    </w:p>
    <w:p w:rsidR="001F525B" w:rsidRPr="004C0AA5" w:rsidRDefault="0019475C" w:rsidP="001F525B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C0AA5">
        <w:rPr>
          <w:rFonts w:asciiTheme="minorHAnsi" w:hAnsiTheme="minorHAnsi" w:cstheme="minorHAnsi"/>
          <w:sz w:val="22"/>
          <w:szCs w:val="22"/>
          <w:lang w:val="en-US"/>
        </w:rPr>
        <w:t>Use work items provided for them</w:t>
      </w:r>
      <w:r w:rsidR="001F525B" w:rsidRPr="004C0AA5">
        <w:rPr>
          <w:rFonts w:asciiTheme="minorHAnsi" w:hAnsiTheme="minorHAnsi" w:cstheme="minorHAnsi"/>
          <w:sz w:val="22"/>
          <w:szCs w:val="22"/>
          <w:lang w:val="en-US"/>
        </w:rPr>
        <w:t xml:space="preserve"> correctly, in accordance with training and instructions</w:t>
      </w:r>
    </w:p>
    <w:p w:rsidR="001F525B" w:rsidRPr="004C0AA5" w:rsidRDefault="001F525B" w:rsidP="001F525B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C0AA5">
        <w:rPr>
          <w:rFonts w:asciiTheme="minorHAnsi" w:hAnsiTheme="minorHAnsi" w:cstheme="minorHAnsi"/>
          <w:sz w:val="22"/>
          <w:szCs w:val="22"/>
          <w:lang w:val="en-US"/>
        </w:rPr>
        <w:t>Do not interfere with or misuse anyt</w:t>
      </w:r>
      <w:r w:rsidR="0019475C" w:rsidRPr="004C0AA5">
        <w:rPr>
          <w:rFonts w:asciiTheme="minorHAnsi" w:hAnsiTheme="minorHAnsi" w:cstheme="minorHAnsi"/>
          <w:sz w:val="22"/>
          <w:szCs w:val="22"/>
          <w:lang w:val="en-US"/>
        </w:rPr>
        <w:t>hing provided for their</w:t>
      </w:r>
      <w:r w:rsidRPr="004C0AA5">
        <w:rPr>
          <w:rFonts w:asciiTheme="minorHAnsi" w:hAnsiTheme="minorHAnsi" w:cstheme="minorHAnsi"/>
          <w:sz w:val="22"/>
          <w:szCs w:val="22"/>
          <w:lang w:val="en-US"/>
        </w:rPr>
        <w:t xml:space="preserve"> health, safety or welfare</w:t>
      </w:r>
    </w:p>
    <w:p w:rsidR="001F525B" w:rsidRPr="004C0AA5" w:rsidRDefault="001F525B" w:rsidP="001F525B">
      <w:pPr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 w:rsidRPr="004C0AA5">
        <w:rPr>
          <w:rFonts w:asciiTheme="minorHAnsi" w:hAnsiTheme="minorHAnsi" w:cstheme="minorHAnsi"/>
          <w:sz w:val="22"/>
          <w:szCs w:val="22"/>
          <w:lang w:val="en-US"/>
        </w:rPr>
        <w:t>Report any h</w:t>
      </w:r>
      <w:r w:rsidR="0019475C" w:rsidRPr="004C0AA5">
        <w:rPr>
          <w:rFonts w:asciiTheme="minorHAnsi" w:hAnsiTheme="minorHAnsi" w:cstheme="minorHAnsi"/>
          <w:sz w:val="22"/>
          <w:szCs w:val="22"/>
          <w:lang w:val="en-US"/>
        </w:rPr>
        <w:t>ealth and safety concerns to thei</w:t>
      </w:r>
      <w:r w:rsidRPr="004C0AA5">
        <w:rPr>
          <w:rFonts w:asciiTheme="minorHAnsi" w:hAnsiTheme="minorHAnsi" w:cstheme="minorHAnsi"/>
          <w:sz w:val="22"/>
          <w:szCs w:val="22"/>
          <w:lang w:val="en-US"/>
        </w:rPr>
        <w:t>r line manager as soon as practicable</w:t>
      </w:r>
      <w:r w:rsidR="0019475C" w:rsidRPr="004C0AA5">
        <w:rPr>
          <w:rFonts w:asciiTheme="minorHAnsi" w:hAnsiTheme="minorHAnsi" w:cstheme="minorHAnsi"/>
          <w:sz w:val="22"/>
          <w:szCs w:val="22"/>
          <w:lang w:val="en-US"/>
        </w:rPr>
        <w:t>.</w:t>
      </w:r>
    </w:p>
    <w:sectPr w:rsidR="001F525B" w:rsidRPr="004C0AA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A5" w:rsidRDefault="004C0AA5" w:rsidP="004C0AA5">
      <w:r>
        <w:separator/>
      </w:r>
    </w:p>
  </w:endnote>
  <w:endnote w:type="continuationSeparator" w:id="0">
    <w:p w:rsidR="004C0AA5" w:rsidRDefault="004C0AA5" w:rsidP="004C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717" w:rsidRDefault="00C84717">
    <w:pPr>
      <w:pStyle w:val="Footer"/>
    </w:pPr>
    <w:r w:rsidRPr="003F4015">
      <w:rPr>
        <w:rFonts w:asciiTheme="minorHAnsi" w:eastAsia="Tahoma" w:hAnsiTheme="minorHAnsi" w:cs="Tahoma"/>
        <w:i/>
        <w:sz w:val="18"/>
        <w:szCs w:val="18"/>
      </w:rPr>
      <w:t>It is the responsibility of each member of staff to safeguard and promote the welfare of all young people he/she is responsible for, or comes into contact with, in the school</w:t>
    </w:r>
  </w:p>
  <w:p w:rsidR="004C0AA5" w:rsidRDefault="004C0A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A5" w:rsidRDefault="004C0AA5" w:rsidP="004C0AA5">
      <w:r>
        <w:separator/>
      </w:r>
    </w:p>
  </w:footnote>
  <w:footnote w:type="continuationSeparator" w:id="0">
    <w:p w:rsidR="004C0AA5" w:rsidRDefault="004C0AA5" w:rsidP="004C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3258E"/>
    <w:multiLevelType w:val="hybridMultilevel"/>
    <w:tmpl w:val="CBA0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E63"/>
    <w:multiLevelType w:val="hybridMultilevel"/>
    <w:tmpl w:val="B24824E2"/>
    <w:lvl w:ilvl="0" w:tplc="785CDB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A3A00E6"/>
    <w:multiLevelType w:val="hybridMultilevel"/>
    <w:tmpl w:val="2B442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696E0A"/>
    <w:multiLevelType w:val="hybridMultilevel"/>
    <w:tmpl w:val="DE0C12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7015A"/>
    <w:multiLevelType w:val="hybridMultilevel"/>
    <w:tmpl w:val="11A44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5F74CE"/>
    <w:multiLevelType w:val="hybridMultilevel"/>
    <w:tmpl w:val="86B6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5B"/>
    <w:rsid w:val="000752AE"/>
    <w:rsid w:val="0019475C"/>
    <w:rsid w:val="001B3672"/>
    <w:rsid w:val="001F525B"/>
    <w:rsid w:val="00485157"/>
    <w:rsid w:val="004C0AA5"/>
    <w:rsid w:val="0055782D"/>
    <w:rsid w:val="00674724"/>
    <w:rsid w:val="006A6063"/>
    <w:rsid w:val="007D33D0"/>
    <w:rsid w:val="00845BDA"/>
    <w:rsid w:val="008806E6"/>
    <w:rsid w:val="008B1C3C"/>
    <w:rsid w:val="00A77718"/>
    <w:rsid w:val="00AF5B0C"/>
    <w:rsid w:val="00BB1C64"/>
    <w:rsid w:val="00C84717"/>
    <w:rsid w:val="00DA4A36"/>
    <w:rsid w:val="00E5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B8F181-2A30-45AD-A1C7-F7847E85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F525B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1F525B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1F525B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1F525B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F525B"/>
    <w:rPr>
      <w:b/>
      <w:bCs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F525B"/>
    <w:rPr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F525B"/>
    <w:rPr>
      <w:b/>
      <w:bCs/>
      <w:sz w:val="24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1F525B"/>
    <w:rPr>
      <w:sz w:val="24"/>
      <w:szCs w:val="24"/>
      <w:u w:val="single"/>
      <w:lang w:eastAsia="en-US"/>
    </w:rPr>
  </w:style>
  <w:style w:type="paragraph" w:styleId="BodyText">
    <w:name w:val="Body Text"/>
    <w:basedOn w:val="Normal"/>
    <w:link w:val="BodyTextChar"/>
    <w:rsid w:val="001F525B"/>
    <w:rPr>
      <w:sz w:val="22"/>
    </w:rPr>
  </w:style>
  <w:style w:type="character" w:customStyle="1" w:styleId="BodyTextChar">
    <w:name w:val="Body Text Char"/>
    <w:basedOn w:val="DefaultParagraphFont"/>
    <w:link w:val="BodyText"/>
    <w:rsid w:val="001F525B"/>
    <w:rPr>
      <w:sz w:val="22"/>
      <w:szCs w:val="24"/>
      <w:lang w:eastAsia="en-US"/>
    </w:rPr>
  </w:style>
  <w:style w:type="paragraph" w:styleId="BodyText2">
    <w:name w:val="Body Text 2"/>
    <w:basedOn w:val="Normal"/>
    <w:link w:val="BodyText2Char"/>
    <w:rsid w:val="001F525B"/>
    <w:rPr>
      <w:rFonts w:ascii="Arial" w:hAnsi="Arial" w:cs="Arial"/>
      <w:i/>
      <w:iCs/>
      <w:u w:val="single"/>
    </w:rPr>
  </w:style>
  <w:style w:type="character" w:customStyle="1" w:styleId="BodyText2Char">
    <w:name w:val="Body Text 2 Char"/>
    <w:basedOn w:val="DefaultParagraphFont"/>
    <w:link w:val="BodyText2"/>
    <w:rsid w:val="001F525B"/>
    <w:rPr>
      <w:rFonts w:ascii="Arial" w:hAnsi="Arial" w:cs="Arial"/>
      <w:i/>
      <w:iCs/>
      <w:sz w:val="24"/>
      <w:szCs w:val="24"/>
      <w:u w:val="single"/>
      <w:lang w:eastAsia="en-US"/>
    </w:rPr>
  </w:style>
  <w:style w:type="paragraph" w:styleId="BodyText3">
    <w:name w:val="Body Text 3"/>
    <w:basedOn w:val="Normal"/>
    <w:link w:val="BodyText3Char"/>
    <w:rsid w:val="001F525B"/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1F525B"/>
    <w:rPr>
      <w:rFonts w:ascii="Arial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C0A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AA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0A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AA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Matthew Arnold School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gemarshall</dc:creator>
  <cp:lastModifiedBy>Mrs Elisabeth Bickley</cp:lastModifiedBy>
  <cp:revision>2</cp:revision>
  <cp:lastPrinted>2016-03-16T13:23:00Z</cp:lastPrinted>
  <dcterms:created xsi:type="dcterms:W3CDTF">2018-01-08T11:27:00Z</dcterms:created>
  <dcterms:modified xsi:type="dcterms:W3CDTF">2018-01-08T11:27:00Z</dcterms:modified>
</cp:coreProperties>
</file>