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5"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560"/>
        <w:gridCol w:w="1701"/>
        <w:gridCol w:w="567"/>
        <w:gridCol w:w="1134"/>
        <w:gridCol w:w="1134"/>
        <w:gridCol w:w="4677"/>
      </w:tblGrid>
      <w:tr w:rsidR="0097660C" w:rsidRPr="00191C4B" w14:paraId="78EF7BF2" w14:textId="77777777" w:rsidTr="00191C4B">
        <w:trPr>
          <w:trHeight w:val="283"/>
          <w:tblHeader/>
        </w:trPr>
        <w:tc>
          <w:tcPr>
            <w:tcW w:w="1560"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97660C" w:rsidRPr="00191C4B" w:rsidRDefault="0097660C" w:rsidP="00191C4B">
            <w:pPr>
              <w:spacing w:before="20" w:after="60" w:line="240" w:lineRule="auto"/>
              <w:rPr>
                <w:rFonts w:asciiTheme="minorHAnsi" w:hAnsiTheme="minorHAnsi"/>
                <w:sz w:val="18"/>
                <w:szCs w:val="18"/>
              </w:rPr>
            </w:pPr>
            <w:r w:rsidRPr="00191C4B">
              <w:rPr>
                <w:rFonts w:asciiTheme="minorHAnsi" w:hAnsiTheme="minorHAnsi"/>
                <w:sz w:val="18"/>
                <w:szCs w:val="18"/>
              </w:rPr>
              <w:t>Agency</w:t>
            </w:r>
          </w:p>
        </w:tc>
        <w:tc>
          <w:tcPr>
            <w:tcW w:w="3402"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24DB5034" w:rsidR="0097660C" w:rsidRPr="00191C4B" w:rsidRDefault="0097660C" w:rsidP="00191C4B">
            <w:pPr>
              <w:spacing w:before="20" w:after="60" w:line="240" w:lineRule="auto"/>
              <w:rPr>
                <w:rFonts w:asciiTheme="minorHAnsi" w:hAnsiTheme="minorHAnsi"/>
                <w:sz w:val="18"/>
                <w:szCs w:val="18"/>
              </w:rPr>
            </w:pPr>
            <w:r w:rsidRPr="00191C4B">
              <w:rPr>
                <w:rFonts w:asciiTheme="minorHAnsi" w:hAnsiTheme="minorHAnsi"/>
                <w:sz w:val="18"/>
                <w:szCs w:val="18"/>
              </w:rPr>
              <w:t>Department of Education</w:t>
            </w:r>
          </w:p>
        </w:tc>
        <w:tc>
          <w:tcPr>
            <w:tcW w:w="1134"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97660C" w:rsidRPr="00191C4B" w:rsidRDefault="0097660C" w:rsidP="00191C4B">
            <w:pPr>
              <w:spacing w:before="20" w:after="60" w:line="240" w:lineRule="auto"/>
              <w:rPr>
                <w:rFonts w:asciiTheme="minorHAnsi" w:hAnsiTheme="minorHAnsi"/>
                <w:sz w:val="18"/>
                <w:szCs w:val="18"/>
              </w:rPr>
            </w:pPr>
            <w:r w:rsidRPr="00191C4B">
              <w:rPr>
                <w:rFonts w:asciiTheme="minorHAnsi" w:hAnsiTheme="minorHAnsi"/>
                <w:sz w:val="18"/>
                <w:szCs w:val="18"/>
              </w:rPr>
              <w:t>Work unit</w:t>
            </w:r>
          </w:p>
        </w:tc>
        <w:tc>
          <w:tcPr>
            <w:tcW w:w="4677" w:type="dxa"/>
            <w:tcBorders>
              <w:top w:val="single" w:sz="4" w:space="0" w:color="1F1F5F" w:themeColor="text1"/>
              <w:left w:val="single" w:sz="4" w:space="0" w:color="1F1F5F" w:themeColor="text1"/>
            </w:tcBorders>
            <w:tcMar>
              <w:left w:w="57" w:type="dxa"/>
              <w:right w:w="57" w:type="dxa"/>
            </w:tcMar>
            <w:vAlign w:val="center"/>
          </w:tcPr>
          <w:p w14:paraId="750C6E46" w14:textId="793EA669" w:rsidR="0097660C" w:rsidRPr="00191C4B" w:rsidRDefault="0097660C" w:rsidP="00191C4B">
            <w:pPr>
              <w:spacing w:before="20" w:after="60" w:line="240" w:lineRule="auto"/>
              <w:rPr>
                <w:rFonts w:asciiTheme="minorHAnsi" w:hAnsiTheme="minorHAnsi"/>
                <w:sz w:val="18"/>
                <w:szCs w:val="18"/>
              </w:rPr>
            </w:pPr>
            <w:r w:rsidRPr="00191C4B">
              <w:rPr>
                <w:rFonts w:asciiTheme="minorHAnsi" w:hAnsiTheme="minorHAnsi" w:cs="Arial"/>
                <w:sz w:val="18"/>
                <w:szCs w:val="18"/>
                <w:lang w:eastAsia="en-US"/>
              </w:rPr>
              <w:t xml:space="preserve">Early Years </w:t>
            </w:r>
            <w:r w:rsidR="006D6C00" w:rsidRPr="00191C4B">
              <w:rPr>
                <w:rFonts w:asciiTheme="minorHAnsi" w:hAnsiTheme="minorHAnsi" w:cs="Arial"/>
                <w:sz w:val="18"/>
                <w:szCs w:val="18"/>
                <w:lang w:eastAsia="en-US"/>
              </w:rPr>
              <w:t>and</w:t>
            </w:r>
            <w:r w:rsidRPr="00191C4B">
              <w:rPr>
                <w:rFonts w:asciiTheme="minorHAnsi" w:hAnsiTheme="minorHAnsi" w:cs="Arial"/>
                <w:sz w:val="18"/>
                <w:szCs w:val="18"/>
                <w:lang w:eastAsia="en-US"/>
              </w:rPr>
              <w:t xml:space="preserve"> Primary, Curriculum, Pedagogy and Assessment Birth</w:t>
            </w:r>
            <w:r w:rsidR="006D6C00" w:rsidRPr="00191C4B">
              <w:rPr>
                <w:rFonts w:asciiTheme="minorHAnsi" w:hAnsiTheme="minorHAnsi" w:cs="Arial"/>
                <w:sz w:val="18"/>
                <w:szCs w:val="18"/>
                <w:lang w:eastAsia="en-US"/>
              </w:rPr>
              <w:t xml:space="preserve"> – </w:t>
            </w:r>
            <w:r w:rsidRPr="00191C4B">
              <w:rPr>
                <w:rFonts w:asciiTheme="minorHAnsi" w:hAnsiTheme="minorHAnsi" w:cs="Arial"/>
                <w:sz w:val="18"/>
                <w:szCs w:val="18"/>
                <w:lang w:eastAsia="en-US"/>
              </w:rPr>
              <w:t>Year</w:t>
            </w:r>
            <w:r w:rsidR="006D6C00" w:rsidRPr="00191C4B">
              <w:rPr>
                <w:rFonts w:asciiTheme="minorHAnsi" w:hAnsiTheme="minorHAnsi" w:cs="Arial"/>
                <w:sz w:val="18"/>
                <w:szCs w:val="18"/>
                <w:lang w:eastAsia="en-US"/>
              </w:rPr>
              <w:t xml:space="preserve"> </w:t>
            </w:r>
            <w:r w:rsidRPr="00191C4B">
              <w:rPr>
                <w:rFonts w:asciiTheme="minorHAnsi" w:hAnsiTheme="minorHAnsi" w:cs="Arial"/>
                <w:sz w:val="18"/>
                <w:szCs w:val="18"/>
                <w:lang w:eastAsia="en-US"/>
              </w:rPr>
              <w:t>6</w:t>
            </w:r>
          </w:p>
        </w:tc>
      </w:tr>
      <w:tr w:rsidR="0097660C" w:rsidRPr="00191C4B" w14:paraId="5AF5FB9C" w14:textId="77777777" w:rsidTr="00191C4B">
        <w:trPr>
          <w:trHeight w:val="283"/>
          <w:tblHeader/>
        </w:trPr>
        <w:tc>
          <w:tcPr>
            <w:tcW w:w="156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97660C" w:rsidRPr="00191C4B" w:rsidRDefault="0097660C" w:rsidP="00191C4B">
            <w:pPr>
              <w:spacing w:before="20" w:after="60" w:line="240" w:lineRule="auto"/>
              <w:rPr>
                <w:rFonts w:asciiTheme="minorHAnsi" w:hAnsiTheme="minorHAnsi"/>
                <w:sz w:val="18"/>
                <w:szCs w:val="18"/>
              </w:rPr>
            </w:pPr>
            <w:r w:rsidRPr="00191C4B">
              <w:rPr>
                <w:rFonts w:asciiTheme="minorHAnsi" w:hAnsiTheme="minorHAnsi"/>
                <w:sz w:val="18"/>
                <w:szCs w:val="18"/>
              </w:rPr>
              <w:t>Job title</w:t>
            </w:r>
          </w:p>
        </w:tc>
        <w:tc>
          <w:tcPr>
            <w:tcW w:w="3402" w:type="dxa"/>
            <w:gridSpan w:val="3"/>
            <w:tcBorders>
              <w:left w:val="single" w:sz="4" w:space="0" w:color="1F1F5F" w:themeColor="text1"/>
              <w:right w:val="single" w:sz="4" w:space="0" w:color="1F1F5F" w:themeColor="text1"/>
            </w:tcBorders>
            <w:tcMar>
              <w:left w:w="57" w:type="dxa"/>
              <w:right w:w="57" w:type="dxa"/>
            </w:tcMar>
          </w:tcPr>
          <w:p w14:paraId="52A09AC0" w14:textId="0F7E1E20" w:rsidR="0097660C" w:rsidRPr="00191C4B" w:rsidRDefault="0097660C" w:rsidP="00191C4B">
            <w:pPr>
              <w:spacing w:before="20" w:after="60" w:line="240" w:lineRule="auto"/>
              <w:rPr>
                <w:rFonts w:asciiTheme="minorHAnsi" w:hAnsiTheme="minorHAnsi"/>
                <w:sz w:val="18"/>
                <w:szCs w:val="18"/>
              </w:rPr>
            </w:pPr>
            <w:r w:rsidRPr="00191C4B">
              <w:rPr>
                <w:rFonts w:asciiTheme="minorHAnsi" w:hAnsiTheme="minorHAnsi" w:cs="Arial"/>
                <w:sz w:val="18"/>
                <w:szCs w:val="18"/>
                <w:lang w:val="en-GB"/>
              </w:rPr>
              <w:t xml:space="preserve">Teaching and Learning </w:t>
            </w:r>
            <w:r w:rsidR="0005116B" w:rsidRPr="00191C4B">
              <w:rPr>
                <w:rFonts w:asciiTheme="minorHAnsi" w:hAnsiTheme="minorHAnsi" w:cs="Arial"/>
                <w:sz w:val="18"/>
                <w:szCs w:val="18"/>
                <w:lang w:val="en-GB"/>
              </w:rPr>
              <w:t>Advisor</w:t>
            </w:r>
          </w:p>
        </w:tc>
        <w:tc>
          <w:tcPr>
            <w:tcW w:w="1134"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97660C" w:rsidRPr="00191C4B" w:rsidRDefault="0097660C" w:rsidP="00191C4B">
            <w:pPr>
              <w:spacing w:before="20" w:after="60" w:line="240" w:lineRule="auto"/>
              <w:rPr>
                <w:rFonts w:asciiTheme="minorHAnsi" w:hAnsiTheme="minorHAnsi"/>
                <w:sz w:val="18"/>
                <w:szCs w:val="18"/>
              </w:rPr>
            </w:pPr>
            <w:r w:rsidRPr="00191C4B">
              <w:rPr>
                <w:rFonts w:asciiTheme="minorHAnsi" w:hAnsiTheme="minorHAnsi"/>
                <w:sz w:val="18"/>
                <w:szCs w:val="18"/>
              </w:rPr>
              <w:t>Designation</w:t>
            </w:r>
          </w:p>
        </w:tc>
        <w:tc>
          <w:tcPr>
            <w:tcW w:w="4677" w:type="dxa"/>
            <w:tcBorders>
              <w:left w:val="single" w:sz="4" w:space="0" w:color="1F1F5F" w:themeColor="text1"/>
            </w:tcBorders>
            <w:tcMar>
              <w:left w:w="57" w:type="dxa"/>
              <w:right w:w="57" w:type="dxa"/>
            </w:tcMar>
            <w:vAlign w:val="center"/>
          </w:tcPr>
          <w:p w14:paraId="7D345035" w14:textId="623A9B78" w:rsidR="0097660C" w:rsidRPr="00191C4B" w:rsidRDefault="0097660C" w:rsidP="00191C4B">
            <w:pPr>
              <w:spacing w:before="20" w:after="60" w:line="240" w:lineRule="auto"/>
              <w:rPr>
                <w:rFonts w:asciiTheme="minorHAnsi" w:hAnsiTheme="minorHAnsi"/>
                <w:sz w:val="18"/>
                <w:szCs w:val="18"/>
              </w:rPr>
            </w:pPr>
            <w:r w:rsidRPr="00191C4B">
              <w:rPr>
                <w:rFonts w:asciiTheme="minorHAnsi" w:hAnsiTheme="minorHAnsi" w:cs="Arial"/>
                <w:sz w:val="18"/>
                <w:szCs w:val="18"/>
                <w:lang w:val="yo-NG"/>
              </w:rPr>
              <w:t xml:space="preserve">Senior Teacher </w:t>
            </w:r>
            <w:r w:rsidRPr="00191C4B">
              <w:rPr>
                <w:rFonts w:asciiTheme="minorHAnsi" w:hAnsiTheme="minorHAnsi" w:cs="Arial"/>
                <w:sz w:val="18"/>
                <w:szCs w:val="18"/>
                <w:lang w:val="en-US"/>
              </w:rPr>
              <w:t>2</w:t>
            </w:r>
          </w:p>
        </w:tc>
      </w:tr>
      <w:tr w:rsidR="0097660C" w:rsidRPr="00191C4B" w14:paraId="662BAEFC" w14:textId="77777777" w:rsidTr="00191C4B">
        <w:trPr>
          <w:trHeight w:val="283"/>
          <w:tblHeader/>
        </w:trPr>
        <w:tc>
          <w:tcPr>
            <w:tcW w:w="156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97660C" w:rsidRPr="00191C4B" w:rsidRDefault="0097660C" w:rsidP="00191C4B">
            <w:pPr>
              <w:spacing w:before="20" w:after="60" w:line="240" w:lineRule="auto"/>
              <w:rPr>
                <w:rFonts w:asciiTheme="minorHAnsi" w:hAnsiTheme="minorHAnsi"/>
                <w:sz w:val="18"/>
                <w:szCs w:val="18"/>
              </w:rPr>
            </w:pPr>
            <w:r w:rsidRPr="00191C4B">
              <w:rPr>
                <w:rFonts w:asciiTheme="minorHAnsi" w:hAnsiTheme="minorHAnsi"/>
                <w:sz w:val="18"/>
                <w:szCs w:val="18"/>
              </w:rPr>
              <w:t>Job type</w:t>
            </w:r>
          </w:p>
        </w:tc>
        <w:tc>
          <w:tcPr>
            <w:tcW w:w="3402" w:type="dxa"/>
            <w:gridSpan w:val="3"/>
            <w:tcBorders>
              <w:left w:val="single" w:sz="4" w:space="0" w:color="1F1F5F" w:themeColor="text1"/>
              <w:right w:val="single" w:sz="4" w:space="0" w:color="1F1F5F" w:themeColor="text1"/>
            </w:tcBorders>
            <w:tcMar>
              <w:left w:w="57" w:type="dxa"/>
              <w:right w:w="57" w:type="dxa"/>
            </w:tcMar>
          </w:tcPr>
          <w:p w14:paraId="25E8AF23" w14:textId="2F196031" w:rsidR="0097660C" w:rsidRPr="00191C4B" w:rsidRDefault="006D7CB8" w:rsidP="00191C4B">
            <w:pPr>
              <w:spacing w:before="20" w:after="60" w:line="240" w:lineRule="auto"/>
              <w:rPr>
                <w:rFonts w:asciiTheme="minorHAnsi" w:hAnsiTheme="minorHAnsi"/>
                <w:sz w:val="18"/>
                <w:szCs w:val="18"/>
              </w:rPr>
            </w:pPr>
            <w:r w:rsidRPr="00191C4B">
              <w:rPr>
                <w:rFonts w:asciiTheme="minorHAnsi" w:hAnsiTheme="minorHAnsi"/>
                <w:sz w:val="18"/>
                <w:szCs w:val="18"/>
              </w:rPr>
              <w:t xml:space="preserve">Full </w:t>
            </w:r>
            <w:r w:rsidR="006D6C00" w:rsidRPr="00191C4B">
              <w:rPr>
                <w:rFonts w:asciiTheme="minorHAnsi" w:hAnsiTheme="minorHAnsi"/>
                <w:sz w:val="18"/>
                <w:szCs w:val="18"/>
              </w:rPr>
              <w:t>t</w:t>
            </w:r>
            <w:r w:rsidRPr="00191C4B">
              <w:rPr>
                <w:rFonts w:asciiTheme="minorHAnsi" w:hAnsiTheme="minorHAnsi"/>
                <w:sz w:val="18"/>
                <w:szCs w:val="18"/>
              </w:rPr>
              <w:t xml:space="preserve">ime </w:t>
            </w:r>
          </w:p>
        </w:tc>
        <w:tc>
          <w:tcPr>
            <w:tcW w:w="1134"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7887E70B" w:rsidR="0097660C" w:rsidRPr="00191C4B" w:rsidRDefault="0097660C" w:rsidP="00191C4B">
            <w:pPr>
              <w:spacing w:before="20" w:after="60" w:line="240" w:lineRule="auto"/>
              <w:rPr>
                <w:rFonts w:asciiTheme="minorHAnsi" w:hAnsiTheme="minorHAnsi"/>
                <w:sz w:val="18"/>
                <w:szCs w:val="18"/>
              </w:rPr>
            </w:pPr>
            <w:r w:rsidRPr="00191C4B">
              <w:rPr>
                <w:rFonts w:asciiTheme="minorHAnsi" w:hAnsiTheme="minorHAnsi"/>
                <w:sz w:val="18"/>
                <w:szCs w:val="18"/>
              </w:rPr>
              <w:t>Duration</w:t>
            </w:r>
          </w:p>
        </w:tc>
        <w:tc>
          <w:tcPr>
            <w:tcW w:w="4677" w:type="dxa"/>
            <w:tcBorders>
              <w:left w:val="single" w:sz="4" w:space="0" w:color="1F1F5F" w:themeColor="text1"/>
            </w:tcBorders>
            <w:tcMar>
              <w:left w:w="57" w:type="dxa"/>
              <w:right w:w="57" w:type="dxa"/>
            </w:tcMar>
          </w:tcPr>
          <w:p w14:paraId="3D2C43A4" w14:textId="5452096D" w:rsidR="0097660C" w:rsidRPr="00191C4B" w:rsidRDefault="003F718E" w:rsidP="00191C4B">
            <w:pPr>
              <w:spacing w:before="20" w:after="60" w:line="240" w:lineRule="auto"/>
              <w:rPr>
                <w:rFonts w:asciiTheme="minorHAnsi" w:hAnsiTheme="minorHAnsi"/>
                <w:sz w:val="18"/>
                <w:szCs w:val="18"/>
              </w:rPr>
            </w:pPr>
            <w:r w:rsidRPr="00191C4B">
              <w:rPr>
                <w:rFonts w:asciiTheme="minorHAnsi" w:hAnsiTheme="minorHAnsi" w:cs="Arial"/>
                <w:sz w:val="18"/>
                <w:szCs w:val="18"/>
              </w:rPr>
              <w:t xml:space="preserve">Fixed </w:t>
            </w:r>
            <w:r w:rsidR="006D6C00" w:rsidRPr="00191C4B">
              <w:rPr>
                <w:rFonts w:asciiTheme="minorHAnsi" w:hAnsiTheme="minorHAnsi" w:cs="Arial"/>
                <w:sz w:val="18"/>
                <w:szCs w:val="18"/>
              </w:rPr>
              <w:t>to</w:t>
            </w:r>
            <w:r w:rsidRPr="00191C4B">
              <w:rPr>
                <w:rFonts w:asciiTheme="minorHAnsi" w:hAnsiTheme="minorHAnsi" w:cs="Arial"/>
                <w:sz w:val="18"/>
                <w:szCs w:val="18"/>
              </w:rPr>
              <w:t xml:space="preserve"> </w:t>
            </w:r>
            <w:r w:rsidR="006B4DA3" w:rsidRPr="00191C4B">
              <w:rPr>
                <w:rFonts w:asciiTheme="minorHAnsi" w:hAnsiTheme="minorHAnsi" w:cs="Arial"/>
                <w:sz w:val="18"/>
                <w:szCs w:val="18"/>
              </w:rPr>
              <w:t>18/12/2025</w:t>
            </w:r>
          </w:p>
        </w:tc>
      </w:tr>
      <w:tr w:rsidR="0097660C" w:rsidRPr="00191C4B" w14:paraId="619AA0D2" w14:textId="77777777" w:rsidTr="00191C4B">
        <w:trPr>
          <w:trHeight w:val="283"/>
          <w:tblHeader/>
        </w:trPr>
        <w:tc>
          <w:tcPr>
            <w:tcW w:w="156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77777777" w:rsidR="0097660C" w:rsidRPr="00191C4B" w:rsidRDefault="0097660C" w:rsidP="00191C4B">
            <w:pPr>
              <w:spacing w:before="20" w:after="60" w:line="240" w:lineRule="auto"/>
              <w:rPr>
                <w:rFonts w:asciiTheme="minorHAnsi" w:hAnsiTheme="minorHAnsi"/>
                <w:sz w:val="18"/>
                <w:szCs w:val="18"/>
              </w:rPr>
            </w:pPr>
            <w:r w:rsidRPr="00191C4B">
              <w:rPr>
                <w:rFonts w:asciiTheme="minorHAnsi" w:hAnsiTheme="minorHAnsi"/>
                <w:sz w:val="18"/>
                <w:szCs w:val="18"/>
              </w:rPr>
              <w:t>Salary</w:t>
            </w:r>
          </w:p>
        </w:tc>
        <w:tc>
          <w:tcPr>
            <w:tcW w:w="3402" w:type="dxa"/>
            <w:gridSpan w:val="3"/>
            <w:tcBorders>
              <w:left w:val="single" w:sz="4" w:space="0" w:color="1F1F5F" w:themeColor="text1"/>
              <w:right w:val="single" w:sz="4" w:space="0" w:color="1F1F5F" w:themeColor="text1"/>
            </w:tcBorders>
            <w:tcMar>
              <w:left w:w="57" w:type="dxa"/>
              <w:right w:w="57" w:type="dxa"/>
            </w:tcMar>
          </w:tcPr>
          <w:p w14:paraId="4E5F7728" w14:textId="6AE8F4AE" w:rsidR="0097660C" w:rsidRPr="00191C4B" w:rsidRDefault="006D6C00" w:rsidP="00191C4B">
            <w:pPr>
              <w:spacing w:before="20" w:after="60" w:line="240" w:lineRule="auto"/>
              <w:rPr>
                <w:rFonts w:asciiTheme="minorHAnsi" w:hAnsiTheme="minorHAnsi"/>
                <w:sz w:val="18"/>
                <w:szCs w:val="18"/>
              </w:rPr>
            </w:pPr>
            <w:r w:rsidRPr="00191C4B">
              <w:rPr>
                <w:rFonts w:asciiTheme="minorHAnsi" w:hAnsiTheme="minorHAnsi"/>
                <w:sz w:val="18"/>
                <w:szCs w:val="18"/>
              </w:rPr>
              <w:t>$134,799</w:t>
            </w:r>
          </w:p>
        </w:tc>
        <w:tc>
          <w:tcPr>
            <w:tcW w:w="1134"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97660C" w:rsidRPr="00191C4B" w:rsidRDefault="0097660C" w:rsidP="00191C4B">
            <w:pPr>
              <w:spacing w:before="20" w:after="60" w:line="240" w:lineRule="auto"/>
              <w:rPr>
                <w:rFonts w:asciiTheme="minorHAnsi" w:hAnsiTheme="minorHAnsi"/>
                <w:sz w:val="18"/>
                <w:szCs w:val="18"/>
              </w:rPr>
            </w:pPr>
            <w:r w:rsidRPr="00191C4B">
              <w:rPr>
                <w:rFonts w:asciiTheme="minorHAnsi" w:hAnsiTheme="minorHAnsi"/>
                <w:sz w:val="18"/>
                <w:szCs w:val="18"/>
              </w:rPr>
              <w:t>Location</w:t>
            </w:r>
          </w:p>
        </w:tc>
        <w:tc>
          <w:tcPr>
            <w:tcW w:w="4677" w:type="dxa"/>
            <w:tcBorders>
              <w:left w:val="single" w:sz="4" w:space="0" w:color="1F1F5F" w:themeColor="text1"/>
            </w:tcBorders>
            <w:tcMar>
              <w:left w:w="57" w:type="dxa"/>
              <w:right w:w="57" w:type="dxa"/>
            </w:tcMar>
          </w:tcPr>
          <w:p w14:paraId="09461B86" w14:textId="6FA70534" w:rsidR="0097660C" w:rsidRPr="00191C4B" w:rsidRDefault="006B4DA3" w:rsidP="00191C4B">
            <w:pPr>
              <w:spacing w:before="20" w:after="60" w:line="240" w:lineRule="auto"/>
              <w:rPr>
                <w:rFonts w:asciiTheme="minorHAnsi" w:hAnsiTheme="minorHAnsi"/>
                <w:sz w:val="18"/>
                <w:szCs w:val="18"/>
              </w:rPr>
            </w:pPr>
            <w:r w:rsidRPr="00191C4B">
              <w:rPr>
                <w:rFonts w:asciiTheme="minorHAnsi" w:hAnsiTheme="minorHAnsi"/>
                <w:sz w:val="18"/>
                <w:szCs w:val="18"/>
              </w:rPr>
              <w:t>Darwin</w:t>
            </w:r>
          </w:p>
        </w:tc>
      </w:tr>
      <w:tr w:rsidR="00467865" w:rsidRPr="00191C4B" w14:paraId="5F2A0EC4" w14:textId="77777777" w:rsidTr="00191C4B">
        <w:trPr>
          <w:trHeight w:val="283"/>
          <w:tblHeader/>
        </w:trPr>
        <w:tc>
          <w:tcPr>
            <w:tcW w:w="156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467865" w:rsidRPr="00191C4B" w:rsidRDefault="00467865" w:rsidP="00191C4B">
            <w:pPr>
              <w:spacing w:before="20" w:after="60" w:line="240" w:lineRule="auto"/>
              <w:rPr>
                <w:rFonts w:asciiTheme="minorHAnsi" w:hAnsiTheme="minorHAnsi"/>
                <w:sz w:val="18"/>
                <w:szCs w:val="18"/>
                <w:lang w:val="en-GB"/>
              </w:rPr>
            </w:pPr>
            <w:r w:rsidRPr="00191C4B">
              <w:rPr>
                <w:rFonts w:asciiTheme="minorHAnsi" w:hAnsiTheme="minorHAnsi"/>
                <w:sz w:val="18"/>
                <w:szCs w:val="18"/>
                <w:lang w:val="en-GB"/>
              </w:rPr>
              <w:t>Position number</w:t>
            </w:r>
          </w:p>
        </w:tc>
        <w:tc>
          <w:tcPr>
            <w:tcW w:w="1701"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40EE6123" w:rsidR="00467865" w:rsidRPr="00191C4B" w:rsidRDefault="00F84002" w:rsidP="00191C4B">
            <w:pPr>
              <w:spacing w:before="20" w:after="60" w:line="240" w:lineRule="auto"/>
              <w:rPr>
                <w:rFonts w:asciiTheme="minorHAnsi" w:hAnsiTheme="minorHAnsi"/>
                <w:sz w:val="18"/>
                <w:szCs w:val="18"/>
              </w:rPr>
            </w:pPr>
            <w:r w:rsidRPr="00191C4B">
              <w:rPr>
                <w:rFonts w:asciiTheme="minorHAnsi" w:hAnsiTheme="minorHAnsi" w:cs="Arial"/>
                <w:sz w:val="18"/>
                <w:szCs w:val="18"/>
              </w:rPr>
              <w:t>37867</w:t>
            </w:r>
          </w:p>
        </w:tc>
        <w:tc>
          <w:tcPr>
            <w:tcW w:w="567"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467865" w:rsidRPr="00191C4B" w:rsidRDefault="00467865" w:rsidP="00191C4B">
            <w:pPr>
              <w:spacing w:before="20" w:after="60" w:line="240" w:lineRule="auto"/>
              <w:rPr>
                <w:rFonts w:asciiTheme="minorHAnsi" w:hAnsiTheme="minorHAnsi"/>
                <w:sz w:val="18"/>
                <w:szCs w:val="18"/>
              </w:rPr>
            </w:pPr>
            <w:r w:rsidRPr="00191C4B">
              <w:rPr>
                <w:rFonts w:asciiTheme="minorHAnsi" w:hAnsiTheme="minorHAnsi"/>
                <w:sz w:val="18"/>
                <w:szCs w:val="18"/>
              </w:rPr>
              <w:t>RTF</w:t>
            </w:r>
          </w:p>
        </w:tc>
        <w:tc>
          <w:tcPr>
            <w:tcW w:w="113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3D83B0FE" w:rsidR="00467865" w:rsidRPr="00191C4B" w:rsidRDefault="006B4DA3" w:rsidP="00191C4B">
            <w:pPr>
              <w:spacing w:before="20" w:after="60" w:line="240" w:lineRule="auto"/>
              <w:rPr>
                <w:rFonts w:asciiTheme="minorHAnsi" w:hAnsiTheme="minorHAnsi"/>
                <w:sz w:val="18"/>
                <w:szCs w:val="18"/>
              </w:rPr>
            </w:pPr>
            <w:r w:rsidRPr="00191C4B">
              <w:rPr>
                <w:rFonts w:asciiTheme="minorHAnsi" w:hAnsiTheme="minorHAnsi"/>
                <w:sz w:val="18"/>
                <w:szCs w:val="18"/>
              </w:rPr>
              <w:t>263340</w:t>
            </w:r>
          </w:p>
        </w:tc>
        <w:tc>
          <w:tcPr>
            <w:tcW w:w="1134"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467865" w:rsidRPr="00191C4B" w:rsidRDefault="00467865" w:rsidP="00191C4B">
            <w:pPr>
              <w:spacing w:before="20" w:after="60" w:line="240" w:lineRule="auto"/>
              <w:rPr>
                <w:rFonts w:asciiTheme="minorHAnsi" w:hAnsiTheme="minorHAnsi"/>
                <w:sz w:val="18"/>
                <w:szCs w:val="18"/>
              </w:rPr>
            </w:pPr>
            <w:r w:rsidRPr="00191C4B">
              <w:rPr>
                <w:rFonts w:asciiTheme="minorHAnsi" w:hAnsiTheme="minorHAnsi"/>
                <w:sz w:val="18"/>
                <w:szCs w:val="18"/>
              </w:rPr>
              <w:t>Closing</w:t>
            </w:r>
          </w:p>
        </w:tc>
        <w:tc>
          <w:tcPr>
            <w:tcW w:w="4677" w:type="dxa"/>
            <w:tcBorders>
              <w:left w:val="single" w:sz="4" w:space="0" w:color="1F1F5F" w:themeColor="text1"/>
              <w:bottom w:val="single" w:sz="4" w:space="0" w:color="BFBFBF" w:themeColor="background1" w:themeShade="BF"/>
            </w:tcBorders>
            <w:tcMar>
              <w:left w:w="57" w:type="dxa"/>
              <w:right w:w="57" w:type="dxa"/>
            </w:tcMar>
          </w:tcPr>
          <w:p w14:paraId="3BF91F14" w14:textId="216AD2C2" w:rsidR="00467865" w:rsidRPr="00191C4B" w:rsidRDefault="006D6C00" w:rsidP="00191C4B">
            <w:pPr>
              <w:spacing w:before="20" w:after="60" w:line="240" w:lineRule="auto"/>
              <w:rPr>
                <w:rFonts w:asciiTheme="minorHAnsi" w:hAnsiTheme="minorHAnsi"/>
                <w:sz w:val="18"/>
                <w:szCs w:val="18"/>
              </w:rPr>
            </w:pPr>
            <w:r w:rsidRPr="00191C4B">
              <w:rPr>
                <w:rFonts w:asciiTheme="minorHAnsi" w:hAnsiTheme="minorHAnsi"/>
                <w:sz w:val="18"/>
                <w:szCs w:val="18"/>
              </w:rPr>
              <w:t>05/04/2023</w:t>
            </w:r>
          </w:p>
        </w:tc>
      </w:tr>
      <w:tr w:rsidR="006D7CB8" w:rsidRPr="00191C4B" w14:paraId="3B261C1C" w14:textId="77777777" w:rsidTr="00191C4B">
        <w:trPr>
          <w:trHeight w:val="283"/>
          <w:tblHeader/>
        </w:trPr>
        <w:tc>
          <w:tcPr>
            <w:tcW w:w="156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4A5F47EE" w:rsidR="006D7CB8" w:rsidRPr="00191C4B" w:rsidRDefault="006D7CB8" w:rsidP="00191C4B">
            <w:pPr>
              <w:spacing w:before="20" w:after="60" w:line="240" w:lineRule="auto"/>
              <w:rPr>
                <w:rFonts w:asciiTheme="minorHAnsi" w:hAnsiTheme="minorHAnsi"/>
                <w:sz w:val="18"/>
                <w:szCs w:val="18"/>
                <w:lang w:val="en-GB"/>
              </w:rPr>
            </w:pPr>
            <w:r w:rsidRPr="00191C4B">
              <w:rPr>
                <w:rFonts w:asciiTheme="minorHAnsi" w:hAnsiTheme="minorHAnsi"/>
                <w:sz w:val="18"/>
                <w:szCs w:val="18"/>
                <w:lang w:val="en-GB"/>
              </w:rPr>
              <w:t>Contact</w:t>
            </w:r>
            <w:r w:rsidR="006D6C00" w:rsidRPr="00191C4B">
              <w:rPr>
                <w:rFonts w:asciiTheme="minorHAnsi" w:hAnsiTheme="minorHAnsi"/>
                <w:sz w:val="18"/>
                <w:szCs w:val="18"/>
                <w:lang w:val="en-GB"/>
              </w:rPr>
              <w:t xml:space="preserve"> officer</w:t>
            </w:r>
          </w:p>
        </w:tc>
        <w:tc>
          <w:tcPr>
            <w:tcW w:w="9213"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30FB4741" w:rsidR="006D7CB8" w:rsidRPr="00191C4B" w:rsidRDefault="006B4DA3" w:rsidP="00191C4B">
            <w:pPr>
              <w:spacing w:before="20" w:after="60" w:line="240" w:lineRule="auto"/>
              <w:rPr>
                <w:rFonts w:asciiTheme="minorHAnsi" w:hAnsiTheme="minorHAnsi"/>
                <w:sz w:val="18"/>
                <w:szCs w:val="18"/>
              </w:rPr>
            </w:pPr>
            <w:r w:rsidRPr="00191C4B">
              <w:rPr>
                <w:rFonts w:asciiTheme="minorHAnsi" w:hAnsiTheme="minorHAnsi" w:cs="Arial"/>
                <w:bCs/>
                <w:iCs/>
                <w:sz w:val="18"/>
                <w:szCs w:val="18"/>
                <w:lang w:val="en-GB" w:eastAsia="en-US"/>
              </w:rPr>
              <w:t>Suzi Burgess, Director</w:t>
            </w:r>
            <w:r w:rsidR="003F718E" w:rsidRPr="00191C4B">
              <w:rPr>
                <w:rFonts w:asciiTheme="minorHAnsi" w:hAnsiTheme="minorHAnsi" w:cs="Arial"/>
                <w:bCs/>
                <w:iCs/>
                <w:sz w:val="18"/>
                <w:szCs w:val="18"/>
                <w:lang w:val="en-GB" w:eastAsia="en-US"/>
              </w:rPr>
              <w:t xml:space="preserve"> on</w:t>
            </w:r>
            <w:r w:rsidRPr="00191C4B">
              <w:rPr>
                <w:rFonts w:asciiTheme="minorHAnsi" w:hAnsiTheme="minorHAnsi" w:cs="Arial"/>
                <w:bCs/>
                <w:iCs/>
                <w:sz w:val="18"/>
                <w:szCs w:val="18"/>
                <w:lang w:val="en-GB" w:eastAsia="en-US"/>
              </w:rPr>
              <w:t xml:space="preserve"> 08 8944 9313 </w:t>
            </w:r>
            <w:r w:rsidR="003F718E" w:rsidRPr="00191C4B">
              <w:rPr>
                <w:rFonts w:asciiTheme="minorHAnsi" w:hAnsiTheme="minorHAnsi" w:cs="Arial"/>
                <w:bCs/>
                <w:iCs/>
                <w:sz w:val="18"/>
                <w:szCs w:val="18"/>
                <w:lang w:val="en-GB" w:eastAsia="en-US"/>
              </w:rPr>
              <w:t xml:space="preserve">or </w:t>
            </w:r>
            <w:hyperlink r:id="rId9" w:history="1">
              <w:r w:rsidR="006D6C00" w:rsidRPr="00191C4B">
                <w:rPr>
                  <w:rStyle w:val="Hyperlink"/>
                  <w:rFonts w:asciiTheme="minorHAnsi" w:hAnsiTheme="minorHAnsi" w:cs="Arial"/>
                  <w:sz w:val="18"/>
                  <w:szCs w:val="18"/>
                  <w:bdr w:val="none" w:sz="0" w:space="0" w:color="auto" w:frame="1"/>
                </w:rPr>
                <w:t>suzi.burgess@education.nt.gov.au</w:t>
              </w:r>
            </w:hyperlink>
            <w:r w:rsidR="006D6C00" w:rsidRPr="00191C4B">
              <w:rPr>
                <w:rFonts w:asciiTheme="minorHAnsi" w:hAnsiTheme="minorHAnsi"/>
                <w:sz w:val="18"/>
                <w:szCs w:val="18"/>
              </w:rPr>
              <w:t xml:space="preserve"> </w:t>
            </w:r>
          </w:p>
        </w:tc>
      </w:tr>
      <w:tr w:rsidR="006D7CB8" w:rsidRPr="00191C4B" w14:paraId="1C88AA8C" w14:textId="77777777" w:rsidTr="00191C4B">
        <w:trPr>
          <w:trHeight w:val="283"/>
          <w:tblHeader/>
        </w:trPr>
        <w:tc>
          <w:tcPr>
            <w:tcW w:w="156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6D7CB8" w:rsidRPr="00191C4B" w:rsidRDefault="006D7CB8" w:rsidP="00191C4B">
            <w:pPr>
              <w:spacing w:before="20" w:after="60" w:line="240" w:lineRule="auto"/>
              <w:rPr>
                <w:rFonts w:asciiTheme="minorHAnsi" w:hAnsiTheme="minorHAnsi"/>
                <w:sz w:val="18"/>
                <w:szCs w:val="18"/>
                <w:lang w:val="en-GB"/>
              </w:rPr>
            </w:pPr>
            <w:r w:rsidRPr="00191C4B">
              <w:rPr>
                <w:rFonts w:asciiTheme="minorHAnsi" w:hAnsiTheme="minorHAnsi"/>
                <w:sz w:val="18"/>
                <w:szCs w:val="18"/>
                <w:lang w:val="en-GB"/>
              </w:rPr>
              <w:t xml:space="preserve">About the agency </w:t>
            </w:r>
          </w:p>
        </w:tc>
        <w:tc>
          <w:tcPr>
            <w:tcW w:w="9213"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47C9EAA7" w:rsidR="006D7CB8" w:rsidRPr="00191C4B" w:rsidRDefault="002908F4" w:rsidP="00191C4B">
            <w:pPr>
              <w:spacing w:before="20" w:after="60" w:line="240" w:lineRule="auto"/>
              <w:rPr>
                <w:rFonts w:asciiTheme="minorHAnsi" w:hAnsiTheme="minorHAnsi"/>
                <w:sz w:val="18"/>
                <w:szCs w:val="18"/>
              </w:rPr>
            </w:pPr>
            <w:hyperlink r:id="rId10" w:history="1">
              <w:r w:rsidR="006D6C00" w:rsidRPr="00191C4B">
                <w:rPr>
                  <w:rStyle w:val="Hyperlink"/>
                  <w:rFonts w:asciiTheme="minorHAnsi" w:hAnsiTheme="minorHAnsi"/>
                  <w:sz w:val="18"/>
                  <w:szCs w:val="18"/>
                </w:rPr>
                <w:t>http://www.education.nt.gov.au/</w:t>
              </w:r>
            </w:hyperlink>
          </w:p>
        </w:tc>
      </w:tr>
      <w:tr w:rsidR="006D7CB8" w:rsidRPr="00191C4B" w14:paraId="4567092A" w14:textId="77777777" w:rsidTr="00191C4B">
        <w:trPr>
          <w:trHeight w:val="283"/>
          <w:tblHeader/>
        </w:trPr>
        <w:tc>
          <w:tcPr>
            <w:tcW w:w="1560"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6D7CB8" w:rsidRPr="00191C4B" w:rsidRDefault="006D7CB8" w:rsidP="00191C4B">
            <w:pPr>
              <w:spacing w:before="20" w:after="60" w:line="240" w:lineRule="auto"/>
              <w:rPr>
                <w:rFonts w:asciiTheme="minorHAnsi" w:hAnsiTheme="minorHAnsi" w:cs="Arial"/>
                <w:bCs/>
                <w:iCs/>
                <w:sz w:val="18"/>
                <w:szCs w:val="18"/>
                <w:lang w:val="en-GB"/>
              </w:rPr>
            </w:pPr>
            <w:r w:rsidRPr="00191C4B">
              <w:rPr>
                <w:rFonts w:asciiTheme="minorHAnsi" w:hAnsiTheme="minorHAnsi"/>
                <w:sz w:val="18"/>
                <w:szCs w:val="18"/>
              </w:rPr>
              <w:t xml:space="preserve">Apply online </w:t>
            </w:r>
          </w:p>
        </w:tc>
        <w:tc>
          <w:tcPr>
            <w:tcW w:w="9213"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21564A97" w:rsidR="006D7CB8" w:rsidRPr="00191C4B" w:rsidRDefault="002908F4" w:rsidP="00191C4B">
            <w:pPr>
              <w:tabs>
                <w:tab w:val="clear" w:pos="4136"/>
                <w:tab w:val="left" w:pos="6150"/>
              </w:tabs>
              <w:spacing w:before="20" w:after="60" w:line="240" w:lineRule="auto"/>
              <w:rPr>
                <w:rFonts w:asciiTheme="minorHAnsi" w:hAnsiTheme="minorHAnsi"/>
                <w:sz w:val="18"/>
                <w:szCs w:val="18"/>
              </w:rPr>
            </w:pPr>
            <w:hyperlink r:id="rId11" w:history="1">
              <w:r w:rsidR="006D6C00" w:rsidRPr="00191C4B">
                <w:rPr>
                  <w:rStyle w:val="Hyperlink"/>
                  <w:rFonts w:asciiTheme="minorHAnsi" w:hAnsiTheme="minorHAnsi"/>
                  <w:sz w:val="18"/>
                  <w:szCs w:val="18"/>
                </w:rPr>
                <w:t>https://jobs.nt.gov.au/Home/JobDetails?rtfId=263340</w:t>
              </w:r>
            </w:hyperlink>
            <w:r w:rsidR="006D6C00" w:rsidRPr="00191C4B">
              <w:rPr>
                <w:rFonts w:asciiTheme="minorHAnsi" w:hAnsiTheme="minorHAnsi"/>
                <w:sz w:val="18"/>
                <w:szCs w:val="18"/>
              </w:rPr>
              <w:t xml:space="preserve"> </w:t>
            </w:r>
          </w:p>
        </w:tc>
      </w:tr>
      <w:tr w:rsidR="00D70E62" w:rsidRPr="00191C4B" w14:paraId="2A117F3A" w14:textId="77777777" w:rsidTr="006D6C00">
        <w:trPr>
          <w:trHeight w:val="188"/>
          <w:tblHeader/>
        </w:trPr>
        <w:tc>
          <w:tcPr>
            <w:tcW w:w="10773" w:type="dxa"/>
            <w:gridSpan w:val="6"/>
            <w:tcBorders>
              <w:top w:val="single" w:sz="4" w:space="0" w:color="FFFFFF" w:themeColor="background2"/>
              <w:bottom w:val="single" w:sz="4" w:space="0" w:color="auto"/>
            </w:tcBorders>
            <w:shd w:val="clear" w:color="auto" w:fill="auto"/>
            <w:tcMar>
              <w:left w:w="57" w:type="dxa"/>
              <w:right w:w="57" w:type="dxa"/>
            </w:tcMar>
          </w:tcPr>
          <w:p w14:paraId="0724CE78" w14:textId="77777777" w:rsidR="00D70E62" w:rsidRPr="00191C4B" w:rsidRDefault="00D70E62" w:rsidP="00191C4B">
            <w:pPr>
              <w:pStyle w:val="Heading1"/>
              <w:spacing w:before="20" w:after="60"/>
              <w:outlineLvl w:val="0"/>
              <w:rPr>
                <w:rFonts w:asciiTheme="minorHAnsi" w:hAnsiTheme="minorHAnsi"/>
                <w:sz w:val="18"/>
                <w:szCs w:val="18"/>
              </w:rPr>
            </w:pPr>
            <w:r w:rsidRPr="00191C4B">
              <w:rPr>
                <w:rFonts w:asciiTheme="minorHAnsi" w:hAnsiTheme="minorHAnsi"/>
                <w:sz w:val="18"/>
                <w:szCs w:val="18"/>
              </w:rPr>
              <w:t xml:space="preserve">Applications must be limited to a one-page summary sheet and detailed resume </w:t>
            </w:r>
          </w:p>
        </w:tc>
      </w:tr>
      <w:tr w:rsidR="003F718E" w:rsidRPr="00191C4B" w14:paraId="1C997A11" w14:textId="77777777" w:rsidTr="006D6C00">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136AFB7D" w14:textId="77777777" w:rsidR="003F718E" w:rsidRPr="00191C4B" w:rsidRDefault="003F718E" w:rsidP="00191C4B">
            <w:pPr>
              <w:pStyle w:val="Heading1"/>
              <w:spacing w:before="20" w:after="20"/>
              <w:jc w:val="both"/>
              <w:outlineLvl w:val="0"/>
              <w:rPr>
                <w:rFonts w:asciiTheme="minorHAnsi" w:hAnsiTheme="minorHAnsi"/>
                <w:sz w:val="18"/>
                <w:szCs w:val="18"/>
              </w:rPr>
            </w:pPr>
            <w:r w:rsidRPr="00191C4B">
              <w:rPr>
                <w:rFonts w:asciiTheme="minorHAnsi" w:hAnsiTheme="minorHAnsi"/>
                <w:sz w:val="18"/>
                <w:szCs w:val="18"/>
              </w:rPr>
              <w:t>Information for applicants – inclusion and diversity and Special Measures recruitment plans</w:t>
            </w:r>
          </w:p>
          <w:p w14:paraId="78CD99A9" w14:textId="77777777" w:rsidR="006D6C00" w:rsidRPr="00191C4B" w:rsidRDefault="003F718E" w:rsidP="00191C4B">
            <w:pPr>
              <w:spacing w:after="0" w:line="240" w:lineRule="auto"/>
              <w:jc w:val="both"/>
              <w:rPr>
                <w:rFonts w:asciiTheme="minorHAnsi" w:hAnsiTheme="minorHAnsi"/>
                <w:sz w:val="18"/>
                <w:szCs w:val="18"/>
              </w:rPr>
            </w:pPr>
            <w:r w:rsidRPr="00191C4B">
              <w:rPr>
                <w:rFonts w:asciiTheme="minorHAnsi" w:hAnsiTheme="minorHAnsi"/>
                <w:sz w:val="18"/>
                <w:szCs w:val="18"/>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191C4B">
                <w:rPr>
                  <w:rStyle w:val="Hyperlink"/>
                  <w:rFonts w:asciiTheme="minorHAnsi" w:hAnsiTheme="minorHAnsi"/>
                  <w:sz w:val="18"/>
                  <w:szCs w:val="18"/>
                </w:rPr>
                <w:t>OCPE website</w:t>
              </w:r>
            </w:hyperlink>
            <w:r w:rsidRPr="00191C4B">
              <w:rPr>
                <w:rFonts w:asciiTheme="minorHAnsi" w:hAnsiTheme="minorHAnsi"/>
                <w:sz w:val="18"/>
                <w:szCs w:val="18"/>
              </w:rPr>
              <w:t>.</w:t>
            </w:r>
          </w:p>
          <w:p w14:paraId="35807872" w14:textId="39BBE85A" w:rsidR="003F718E" w:rsidRPr="00191C4B" w:rsidRDefault="003F718E" w:rsidP="00191C4B">
            <w:pPr>
              <w:spacing w:before="80" w:line="240" w:lineRule="auto"/>
              <w:jc w:val="both"/>
              <w:rPr>
                <w:rFonts w:asciiTheme="minorHAnsi" w:hAnsiTheme="minorHAnsi"/>
                <w:sz w:val="18"/>
                <w:szCs w:val="18"/>
              </w:rPr>
            </w:pPr>
            <w:r w:rsidRPr="00191C4B">
              <w:rPr>
                <w:rFonts w:asciiTheme="minorHAnsi" w:hAnsiTheme="minorHAnsi"/>
                <w:sz w:val="18"/>
                <w:szCs w:val="18"/>
              </w:rPr>
              <w:t xml:space="preserve">Under the agency’s Special Measures recruitment plan eligible Aboriginal applicants will be granted priority consideration for this vacancy. For more information on Special Measures plans, go to the </w:t>
            </w:r>
            <w:hyperlink r:id="rId13" w:history="1">
              <w:r w:rsidRPr="00191C4B">
                <w:rPr>
                  <w:rStyle w:val="Hyperlink"/>
                  <w:rFonts w:asciiTheme="minorHAnsi" w:hAnsiTheme="minorHAnsi"/>
                  <w:sz w:val="18"/>
                  <w:szCs w:val="18"/>
                </w:rPr>
                <w:t>OCPE website</w:t>
              </w:r>
            </w:hyperlink>
            <w:r w:rsidRPr="00191C4B">
              <w:rPr>
                <w:rFonts w:asciiTheme="minorHAnsi" w:hAnsiTheme="minorHAnsi"/>
                <w:sz w:val="18"/>
                <w:szCs w:val="18"/>
              </w:rPr>
              <w:t>.</w:t>
            </w:r>
          </w:p>
        </w:tc>
      </w:tr>
    </w:tbl>
    <w:p w14:paraId="73260540" w14:textId="77777777" w:rsidR="00A8336B" w:rsidRPr="00191C4B" w:rsidRDefault="00A8336B" w:rsidP="00191C4B">
      <w:pPr>
        <w:pStyle w:val="Heading1"/>
        <w:spacing w:before="240"/>
        <w:rPr>
          <w:rFonts w:asciiTheme="minorHAnsi" w:hAnsiTheme="minorHAnsi"/>
          <w:sz w:val="18"/>
          <w:szCs w:val="18"/>
        </w:rPr>
      </w:pPr>
      <w:r w:rsidRPr="00191C4B">
        <w:rPr>
          <w:rFonts w:asciiTheme="minorHAnsi" w:hAnsiTheme="minorHAnsi"/>
          <w:sz w:val="18"/>
          <w:szCs w:val="18"/>
        </w:rPr>
        <w:t>Primary objective</w:t>
      </w:r>
    </w:p>
    <w:p w14:paraId="14A45400" w14:textId="69366EED" w:rsidR="00A8336B" w:rsidRPr="00191C4B" w:rsidRDefault="00A8336B" w:rsidP="00191C4B">
      <w:pPr>
        <w:spacing w:after="0" w:line="240" w:lineRule="auto"/>
        <w:jc w:val="both"/>
        <w:rPr>
          <w:rFonts w:asciiTheme="minorHAnsi" w:hAnsiTheme="minorHAnsi" w:cs="Arial"/>
          <w:sz w:val="18"/>
          <w:szCs w:val="18"/>
          <w:lang w:val="en-GB"/>
        </w:rPr>
      </w:pPr>
      <w:r w:rsidRPr="00191C4B">
        <w:rPr>
          <w:rFonts w:asciiTheme="minorHAnsi" w:hAnsiTheme="minorHAnsi" w:cs="Arial"/>
          <w:sz w:val="18"/>
          <w:szCs w:val="18"/>
          <w:lang w:val="en-GB"/>
        </w:rPr>
        <w:t xml:space="preserve">As a member of </w:t>
      </w:r>
      <w:r w:rsidRPr="00191C4B">
        <w:rPr>
          <w:rFonts w:asciiTheme="minorHAnsi" w:hAnsiTheme="minorHAnsi"/>
          <w:sz w:val="18"/>
          <w:szCs w:val="18"/>
        </w:rPr>
        <w:t>Early Years</w:t>
      </w:r>
      <w:r w:rsidR="003B7F41" w:rsidRPr="00191C4B">
        <w:rPr>
          <w:rFonts w:asciiTheme="minorHAnsi" w:hAnsiTheme="minorHAnsi"/>
          <w:sz w:val="18"/>
          <w:szCs w:val="18"/>
        </w:rPr>
        <w:t xml:space="preserve"> and</w:t>
      </w:r>
      <w:r w:rsidRPr="00191C4B">
        <w:rPr>
          <w:rFonts w:asciiTheme="minorHAnsi" w:hAnsiTheme="minorHAnsi"/>
          <w:sz w:val="18"/>
          <w:szCs w:val="18"/>
        </w:rPr>
        <w:t xml:space="preserve"> Primary</w:t>
      </w:r>
      <w:r w:rsidRPr="00191C4B">
        <w:rPr>
          <w:rFonts w:asciiTheme="minorHAnsi" w:hAnsiTheme="minorHAnsi" w:cs="Arial"/>
          <w:sz w:val="18"/>
          <w:szCs w:val="18"/>
          <w:lang w:val="en-GB"/>
        </w:rPr>
        <w:t xml:space="preserve"> team you will lead, coordinate and implement systemic policy and strategy to improve student outcomes. This position uses knowledge, skills and understanding of curriculum, teaching, learning and assessment to provide advice, professional learning, capacity build and develop resources.</w:t>
      </w:r>
    </w:p>
    <w:p w14:paraId="7F373F44" w14:textId="77777777" w:rsidR="00A8336B" w:rsidRPr="00191C4B" w:rsidRDefault="00A8336B" w:rsidP="00191C4B">
      <w:pPr>
        <w:pStyle w:val="Heading1"/>
        <w:spacing w:before="240"/>
        <w:rPr>
          <w:rFonts w:asciiTheme="minorHAnsi" w:hAnsiTheme="minorHAnsi"/>
          <w:sz w:val="18"/>
          <w:szCs w:val="18"/>
        </w:rPr>
      </w:pPr>
      <w:r w:rsidRPr="00191C4B">
        <w:rPr>
          <w:rFonts w:asciiTheme="minorHAnsi" w:hAnsiTheme="minorHAnsi"/>
          <w:sz w:val="18"/>
          <w:szCs w:val="18"/>
        </w:rPr>
        <w:t>Context statement</w:t>
      </w:r>
    </w:p>
    <w:p w14:paraId="0583078C" w14:textId="77777777" w:rsidR="00A8336B" w:rsidRPr="00191C4B" w:rsidRDefault="00A8336B" w:rsidP="00191C4B">
      <w:pPr>
        <w:spacing w:after="0" w:line="240" w:lineRule="auto"/>
        <w:jc w:val="both"/>
        <w:rPr>
          <w:rFonts w:asciiTheme="minorHAnsi" w:hAnsiTheme="minorHAnsi" w:cs="Arial"/>
          <w:sz w:val="18"/>
          <w:szCs w:val="18"/>
        </w:rPr>
      </w:pPr>
      <w:bookmarkStart w:id="0" w:name="_Hlk100149369"/>
      <w:bookmarkStart w:id="1" w:name="_Hlk71120061"/>
      <w:r w:rsidRPr="00191C4B">
        <w:rPr>
          <w:rFonts w:asciiTheme="minorHAnsi" w:hAnsiTheme="minorHAnsi"/>
          <w:sz w:val="18"/>
          <w:szCs w:val="18"/>
        </w:rPr>
        <w:t>Teaching and Learning Services (TLS) provides a holistic range of culturally responsive services and support to early childhood settings and schools to maximise outcomes for Territory children and young people. This includes services and support for quality teaching and learning, transition support, early childhood quality and integration, and policy coordination. TLS also strategically implements government priorities, provides advice to the Minister and the department’s senior executive, and engages with a broad range of stakeholders to benefit our clients</w:t>
      </w:r>
      <w:bookmarkEnd w:id="0"/>
      <w:r w:rsidRPr="00191C4B">
        <w:rPr>
          <w:rFonts w:asciiTheme="minorHAnsi" w:hAnsiTheme="minorHAnsi"/>
          <w:sz w:val="18"/>
          <w:szCs w:val="18"/>
        </w:rPr>
        <w:t>.</w:t>
      </w:r>
      <w:bookmarkEnd w:id="1"/>
    </w:p>
    <w:p w14:paraId="321913CA" w14:textId="3B8E92DE" w:rsidR="002A321B" w:rsidRPr="00191C4B" w:rsidRDefault="00B84E17" w:rsidP="00191C4B">
      <w:pPr>
        <w:pStyle w:val="Heading1"/>
        <w:spacing w:before="240"/>
        <w:ind w:right="141"/>
        <w:jc w:val="both"/>
        <w:rPr>
          <w:rFonts w:asciiTheme="minorHAnsi" w:hAnsiTheme="minorHAnsi"/>
          <w:sz w:val="18"/>
          <w:szCs w:val="18"/>
        </w:rPr>
      </w:pPr>
      <w:r w:rsidRPr="00191C4B">
        <w:rPr>
          <w:rFonts w:asciiTheme="minorHAnsi" w:hAnsiTheme="minorHAnsi"/>
          <w:sz w:val="18"/>
          <w:szCs w:val="18"/>
        </w:rPr>
        <w:t>Key d</w:t>
      </w:r>
      <w:r w:rsidR="00784A4B" w:rsidRPr="00191C4B">
        <w:rPr>
          <w:rFonts w:asciiTheme="minorHAnsi" w:hAnsiTheme="minorHAnsi"/>
          <w:sz w:val="18"/>
          <w:szCs w:val="18"/>
        </w:rPr>
        <w:t xml:space="preserve">uties and </w:t>
      </w:r>
      <w:r w:rsidRPr="00191C4B">
        <w:rPr>
          <w:rFonts w:asciiTheme="minorHAnsi" w:hAnsiTheme="minorHAnsi"/>
          <w:sz w:val="18"/>
          <w:szCs w:val="18"/>
        </w:rPr>
        <w:t>r</w:t>
      </w:r>
      <w:r w:rsidR="00D20905" w:rsidRPr="00191C4B">
        <w:rPr>
          <w:rFonts w:asciiTheme="minorHAnsi" w:hAnsiTheme="minorHAnsi"/>
          <w:sz w:val="18"/>
          <w:szCs w:val="18"/>
        </w:rPr>
        <w:t>esponsibilities</w:t>
      </w:r>
    </w:p>
    <w:p w14:paraId="38264AE5" w14:textId="5EEC4BEA" w:rsidR="00AB2ED8" w:rsidRPr="00191C4B" w:rsidRDefault="0053648D" w:rsidP="00F46152">
      <w:pPr>
        <w:pStyle w:val="ListParagraph"/>
        <w:numPr>
          <w:ilvl w:val="0"/>
          <w:numId w:val="27"/>
        </w:numPr>
        <w:tabs>
          <w:tab w:val="left" w:pos="0"/>
        </w:tabs>
        <w:spacing w:after="0" w:line="240" w:lineRule="auto"/>
        <w:ind w:left="426" w:hanging="426"/>
        <w:jc w:val="both"/>
        <w:rPr>
          <w:rFonts w:asciiTheme="minorHAnsi" w:hAnsiTheme="minorHAnsi" w:cs="Arial"/>
          <w:sz w:val="18"/>
          <w:szCs w:val="18"/>
          <w:lang w:val="en-GB"/>
        </w:rPr>
      </w:pPr>
      <w:r w:rsidRPr="00191C4B">
        <w:rPr>
          <w:rFonts w:asciiTheme="minorHAnsi" w:hAnsiTheme="minorHAnsi" w:cs="Arial"/>
          <w:sz w:val="18"/>
          <w:szCs w:val="18"/>
          <w:lang w:val="en-GB"/>
        </w:rPr>
        <w:t>Provide differentiated support to schools, building the data literacy capacity of school staff for student outcome improvement in literacy</w:t>
      </w:r>
      <w:r w:rsidR="00ED08C1" w:rsidRPr="00191C4B">
        <w:rPr>
          <w:rFonts w:asciiTheme="minorHAnsi" w:hAnsiTheme="minorHAnsi" w:cs="Arial"/>
          <w:sz w:val="18"/>
          <w:szCs w:val="18"/>
          <w:lang w:val="en-GB"/>
        </w:rPr>
        <w:t>, numeracy</w:t>
      </w:r>
      <w:r w:rsidR="00691ADB" w:rsidRPr="00191C4B">
        <w:rPr>
          <w:rFonts w:asciiTheme="minorHAnsi" w:hAnsiTheme="minorHAnsi" w:cs="Arial"/>
          <w:sz w:val="18"/>
          <w:szCs w:val="18"/>
          <w:lang w:val="en-GB"/>
        </w:rPr>
        <w:t xml:space="preserve"> and in differentiating learning to the child’s point of need</w:t>
      </w:r>
      <w:r w:rsidRPr="00191C4B">
        <w:rPr>
          <w:rFonts w:asciiTheme="minorHAnsi" w:hAnsiTheme="minorHAnsi" w:cs="Arial"/>
          <w:sz w:val="18"/>
          <w:szCs w:val="18"/>
          <w:lang w:val="en-GB"/>
        </w:rPr>
        <w:t xml:space="preserve">. </w:t>
      </w:r>
    </w:p>
    <w:p w14:paraId="393ECB76" w14:textId="12BA1B71" w:rsidR="00435AA4" w:rsidRPr="00191C4B" w:rsidRDefault="00435AA4" w:rsidP="00F46152">
      <w:pPr>
        <w:pStyle w:val="ListParagraph"/>
        <w:numPr>
          <w:ilvl w:val="0"/>
          <w:numId w:val="27"/>
        </w:numPr>
        <w:tabs>
          <w:tab w:val="left" w:pos="0"/>
        </w:tabs>
        <w:spacing w:after="0" w:line="240" w:lineRule="auto"/>
        <w:ind w:left="426" w:hanging="426"/>
        <w:jc w:val="both"/>
        <w:rPr>
          <w:rFonts w:asciiTheme="minorHAnsi" w:hAnsiTheme="minorHAnsi" w:cs="Arial"/>
          <w:sz w:val="18"/>
          <w:szCs w:val="18"/>
          <w:lang w:val="en-GB"/>
        </w:rPr>
      </w:pPr>
      <w:r w:rsidRPr="00191C4B">
        <w:rPr>
          <w:rFonts w:asciiTheme="minorHAnsi" w:hAnsiTheme="minorHAnsi" w:cs="Arial"/>
          <w:sz w:val="18"/>
          <w:szCs w:val="18"/>
          <w:lang w:val="en-GB"/>
        </w:rPr>
        <w:t xml:space="preserve">Build the capacity of school staff to deliver the Australian Curriculum through </w:t>
      </w:r>
      <w:r w:rsidR="00291B3E" w:rsidRPr="00191C4B">
        <w:rPr>
          <w:rFonts w:asciiTheme="minorHAnsi" w:hAnsiTheme="minorHAnsi" w:cs="Arial"/>
          <w:sz w:val="18"/>
          <w:szCs w:val="18"/>
          <w:lang w:val="en-GB"/>
        </w:rPr>
        <w:t xml:space="preserve">learning </w:t>
      </w:r>
      <w:r w:rsidRPr="00191C4B">
        <w:rPr>
          <w:rFonts w:asciiTheme="minorHAnsi" w:hAnsiTheme="minorHAnsi" w:cs="Arial"/>
          <w:sz w:val="18"/>
          <w:szCs w:val="18"/>
          <w:lang w:val="en-GB"/>
        </w:rPr>
        <w:t>programs that are flexible and responsive to school contexts</w:t>
      </w:r>
      <w:r w:rsidR="002A0EF3" w:rsidRPr="00191C4B">
        <w:rPr>
          <w:rFonts w:asciiTheme="minorHAnsi" w:hAnsiTheme="minorHAnsi" w:cs="Arial"/>
          <w:sz w:val="18"/>
          <w:szCs w:val="18"/>
          <w:lang w:val="en-GB"/>
        </w:rPr>
        <w:t xml:space="preserve"> using evidence informed learning strategies and pedagogies</w:t>
      </w:r>
      <w:r w:rsidRPr="00191C4B">
        <w:rPr>
          <w:rFonts w:asciiTheme="minorHAnsi" w:hAnsiTheme="minorHAnsi" w:cs="Arial"/>
          <w:sz w:val="18"/>
          <w:szCs w:val="18"/>
          <w:lang w:val="en-GB"/>
        </w:rPr>
        <w:t>.</w:t>
      </w:r>
    </w:p>
    <w:p w14:paraId="3BD3649F" w14:textId="316803B6" w:rsidR="006B2CC8" w:rsidRPr="00191C4B" w:rsidRDefault="006B2CC8" w:rsidP="00F46152">
      <w:pPr>
        <w:pStyle w:val="ListParagraph"/>
        <w:numPr>
          <w:ilvl w:val="0"/>
          <w:numId w:val="27"/>
        </w:numPr>
        <w:tabs>
          <w:tab w:val="left" w:pos="0"/>
        </w:tabs>
        <w:spacing w:after="0" w:line="240" w:lineRule="auto"/>
        <w:ind w:left="426" w:hanging="426"/>
        <w:jc w:val="both"/>
        <w:rPr>
          <w:rFonts w:asciiTheme="minorHAnsi" w:hAnsiTheme="minorHAnsi" w:cs="Arial"/>
          <w:sz w:val="18"/>
          <w:szCs w:val="18"/>
          <w:lang w:val="en-GB"/>
        </w:rPr>
      </w:pPr>
      <w:r w:rsidRPr="00191C4B">
        <w:rPr>
          <w:rFonts w:asciiTheme="minorHAnsi" w:hAnsiTheme="minorHAnsi" w:cs="Arial"/>
          <w:sz w:val="18"/>
          <w:szCs w:val="18"/>
          <w:lang w:val="en-GB"/>
        </w:rPr>
        <w:t>Work</w:t>
      </w:r>
      <w:r w:rsidRPr="00191C4B">
        <w:rPr>
          <w:rFonts w:asciiTheme="minorHAnsi" w:hAnsiTheme="minorHAnsi" w:cs="Arial"/>
          <w:sz w:val="18"/>
          <w:szCs w:val="18"/>
        </w:rPr>
        <w:t xml:space="preserve"> collaboratively with school staff, </w:t>
      </w:r>
      <w:r w:rsidR="00743EAB" w:rsidRPr="00191C4B">
        <w:rPr>
          <w:rFonts w:asciiTheme="minorHAnsi" w:hAnsiTheme="minorHAnsi" w:cs="Arial"/>
          <w:sz w:val="18"/>
          <w:szCs w:val="18"/>
        </w:rPr>
        <w:t>advisors,</w:t>
      </w:r>
      <w:r w:rsidRPr="00191C4B">
        <w:rPr>
          <w:rFonts w:asciiTheme="minorHAnsi" w:hAnsiTheme="minorHAnsi" w:cs="Arial"/>
          <w:sz w:val="18"/>
          <w:szCs w:val="18"/>
        </w:rPr>
        <w:t xml:space="preserve"> and officers within </w:t>
      </w:r>
      <w:r w:rsidR="00BA4531" w:rsidRPr="00191C4B">
        <w:rPr>
          <w:rFonts w:asciiTheme="minorHAnsi" w:hAnsiTheme="minorHAnsi" w:cs="Arial"/>
          <w:sz w:val="18"/>
          <w:szCs w:val="18"/>
        </w:rPr>
        <w:t xml:space="preserve">TLS </w:t>
      </w:r>
      <w:r w:rsidRPr="00191C4B">
        <w:rPr>
          <w:rFonts w:asciiTheme="minorHAnsi" w:hAnsiTheme="minorHAnsi" w:cs="Arial"/>
          <w:sz w:val="18"/>
          <w:szCs w:val="18"/>
        </w:rPr>
        <w:t>to assist with accessing and analysing data to support teacher capability building.</w:t>
      </w:r>
    </w:p>
    <w:p w14:paraId="7A5C68B3" w14:textId="77777777" w:rsidR="00C37881" w:rsidRPr="00191C4B" w:rsidRDefault="00C37881" w:rsidP="00F46152">
      <w:pPr>
        <w:pStyle w:val="ListParagraph"/>
        <w:numPr>
          <w:ilvl w:val="0"/>
          <w:numId w:val="27"/>
        </w:numPr>
        <w:tabs>
          <w:tab w:val="left" w:pos="0"/>
        </w:tabs>
        <w:spacing w:after="0" w:line="240" w:lineRule="auto"/>
        <w:ind w:left="426" w:hanging="426"/>
        <w:jc w:val="both"/>
        <w:rPr>
          <w:rFonts w:asciiTheme="minorHAnsi" w:hAnsiTheme="minorHAnsi" w:cs="Arial"/>
          <w:sz w:val="18"/>
          <w:szCs w:val="18"/>
          <w:lang w:val="en-GB"/>
        </w:rPr>
      </w:pPr>
      <w:r w:rsidRPr="00191C4B">
        <w:rPr>
          <w:rFonts w:asciiTheme="minorHAnsi" w:hAnsiTheme="minorHAnsi" w:cs="Arial"/>
          <w:sz w:val="18"/>
          <w:szCs w:val="18"/>
          <w:lang w:val="en-GB"/>
        </w:rPr>
        <w:t>Use data literacy practices to inform and implement professional learning in order to achieve organisational outcomes.</w:t>
      </w:r>
    </w:p>
    <w:p w14:paraId="4063B969" w14:textId="77777777" w:rsidR="004E3F45" w:rsidRPr="00191C4B" w:rsidRDefault="004E3F45" w:rsidP="00F46152">
      <w:pPr>
        <w:pStyle w:val="ListParagraph"/>
        <w:numPr>
          <w:ilvl w:val="0"/>
          <w:numId w:val="27"/>
        </w:numPr>
        <w:tabs>
          <w:tab w:val="left" w:pos="0"/>
        </w:tabs>
        <w:spacing w:after="0" w:line="240" w:lineRule="auto"/>
        <w:ind w:left="426" w:hanging="426"/>
        <w:jc w:val="both"/>
        <w:rPr>
          <w:rFonts w:asciiTheme="minorHAnsi" w:hAnsiTheme="minorHAnsi" w:cs="Arial"/>
          <w:sz w:val="18"/>
          <w:szCs w:val="18"/>
          <w:lang w:val="en-GB"/>
        </w:rPr>
      </w:pPr>
      <w:r w:rsidRPr="00191C4B">
        <w:rPr>
          <w:rFonts w:asciiTheme="minorHAnsi" w:hAnsiTheme="minorHAnsi" w:cs="Arial"/>
          <w:sz w:val="18"/>
          <w:szCs w:val="18"/>
          <w:lang w:val="en-GB"/>
        </w:rPr>
        <w:t>Develop and maintain comprehensive and effective professional networks and collaborative partnerships in order to achieve outcomes.</w:t>
      </w:r>
    </w:p>
    <w:p w14:paraId="7DB94D7E" w14:textId="3A47C630" w:rsidR="00242655" w:rsidRPr="00191C4B" w:rsidRDefault="00242655" w:rsidP="00F46152">
      <w:pPr>
        <w:pStyle w:val="ListParagraph"/>
        <w:numPr>
          <w:ilvl w:val="0"/>
          <w:numId w:val="27"/>
        </w:numPr>
        <w:tabs>
          <w:tab w:val="left" w:pos="0"/>
        </w:tabs>
        <w:spacing w:after="0" w:line="240" w:lineRule="auto"/>
        <w:ind w:left="426" w:hanging="426"/>
        <w:jc w:val="both"/>
        <w:rPr>
          <w:rFonts w:asciiTheme="minorHAnsi" w:hAnsiTheme="minorHAnsi" w:cs="Arial"/>
          <w:sz w:val="18"/>
          <w:szCs w:val="18"/>
          <w:lang w:val="en-GB"/>
        </w:rPr>
      </w:pPr>
      <w:r w:rsidRPr="00191C4B">
        <w:rPr>
          <w:rFonts w:asciiTheme="minorHAnsi" w:hAnsiTheme="minorHAnsi" w:cs="Arial"/>
          <w:sz w:val="18"/>
          <w:szCs w:val="18"/>
          <w:lang w:val="en-GB"/>
        </w:rPr>
        <w:t xml:space="preserve">As a member of </w:t>
      </w:r>
      <w:r w:rsidRPr="00191C4B">
        <w:rPr>
          <w:rFonts w:asciiTheme="minorHAnsi" w:hAnsiTheme="minorHAnsi" w:cs="Arial"/>
          <w:sz w:val="18"/>
          <w:szCs w:val="18"/>
        </w:rPr>
        <w:t>TLS</w:t>
      </w:r>
      <w:r w:rsidRPr="00191C4B">
        <w:rPr>
          <w:rFonts w:asciiTheme="minorHAnsi" w:hAnsiTheme="minorHAnsi" w:cs="Arial"/>
          <w:sz w:val="18"/>
          <w:szCs w:val="18"/>
          <w:lang w:val="en-GB"/>
        </w:rPr>
        <w:t>, provide accurate and authoritative information to executive and contribute to service delivery through an integrated team approach optimising organisational performance</w:t>
      </w:r>
      <w:r w:rsidRPr="00191C4B" w:rsidDel="009E3216">
        <w:rPr>
          <w:rFonts w:asciiTheme="minorHAnsi" w:hAnsiTheme="minorHAnsi" w:cs="Arial"/>
          <w:sz w:val="18"/>
          <w:szCs w:val="18"/>
          <w:lang w:val="en-GB"/>
        </w:rPr>
        <w:t xml:space="preserve"> </w:t>
      </w:r>
      <w:r w:rsidRPr="00191C4B">
        <w:rPr>
          <w:rFonts w:asciiTheme="minorHAnsi" w:hAnsiTheme="minorHAnsi" w:cs="Arial"/>
          <w:sz w:val="18"/>
          <w:szCs w:val="18"/>
          <w:lang w:val="en-GB"/>
        </w:rPr>
        <w:t xml:space="preserve">birth to Year </w:t>
      </w:r>
      <w:r w:rsidR="00A922CD" w:rsidRPr="00191C4B">
        <w:rPr>
          <w:rFonts w:asciiTheme="minorHAnsi" w:hAnsiTheme="minorHAnsi" w:cs="Arial"/>
          <w:sz w:val="18"/>
          <w:szCs w:val="18"/>
          <w:lang w:val="en-GB"/>
        </w:rPr>
        <w:t>6</w:t>
      </w:r>
      <w:r w:rsidRPr="00191C4B">
        <w:rPr>
          <w:rFonts w:asciiTheme="minorHAnsi" w:hAnsiTheme="minorHAnsi" w:cs="Arial"/>
          <w:sz w:val="18"/>
          <w:szCs w:val="18"/>
          <w:lang w:val="en-GB"/>
        </w:rPr>
        <w:t xml:space="preserve"> and departmental policies.</w:t>
      </w:r>
    </w:p>
    <w:p w14:paraId="04F2CF68" w14:textId="20B1CD9C" w:rsidR="001F3486" w:rsidRPr="00191C4B" w:rsidRDefault="00B84E17" w:rsidP="00F46152">
      <w:pPr>
        <w:pStyle w:val="Heading1"/>
        <w:tabs>
          <w:tab w:val="left" w:pos="0"/>
        </w:tabs>
        <w:spacing w:before="240"/>
        <w:ind w:left="426" w:right="141" w:hanging="426"/>
        <w:jc w:val="both"/>
        <w:rPr>
          <w:rFonts w:asciiTheme="minorHAnsi" w:hAnsiTheme="minorHAnsi"/>
          <w:sz w:val="18"/>
          <w:szCs w:val="18"/>
        </w:rPr>
      </w:pPr>
      <w:r w:rsidRPr="00191C4B">
        <w:rPr>
          <w:rFonts w:asciiTheme="minorHAnsi" w:hAnsiTheme="minorHAnsi"/>
          <w:sz w:val="18"/>
          <w:szCs w:val="18"/>
        </w:rPr>
        <w:t>Selection c</w:t>
      </w:r>
      <w:r w:rsidR="00D20905" w:rsidRPr="00191C4B">
        <w:rPr>
          <w:rFonts w:asciiTheme="minorHAnsi" w:hAnsiTheme="minorHAnsi"/>
          <w:sz w:val="18"/>
          <w:szCs w:val="18"/>
        </w:rPr>
        <w:t>riteria</w:t>
      </w:r>
    </w:p>
    <w:p w14:paraId="1BC984CD" w14:textId="77777777" w:rsidR="00AB2ED8" w:rsidRPr="00191C4B" w:rsidRDefault="00AB2ED8" w:rsidP="00F46152">
      <w:pPr>
        <w:pStyle w:val="Heading2"/>
        <w:tabs>
          <w:tab w:val="left" w:pos="0"/>
        </w:tabs>
        <w:spacing w:before="0"/>
        <w:ind w:left="426" w:right="141" w:hanging="426"/>
        <w:jc w:val="both"/>
        <w:rPr>
          <w:rFonts w:asciiTheme="minorHAnsi" w:eastAsia="Calibri" w:hAnsiTheme="minorHAnsi" w:cs="Arial"/>
          <w:b/>
          <w:bCs/>
          <w:iCs/>
          <w:color w:val="1F1F5F" w:themeColor="text1"/>
          <w:sz w:val="18"/>
          <w:szCs w:val="18"/>
          <w:lang w:val="en-GB"/>
        </w:rPr>
      </w:pPr>
      <w:r w:rsidRPr="00191C4B">
        <w:rPr>
          <w:rFonts w:asciiTheme="minorHAnsi" w:eastAsia="Calibri" w:hAnsiTheme="minorHAnsi" w:cs="Arial"/>
          <w:b/>
          <w:bCs/>
          <w:iCs/>
          <w:color w:val="1F1F5F" w:themeColor="text1"/>
          <w:sz w:val="18"/>
          <w:szCs w:val="18"/>
          <w:lang w:val="en-GB"/>
        </w:rPr>
        <w:t>Essential</w:t>
      </w:r>
    </w:p>
    <w:p w14:paraId="33CDF04E" w14:textId="77777777" w:rsidR="000D6B55" w:rsidRPr="00191C4B" w:rsidRDefault="000D6B55" w:rsidP="00F46152">
      <w:pPr>
        <w:pStyle w:val="ListParagraph"/>
        <w:numPr>
          <w:ilvl w:val="0"/>
          <w:numId w:val="28"/>
        </w:numPr>
        <w:tabs>
          <w:tab w:val="left" w:pos="0"/>
        </w:tabs>
        <w:spacing w:after="0" w:line="240" w:lineRule="auto"/>
        <w:ind w:left="426" w:hanging="426"/>
        <w:jc w:val="both"/>
        <w:rPr>
          <w:rFonts w:asciiTheme="minorHAnsi" w:hAnsiTheme="minorHAnsi" w:cs="Arial"/>
          <w:sz w:val="18"/>
          <w:szCs w:val="18"/>
          <w:lang w:val="en-GB"/>
        </w:rPr>
      </w:pPr>
      <w:r w:rsidRPr="00191C4B">
        <w:rPr>
          <w:rFonts w:asciiTheme="minorHAnsi" w:hAnsiTheme="minorHAnsi" w:cs="Arial"/>
          <w:sz w:val="18"/>
          <w:szCs w:val="18"/>
          <w:lang w:val="en-GB"/>
        </w:rPr>
        <w:t>Registration or capacity to be registered with the Teacher Registration Board of the Northern Territory with a demonstrated commitment to own professional learning and holder of a Working with Children Clearance (Ochre Card).</w:t>
      </w:r>
    </w:p>
    <w:p w14:paraId="7E88B514" w14:textId="3D9FD920" w:rsidR="000D6B55" w:rsidRPr="00191C4B" w:rsidRDefault="000D6B55" w:rsidP="00F46152">
      <w:pPr>
        <w:pStyle w:val="ListParagraph"/>
        <w:numPr>
          <w:ilvl w:val="0"/>
          <w:numId w:val="28"/>
        </w:numPr>
        <w:tabs>
          <w:tab w:val="left" w:pos="0"/>
        </w:tabs>
        <w:spacing w:after="0" w:line="240" w:lineRule="auto"/>
        <w:ind w:left="426" w:hanging="426"/>
        <w:jc w:val="both"/>
        <w:rPr>
          <w:rFonts w:asciiTheme="minorHAnsi" w:hAnsiTheme="minorHAnsi" w:cs="Arial"/>
          <w:sz w:val="18"/>
          <w:szCs w:val="18"/>
          <w:lang w:val="en-GB"/>
        </w:rPr>
      </w:pPr>
      <w:r w:rsidRPr="00191C4B">
        <w:rPr>
          <w:rFonts w:asciiTheme="minorHAnsi" w:hAnsiTheme="minorHAnsi" w:cs="Arial"/>
          <w:sz w:val="18"/>
          <w:szCs w:val="18"/>
          <w:lang w:val="en-GB"/>
        </w:rPr>
        <w:t xml:space="preserve">Demonstrated experience in coordinating and leading initiatives and/or projects in </w:t>
      </w:r>
      <w:r w:rsidR="006C6577" w:rsidRPr="00191C4B">
        <w:rPr>
          <w:rFonts w:asciiTheme="minorHAnsi" w:hAnsiTheme="minorHAnsi" w:cs="Arial"/>
          <w:sz w:val="18"/>
          <w:szCs w:val="18"/>
          <w:lang w:val="en-GB"/>
        </w:rPr>
        <w:t>primary school</w:t>
      </w:r>
      <w:r w:rsidR="00CA2973" w:rsidRPr="00191C4B">
        <w:rPr>
          <w:rFonts w:asciiTheme="minorHAnsi" w:hAnsiTheme="minorHAnsi" w:cs="Arial"/>
          <w:sz w:val="18"/>
          <w:szCs w:val="18"/>
          <w:lang w:val="en-GB"/>
        </w:rPr>
        <w:t xml:space="preserve"> settings</w:t>
      </w:r>
      <w:r w:rsidRPr="00191C4B">
        <w:rPr>
          <w:rFonts w:asciiTheme="minorHAnsi" w:hAnsiTheme="minorHAnsi" w:cs="Arial"/>
          <w:sz w:val="18"/>
          <w:szCs w:val="18"/>
          <w:lang w:val="en-GB"/>
        </w:rPr>
        <w:t xml:space="preserve"> including preschools, to successful completion with a focus on continuous improvement.</w:t>
      </w:r>
    </w:p>
    <w:p w14:paraId="5D97AAD0" w14:textId="0E0955A7" w:rsidR="000D6B55" w:rsidRPr="00191C4B" w:rsidRDefault="000D6B55" w:rsidP="00F46152">
      <w:pPr>
        <w:pStyle w:val="ListParagraph"/>
        <w:numPr>
          <w:ilvl w:val="0"/>
          <w:numId w:val="28"/>
        </w:numPr>
        <w:tabs>
          <w:tab w:val="left" w:pos="0"/>
        </w:tabs>
        <w:spacing w:after="0" w:line="240" w:lineRule="auto"/>
        <w:ind w:left="426" w:hanging="426"/>
        <w:jc w:val="both"/>
        <w:rPr>
          <w:rFonts w:asciiTheme="minorHAnsi" w:hAnsiTheme="minorHAnsi" w:cs="Arial"/>
          <w:sz w:val="18"/>
          <w:szCs w:val="18"/>
          <w:lang w:val="en-GB"/>
        </w:rPr>
      </w:pPr>
      <w:r w:rsidRPr="00191C4B">
        <w:rPr>
          <w:rFonts w:asciiTheme="minorHAnsi" w:hAnsiTheme="minorHAnsi" w:cs="Arial"/>
          <w:sz w:val="18"/>
          <w:szCs w:val="18"/>
          <w:lang w:val="en-GB"/>
        </w:rPr>
        <w:t xml:space="preserve">Demonstrated ability to work effectively and collaboratively </w:t>
      </w:r>
      <w:r w:rsidR="00362C4F" w:rsidRPr="00191C4B">
        <w:rPr>
          <w:rFonts w:asciiTheme="minorHAnsi" w:hAnsiTheme="minorHAnsi" w:cs="Arial"/>
          <w:sz w:val="18"/>
          <w:szCs w:val="18"/>
          <w:lang w:val="en-GB"/>
        </w:rPr>
        <w:t>to</w:t>
      </w:r>
      <w:r w:rsidRPr="00191C4B">
        <w:rPr>
          <w:rFonts w:asciiTheme="minorHAnsi" w:hAnsiTheme="minorHAnsi" w:cs="Arial"/>
          <w:sz w:val="18"/>
          <w:szCs w:val="18"/>
          <w:lang w:val="en-GB"/>
        </w:rPr>
        <w:t xml:space="preserve"> achieve agreed outcomes.</w:t>
      </w:r>
    </w:p>
    <w:p w14:paraId="4DCB318F" w14:textId="77777777" w:rsidR="001F1AFD" w:rsidRPr="00191C4B" w:rsidRDefault="001F1AFD" w:rsidP="00F46152">
      <w:pPr>
        <w:pStyle w:val="ListParagraph"/>
        <w:numPr>
          <w:ilvl w:val="0"/>
          <w:numId w:val="28"/>
        </w:numPr>
        <w:tabs>
          <w:tab w:val="left" w:pos="0"/>
        </w:tabs>
        <w:spacing w:after="0" w:line="240" w:lineRule="auto"/>
        <w:ind w:left="426" w:hanging="426"/>
        <w:jc w:val="both"/>
        <w:rPr>
          <w:rFonts w:asciiTheme="minorHAnsi" w:hAnsiTheme="minorHAnsi" w:cs="Arial"/>
          <w:sz w:val="18"/>
          <w:szCs w:val="18"/>
          <w:lang w:val="en-GB"/>
        </w:rPr>
      </w:pPr>
      <w:r w:rsidRPr="00191C4B">
        <w:rPr>
          <w:rFonts w:asciiTheme="minorHAnsi" w:hAnsiTheme="minorHAnsi" w:cs="Arial"/>
          <w:sz w:val="18"/>
          <w:szCs w:val="18"/>
          <w:lang w:val="en-GB"/>
        </w:rPr>
        <w:t>Demonstrate high level of interpersonal, communication and negotiation skills including demonstrated cross-cultural skills, to build and maintain effective networks with a range of stakeholders in urban and/or remote school contexts, to maximise organisational performance.</w:t>
      </w:r>
    </w:p>
    <w:p w14:paraId="2E281D82" w14:textId="4D526D81" w:rsidR="00A03F1C" w:rsidRPr="00191C4B" w:rsidRDefault="00A03F1C" w:rsidP="00F46152">
      <w:pPr>
        <w:pStyle w:val="ListParagraph"/>
        <w:numPr>
          <w:ilvl w:val="0"/>
          <w:numId w:val="28"/>
        </w:numPr>
        <w:tabs>
          <w:tab w:val="left" w:pos="0"/>
        </w:tabs>
        <w:spacing w:after="0" w:line="240" w:lineRule="auto"/>
        <w:ind w:left="426" w:hanging="426"/>
        <w:jc w:val="both"/>
        <w:rPr>
          <w:rFonts w:asciiTheme="minorHAnsi" w:hAnsiTheme="minorHAnsi" w:cs="Arial"/>
          <w:sz w:val="18"/>
          <w:szCs w:val="18"/>
          <w:lang w:val="en-GB"/>
        </w:rPr>
      </w:pPr>
      <w:r w:rsidRPr="00191C4B">
        <w:rPr>
          <w:rFonts w:asciiTheme="minorHAnsi" w:hAnsiTheme="minorHAnsi" w:cs="Arial"/>
          <w:sz w:val="18"/>
          <w:szCs w:val="18"/>
          <w:lang w:val="en-GB"/>
        </w:rPr>
        <w:t xml:space="preserve">Experience in leading and evaluating professional learning for curriculum, teaching, learning, and assessment in the early years </w:t>
      </w:r>
      <w:r w:rsidR="00780F6A" w:rsidRPr="00191C4B">
        <w:rPr>
          <w:rFonts w:asciiTheme="minorHAnsi" w:hAnsiTheme="minorHAnsi" w:cs="Arial"/>
          <w:sz w:val="18"/>
          <w:szCs w:val="18"/>
          <w:lang w:val="en-GB"/>
        </w:rPr>
        <w:t>in primary schools.</w:t>
      </w:r>
    </w:p>
    <w:p w14:paraId="255434A4" w14:textId="02976AB4" w:rsidR="00422A62" w:rsidRPr="00191C4B" w:rsidRDefault="000D6B55" w:rsidP="00F46152">
      <w:pPr>
        <w:pStyle w:val="ListParagraph"/>
        <w:numPr>
          <w:ilvl w:val="0"/>
          <w:numId w:val="28"/>
        </w:numPr>
        <w:tabs>
          <w:tab w:val="left" w:pos="0"/>
        </w:tabs>
        <w:spacing w:after="0" w:line="240" w:lineRule="auto"/>
        <w:ind w:left="426" w:hanging="426"/>
        <w:jc w:val="both"/>
        <w:rPr>
          <w:rFonts w:asciiTheme="minorHAnsi" w:hAnsiTheme="minorHAnsi" w:cs="Arial"/>
          <w:sz w:val="18"/>
          <w:szCs w:val="18"/>
          <w:lang w:val="en-GB"/>
        </w:rPr>
      </w:pPr>
      <w:r w:rsidRPr="00191C4B">
        <w:rPr>
          <w:rFonts w:asciiTheme="minorHAnsi" w:hAnsiTheme="minorHAnsi" w:cs="Arial"/>
          <w:sz w:val="18"/>
          <w:szCs w:val="18"/>
        </w:rPr>
        <w:t>A thorough kn</w:t>
      </w:r>
      <w:bookmarkStart w:id="2" w:name="_GoBack"/>
      <w:bookmarkEnd w:id="2"/>
      <w:r w:rsidRPr="00191C4B">
        <w:rPr>
          <w:rFonts w:asciiTheme="minorHAnsi" w:hAnsiTheme="minorHAnsi" w:cs="Arial"/>
          <w:sz w:val="18"/>
          <w:szCs w:val="18"/>
        </w:rPr>
        <w:t>owledge and understanding of the national strategic policy and practice issues associated with the Australian Curriculum</w:t>
      </w:r>
      <w:r w:rsidR="007D05C0" w:rsidRPr="00191C4B">
        <w:rPr>
          <w:rFonts w:asciiTheme="minorHAnsi" w:hAnsiTheme="minorHAnsi" w:cs="Arial"/>
          <w:sz w:val="18"/>
          <w:szCs w:val="18"/>
        </w:rPr>
        <w:t xml:space="preserve"> and </w:t>
      </w:r>
      <w:r w:rsidR="00824570" w:rsidRPr="00191C4B">
        <w:rPr>
          <w:rFonts w:asciiTheme="minorHAnsi" w:hAnsiTheme="minorHAnsi" w:cs="Arial"/>
          <w:sz w:val="18"/>
          <w:szCs w:val="18"/>
        </w:rPr>
        <w:t>Early Years Learning Framework (</w:t>
      </w:r>
      <w:r w:rsidR="007D05C0" w:rsidRPr="00191C4B">
        <w:rPr>
          <w:rFonts w:asciiTheme="minorHAnsi" w:hAnsiTheme="minorHAnsi" w:cs="Arial"/>
          <w:sz w:val="18"/>
          <w:szCs w:val="18"/>
        </w:rPr>
        <w:t>EYLF</w:t>
      </w:r>
      <w:r w:rsidR="00824570" w:rsidRPr="00191C4B">
        <w:rPr>
          <w:rFonts w:asciiTheme="minorHAnsi" w:hAnsiTheme="minorHAnsi" w:cs="Arial"/>
          <w:sz w:val="18"/>
          <w:szCs w:val="18"/>
        </w:rPr>
        <w:t>)</w:t>
      </w:r>
      <w:r w:rsidRPr="00191C4B">
        <w:rPr>
          <w:rFonts w:asciiTheme="minorHAnsi" w:hAnsiTheme="minorHAnsi" w:cs="Arial"/>
          <w:sz w:val="18"/>
          <w:szCs w:val="18"/>
        </w:rPr>
        <w:t xml:space="preserve"> with </w:t>
      </w:r>
      <w:r w:rsidR="000A6E3A" w:rsidRPr="00191C4B">
        <w:rPr>
          <w:rFonts w:asciiTheme="minorHAnsi" w:hAnsiTheme="minorHAnsi" w:cs="Arial"/>
          <w:sz w:val="18"/>
          <w:szCs w:val="18"/>
        </w:rPr>
        <w:t>discipline</w:t>
      </w:r>
      <w:r w:rsidRPr="00191C4B">
        <w:rPr>
          <w:rFonts w:asciiTheme="minorHAnsi" w:hAnsiTheme="minorHAnsi" w:cs="Arial"/>
          <w:sz w:val="18"/>
          <w:szCs w:val="18"/>
        </w:rPr>
        <w:t xml:space="preserve"> knowledge in literacy and numeracy for </w:t>
      </w:r>
      <w:r w:rsidR="008C150F" w:rsidRPr="00191C4B">
        <w:rPr>
          <w:rFonts w:asciiTheme="minorHAnsi" w:hAnsiTheme="minorHAnsi" w:cs="Arial"/>
          <w:sz w:val="18"/>
          <w:szCs w:val="18"/>
        </w:rPr>
        <w:t xml:space="preserve">early </w:t>
      </w:r>
      <w:r w:rsidRPr="00191C4B">
        <w:rPr>
          <w:rFonts w:asciiTheme="minorHAnsi" w:hAnsiTheme="minorHAnsi" w:cs="Arial"/>
          <w:sz w:val="18"/>
          <w:szCs w:val="18"/>
        </w:rPr>
        <w:t xml:space="preserve">primary years </w:t>
      </w:r>
      <w:r w:rsidR="007462A7" w:rsidRPr="00191C4B">
        <w:rPr>
          <w:rFonts w:asciiTheme="minorHAnsi" w:hAnsiTheme="minorHAnsi" w:cs="Arial"/>
          <w:sz w:val="18"/>
          <w:szCs w:val="18"/>
        </w:rPr>
        <w:t>preschool to</w:t>
      </w:r>
      <w:r w:rsidR="006F0EF1" w:rsidRPr="00191C4B">
        <w:rPr>
          <w:rFonts w:asciiTheme="minorHAnsi" w:hAnsiTheme="minorHAnsi" w:cs="Arial"/>
          <w:sz w:val="18"/>
          <w:szCs w:val="18"/>
        </w:rPr>
        <w:t xml:space="preserve"> foundation</w:t>
      </w:r>
      <w:r w:rsidR="007462A7" w:rsidRPr="00191C4B">
        <w:rPr>
          <w:rFonts w:asciiTheme="minorHAnsi" w:hAnsiTheme="minorHAnsi" w:cs="Arial"/>
          <w:sz w:val="18"/>
          <w:szCs w:val="18"/>
        </w:rPr>
        <w:t xml:space="preserve"> </w:t>
      </w:r>
      <w:r w:rsidRPr="00191C4B">
        <w:rPr>
          <w:rFonts w:asciiTheme="minorHAnsi" w:hAnsiTheme="minorHAnsi" w:cs="Arial"/>
          <w:sz w:val="18"/>
          <w:szCs w:val="18"/>
        </w:rPr>
        <w:t>and an understanding of its application at the local level.</w:t>
      </w:r>
    </w:p>
    <w:p w14:paraId="67A4EC0E" w14:textId="7DE3C046" w:rsidR="00AB2ED8" w:rsidRPr="00191C4B" w:rsidRDefault="00AB2ED8" w:rsidP="00F46152">
      <w:pPr>
        <w:pStyle w:val="Heading2"/>
        <w:tabs>
          <w:tab w:val="left" w:pos="0"/>
        </w:tabs>
        <w:spacing w:before="240"/>
        <w:ind w:left="426" w:right="141" w:hanging="426"/>
        <w:jc w:val="both"/>
        <w:rPr>
          <w:rFonts w:asciiTheme="minorHAnsi" w:eastAsia="Calibri" w:hAnsiTheme="minorHAnsi" w:cs="Arial"/>
          <w:b/>
          <w:bCs/>
          <w:iCs/>
          <w:color w:val="1F1F5F" w:themeColor="text1"/>
          <w:sz w:val="18"/>
          <w:szCs w:val="18"/>
          <w:lang w:val="en-GB"/>
        </w:rPr>
      </w:pPr>
      <w:r w:rsidRPr="00191C4B">
        <w:rPr>
          <w:rFonts w:asciiTheme="minorHAnsi" w:eastAsia="Calibri" w:hAnsiTheme="minorHAnsi" w:cs="Arial"/>
          <w:b/>
          <w:bCs/>
          <w:iCs/>
          <w:color w:val="1F1F5F" w:themeColor="text1"/>
          <w:sz w:val="18"/>
          <w:szCs w:val="18"/>
          <w:lang w:val="en-GB"/>
        </w:rPr>
        <w:t>Desirable</w:t>
      </w:r>
    </w:p>
    <w:p w14:paraId="6950C898" w14:textId="4525CA75" w:rsidR="00593A66" w:rsidRPr="00191C4B" w:rsidRDefault="00AB2ED8" w:rsidP="00F46152">
      <w:pPr>
        <w:pStyle w:val="ListParagraph"/>
        <w:numPr>
          <w:ilvl w:val="0"/>
          <w:numId w:val="29"/>
        </w:numPr>
        <w:tabs>
          <w:tab w:val="left" w:pos="0"/>
          <w:tab w:val="left" w:pos="4962"/>
          <w:tab w:val="right" w:pos="10773"/>
        </w:tabs>
        <w:spacing w:after="0" w:line="240" w:lineRule="auto"/>
        <w:ind w:left="426" w:hanging="426"/>
        <w:contextualSpacing/>
        <w:jc w:val="both"/>
        <w:rPr>
          <w:rFonts w:asciiTheme="minorHAnsi" w:hAnsiTheme="minorHAnsi"/>
          <w:sz w:val="18"/>
          <w:szCs w:val="18"/>
        </w:rPr>
      </w:pPr>
      <w:r w:rsidRPr="00191C4B">
        <w:rPr>
          <w:rFonts w:asciiTheme="minorHAnsi" w:hAnsiTheme="minorHAnsi" w:cs="Arial"/>
          <w:sz w:val="18"/>
          <w:szCs w:val="18"/>
          <w:lang w:val="en-GB"/>
        </w:rPr>
        <w:t>Experience with building capacity of school leaders, teachers through coaching and mentoring.</w:t>
      </w:r>
    </w:p>
    <w:p w14:paraId="55D4D4D3" w14:textId="67F68F6F" w:rsidR="00FE4EE3" w:rsidRPr="00191C4B" w:rsidRDefault="00FE4EE3" w:rsidP="00F46152">
      <w:pPr>
        <w:pStyle w:val="ListParagraph"/>
        <w:numPr>
          <w:ilvl w:val="0"/>
          <w:numId w:val="29"/>
        </w:numPr>
        <w:tabs>
          <w:tab w:val="left" w:pos="0"/>
          <w:tab w:val="left" w:pos="4962"/>
          <w:tab w:val="right" w:pos="10773"/>
        </w:tabs>
        <w:spacing w:after="0" w:line="240" w:lineRule="auto"/>
        <w:ind w:left="426" w:hanging="426"/>
        <w:contextualSpacing/>
        <w:jc w:val="both"/>
        <w:rPr>
          <w:rFonts w:asciiTheme="minorHAnsi" w:hAnsiTheme="minorHAnsi"/>
          <w:sz w:val="18"/>
          <w:szCs w:val="18"/>
        </w:rPr>
      </w:pPr>
      <w:r w:rsidRPr="00191C4B">
        <w:rPr>
          <w:rFonts w:asciiTheme="minorHAnsi" w:hAnsiTheme="minorHAnsi" w:cs="Arial"/>
          <w:sz w:val="18"/>
          <w:szCs w:val="18"/>
          <w:lang w:val="en-GB"/>
        </w:rPr>
        <w:t xml:space="preserve">Knowledge and understanding of the </w:t>
      </w:r>
      <w:r w:rsidR="00824570" w:rsidRPr="00191C4B">
        <w:rPr>
          <w:rFonts w:asciiTheme="minorHAnsi" w:hAnsiTheme="minorHAnsi" w:cs="Arial"/>
          <w:sz w:val="18"/>
          <w:szCs w:val="18"/>
          <w:lang w:val="en-GB"/>
        </w:rPr>
        <w:t>Abilities Based Learning and Education Support (</w:t>
      </w:r>
      <w:r w:rsidRPr="00191C4B">
        <w:rPr>
          <w:rFonts w:asciiTheme="minorHAnsi" w:hAnsiTheme="minorHAnsi" w:cs="Arial"/>
          <w:sz w:val="18"/>
          <w:szCs w:val="18"/>
          <w:lang w:val="en-GB"/>
        </w:rPr>
        <w:t>ABLES</w:t>
      </w:r>
      <w:r w:rsidR="00824570" w:rsidRPr="00191C4B">
        <w:rPr>
          <w:rFonts w:asciiTheme="minorHAnsi" w:hAnsiTheme="minorHAnsi" w:cs="Arial"/>
          <w:sz w:val="18"/>
          <w:szCs w:val="18"/>
          <w:lang w:val="en-GB"/>
        </w:rPr>
        <w:t>)</w:t>
      </w:r>
      <w:r w:rsidRPr="00191C4B">
        <w:rPr>
          <w:rFonts w:asciiTheme="minorHAnsi" w:hAnsiTheme="minorHAnsi" w:cs="Arial"/>
          <w:sz w:val="18"/>
          <w:szCs w:val="18"/>
          <w:lang w:val="en-GB"/>
        </w:rPr>
        <w:t xml:space="preserve"> Curriculum</w:t>
      </w:r>
      <w:r w:rsidR="00786DDE" w:rsidRPr="00191C4B">
        <w:rPr>
          <w:rFonts w:asciiTheme="minorHAnsi" w:hAnsiTheme="minorHAnsi" w:cs="Arial"/>
          <w:sz w:val="18"/>
          <w:szCs w:val="18"/>
          <w:lang w:val="en-GB"/>
        </w:rPr>
        <w:t xml:space="preserve">. </w:t>
      </w:r>
    </w:p>
    <w:p w14:paraId="7B084E42" w14:textId="2A4B7E9C" w:rsidR="00B14257" w:rsidRPr="00191C4B" w:rsidRDefault="008C150F" w:rsidP="00191C4B">
      <w:pPr>
        <w:tabs>
          <w:tab w:val="clear" w:pos="4136"/>
          <w:tab w:val="left" w:pos="284"/>
          <w:tab w:val="right" w:pos="10773"/>
        </w:tabs>
        <w:spacing w:before="240" w:after="0" w:line="240" w:lineRule="auto"/>
        <w:jc w:val="both"/>
        <w:rPr>
          <w:rFonts w:asciiTheme="minorHAnsi" w:hAnsiTheme="minorHAnsi"/>
          <w:sz w:val="18"/>
          <w:szCs w:val="18"/>
        </w:rPr>
      </w:pPr>
      <w:r w:rsidRPr="00191C4B">
        <w:rPr>
          <w:rFonts w:asciiTheme="minorHAnsi" w:hAnsiTheme="minorHAnsi"/>
          <w:b/>
          <w:sz w:val="18"/>
          <w:szCs w:val="18"/>
        </w:rPr>
        <w:t xml:space="preserve">Approved: </w:t>
      </w:r>
      <w:r w:rsidR="00731772" w:rsidRPr="00191C4B">
        <w:rPr>
          <w:rFonts w:asciiTheme="minorHAnsi" w:hAnsiTheme="minorHAnsi" w:cs="Arial"/>
          <w:sz w:val="18"/>
          <w:szCs w:val="18"/>
        </w:rPr>
        <w:t>February 2023</w:t>
      </w:r>
      <w:r w:rsidR="001B6CF3" w:rsidRPr="00191C4B">
        <w:rPr>
          <w:rFonts w:asciiTheme="minorHAnsi" w:hAnsiTheme="minorHAnsi" w:cs="Arial"/>
          <w:sz w:val="18"/>
          <w:szCs w:val="18"/>
        </w:rPr>
        <w:t xml:space="preserve"> </w:t>
      </w:r>
      <w:r w:rsidR="00BC0884" w:rsidRPr="00191C4B">
        <w:rPr>
          <w:rFonts w:asciiTheme="minorHAnsi" w:hAnsiTheme="minorHAnsi" w:cs="Arial"/>
          <w:sz w:val="18"/>
          <w:szCs w:val="18"/>
        </w:rPr>
        <w:tab/>
      </w:r>
      <w:r w:rsidR="004E3242" w:rsidRPr="00191C4B">
        <w:rPr>
          <w:rFonts w:asciiTheme="minorHAnsi" w:hAnsiTheme="minorHAnsi" w:cs="Arial"/>
          <w:sz w:val="18"/>
          <w:szCs w:val="18"/>
        </w:rPr>
        <w:t xml:space="preserve">Suzi Burgess, Director Curriculum, </w:t>
      </w:r>
      <w:r w:rsidR="006B606E" w:rsidRPr="00191C4B">
        <w:rPr>
          <w:rFonts w:asciiTheme="minorHAnsi" w:hAnsiTheme="minorHAnsi" w:cs="Arial"/>
          <w:sz w:val="18"/>
          <w:szCs w:val="18"/>
        </w:rPr>
        <w:t>Pedagogy</w:t>
      </w:r>
      <w:r w:rsidR="004E3242" w:rsidRPr="00191C4B">
        <w:rPr>
          <w:rFonts w:asciiTheme="minorHAnsi" w:hAnsiTheme="minorHAnsi" w:cs="Arial"/>
          <w:sz w:val="18"/>
          <w:szCs w:val="18"/>
        </w:rPr>
        <w:t xml:space="preserve"> and Assessment Birth- Year 6</w:t>
      </w:r>
    </w:p>
    <w:sectPr w:rsidR="00B14257" w:rsidRPr="00191C4B" w:rsidSect="00BF28C6">
      <w:headerReference w:type="default" r:id="rId14"/>
      <w:footerReference w:type="default" r:id="rId15"/>
      <w:headerReference w:type="first" r:id="rId16"/>
      <w:footerReference w:type="first" r:id="rId17"/>
      <w:pgSz w:w="11906" w:h="16838" w:code="9"/>
      <w:pgMar w:top="736" w:right="566" w:bottom="993" w:left="56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4163B" w14:textId="77777777" w:rsidR="002908F4" w:rsidRDefault="002908F4" w:rsidP="00EF0B77">
      <w:r>
        <w:separator/>
      </w:r>
    </w:p>
  </w:endnote>
  <w:endnote w:type="continuationSeparator" w:id="0">
    <w:p w14:paraId="62D7E84F" w14:textId="77777777" w:rsidR="002908F4" w:rsidRDefault="002908F4"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3D12622E" w:rsidR="00CA36A0" w:rsidRDefault="002908F4"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191C4B">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191C4B">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006"/>
    </w:tblGrid>
    <w:tr w:rsidR="0071700C" w:rsidRPr="00132658" w14:paraId="477B35C8" w14:textId="77777777" w:rsidTr="006D6C00">
      <w:trPr>
        <w:cantSplit/>
        <w:trHeight w:val="836"/>
      </w:trPr>
      <w:tc>
        <w:tcPr>
          <w:tcW w:w="7767" w:type="dxa"/>
          <w:vAlign w:val="bottom"/>
        </w:tcPr>
        <w:p w14:paraId="5BB62073" w14:textId="188B7AE4"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46152">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46152">
            <w:rPr>
              <w:rStyle w:val="PageNumber"/>
              <w:noProof/>
            </w:rPr>
            <w:t>1</w:t>
          </w:r>
          <w:r w:rsidRPr="00AC4488">
            <w:rPr>
              <w:rStyle w:val="PageNumber"/>
            </w:rPr>
            <w:fldChar w:fldCharType="end"/>
          </w:r>
        </w:p>
      </w:tc>
      <w:tc>
        <w:tcPr>
          <w:tcW w:w="3006"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49C42" w14:textId="77777777" w:rsidR="002908F4" w:rsidRDefault="002908F4" w:rsidP="00EF0B77">
      <w:r>
        <w:separator/>
      </w:r>
    </w:p>
  </w:footnote>
  <w:footnote w:type="continuationSeparator" w:id="0">
    <w:p w14:paraId="0DA1F06F" w14:textId="77777777" w:rsidR="002908F4" w:rsidRDefault="002908F4"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9F8" w14:textId="77777777" w:rsidR="00983000" w:rsidRPr="00162207" w:rsidRDefault="002908F4"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2AFA8D39" w14:textId="77777777" w:rsidR="00E54F9E" w:rsidRPr="00AD61DC" w:rsidRDefault="00784A4B" w:rsidP="00AD61DC">
        <w:pPr>
          <w:pStyle w:val="Title"/>
        </w:pPr>
        <w:r w:rsidRPr="00AD61DC">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A177551"/>
    <w:multiLevelType w:val="hybridMultilevel"/>
    <w:tmpl w:val="EC7E4F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476BEA"/>
    <w:multiLevelType w:val="hybridMultilevel"/>
    <w:tmpl w:val="92F677A2"/>
    <w:lvl w:ilvl="0" w:tplc="5DC85614">
      <w:start w:val="1"/>
      <w:numFmt w:val="decimal"/>
      <w:lvlText w:val="%1."/>
      <w:lvlJc w:val="left"/>
      <w:pPr>
        <w:tabs>
          <w:tab w:val="num" w:pos="823"/>
        </w:tabs>
        <w:ind w:left="823" w:firstLine="0"/>
      </w:pPr>
      <w:rPr>
        <w:rFonts w:hint="default"/>
      </w:rPr>
    </w:lvl>
    <w:lvl w:ilvl="1" w:tplc="D36C6372" w:tentative="1">
      <w:start w:val="1"/>
      <w:numFmt w:val="lowerLetter"/>
      <w:lvlText w:val="%2."/>
      <w:lvlJc w:val="left"/>
      <w:pPr>
        <w:tabs>
          <w:tab w:val="num" w:pos="1866"/>
        </w:tabs>
        <w:ind w:left="1866" w:hanging="360"/>
      </w:pPr>
    </w:lvl>
    <w:lvl w:ilvl="2" w:tplc="A58A1B3C" w:tentative="1">
      <w:start w:val="1"/>
      <w:numFmt w:val="lowerRoman"/>
      <w:lvlText w:val="%3."/>
      <w:lvlJc w:val="right"/>
      <w:pPr>
        <w:tabs>
          <w:tab w:val="num" w:pos="2586"/>
        </w:tabs>
        <w:ind w:left="2586" w:hanging="180"/>
      </w:pPr>
    </w:lvl>
    <w:lvl w:ilvl="3" w:tplc="2CE6ECC6" w:tentative="1">
      <w:start w:val="1"/>
      <w:numFmt w:val="decimal"/>
      <w:lvlText w:val="%4."/>
      <w:lvlJc w:val="left"/>
      <w:pPr>
        <w:tabs>
          <w:tab w:val="num" w:pos="3306"/>
        </w:tabs>
        <w:ind w:left="3306" w:hanging="360"/>
      </w:pPr>
    </w:lvl>
    <w:lvl w:ilvl="4" w:tplc="099A9248" w:tentative="1">
      <w:start w:val="1"/>
      <w:numFmt w:val="lowerLetter"/>
      <w:lvlText w:val="%5."/>
      <w:lvlJc w:val="left"/>
      <w:pPr>
        <w:tabs>
          <w:tab w:val="num" w:pos="4026"/>
        </w:tabs>
        <w:ind w:left="4026" w:hanging="360"/>
      </w:pPr>
    </w:lvl>
    <w:lvl w:ilvl="5" w:tplc="6ED0BA86" w:tentative="1">
      <w:start w:val="1"/>
      <w:numFmt w:val="lowerRoman"/>
      <w:lvlText w:val="%6."/>
      <w:lvlJc w:val="right"/>
      <w:pPr>
        <w:tabs>
          <w:tab w:val="num" w:pos="4746"/>
        </w:tabs>
        <w:ind w:left="4746" w:hanging="180"/>
      </w:pPr>
    </w:lvl>
    <w:lvl w:ilvl="6" w:tplc="3B00F1B4" w:tentative="1">
      <w:start w:val="1"/>
      <w:numFmt w:val="decimal"/>
      <w:lvlText w:val="%7."/>
      <w:lvlJc w:val="left"/>
      <w:pPr>
        <w:tabs>
          <w:tab w:val="num" w:pos="5466"/>
        </w:tabs>
        <w:ind w:left="5466" w:hanging="360"/>
      </w:pPr>
    </w:lvl>
    <w:lvl w:ilvl="7" w:tplc="1D3C0DA4" w:tentative="1">
      <w:start w:val="1"/>
      <w:numFmt w:val="lowerLetter"/>
      <w:lvlText w:val="%8."/>
      <w:lvlJc w:val="left"/>
      <w:pPr>
        <w:tabs>
          <w:tab w:val="num" w:pos="6186"/>
        </w:tabs>
        <w:ind w:left="6186" w:hanging="360"/>
      </w:pPr>
    </w:lvl>
    <w:lvl w:ilvl="8" w:tplc="A30EE400" w:tentative="1">
      <w:start w:val="1"/>
      <w:numFmt w:val="lowerRoman"/>
      <w:lvlText w:val="%9."/>
      <w:lvlJc w:val="right"/>
      <w:pPr>
        <w:tabs>
          <w:tab w:val="num" w:pos="6906"/>
        </w:tabs>
        <w:ind w:left="6906" w:hanging="180"/>
      </w:pPr>
    </w:lvl>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6506F0"/>
    <w:multiLevelType w:val="hybridMultilevel"/>
    <w:tmpl w:val="680289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50F0D3D"/>
    <w:multiLevelType w:val="hybridMultilevel"/>
    <w:tmpl w:val="FCBA1B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83B3488"/>
    <w:multiLevelType w:val="hybridMultilevel"/>
    <w:tmpl w:val="FF980172"/>
    <w:lvl w:ilvl="0" w:tplc="A1FE28D8">
      <w:start w:val="1"/>
      <w:numFmt w:val="decimal"/>
      <w:lvlText w:val="%1."/>
      <w:lvlJc w:val="left"/>
      <w:pPr>
        <w:ind w:left="360" w:hanging="360"/>
      </w:pPr>
    </w:lvl>
    <w:lvl w:ilvl="1" w:tplc="475AC49E" w:tentative="1">
      <w:start w:val="1"/>
      <w:numFmt w:val="lowerLetter"/>
      <w:lvlText w:val="%2."/>
      <w:lvlJc w:val="left"/>
      <w:pPr>
        <w:ind w:left="1080" w:hanging="360"/>
      </w:pPr>
    </w:lvl>
    <w:lvl w:ilvl="2" w:tplc="91CE0BE4" w:tentative="1">
      <w:start w:val="1"/>
      <w:numFmt w:val="lowerRoman"/>
      <w:lvlText w:val="%3."/>
      <w:lvlJc w:val="right"/>
      <w:pPr>
        <w:ind w:left="1800" w:hanging="180"/>
      </w:pPr>
    </w:lvl>
    <w:lvl w:ilvl="3" w:tplc="7C2043F4" w:tentative="1">
      <w:start w:val="1"/>
      <w:numFmt w:val="decimal"/>
      <w:lvlText w:val="%4."/>
      <w:lvlJc w:val="left"/>
      <w:pPr>
        <w:ind w:left="2520" w:hanging="360"/>
      </w:pPr>
    </w:lvl>
    <w:lvl w:ilvl="4" w:tplc="62DAAF0C" w:tentative="1">
      <w:start w:val="1"/>
      <w:numFmt w:val="lowerLetter"/>
      <w:lvlText w:val="%5."/>
      <w:lvlJc w:val="left"/>
      <w:pPr>
        <w:ind w:left="3240" w:hanging="360"/>
      </w:pPr>
    </w:lvl>
    <w:lvl w:ilvl="5" w:tplc="158264B0" w:tentative="1">
      <w:start w:val="1"/>
      <w:numFmt w:val="lowerRoman"/>
      <w:lvlText w:val="%6."/>
      <w:lvlJc w:val="right"/>
      <w:pPr>
        <w:ind w:left="3960" w:hanging="180"/>
      </w:pPr>
    </w:lvl>
    <w:lvl w:ilvl="6" w:tplc="4AD2BE2A" w:tentative="1">
      <w:start w:val="1"/>
      <w:numFmt w:val="decimal"/>
      <w:lvlText w:val="%7."/>
      <w:lvlJc w:val="left"/>
      <w:pPr>
        <w:ind w:left="4680" w:hanging="360"/>
      </w:pPr>
    </w:lvl>
    <w:lvl w:ilvl="7" w:tplc="C6E27B32" w:tentative="1">
      <w:start w:val="1"/>
      <w:numFmt w:val="lowerLetter"/>
      <w:lvlText w:val="%8."/>
      <w:lvlJc w:val="left"/>
      <w:pPr>
        <w:ind w:left="5400" w:hanging="360"/>
      </w:pPr>
    </w:lvl>
    <w:lvl w:ilvl="8" w:tplc="D25A663C" w:tentative="1">
      <w:start w:val="1"/>
      <w:numFmt w:val="lowerRoman"/>
      <w:lvlText w:val="%9."/>
      <w:lvlJc w:val="right"/>
      <w:pPr>
        <w:ind w:left="6120" w:hanging="180"/>
      </w:p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4FE42951"/>
    <w:multiLevelType w:val="hybridMultilevel"/>
    <w:tmpl w:val="84262A1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3761C63"/>
    <w:multiLevelType w:val="hybridMultilevel"/>
    <w:tmpl w:val="5F48BE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3842BC6"/>
    <w:multiLevelType w:val="multilevel"/>
    <w:tmpl w:val="0C78A7AC"/>
    <w:numStyleLink w:val="Tablebulletlist"/>
  </w:abstractNum>
  <w:abstractNum w:abstractNumId="3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56DA2CAE"/>
    <w:multiLevelType w:val="multilevel"/>
    <w:tmpl w:val="3E5E177A"/>
    <w:name w:val="NTG Table Bullet List332222222222222"/>
    <w:numStyleLink w:val="Tablenumberlist"/>
  </w:abstractNum>
  <w:abstractNum w:abstractNumId="37" w15:restartNumberingAfterBreak="0">
    <w:nsid w:val="583359D9"/>
    <w:multiLevelType w:val="multilevel"/>
    <w:tmpl w:val="3E5E177A"/>
    <w:name w:val="NTG Table Bullet List332222222"/>
    <w:numStyleLink w:val="Tablenumberlist"/>
  </w:abstractNum>
  <w:abstractNum w:abstractNumId="38" w15:restartNumberingAfterBreak="0">
    <w:nsid w:val="5B9A5FFE"/>
    <w:multiLevelType w:val="multilevel"/>
    <w:tmpl w:val="0C78A7AC"/>
    <w:name w:val="NTG Table Bullet List33222222222222"/>
    <w:numStyleLink w:val="Tablebulletlist"/>
  </w:abstractNum>
  <w:abstractNum w:abstractNumId="39" w15:restartNumberingAfterBreak="0">
    <w:nsid w:val="5D444259"/>
    <w:multiLevelType w:val="multilevel"/>
    <w:tmpl w:val="0C78A7AC"/>
    <w:name w:val="NTG Table Bullet List332222"/>
    <w:numStyleLink w:val="Tablebulletlist"/>
  </w:abstractNum>
  <w:abstractNum w:abstractNumId="40" w15:restartNumberingAfterBreak="0">
    <w:nsid w:val="5EBC2FCE"/>
    <w:multiLevelType w:val="hybridMultilevel"/>
    <w:tmpl w:val="4B94C9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9262556"/>
    <w:multiLevelType w:val="multilevel"/>
    <w:tmpl w:val="3E5E177A"/>
    <w:name w:val="NTG Table Bullet List3322222222222222"/>
    <w:numStyleLink w:val="Tablenumberlist"/>
  </w:abstractNum>
  <w:abstractNum w:abstractNumId="42" w15:restartNumberingAfterBreak="0">
    <w:nsid w:val="6B9337A7"/>
    <w:multiLevelType w:val="hybridMultilevel"/>
    <w:tmpl w:val="72A6B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D0B12DD"/>
    <w:multiLevelType w:val="hybridMultilevel"/>
    <w:tmpl w:val="DD721F4E"/>
    <w:lvl w:ilvl="0" w:tplc="0C09000F">
      <w:start w:val="1"/>
      <w:numFmt w:val="decimal"/>
      <w:lvlText w:val="%1."/>
      <w:lvlJc w:val="left"/>
      <w:pPr>
        <w:ind w:left="360" w:hanging="360"/>
      </w:pPr>
    </w:lvl>
    <w:lvl w:ilvl="1" w:tplc="0C090019" w:tentative="1">
      <w:start w:val="1"/>
      <w:numFmt w:val="lowerLetter"/>
      <w:lvlText w:val="%2."/>
      <w:lvlJc w:val="left"/>
      <w:pPr>
        <w:ind w:left="1157" w:hanging="360"/>
      </w:pPr>
    </w:lvl>
    <w:lvl w:ilvl="2" w:tplc="0C09001B" w:tentative="1">
      <w:start w:val="1"/>
      <w:numFmt w:val="lowerRoman"/>
      <w:lvlText w:val="%3."/>
      <w:lvlJc w:val="right"/>
      <w:pPr>
        <w:ind w:left="1877" w:hanging="180"/>
      </w:pPr>
    </w:lvl>
    <w:lvl w:ilvl="3" w:tplc="0C09000F" w:tentative="1">
      <w:start w:val="1"/>
      <w:numFmt w:val="decimal"/>
      <w:lvlText w:val="%4."/>
      <w:lvlJc w:val="left"/>
      <w:pPr>
        <w:ind w:left="2597" w:hanging="360"/>
      </w:pPr>
    </w:lvl>
    <w:lvl w:ilvl="4" w:tplc="0C090019" w:tentative="1">
      <w:start w:val="1"/>
      <w:numFmt w:val="lowerLetter"/>
      <w:lvlText w:val="%5."/>
      <w:lvlJc w:val="left"/>
      <w:pPr>
        <w:ind w:left="3317" w:hanging="360"/>
      </w:pPr>
    </w:lvl>
    <w:lvl w:ilvl="5" w:tplc="0C09001B" w:tentative="1">
      <w:start w:val="1"/>
      <w:numFmt w:val="lowerRoman"/>
      <w:lvlText w:val="%6."/>
      <w:lvlJc w:val="right"/>
      <w:pPr>
        <w:ind w:left="4037" w:hanging="180"/>
      </w:pPr>
    </w:lvl>
    <w:lvl w:ilvl="6" w:tplc="0C09000F" w:tentative="1">
      <w:start w:val="1"/>
      <w:numFmt w:val="decimal"/>
      <w:lvlText w:val="%7."/>
      <w:lvlJc w:val="left"/>
      <w:pPr>
        <w:ind w:left="4757" w:hanging="360"/>
      </w:pPr>
    </w:lvl>
    <w:lvl w:ilvl="7" w:tplc="0C090019" w:tentative="1">
      <w:start w:val="1"/>
      <w:numFmt w:val="lowerLetter"/>
      <w:lvlText w:val="%8."/>
      <w:lvlJc w:val="left"/>
      <w:pPr>
        <w:ind w:left="5477" w:hanging="360"/>
      </w:pPr>
    </w:lvl>
    <w:lvl w:ilvl="8" w:tplc="0C09001B" w:tentative="1">
      <w:start w:val="1"/>
      <w:numFmt w:val="lowerRoman"/>
      <w:lvlText w:val="%9."/>
      <w:lvlJc w:val="right"/>
      <w:pPr>
        <w:ind w:left="6197" w:hanging="180"/>
      </w:pPr>
    </w:lvl>
  </w:abstractNum>
  <w:abstractNum w:abstractNumId="44" w15:restartNumberingAfterBreak="0">
    <w:nsid w:val="6DDD0ED3"/>
    <w:multiLevelType w:val="hybridMultilevel"/>
    <w:tmpl w:val="E57E9F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ED93E00"/>
    <w:multiLevelType w:val="hybridMultilevel"/>
    <w:tmpl w:val="ABF08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453664D"/>
    <w:multiLevelType w:val="multilevel"/>
    <w:tmpl w:val="0C78A7AC"/>
    <w:name w:val="NTG Table Bullet List3322222222222222222"/>
    <w:numStyleLink w:val="Tablebulletlist"/>
  </w:abstractNum>
  <w:abstractNum w:abstractNumId="47" w15:restartNumberingAfterBreak="0">
    <w:nsid w:val="76141D1E"/>
    <w:multiLevelType w:val="multilevel"/>
    <w:tmpl w:val="0C78A7AC"/>
    <w:name w:val="NTG Table Bullet List332222222222"/>
    <w:numStyleLink w:val="Tablebulletlist"/>
  </w:abstractNum>
  <w:abstractNum w:abstractNumId="4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7AFA192D"/>
    <w:multiLevelType w:val="hybridMultilevel"/>
    <w:tmpl w:val="F190E4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CF06940"/>
    <w:multiLevelType w:val="hybridMultilevel"/>
    <w:tmpl w:val="29F029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5"/>
  </w:num>
  <w:num w:numId="2">
    <w:abstractNumId w:val="14"/>
  </w:num>
  <w:num w:numId="3">
    <w:abstractNumId w:val="48"/>
  </w:num>
  <w:num w:numId="4">
    <w:abstractNumId w:val="30"/>
  </w:num>
  <w:num w:numId="5">
    <w:abstractNumId w:val="20"/>
  </w:num>
  <w:num w:numId="6">
    <w:abstractNumId w:val="10"/>
  </w:num>
  <w:num w:numId="7">
    <w:abstractNumId w:val="34"/>
  </w:num>
  <w:num w:numId="8">
    <w:abstractNumId w:val="17"/>
  </w:num>
  <w:num w:numId="9">
    <w:abstractNumId w:val="0"/>
  </w:num>
  <w:num w:numId="10">
    <w:abstractNumId w:val="6"/>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8"/>
  </w:num>
  <w:num w:numId="18">
    <w:abstractNumId w:val="23"/>
  </w:num>
  <w:num w:numId="19">
    <w:abstractNumId w:val="45"/>
  </w:num>
  <w:num w:numId="20">
    <w:abstractNumId w:val="32"/>
  </w:num>
  <w:num w:numId="21">
    <w:abstractNumId w:val="18"/>
  </w:num>
  <w:num w:numId="22">
    <w:abstractNumId w:val="44"/>
  </w:num>
  <w:num w:numId="23">
    <w:abstractNumId w:val="33"/>
  </w:num>
  <w:num w:numId="24">
    <w:abstractNumId w:val="40"/>
  </w:num>
  <w:num w:numId="25">
    <w:abstractNumId w:val="42"/>
  </w:num>
  <w:num w:numId="26">
    <w:abstractNumId w:val="43"/>
  </w:num>
  <w:num w:numId="27">
    <w:abstractNumId w:val="50"/>
  </w:num>
  <w:num w:numId="28">
    <w:abstractNumId w:val="27"/>
  </w:num>
  <w:num w:numId="29">
    <w:abstractNumId w:val="4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C59"/>
    <w:rsid w:val="0005116B"/>
    <w:rsid w:val="0005119F"/>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4771"/>
    <w:rsid w:val="000962C5"/>
    <w:rsid w:val="00097865"/>
    <w:rsid w:val="000A4317"/>
    <w:rsid w:val="000A559C"/>
    <w:rsid w:val="000A6E3A"/>
    <w:rsid w:val="000B2CA1"/>
    <w:rsid w:val="000D1F29"/>
    <w:rsid w:val="000D633D"/>
    <w:rsid w:val="000D6B55"/>
    <w:rsid w:val="000E0334"/>
    <w:rsid w:val="000E342B"/>
    <w:rsid w:val="000E3ED2"/>
    <w:rsid w:val="000E5DD2"/>
    <w:rsid w:val="000F2958"/>
    <w:rsid w:val="000F3850"/>
    <w:rsid w:val="000F604F"/>
    <w:rsid w:val="000F6504"/>
    <w:rsid w:val="00102582"/>
    <w:rsid w:val="00104E7F"/>
    <w:rsid w:val="001137EC"/>
    <w:rsid w:val="001152F5"/>
    <w:rsid w:val="00117743"/>
    <w:rsid w:val="00117F5B"/>
    <w:rsid w:val="00132658"/>
    <w:rsid w:val="00140A00"/>
    <w:rsid w:val="00144126"/>
    <w:rsid w:val="00150DC0"/>
    <w:rsid w:val="0015394D"/>
    <w:rsid w:val="00156CD4"/>
    <w:rsid w:val="0016153B"/>
    <w:rsid w:val="00162207"/>
    <w:rsid w:val="00163A87"/>
    <w:rsid w:val="00164A3E"/>
    <w:rsid w:val="00166FF6"/>
    <w:rsid w:val="00176123"/>
    <w:rsid w:val="00181620"/>
    <w:rsid w:val="00187130"/>
    <w:rsid w:val="00191C4B"/>
    <w:rsid w:val="001957AD"/>
    <w:rsid w:val="00196F8E"/>
    <w:rsid w:val="001A2B7F"/>
    <w:rsid w:val="001A3AFD"/>
    <w:rsid w:val="001A496C"/>
    <w:rsid w:val="001A576A"/>
    <w:rsid w:val="001B28DA"/>
    <w:rsid w:val="001B2B6C"/>
    <w:rsid w:val="001B5E90"/>
    <w:rsid w:val="001B6CF3"/>
    <w:rsid w:val="001D01C4"/>
    <w:rsid w:val="001D4F99"/>
    <w:rsid w:val="001D52B0"/>
    <w:rsid w:val="001D5A18"/>
    <w:rsid w:val="001D7CA4"/>
    <w:rsid w:val="001E057F"/>
    <w:rsid w:val="001E14EB"/>
    <w:rsid w:val="001F1AFD"/>
    <w:rsid w:val="001F3486"/>
    <w:rsid w:val="001F59E6"/>
    <w:rsid w:val="00203F1C"/>
    <w:rsid w:val="00206936"/>
    <w:rsid w:val="00206C6F"/>
    <w:rsid w:val="00206FBD"/>
    <w:rsid w:val="00207746"/>
    <w:rsid w:val="002177BF"/>
    <w:rsid w:val="002235C5"/>
    <w:rsid w:val="00230031"/>
    <w:rsid w:val="002343EC"/>
    <w:rsid w:val="00235C01"/>
    <w:rsid w:val="00242655"/>
    <w:rsid w:val="00247343"/>
    <w:rsid w:val="00255806"/>
    <w:rsid w:val="00260C6D"/>
    <w:rsid w:val="00265C56"/>
    <w:rsid w:val="002716CD"/>
    <w:rsid w:val="00274D4B"/>
    <w:rsid w:val="002806F5"/>
    <w:rsid w:val="00281577"/>
    <w:rsid w:val="00287D73"/>
    <w:rsid w:val="002908F4"/>
    <w:rsid w:val="00291B3E"/>
    <w:rsid w:val="002926BC"/>
    <w:rsid w:val="00293A72"/>
    <w:rsid w:val="002942D4"/>
    <w:rsid w:val="002A0160"/>
    <w:rsid w:val="002A0EF3"/>
    <w:rsid w:val="002A30C3"/>
    <w:rsid w:val="002A321B"/>
    <w:rsid w:val="002A6F6A"/>
    <w:rsid w:val="002A7712"/>
    <w:rsid w:val="002B38F7"/>
    <w:rsid w:val="002B4F50"/>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64BA"/>
    <w:rsid w:val="00324710"/>
    <w:rsid w:val="003258E6"/>
    <w:rsid w:val="00342283"/>
    <w:rsid w:val="00343A87"/>
    <w:rsid w:val="00344A36"/>
    <w:rsid w:val="003456F4"/>
    <w:rsid w:val="00347FB6"/>
    <w:rsid w:val="0035018D"/>
    <w:rsid w:val="003504FD"/>
    <w:rsid w:val="00350881"/>
    <w:rsid w:val="00357D55"/>
    <w:rsid w:val="00362C4F"/>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B7F41"/>
    <w:rsid w:val="003C1F95"/>
    <w:rsid w:val="003C2198"/>
    <w:rsid w:val="003C4941"/>
    <w:rsid w:val="003D0F63"/>
    <w:rsid w:val="003D42C0"/>
    <w:rsid w:val="003D4775"/>
    <w:rsid w:val="003D4A8F"/>
    <w:rsid w:val="003D5B29"/>
    <w:rsid w:val="003D7818"/>
    <w:rsid w:val="003E2445"/>
    <w:rsid w:val="003E3BB2"/>
    <w:rsid w:val="003F2C34"/>
    <w:rsid w:val="003F5B58"/>
    <w:rsid w:val="003F718E"/>
    <w:rsid w:val="0040222A"/>
    <w:rsid w:val="004047BC"/>
    <w:rsid w:val="004100F7"/>
    <w:rsid w:val="00414CB3"/>
    <w:rsid w:val="0041563D"/>
    <w:rsid w:val="004159C8"/>
    <w:rsid w:val="00422384"/>
    <w:rsid w:val="00422A62"/>
    <w:rsid w:val="00426E25"/>
    <w:rsid w:val="00427D9C"/>
    <w:rsid w:val="00427E7E"/>
    <w:rsid w:val="0043465D"/>
    <w:rsid w:val="00435082"/>
    <w:rsid w:val="00435AA4"/>
    <w:rsid w:val="00443B6E"/>
    <w:rsid w:val="00450636"/>
    <w:rsid w:val="0045420A"/>
    <w:rsid w:val="00455301"/>
    <w:rsid w:val="004554D4"/>
    <w:rsid w:val="00457B6A"/>
    <w:rsid w:val="00461744"/>
    <w:rsid w:val="00466185"/>
    <w:rsid w:val="00466303"/>
    <w:rsid w:val="004668A7"/>
    <w:rsid w:val="00466D96"/>
    <w:rsid w:val="00467747"/>
    <w:rsid w:val="00467865"/>
    <w:rsid w:val="00470017"/>
    <w:rsid w:val="004703EE"/>
    <w:rsid w:val="0047105A"/>
    <w:rsid w:val="00473C98"/>
    <w:rsid w:val="00474965"/>
    <w:rsid w:val="00482DF8"/>
    <w:rsid w:val="004864DE"/>
    <w:rsid w:val="00494BE5"/>
    <w:rsid w:val="004A0EBA"/>
    <w:rsid w:val="004A2538"/>
    <w:rsid w:val="004A331E"/>
    <w:rsid w:val="004A59C3"/>
    <w:rsid w:val="004A7FC2"/>
    <w:rsid w:val="004B0743"/>
    <w:rsid w:val="004B0C15"/>
    <w:rsid w:val="004B35EA"/>
    <w:rsid w:val="004B69E4"/>
    <w:rsid w:val="004C27EC"/>
    <w:rsid w:val="004C6C39"/>
    <w:rsid w:val="004D075F"/>
    <w:rsid w:val="004D1B76"/>
    <w:rsid w:val="004D29D1"/>
    <w:rsid w:val="004D344E"/>
    <w:rsid w:val="004D464A"/>
    <w:rsid w:val="004E019E"/>
    <w:rsid w:val="004E06EC"/>
    <w:rsid w:val="004E0A3F"/>
    <w:rsid w:val="004E2CB7"/>
    <w:rsid w:val="004E3242"/>
    <w:rsid w:val="004E3F45"/>
    <w:rsid w:val="004F016A"/>
    <w:rsid w:val="00500F94"/>
    <w:rsid w:val="00502FB3"/>
    <w:rsid w:val="00503DE9"/>
    <w:rsid w:val="0050530C"/>
    <w:rsid w:val="00505DEA"/>
    <w:rsid w:val="00507782"/>
    <w:rsid w:val="0051193E"/>
    <w:rsid w:val="00512A04"/>
    <w:rsid w:val="00520499"/>
    <w:rsid w:val="005249F5"/>
    <w:rsid w:val="005260F7"/>
    <w:rsid w:val="0053648D"/>
    <w:rsid w:val="00536D3D"/>
    <w:rsid w:val="00543BD1"/>
    <w:rsid w:val="005558EA"/>
    <w:rsid w:val="00556113"/>
    <w:rsid w:val="005573A3"/>
    <w:rsid w:val="00564C12"/>
    <w:rsid w:val="005654B8"/>
    <w:rsid w:val="00570D94"/>
    <w:rsid w:val="005762CC"/>
    <w:rsid w:val="00582D3D"/>
    <w:rsid w:val="00590040"/>
    <w:rsid w:val="00593A66"/>
    <w:rsid w:val="00595386"/>
    <w:rsid w:val="00597234"/>
    <w:rsid w:val="005974AE"/>
    <w:rsid w:val="005A4AC0"/>
    <w:rsid w:val="005A539B"/>
    <w:rsid w:val="005A5FDF"/>
    <w:rsid w:val="005B0FB7"/>
    <w:rsid w:val="005B122A"/>
    <w:rsid w:val="005B1FCB"/>
    <w:rsid w:val="005B5AC2"/>
    <w:rsid w:val="005C2833"/>
    <w:rsid w:val="005C554B"/>
    <w:rsid w:val="005D495E"/>
    <w:rsid w:val="005D7B34"/>
    <w:rsid w:val="005E0AC1"/>
    <w:rsid w:val="005E144D"/>
    <w:rsid w:val="005E1500"/>
    <w:rsid w:val="005E277C"/>
    <w:rsid w:val="005E330F"/>
    <w:rsid w:val="005E3A43"/>
    <w:rsid w:val="005F0B17"/>
    <w:rsid w:val="005F6602"/>
    <w:rsid w:val="005F77C7"/>
    <w:rsid w:val="00604C49"/>
    <w:rsid w:val="00620675"/>
    <w:rsid w:val="00622910"/>
    <w:rsid w:val="006254B6"/>
    <w:rsid w:val="006273A2"/>
    <w:rsid w:val="00627FC8"/>
    <w:rsid w:val="00636B77"/>
    <w:rsid w:val="006433C3"/>
    <w:rsid w:val="0064651D"/>
    <w:rsid w:val="00650F5B"/>
    <w:rsid w:val="006670D7"/>
    <w:rsid w:val="00667CAC"/>
    <w:rsid w:val="006719EA"/>
    <w:rsid w:val="00671F13"/>
    <w:rsid w:val="0067400A"/>
    <w:rsid w:val="00680582"/>
    <w:rsid w:val="006847AD"/>
    <w:rsid w:val="006875EA"/>
    <w:rsid w:val="0069047A"/>
    <w:rsid w:val="0069114B"/>
    <w:rsid w:val="00691ADB"/>
    <w:rsid w:val="006944C1"/>
    <w:rsid w:val="00694FEA"/>
    <w:rsid w:val="006A756A"/>
    <w:rsid w:val="006B2CC8"/>
    <w:rsid w:val="006B4DA3"/>
    <w:rsid w:val="006B606E"/>
    <w:rsid w:val="006C0EC2"/>
    <w:rsid w:val="006C6577"/>
    <w:rsid w:val="006D66F7"/>
    <w:rsid w:val="006D6C00"/>
    <w:rsid w:val="006D7CB8"/>
    <w:rsid w:val="006E0B59"/>
    <w:rsid w:val="006E3AE0"/>
    <w:rsid w:val="006F0EF1"/>
    <w:rsid w:val="00705C9D"/>
    <w:rsid w:val="00705F13"/>
    <w:rsid w:val="0070624C"/>
    <w:rsid w:val="00707CC6"/>
    <w:rsid w:val="00714F1D"/>
    <w:rsid w:val="00715225"/>
    <w:rsid w:val="00716ADB"/>
    <w:rsid w:val="0071700C"/>
    <w:rsid w:val="00720662"/>
    <w:rsid w:val="00720CC6"/>
    <w:rsid w:val="0072196C"/>
    <w:rsid w:val="00722DDB"/>
    <w:rsid w:val="00724728"/>
    <w:rsid w:val="00724F98"/>
    <w:rsid w:val="00730B9B"/>
    <w:rsid w:val="00731772"/>
    <w:rsid w:val="0073182E"/>
    <w:rsid w:val="007332FF"/>
    <w:rsid w:val="007408F5"/>
    <w:rsid w:val="00741EAE"/>
    <w:rsid w:val="00743EAB"/>
    <w:rsid w:val="00745776"/>
    <w:rsid w:val="007462A7"/>
    <w:rsid w:val="00755248"/>
    <w:rsid w:val="0076190B"/>
    <w:rsid w:val="0076355D"/>
    <w:rsid w:val="00763A2D"/>
    <w:rsid w:val="007676A4"/>
    <w:rsid w:val="00777795"/>
    <w:rsid w:val="00780F6A"/>
    <w:rsid w:val="00783A57"/>
    <w:rsid w:val="00784A4B"/>
    <w:rsid w:val="00784C92"/>
    <w:rsid w:val="007859CD"/>
    <w:rsid w:val="00785C24"/>
    <w:rsid w:val="00786DDE"/>
    <w:rsid w:val="007906BF"/>
    <w:rsid w:val="007907E4"/>
    <w:rsid w:val="00796461"/>
    <w:rsid w:val="007A6586"/>
    <w:rsid w:val="007A6A4F"/>
    <w:rsid w:val="007B03F5"/>
    <w:rsid w:val="007B5C09"/>
    <w:rsid w:val="007B5DA2"/>
    <w:rsid w:val="007C0966"/>
    <w:rsid w:val="007C19E7"/>
    <w:rsid w:val="007C2461"/>
    <w:rsid w:val="007C5CFD"/>
    <w:rsid w:val="007C6D9F"/>
    <w:rsid w:val="007D05C0"/>
    <w:rsid w:val="007D4893"/>
    <w:rsid w:val="007E12AE"/>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4570"/>
    <w:rsid w:val="0082634E"/>
    <w:rsid w:val="008313C4"/>
    <w:rsid w:val="00835434"/>
    <w:rsid w:val="008358C0"/>
    <w:rsid w:val="00842838"/>
    <w:rsid w:val="008536D8"/>
    <w:rsid w:val="00854EC1"/>
    <w:rsid w:val="0085797F"/>
    <w:rsid w:val="00861DC3"/>
    <w:rsid w:val="00867019"/>
    <w:rsid w:val="00872EF1"/>
    <w:rsid w:val="008735A9"/>
    <w:rsid w:val="00877BC5"/>
    <w:rsid w:val="00877D20"/>
    <w:rsid w:val="00880EB4"/>
    <w:rsid w:val="00881C48"/>
    <w:rsid w:val="00885B80"/>
    <w:rsid w:val="00885C30"/>
    <w:rsid w:val="00885E9B"/>
    <w:rsid w:val="0089368E"/>
    <w:rsid w:val="00893C96"/>
    <w:rsid w:val="0089500A"/>
    <w:rsid w:val="00897C94"/>
    <w:rsid w:val="008A4B30"/>
    <w:rsid w:val="008A7C12"/>
    <w:rsid w:val="008B03CE"/>
    <w:rsid w:val="008B529E"/>
    <w:rsid w:val="008C150F"/>
    <w:rsid w:val="008C17FB"/>
    <w:rsid w:val="008C2D32"/>
    <w:rsid w:val="008C70BB"/>
    <w:rsid w:val="008D1B00"/>
    <w:rsid w:val="008D2207"/>
    <w:rsid w:val="008D4A49"/>
    <w:rsid w:val="008D57B8"/>
    <w:rsid w:val="008D7FAA"/>
    <w:rsid w:val="008E03FC"/>
    <w:rsid w:val="008E510B"/>
    <w:rsid w:val="008F3C45"/>
    <w:rsid w:val="00902B13"/>
    <w:rsid w:val="00903EEE"/>
    <w:rsid w:val="0090409B"/>
    <w:rsid w:val="00911941"/>
    <w:rsid w:val="009150F4"/>
    <w:rsid w:val="0092024D"/>
    <w:rsid w:val="009247F9"/>
    <w:rsid w:val="00925146"/>
    <w:rsid w:val="00925F0F"/>
    <w:rsid w:val="00931DD5"/>
    <w:rsid w:val="00932F6B"/>
    <w:rsid w:val="009444F0"/>
    <w:rsid w:val="009468BC"/>
    <w:rsid w:val="00947FAE"/>
    <w:rsid w:val="009616DF"/>
    <w:rsid w:val="0096542F"/>
    <w:rsid w:val="009656B1"/>
    <w:rsid w:val="00967FA7"/>
    <w:rsid w:val="00971645"/>
    <w:rsid w:val="0097660C"/>
    <w:rsid w:val="00977919"/>
    <w:rsid w:val="00983000"/>
    <w:rsid w:val="009870FA"/>
    <w:rsid w:val="009921C3"/>
    <w:rsid w:val="0099551D"/>
    <w:rsid w:val="009A5897"/>
    <w:rsid w:val="009A5F24"/>
    <w:rsid w:val="009B0B3E"/>
    <w:rsid w:val="009B1913"/>
    <w:rsid w:val="009B3B69"/>
    <w:rsid w:val="009B6657"/>
    <w:rsid w:val="009B6966"/>
    <w:rsid w:val="009D0EB5"/>
    <w:rsid w:val="009D14F9"/>
    <w:rsid w:val="009D161F"/>
    <w:rsid w:val="009D2B74"/>
    <w:rsid w:val="009D63FF"/>
    <w:rsid w:val="009E175D"/>
    <w:rsid w:val="009E3CC2"/>
    <w:rsid w:val="009F06BD"/>
    <w:rsid w:val="009F2A4D"/>
    <w:rsid w:val="00A00828"/>
    <w:rsid w:val="00A03290"/>
    <w:rsid w:val="00A0387E"/>
    <w:rsid w:val="00A03F1C"/>
    <w:rsid w:val="00A05BFD"/>
    <w:rsid w:val="00A06DD6"/>
    <w:rsid w:val="00A07490"/>
    <w:rsid w:val="00A10145"/>
    <w:rsid w:val="00A10655"/>
    <w:rsid w:val="00A12B64"/>
    <w:rsid w:val="00A149F9"/>
    <w:rsid w:val="00A171E6"/>
    <w:rsid w:val="00A22C38"/>
    <w:rsid w:val="00A25193"/>
    <w:rsid w:val="00A26E80"/>
    <w:rsid w:val="00A31AE8"/>
    <w:rsid w:val="00A3739D"/>
    <w:rsid w:val="00A37DDA"/>
    <w:rsid w:val="00A45005"/>
    <w:rsid w:val="00A45CC7"/>
    <w:rsid w:val="00A51D27"/>
    <w:rsid w:val="00A567EE"/>
    <w:rsid w:val="00A675CC"/>
    <w:rsid w:val="00A70DD8"/>
    <w:rsid w:val="00A76790"/>
    <w:rsid w:val="00A8336B"/>
    <w:rsid w:val="00A85D0C"/>
    <w:rsid w:val="00A922CD"/>
    <w:rsid w:val="00A925EC"/>
    <w:rsid w:val="00A929AA"/>
    <w:rsid w:val="00A92B6B"/>
    <w:rsid w:val="00AA541E"/>
    <w:rsid w:val="00AB2ED8"/>
    <w:rsid w:val="00AD0DA4"/>
    <w:rsid w:val="00AD4169"/>
    <w:rsid w:val="00AD61DC"/>
    <w:rsid w:val="00AE25C6"/>
    <w:rsid w:val="00AE306C"/>
    <w:rsid w:val="00AE532B"/>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67C00"/>
    <w:rsid w:val="00B709C1"/>
    <w:rsid w:val="00B745B0"/>
    <w:rsid w:val="00B81261"/>
    <w:rsid w:val="00B8223E"/>
    <w:rsid w:val="00B832AE"/>
    <w:rsid w:val="00B84E17"/>
    <w:rsid w:val="00B86678"/>
    <w:rsid w:val="00B92F9B"/>
    <w:rsid w:val="00B941B3"/>
    <w:rsid w:val="00B96513"/>
    <w:rsid w:val="00BA1D47"/>
    <w:rsid w:val="00BA297B"/>
    <w:rsid w:val="00BA4531"/>
    <w:rsid w:val="00BA66F0"/>
    <w:rsid w:val="00BB2239"/>
    <w:rsid w:val="00BB2AE7"/>
    <w:rsid w:val="00BB432E"/>
    <w:rsid w:val="00BB6464"/>
    <w:rsid w:val="00BC0884"/>
    <w:rsid w:val="00BC1BB8"/>
    <w:rsid w:val="00BD7FE1"/>
    <w:rsid w:val="00BE37CA"/>
    <w:rsid w:val="00BE6144"/>
    <w:rsid w:val="00BE635A"/>
    <w:rsid w:val="00BF12D1"/>
    <w:rsid w:val="00BF17E9"/>
    <w:rsid w:val="00BF28C6"/>
    <w:rsid w:val="00BF2ABB"/>
    <w:rsid w:val="00BF5099"/>
    <w:rsid w:val="00C0624C"/>
    <w:rsid w:val="00C10B5E"/>
    <w:rsid w:val="00C10F10"/>
    <w:rsid w:val="00C15D4D"/>
    <w:rsid w:val="00C175DC"/>
    <w:rsid w:val="00C22495"/>
    <w:rsid w:val="00C30171"/>
    <w:rsid w:val="00C309D8"/>
    <w:rsid w:val="00C37881"/>
    <w:rsid w:val="00C40011"/>
    <w:rsid w:val="00C43519"/>
    <w:rsid w:val="00C45263"/>
    <w:rsid w:val="00C51537"/>
    <w:rsid w:val="00C52BC3"/>
    <w:rsid w:val="00C61AFA"/>
    <w:rsid w:val="00C61D64"/>
    <w:rsid w:val="00C62099"/>
    <w:rsid w:val="00C625F4"/>
    <w:rsid w:val="00C62A34"/>
    <w:rsid w:val="00C64EA3"/>
    <w:rsid w:val="00C658D0"/>
    <w:rsid w:val="00C71446"/>
    <w:rsid w:val="00C72867"/>
    <w:rsid w:val="00C75E81"/>
    <w:rsid w:val="00C76567"/>
    <w:rsid w:val="00C837D3"/>
    <w:rsid w:val="00C83BB6"/>
    <w:rsid w:val="00C86609"/>
    <w:rsid w:val="00C92B4C"/>
    <w:rsid w:val="00C954F6"/>
    <w:rsid w:val="00CA1C8D"/>
    <w:rsid w:val="00CA2973"/>
    <w:rsid w:val="00CA36A0"/>
    <w:rsid w:val="00CA6BC5"/>
    <w:rsid w:val="00CB0AB1"/>
    <w:rsid w:val="00CB6129"/>
    <w:rsid w:val="00CC4261"/>
    <w:rsid w:val="00CC4445"/>
    <w:rsid w:val="00CC571B"/>
    <w:rsid w:val="00CC61CD"/>
    <w:rsid w:val="00CC6C02"/>
    <w:rsid w:val="00CC737B"/>
    <w:rsid w:val="00CD5011"/>
    <w:rsid w:val="00CD69C9"/>
    <w:rsid w:val="00CE13E4"/>
    <w:rsid w:val="00CE640F"/>
    <w:rsid w:val="00CE76BC"/>
    <w:rsid w:val="00CF540E"/>
    <w:rsid w:val="00D02F07"/>
    <w:rsid w:val="00D15D88"/>
    <w:rsid w:val="00D20905"/>
    <w:rsid w:val="00D26EC8"/>
    <w:rsid w:val="00D27D49"/>
    <w:rsid w:val="00D27EBE"/>
    <w:rsid w:val="00D36A49"/>
    <w:rsid w:val="00D47DC7"/>
    <w:rsid w:val="00D50706"/>
    <w:rsid w:val="00D517C6"/>
    <w:rsid w:val="00D70E62"/>
    <w:rsid w:val="00D71D84"/>
    <w:rsid w:val="00D72464"/>
    <w:rsid w:val="00D72A57"/>
    <w:rsid w:val="00D768EB"/>
    <w:rsid w:val="00D81E17"/>
    <w:rsid w:val="00D82D1E"/>
    <w:rsid w:val="00D832D9"/>
    <w:rsid w:val="00D90F00"/>
    <w:rsid w:val="00D96804"/>
    <w:rsid w:val="00D975C0"/>
    <w:rsid w:val="00DA33A1"/>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5816"/>
    <w:rsid w:val="00E160D5"/>
    <w:rsid w:val="00E239FF"/>
    <w:rsid w:val="00E27D7B"/>
    <w:rsid w:val="00E30556"/>
    <w:rsid w:val="00E30981"/>
    <w:rsid w:val="00E31E14"/>
    <w:rsid w:val="00E33136"/>
    <w:rsid w:val="00E34D7C"/>
    <w:rsid w:val="00E3723D"/>
    <w:rsid w:val="00E44C89"/>
    <w:rsid w:val="00E457A6"/>
    <w:rsid w:val="00E5067F"/>
    <w:rsid w:val="00E54F9E"/>
    <w:rsid w:val="00E56F6A"/>
    <w:rsid w:val="00E61BA2"/>
    <w:rsid w:val="00E63864"/>
    <w:rsid w:val="00E6403F"/>
    <w:rsid w:val="00E64EBE"/>
    <w:rsid w:val="00E75451"/>
    <w:rsid w:val="00E75EA9"/>
    <w:rsid w:val="00E76AD6"/>
    <w:rsid w:val="00E770C4"/>
    <w:rsid w:val="00E82738"/>
    <w:rsid w:val="00E84C5A"/>
    <w:rsid w:val="00E861DB"/>
    <w:rsid w:val="00E908F1"/>
    <w:rsid w:val="00E93406"/>
    <w:rsid w:val="00E956C5"/>
    <w:rsid w:val="00E95C39"/>
    <w:rsid w:val="00EA2C39"/>
    <w:rsid w:val="00EA3543"/>
    <w:rsid w:val="00EA7C3B"/>
    <w:rsid w:val="00EB0A3C"/>
    <w:rsid w:val="00EB0A96"/>
    <w:rsid w:val="00EB77F9"/>
    <w:rsid w:val="00EC5769"/>
    <w:rsid w:val="00EC7D00"/>
    <w:rsid w:val="00ED0304"/>
    <w:rsid w:val="00ED08C1"/>
    <w:rsid w:val="00ED4FF7"/>
    <w:rsid w:val="00ED5B7B"/>
    <w:rsid w:val="00EE00A9"/>
    <w:rsid w:val="00EE2D16"/>
    <w:rsid w:val="00EE38FA"/>
    <w:rsid w:val="00EE3E2C"/>
    <w:rsid w:val="00EE5D23"/>
    <w:rsid w:val="00EE750D"/>
    <w:rsid w:val="00EF0B77"/>
    <w:rsid w:val="00EF3CA4"/>
    <w:rsid w:val="00EF49A8"/>
    <w:rsid w:val="00EF5EF3"/>
    <w:rsid w:val="00EF7859"/>
    <w:rsid w:val="00F014DA"/>
    <w:rsid w:val="00F02591"/>
    <w:rsid w:val="00F07B42"/>
    <w:rsid w:val="00F24D96"/>
    <w:rsid w:val="00F264EA"/>
    <w:rsid w:val="00F30AE1"/>
    <w:rsid w:val="00F33D27"/>
    <w:rsid w:val="00F4205B"/>
    <w:rsid w:val="00F46152"/>
    <w:rsid w:val="00F5696E"/>
    <w:rsid w:val="00F60EFF"/>
    <w:rsid w:val="00F67D2D"/>
    <w:rsid w:val="00F84002"/>
    <w:rsid w:val="00F858F2"/>
    <w:rsid w:val="00F860CC"/>
    <w:rsid w:val="00F94398"/>
    <w:rsid w:val="00FB2B56"/>
    <w:rsid w:val="00FB5407"/>
    <w:rsid w:val="00FB55D5"/>
    <w:rsid w:val="00FC12BF"/>
    <w:rsid w:val="00FC2C60"/>
    <w:rsid w:val="00FD3E6F"/>
    <w:rsid w:val="00FD51B9"/>
    <w:rsid w:val="00FD5849"/>
    <w:rsid w:val="00FE03E4"/>
    <w:rsid w:val="00FE198F"/>
    <w:rsid w:val="00FE2A39"/>
    <w:rsid w:val="00FE4EE3"/>
    <w:rsid w:val="00FE57C1"/>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FC6D"/>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CD69C9"/>
    <w:rPr>
      <w:color w:val="8C4799" w:themeColor="followedHyperlink"/>
      <w:u w:val="single"/>
    </w:rPr>
  </w:style>
  <w:style w:type="character" w:customStyle="1" w:styleId="UnresolvedMention1">
    <w:name w:val="Unresolved Mention1"/>
    <w:basedOn w:val="DefaultParagraphFont"/>
    <w:uiPriority w:val="99"/>
    <w:semiHidden/>
    <w:unhideWhenUsed/>
    <w:rsid w:val="00324710"/>
    <w:rPr>
      <w:color w:val="605E5C"/>
      <w:shd w:val="clear" w:color="auto" w:fill="E1DFDD"/>
    </w:rPr>
  </w:style>
  <w:style w:type="character" w:customStyle="1" w:styleId="UnresolvedMention">
    <w:name w:val="Unresolved Mention"/>
    <w:basedOn w:val="DefaultParagraphFont"/>
    <w:uiPriority w:val="99"/>
    <w:semiHidden/>
    <w:unhideWhenUsed/>
    <w:rsid w:val="00B74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129664387">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6334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ducation.nt.gov.a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suzi.burgess@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044A43"/>
    <w:rsid w:val="00045B9C"/>
    <w:rsid w:val="000839F6"/>
    <w:rsid w:val="0021636C"/>
    <w:rsid w:val="00271128"/>
    <w:rsid w:val="002B0E17"/>
    <w:rsid w:val="002F5191"/>
    <w:rsid w:val="003248B9"/>
    <w:rsid w:val="003808C4"/>
    <w:rsid w:val="00380ED1"/>
    <w:rsid w:val="00493135"/>
    <w:rsid w:val="004B091C"/>
    <w:rsid w:val="00543B83"/>
    <w:rsid w:val="005B66E9"/>
    <w:rsid w:val="00611EB4"/>
    <w:rsid w:val="00645777"/>
    <w:rsid w:val="006A6B3E"/>
    <w:rsid w:val="006D0FE8"/>
    <w:rsid w:val="00740510"/>
    <w:rsid w:val="007611DF"/>
    <w:rsid w:val="0079478A"/>
    <w:rsid w:val="00910BC7"/>
    <w:rsid w:val="0091533B"/>
    <w:rsid w:val="009705E7"/>
    <w:rsid w:val="00970CC6"/>
    <w:rsid w:val="00977B5D"/>
    <w:rsid w:val="009D31B7"/>
    <w:rsid w:val="00A0562C"/>
    <w:rsid w:val="00A442F3"/>
    <w:rsid w:val="00A44EC4"/>
    <w:rsid w:val="00AD765D"/>
    <w:rsid w:val="00B647B4"/>
    <w:rsid w:val="00DD07B1"/>
    <w:rsid w:val="00DF3ED2"/>
    <w:rsid w:val="00DF5ED3"/>
    <w:rsid w:val="00F737DA"/>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FE8"/>
    <w:rPr>
      <w:color w:val="808080"/>
    </w:rPr>
  </w:style>
  <w:style w:type="paragraph" w:customStyle="1" w:styleId="5F882C1D1891416F922BB14291026BD8">
    <w:name w:val="5F882C1D1891416F922BB14291026BD8"/>
    <w:rsid w:val="002B0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13B7DB-1082-479F-8FC8-D4A71477B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OCPE</dc:creator>
  <cp:lastModifiedBy>Andrea Schwartzkopff</cp:lastModifiedBy>
  <cp:revision>2</cp:revision>
  <cp:lastPrinted>2021-05-21T00:01:00Z</cp:lastPrinted>
  <dcterms:created xsi:type="dcterms:W3CDTF">2023-03-22T00:15:00Z</dcterms:created>
  <dcterms:modified xsi:type="dcterms:W3CDTF">2023-03-22T00:15:00Z</dcterms:modified>
</cp:coreProperties>
</file>