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73B" w:rsidRDefault="0022182C" w:rsidP="00A4673B">
      <w:pPr>
        <w:jc w:val="center"/>
        <w:rPr>
          <w:snapToGrid w:val="0"/>
        </w:rPr>
      </w:pPr>
      <w:bookmarkStart w:id="0" w:name="_GoBack"/>
      <w:bookmarkEnd w:id="0"/>
      <w:r>
        <w:rPr>
          <w:noProof/>
          <w:lang w:eastAsia="en-GB"/>
        </w:rPr>
        <w:drawing>
          <wp:anchor distT="0" distB="0" distL="114300" distR="114300" simplePos="0" relativeHeight="251657216" behindDoc="1" locked="0" layoutInCell="1" allowOverlap="1">
            <wp:simplePos x="0" y="0"/>
            <wp:positionH relativeFrom="page">
              <wp:posOffset>5175250</wp:posOffset>
            </wp:positionH>
            <wp:positionV relativeFrom="page">
              <wp:posOffset>-22860</wp:posOffset>
            </wp:positionV>
            <wp:extent cx="2260600" cy="1638300"/>
            <wp:effectExtent l="0" t="0" r="0" b="0"/>
            <wp:wrapNone/>
            <wp:docPr id="2" name="Picture 2" descr="Radnor_lette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nor_letter_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0" cy="1638300"/>
                    </a:xfrm>
                    <a:prstGeom prst="rect">
                      <a:avLst/>
                    </a:prstGeom>
                    <a:noFill/>
                  </pic:spPr>
                </pic:pic>
              </a:graphicData>
            </a:graphic>
            <wp14:sizeRelH relativeFrom="page">
              <wp14:pctWidth>0</wp14:pctWidth>
            </wp14:sizeRelH>
            <wp14:sizeRelV relativeFrom="page">
              <wp14:pctHeight>0</wp14:pctHeight>
            </wp14:sizeRelV>
          </wp:anchor>
        </w:drawing>
      </w:r>
    </w:p>
    <w:p w:rsidR="00A4673B" w:rsidRDefault="00A4673B" w:rsidP="00A4673B">
      <w:pPr>
        <w:autoSpaceDE w:val="0"/>
        <w:autoSpaceDN w:val="0"/>
        <w:adjustRightInd w:val="0"/>
        <w:jc w:val="center"/>
        <w:rPr>
          <w:b/>
          <w:bCs/>
        </w:rPr>
      </w:pPr>
    </w:p>
    <w:p w:rsidR="00A4673B" w:rsidRDefault="00A4673B" w:rsidP="00A4673B">
      <w:pPr>
        <w:autoSpaceDE w:val="0"/>
        <w:autoSpaceDN w:val="0"/>
        <w:adjustRightInd w:val="0"/>
        <w:jc w:val="center"/>
        <w:rPr>
          <w:b/>
          <w:bCs/>
        </w:rPr>
      </w:pPr>
    </w:p>
    <w:p w:rsidR="00A4673B" w:rsidRPr="00767FAD" w:rsidRDefault="00A4673B" w:rsidP="00D51C6F">
      <w:pPr>
        <w:autoSpaceDE w:val="0"/>
        <w:autoSpaceDN w:val="0"/>
        <w:adjustRightInd w:val="0"/>
        <w:rPr>
          <w:rFonts w:ascii="Calibri" w:hAnsi="Calibri" w:cs="Calibri"/>
          <w:b/>
          <w:bCs/>
          <w:sz w:val="28"/>
          <w:szCs w:val="28"/>
        </w:rPr>
      </w:pPr>
    </w:p>
    <w:p w:rsidR="00D51C6F" w:rsidRDefault="00D51C6F" w:rsidP="00D51C6F">
      <w:pPr>
        <w:pStyle w:val="Heading2"/>
        <w:jc w:val="left"/>
        <w:rPr>
          <w:rFonts w:ascii="Calibri" w:hAnsi="Calibri" w:cs="Calibri"/>
          <w:bCs/>
          <w:sz w:val="28"/>
          <w:szCs w:val="28"/>
        </w:rPr>
      </w:pPr>
    </w:p>
    <w:p w:rsidR="00A4673B" w:rsidRPr="00767FAD" w:rsidRDefault="00A4673B" w:rsidP="00D51C6F">
      <w:pPr>
        <w:pStyle w:val="Heading2"/>
        <w:rPr>
          <w:rFonts w:ascii="Calibri" w:hAnsi="Calibri" w:cs="Calibri"/>
          <w:sz w:val="28"/>
          <w:szCs w:val="28"/>
        </w:rPr>
      </w:pPr>
      <w:r w:rsidRPr="00767FAD">
        <w:rPr>
          <w:rFonts w:ascii="Calibri" w:hAnsi="Calibri" w:cs="Calibri"/>
          <w:sz w:val="28"/>
          <w:szCs w:val="28"/>
        </w:rPr>
        <w:t>Teacher</w:t>
      </w:r>
      <w:r w:rsidR="007020AE" w:rsidRPr="00767FAD">
        <w:rPr>
          <w:rFonts w:ascii="Calibri" w:hAnsi="Calibri" w:cs="Calibri"/>
          <w:sz w:val="28"/>
          <w:szCs w:val="28"/>
        </w:rPr>
        <w:t xml:space="preserve"> of English</w:t>
      </w:r>
      <w:r w:rsidR="00DF5EE3">
        <w:rPr>
          <w:rFonts w:ascii="Calibri" w:hAnsi="Calibri" w:cs="Calibri"/>
          <w:sz w:val="28"/>
          <w:szCs w:val="28"/>
        </w:rPr>
        <w:t xml:space="preserve"> and Drama</w:t>
      </w:r>
      <w:r w:rsidR="00D51C6F">
        <w:rPr>
          <w:rFonts w:ascii="Calibri" w:hAnsi="Calibri" w:cs="Calibri"/>
          <w:sz w:val="28"/>
          <w:szCs w:val="28"/>
        </w:rPr>
        <w:t xml:space="preserve"> – Job Description</w:t>
      </w:r>
    </w:p>
    <w:p w:rsidR="00A4673B" w:rsidRDefault="00A4673B" w:rsidP="00B10C8C">
      <w:pPr>
        <w:pStyle w:val="Heading2"/>
        <w:jc w:val="left"/>
        <w:rPr>
          <w:rFonts w:ascii="Calibri" w:hAnsi="Calibri" w:cs="Calibri"/>
          <w:sz w:val="28"/>
          <w:szCs w:val="28"/>
        </w:rPr>
      </w:pPr>
    </w:p>
    <w:p w:rsidR="00D51C6F" w:rsidRPr="00D51C6F" w:rsidRDefault="00D51C6F" w:rsidP="00D51C6F">
      <w:pPr>
        <w:rPr>
          <w:rFonts w:asciiTheme="minorHAnsi" w:hAnsiTheme="minorHAnsi" w:cstheme="minorHAnsi"/>
          <w:b/>
          <w:sz w:val="22"/>
          <w:szCs w:val="22"/>
        </w:rPr>
      </w:pPr>
      <w:r w:rsidRPr="00D51C6F">
        <w:rPr>
          <w:rFonts w:asciiTheme="minorHAnsi" w:hAnsiTheme="minorHAnsi" w:cstheme="minorHAnsi"/>
          <w:b/>
          <w:sz w:val="22"/>
          <w:szCs w:val="22"/>
        </w:rPr>
        <w:t>General</w:t>
      </w:r>
    </w:p>
    <w:p w:rsidR="00A4673B" w:rsidRPr="00767FAD" w:rsidRDefault="002C134D" w:rsidP="00791FC7">
      <w:pPr>
        <w:numPr>
          <w:ilvl w:val="0"/>
          <w:numId w:val="1"/>
        </w:numPr>
        <w:autoSpaceDE w:val="0"/>
        <w:autoSpaceDN w:val="0"/>
        <w:adjustRightInd w:val="0"/>
        <w:rPr>
          <w:rFonts w:ascii="Calibri" w:hAnsi="Calibri" w:cs="Calibri"/>
          <w:sz w:val="22"/>
          <w:szCs w:val="22"/>
        </w:rPr>
      </w:pPr>
      <w:r>
        <w:rPr>
          <w:rFonts w:ascii="Calibri" w:hAnsi="Calibri" w:cs="Calibri"/>
          <w:sz w:val="22"/>
          <w:szCs w:val="22"/>
        </w:rPr>
        <w:t>D</w:t>
      </w:r>
      <w:r w:rsidR="00A4673B" w:rsidRPr="00767FAD">
        <w:rPr>
          <w:rFonts w:ascii="Calibri" w:hAnsi="Calibri" w:cs="Calibri"/>
          <w:sz w:val="22"/>
          <w:szCs w:val="22"/>
        </w:rPr>
        <w:t>eliv</w:t>
      </w:r>
      <w:r w:rsidR="00791FC7" w:rsidRPr="00767FAD">
        <w:rPr>
          <w:rFonts w:ascii="Calibri" w:hAnsi="Calibri" w:cs="Calibri"/>
          <w:sz w:val="22"/>
          <w:szCs w:val="22"/>
        </w:rPr>
        <w:t xml:space="preserve">er the appropriate </w:t>
      </w:r>
      <w:r w:rsidR="00A4673B" w:rsidRPr="00767FAD">
        <w:rPr>
          <w:rFonts w:ascii="Calibri" w:hAnsi="Calibri" w:cs="Calibri"/>
          <w:sz w:val="22"/>
          <w:szCs w:val="22"/>
        </w:rPr>
        <w:t xml:space="preserve">curriculum </w:t>
      </w:r>
      <w:r w:rsidR="001B4715" w:rsidRPr="00767FAD">
        <w:rPr>
          <w:rFonts w:ascii="Calibri" w:hAnsi="Calibri" w:cs="Calibri"/>
          <w:sz w:val="22"/>
          <w:szCs w:val="22"/>
        </w:rPr>
        <w:t>as outlined</w:t>
      </w:r>
      <w:r w:rsidR="00D51C6F">
        <w:rPr>
          <w:rFonts w:ascii="Calibri" w:hAnsi="Calibri" w:cs="Calibri"/>
          <w:sz w:val="22"/>
          <w:szCs w:val="22"/>
        </w:rPr>
        <w:t xml:space="preserve"> by the</w:t>
      </w:r>
      <w:r w:rsidR="00FC387C">
        <w:rPr>
          <w:rFonts w:ascii="Calibri" w:hAnsi="Calibri" w:cs="Calibri"/>
          <w:sz w:val="22"/>
          <w:szCs w:val="22"/>
        </w:rPr>
        <w:t xml:space="preserve"> </w:t>
      </w:r>
      <w:r w:rsidR="00D51C6F">
        <w:rPr>
          <w:rFonts w:ascii="Calibri" w:hAnsi="Calibri" w:cs="Calibri"/>
          <w:sz w:val="22"/>
          <w:szCs w:val="22"/>
        </w:rPr>
        <w:t>respective</w:t>
      </w:r>
      <w:r>
        <w:rPr>
          <w:rFonts w:ascii="Calibri" w:hAnsi="Calibri" w:cs="Calibri"/>
          <w:sz w:val="22"/>
          <w:szCs w:val="22"/>
        </w:rPr>
        <w:t xml:space="preserve"> Heads of English and Drama.</w:t>
      </w:r>
      <w:r w:rsidR="00D51C6F">
        <w:rPr>
          <w:rFonts w:ascii="Calibri" w:hAnsi="Calibri" w:cs="Calibri"/>
          <w:sz w:val="22"/>
          <w:szCs w:val="22"/>
        </w:rPr>
        <w:t xml:space="preserve"> </w:t>
      </w:r>
    </w:p>
    <w:p w:rsidR="00A4673B" w:rsidRPr="00767FAD" w:rsidRDefault="002C134D" w:rsidP="00791FC7">
      <w:pPr>
        <w:numPr>
          <w:ilvl w:val="0"/>
          <w:numId w:val="1"/>
        </w:numPr>
        <w:autoSpaceDE w:val="0"/>
        <w:autoSpaceDN w:val="0"/>
        <w:adjustRightInd w:val="0"/>
        <w:rPr>
          <w:rFonts w:ascii="Calibri" w:hAnsi="Calibri" w:cs="Calibri"/>
          <w:sz w:val="22"/>
          <w:szCs w:val="22"/>
        </w:rPr>
      </w:pPr>
      <w:r>
        <w:rPr>
          <w:rFonts w:ascii="Calibri" w:hAnsi="Calibri" w:cs="Calibri"/>
          <w:sz w:val="22"/>
          <w:szCs w:val="22"/>
        </w:rPr>
        <w:t>C</w:t>
      </w:r>
      <w:r w:rsidR="00A4673B" w:rsidRPr="00767FAD">
        <w:rPr>
          <w:rFonts w:ascii="Calibri" w:hAnsi="Calibri" w:cs="Calibri"/>
          <w:sz w:val="22"/>
          <w:szCs w:val="22"/>
        </w:rPr>
        <w:t>ontribute to the review, development and</w:t>
      </w:r>
      <w:r w:rsidR="001C5D47" w:rsidRPr="00767FAD">
        <w:rPr>
          <w:rFonts w:ascii="Calibri" w:hAnsi="Calibri" w:cs="Calibri"/>
          <w:sz w:val="22"/>
          <w:szCs w:val="22"/>
        </w:rPr>
        <w:t xml:space="preserve"> management of th</w:t>
      </w:r>
      <w:r w:rsidR="00FC387C">
        <w:rPr>
          <w:rFonts w:ascii="Calibri" w:hAnsi="Calibri" w:cs="Calibri"/>
          <w:sz w:val="22"/>
          <w:szCs w:val="22"/>
        </w:rPr>
        <w:t>e English</w:t>
      </w:r>
      <w:r w:rsidR="00DF5EE3">
        <w:rPr>
          <w:rFonts w:ascii="Calibri" w:hAnsi="Calibri" w:cs="Calibri"/>
          <w:sz w:val="22"/>
          <w:szCs w:val="22"/>
        </w:rPr>
        <w:t xml:space="preserve"> and Drama</w:t>
      </w:r>
      <w:r w:rsidR="004C1B42">
        <w:rPr>
          <w:rFonts w:ascii="Calibri" w:hAnsi="Calibri" w:cs="Calibri"/>
          <w:sz w:val="22"/>
          <w:szCs w:val="22"/>
        </w:rPr>
        <w:t xml:space="preserve"> </w:t>
      </w:r>
      <w:r w:rsidR="00E71877" w:rsidRPr="00767FAD">
        <w:rPr>
          <w:rFonts w:ascii="Calibri" w:hAnsi="Calibri" w:cs="Calibri"/>
          <w:sz w:val="22"/>
          <w:szCs w:val="22"/>
        </w:rPr>
        <w:t>Department</w:t>
      </w:r>
      <w:r w:rsidR="004C1B42">
        <w:rPr>
          <w:rFonts w:ascii="Calibri" w:hAnsi="Calibri" w:cs="Calibri"/>
          <w:sz w:val="22"/>
          <w:szCs w:val="22"/>
        </w:rPr>
        <w:t>s</w:t>
      </w:r>
      <w:r>
        <w:rPr>
          <w:rFonts w:ascii="Calibri" w:hAnsi="Calibri" w:cs="Calibri"/>
          <w:sz w:val="22"/>
          <w:szCs w:val="22"/>
        </w:rPr>
        <w:t>.</w:t>
      </w:r>
    </w:p>
    <w:p w:rsidR="00A4673B" w:rsidRPr="00767FAD" w:rsidRDefault="00A4673B" w:rsidP="00A4673B">
      <w:pPr>
        <w:autoSpaceDE w:val="0"/>
        <w:autoSpaceDN w:val="0"/>
        <w:adjustRightInd w:val="0"/>
        <w:rPr>
          <w:rFonts w:ascii="Calibri" w:hAnsi="Calibri" w:cs="Calibri"/>
          <w:sz w:val="22"/>
          <w:szCs w:val="22"/>
        </w:rPr>
      </w:pPr>
    </w:p>
    <w:p w:rsidR="00A4673B" w:rsidRPr="002C134D" w:rsidRDefault="00A4673B" w:rsidP="002C134D">
      <w:pPr>
        <w:pStyle w:val="Heading2"/>
        <w:jc w:val="left"/>
        <w:rPr>
          <w:rFonts w:ascii="Calibri" w:hAnsi="Calibri" w:cs="Calibri"/>
          <w:sz w:val="22"/>
          <w:szCs w:val="22"/>
        </w:rPr>
      </w:pPr>
      <w:r w:rsidRPr="002C134D">
        <w:rPr>
          <w:rFonts w:ascii="Calibri" w:hAnsi="Calibri" w:cs="Calibri"/>
          <w:sz w:val="22"/>
          <w:szCs w:val="22"/>
        </w:rPr>
        <w:t>Key Tasks</w:t>
      </w:r>
    </w:p>
    <w:p w:rsidR="00A4673B" w:rsidRPr="00767FAD" w:rsidRDefault="002C134D" w:rsidP="001B4715">
      <w:pPr>
        <w:numPr>
          <w:ilvl w:val="0"/>
          <w:numId w:val="2"/>
        </w:numPr>
        <w:autoSpaceDE w:val="0"/>
        <w:autoSpaceDN w:val="0"/>
        <w:adjustRightInd w:val="0"/>
        <w:rPr>
          <w:rFonts w:ascii="Calibri" w:hAnsi="Calibri" w:cs="Calibri"/>
          <w:sz w:val="22"/>
          <w:szCs w:val="22"/>
        </w:rPr>
      </w:pPr>
      <w:r>
        <w:rPr>
          <w:rFonts w:ascii="Calibri" w:hAnsi="Calibri" w:cs="Calibri"/>
          <w:sz w:val="22"/>
          <w:szCs w:val="22"/>
        </w:rPr>
        <w:t>O</w:t>
      </w:r>
      <w:r w:rsidR="00A4673B" w:rsidRPr="00767FAD">
        <w:rPr>
          <w:rFonts w:ascii="Calibri" w:hAnsi="Calibri" w:cs="Calibri"/>
          <w:sz w:val="22"/>
          <w:szCs w:val="22"/>
        </w:rPr>
        <w:t>v</w:t>
      </w:r>
      <w:r w:rsidR="001B4715" w:rsidRPr="00767FAD">
        <w:rPr>
          <w:rFonts w:ascii="Calibri" w:hAnsi="Calibri" w:cs="Calibri"/>
          <w:sz w:val="22"/>
          <w:szCs w:val="22"/>
        </w:rPr>
        <w:t xml:space="preserve">ersee and organise the </w:t>
      </w:r>
      <w:r w:rsidR="00A4673B" w:rsidRPr="00767FAD">
        <w:rPr>
          <w:rFonts w:ascii="Calibri" w:hAnsi="Calibri" w:cs="Calibri"/>
          <w:sz w:val="22"/>
          <w:szCs w:val="22"/>
        </w:rPr>
        <w:t xml:space="preserve">resources for each group of </w:t>
      </w:r>
      <w:r>
        <w:rPr>
          <w:rFonts w:ascii="Calibri" w:hAnsi="Calibri" w:cs="Calibri"/>
          <w:sz w:val="22"/>
          <w:szCs w:val="22"/>
        </w:rPr>
        <w:t>pupils</w:t>
      </w:r>
      <w:r w:rsidR="00A4673B" w:rsidRPr="00767FAD">
        <w:rPr>
          <w:rFonts w:ascii="Calibri" w:hAnsi="Calibri" w:cs="Calibri"/>
          <w:sz w:val="22"/>
          <w:szCs w:val="22"/>
        </w:rPr>
        <w:t xml:space="preserve"> </w:t>
      </w:r>
      <w:r w:rsidR="00791FC7" w:rsidRPr="00767FAD">
        <w:rPr>
          <w:rFonts w:ascii="Calibri" w:hAnsi="Calibri" w:cs="Calibri"/>
          <w:sz w:val="22"/>
          <w:szCs w:val="22"/>
        </w:rPr>
        <w:t>you teach</w:t>
      </w:r>
      <w:r w:rsidR="00A4673B" w:rsidRPr="00767FAD">
        <w:rPr>
          <w:rFonts w:ascii="Calibri" w:hAnsi="Calibri" w:cs="Calibri"/>
          <w:sz w:val="22"/>
          <w:szCs w:val="22"/>
        </w:rPr>
        <w:t xml:space="preserve"> within the financial parameters of the Department</w:t>
      </w:r>
      <w:r w:rsidR="004C1B42">
        <w:rPr>
          <w:rFonts w:ascii="Calibri" w:hAnsi="Calibri" w:cs="Calibri"/>
          <w:sz w:val="22"/>
          <w:szCs w:val="22"/>
        </w:rPr>
        <w:t>s</w:t>
      </w:r>
      <w:r w:rsidR="00A4673B" w:rsidRPr="00767FAD">
        <w:rPr>
          <w:rFonts w:ascii="Calibri" w:hAnsi="Calibri" w:cs="Calibri"/>
          <w:sz w:val="22"/>
          <w:szCs w:val="22"/>
        </w:rPr>
        <w:t>.</w:t>
      </w:r>
    </w:p>
    <w:p w:rsidR="00A4673B" w:rsidRDefault="002C134D" w:rsidP="001B4715">
      <w:pPr>
        <w:numPr>
          <w:ilvl w:val="0"/>
          <w:numId w:val="2"/>
        </w:numPr>
        <w:autoSpaceDE w:val="0"/>
        <w:autoSpaceDN w:val="0"/>
        <w:adjustRightInd w:val="0"/>
        <w:rPr>
          <w:rFonts w:ascii="Calibri" w:hAnsi="Calibri" w:cs="Calibri"/>
          <w:sz w:val="22"/>
          <w:szCs w:val="22"/>
        </w:rPr>
      </w:pPr>
      <w:r>
        <w:rPr>
          <w:rFonts w:ascii="Calibri" w:hAnsi="Calibri" w:cs="Calibri"/>
          <w:sz w:val="22"/>
          <w:szCs w:val="22"/>
        </w:rPr>
        <w:t>D</w:t>
      </w:r>
      <w:r w:rsidR="00791FC7" w:rsidRPr="00767FAD">
        <w:rPr>
          <w:rFonts w:ascii="Calibri" w:hAnsi="Calibri" w:cs="Calibri"/>
          <w:sz w:val="22"/>
          <w:szCs w:val="22"/>
        </w:rPr>
        <w:t>eliver teaching</w:t>
      </w:r>
      <w:r>
        <w:rPr>
          <w:rFonts w:ascii="Calibri" w:hAnsi="Calibri" w:cs="Calibri"/>
          <w:sz w:val="22"/>
          <w:szCs w:val="22"/>
        </w:rPr>
        <w:t xml:space="preserve"> of the</w:t>
      </w:r>
      <w:r w:rsidR="00A4673B" w:rsidRPr="00767FAD">
        <w:rPr>
          <w:rFonts w:ascii="Calibri" w:hAnsi="Calibri" w:cs="Calibri"/>
          <w:sz w:val="22"/>
          <w:szCs w:val="22"/>
        </w:rPr>
        <w:t xml:space="preserve"> high</w:t>
      </w:r>
      <w:r>
        <w:rPr>
          <w:rFonts w:ascii="Calibri" w:hAnsi="Calibri" w:cs="Calibri"/>
          <w:sz w:val="22"/>
          <w:szCs w:val="22"/>
        </w:rPr>
        <w:t>est</w:t>
      </w:r>
      <w:r w:rsidR="00A4673B" w:rsidRPr="00767FAD">
        <w:rPr>
          <w:rFonts w:ascii="Calibri" w:hAnsi="Calibri" w:cs="Calibri"/>
          <w:sz w:val="22"/>
          <w:szCs w:val="22"/>
        </w:rPr>
        <w:t xml:space="preserve"> standard.</w:t>
      </w:r>
    </w:p>
    <w:p w:rsidR="00DF5EE3" w:rsidRPr="00DF5EE3" w:rsidRDefault="002C134D" w:rsidP="00DF5EE3">
      <w:pPr>
        <w:numPr>
          <w:ilvl w:val="0"/>
          <w:numId w:val="2"/>
        </w:numPr>
        <w:textAlignment w:val="baseline"/>
        <w:rPr>
          <w:rFonts w:ascii="Calibri" w:hAnsi="Calibri" w:cs="Calibri"/>
          <w:sz w:val="22"/>
          <w:szCs w:val="22"/>
          <w:lang w:eastAsia="en-GB"/>
        </w:rPr>
      </w:pPr>
      <w:r>
        <w:rPr>
          <w:rFonts w:ascii="Calibri" w:hAnsi="Calibri" w:cs="Calibri"/>
          <w:sz w:val="22"/>
          <w:szCs w:val="22"/>
          <w:lang w:eastAsia="en-GB"/>
        </w:rPr>
        <w:t>S</w:t>
      </w:r>
      <w:r w:rsidR="00DF5EE3" w:rsidRPr="00DF5EE3">
        <w:rPr>
          <w:rFonts w:ascii="Calibri" w:hAnsi="Calibri" w:cs="Calibri"/>
          <w:sz w:val="22"/>
          <w:szCs w:val="22"/>
          <w:lang w:eastAsia="en-GB"/>
        </w:rPr>
        <w:t>et high expectations for pupils in terms of their work and behaviour in lessons.</w:t>
      </w:r>
    </w:p>
    <w:p w:rsidR="00A4673B" w:rsidRPr="00767FAD" w:rsidRDefault="002C134D" w:rsidP="001B4715">
      <w:pPr>
        <w:numPr>
          <w:ilvl w:val="0"/>
          <w:numId w:val="2"/>
        </w:numPr>
        <w:autoSpaceDE w:val="0"/>
        <w:autoSpaceDN w:val="0"/>
        <w:adjustRightInd w:val="0"/>
        <w:rPr>
          <w:rFonts w:ascii="Calibri" w:hAnsi="Calibri" w:cs="Calibri"/>
          <w:sz w:val="22"/>
          <w:szCs w:val="22"/>
        </w:rPr>
      </w:pPr>
      <w:r>
        <w:rPr>
          <w:rFonts w:ascii="Calibri" w:hAnsi="Calibri" w:cs="Calibri"/>
          <w:sz w:val="22"/>
          <w:szCs w:val="22"/>
        </w:rPr>
        <w:t>M</w:t>
      </w:r>
      <w:r w:rsidR="00A4673B" w:rsidRPr="00767FAD">
        <w:rPr>
          <w:rFonts w:ascii="Calibri" w:hAnsi="Calibri" w:cs="Calibri"/>
          <w:sz w:val="22"/>
          <w:szCs w:val="22"/>
        </w:rPr>
        <w:t xml:space="preserve">aintain outcomes of achievement from </w:t>
      </w:r>
      <w:r>
        <w:rPr>
          <w:rFonts w:ascii="Calibri" w:hAnsi="Calibri" w:cs="Calibri"/>
          <w:sz w:val="22"/>
          <w:szCs w:val="22"/>
        </w:rPr>
        <w:t>pupils</w:t>
      </w:r>
      <w:r w:rsidR="00A4673B" w:rsidRPr="00767FAD">
        <w:rPr>
          <w:rFonts w:ascii="Calibri" w:hAnsi="Calibri" w:cs="Calibri"/>
          <w:sz w:val="22"/>
          <w:szCs w:val="22"/>
        </w:rPr>
        <w:t xml:space="preserve"> taught.</w:t>
      </w:r>
    </w:p>
    <w:p w:rsidR="00A4673B" w:rsidRPr="00767FAD" w:rsidRDefault="002C134D" w:rsidP="001B4715">
      <w:pPr>
        <w:numPr>
          <w:ilvl w:val="0"/>
          <w:numId w:val="2"/>
        </w:numPr>
        <w:autoSpaceDE w:val="0"/>
        <w:autoSpaceDN w:val="0"/>
        <w:adjustRightInd w:val="0"/>
        <w:rPr>
          <w:rFonts w:ascii="Calibri" w:hAnsi="Calibri" w:cs="Calibri"/>
          <w:sz w:val="22"/>
          <w:szCs w:val="22"/>
        </w:rPr>
      </w:pPr>
      <w:r>
        <w:rPr>
          <w:rFonts w:ascii="Calibri" w:hAnsi="Calibri" w:cs="Calibri"/>
          <w:sz w:val="22"/>
          <w:szCs w:val="22"/>
        </w:rPr>
        <w:t>M</w:t>
      </w:r>
      <w:r w:rsidR="00A4673B" w:rsidRPr="00767FAD">
        <w:rPr>
          <w:rFonts w:ascii="Calibri" w:hAnsi="Calibri" w:cs="Calibri"/>
          <w:sz w:val="22"/>
          <w:szCs w:val="22"/>
        </w:rPr>
        <w:t>aintain standards of</w:t>
      </w:r>
      <w:r w:rsidR="00791FC7" w:rsidRPr="00767FAD">
        <w:rPr>
          <w:rFonts w:ascii="Calibri" w:hAnsi="Calibri" w:cs="Calibri"/>
          <w:sz w:val="22"/>
          <w:szCs w:val="22"/>
        </w:rPr>
        <w:t xml:space="preserve"> discipline in line with Radnor House</w:t>
      </w:r>
      <w:r w:rsidR="00A4673B" w:rsidRPr="00767FAD">
        <w:rPr>
          <w:rFonts w:ascii="Calibri" w:hAnsi="Calibri" w:cs="Calibri"/>
          <w:sz w:val="22"/>
          <w:szCs w:val="22"/>
        </w:rPr>
        <w:t xml:space="preserve"> policies.</w:t>
      </w:r>
    </w:p>
    <w:p w:rsidR="00A4673B" w:rsidRPr="00767FAD" w:rsidRDefault="002C134D" w:rsidP="001B4715">
      <w:pPr>
        <w:numPr>
          <w:ilvl w:val="0"/>
          <w:numId w:val="2"/>
        </w:numPr>
        <w:autoSpaceDE w:val="0"/>
        <w:autoSpaceDN w:val="0"/>
        <w:adjustRightInd w:val="0"/>
        <w:rPr>
          <w:rFonts w:ascii="Calibri" w:hAnsi="Calibri" w:cs="Calibri"/>
          <w:sz w:val="22"/>
          <w:szCs w:val="22"/>
        </w:rPr>
      </w:pPr>
      <w:r>
        <w:rPr>
          <w:rFonts w:ascii="Calibri" w:hAnsi="Calibri" w:cs="Calibri"/>
          <w:sz w:val="22"/>
          <w:szCs w:val="22"/>
        </w:rPr>
        <w:t>M</w:t>
      </w:r>
      <w:r w:rsidR="00A4673B" w:rsidRPr="00767FAD">
        <w:rPr>
          <w:rFonts w:ascii="Calibri" w:hAnsi="Calibri" w:cs="Calibri"/>
          <w:sz w:val="22"/>
          <w:szCs w:val="22"/>
        </w:rPr>
        <w:t>aintain an attractive and well-ordered classroom.</w:t>
      </w:r>
    </w:p>
    <w:p w:rsidR="00A4673B" w:rsidRDefault="002C134D" w:rsidP="001B4715">
      <w:pPr>
        <w:numPr>
          <w:ilvl w:val="0"/>
          <w:numId w:val="2"/>
        </w:numPr>
        <w:autoSpaceDE w:val="0"/>
        <w:autoSpaceDN w:val="0"/>
        <w:adjustRightInd w:val="0"/>
        <w:rPr>
          <w:rFonts w:ascii="Calibri" w:hAnsi="Calibri" w:cs="Calibri"/>
          <w:sz w:val="22"/>
          <w:szCs w:val="22"/>
        </w:rPr>
      </w:pPr>
      <w:r>
        <w:rPr>
          <w:rFonts w:ascii="Calibri" w:hAnsi="Calibri" w:cs="Calibri"/>
          <w:sz w:val="22"/>
          <w:szCs w:val="22"/>
        </w:rPr>
        <w:t>C</w:t>
      </w:r>
      <w:r w:rsidR="00791FC7" w:rsidRPr="00767FAD">
        <w:rPr>
          <w:rFonts w:ascii="Calibri" w:hAnsi="Calibri" w:cs="Calibri"/>
          <w:sz w:val="22"/>
          <w:szCs w:val="22"/>
        </w:rPr>
        <w:t>omplete</w:t>
      </w:r>
      <w:r>
        <w:rPr>
          <w:rFonts w:ascii="Calibri" w:hAnsi="Calibri" w:cs="Calibri"/>
          <w:sz w:val="22"/>
          <w:szCs w:val="22"/>
        </w:rPr>
        <w:t xml:space="preserve"> all pupil</w:t>
      </w:r>
      <w:r w:rsidR="00A4673B" w:rsidRPr="00767FAD">
        <w:rPr>
          <w:rFonts w:ascii="Calibri" w:hAnsi="Calibri" w:cs="Calibri"/>
          <w:sz w:val="22"/>
          <w:szCs w:val="22"/>
        </w:rPr>
        <w:t xml:space="preserve"> assessment requirements, including the regular mark</w:t>
      </w:r>
      <w:r w:rsidR="00791FC7" w:rsidRPr="00767FAD">
        <w:rPr>
          <w:rFonts w:ascii="Calibri" w:hAnsi="Calibri" w:cs="Calibri"/>
          <w:sz w:val="22"/>
          <w:szCs w:val="22"/>
        </w:rPr>
        <w:t>ing of home</w:t>
      </w:r>
      <w:r w:rsidR="005D3A57" w:rsidRPr="00767FAD">
        <w:rPr>
          <w:rFonts w:ascii="Calibri" w:hAnsi="Calibri" w:cs="Calibri"/>
          <w:sz w:val="22"/>
          <w:szCs w:val="22"/>
        </w:rPr>
        <w:t xml:space="preserve">work and coursework as </w:t>
      </w:r>
      <w:r w:rsidR="00791FC7" w:rsidRPr="00767FAD">
        <w:rPr>
          <w:rFonts w:ascii="Calibri" w:hAnsi="Calibri" w:cs="Calibri"/>
          <w:sz w:val="22"/>
          <w:szCs w:val="22"/>
        </w:rPr>
        <w:t>appropriate.</w:t>
      </w:r>
    </w:p>
    <w:p w:rsidR="00DF5EE3" w:rsidRPr="00DF5EE3" w:rsidRDefault="002C134D" w:rsidP="00DF5EE3">
      <w:pPr>
        <w:numPr>
          <w:ilvl w:val="0"/>
          <w:numId w:val="2"/>
        </w:numPr>
        <w:textAlignment w:val="baseline"/>
        <w:rPr>
          <w:rFonts w:ascii="Calibri" w:hAnsi="Calibri" w:cs="Calibri"/>
          <w:sz w:val="22"/>
          <w:szCs w:val="22"/>
          <w:lang w:eastAsia="en-GB"/>
        </w:rPr>
      </w:pPr>
      <w:r>
        <w:rPr>
          <w:rFonts w:ascii="Calibri" w:hAnsi="Calibri" w:cs="Calibri"/>
          <w:sz w:val="22"/>
          <w:szCs w:val="22"/>
          <w:lang w:eastAsia="en-GB"/>
        </w:rPr>
        <w:t>E</w:t>
      </w:r>
      <w:r w:rsidR="00DF5EE3" w:rsidRPr="00DF5EE3">
        <w:rPr>
          <w:rFonts w:ascii="Calibri" w:hAnsi="Calibri" w:cs="Calibri"/>
          <w:sz w:val="22"/>
          <w:szCs w:val="22"/>
          <w:lang w:eastAsia="en-GB"/>
        </w:rPr>
        <w:t>nsure that pupils are prepared appropriately for external qualifications.</w:t>
      </w:r>
    </w:p>
    <w:p w:rsidR="00DF5EE3" w:rsidRPr="00DF5EE3" w:rsidRDefault="00DF5EE3" w:rsidP="00DF5EE3">
      <w:pPr>
        <w:numPr>
          <w:ilvl w:val="0"/>
          <w:numId w:val="2"/>
        </w:numPr>
        <w:textAlignment w:val="baseline"/>
        <w:rPr>
          <w:rFonts w:ascii="Calibri" w:hAnsi="Calibri" w:cs="Calibri"/>
          <w:sz w:val="22"/>
          <w:szCs w:val="22"/>
          <w:lang w:eastAsia="en-GB"/>
        </w:rPr>
      </w:pPr>
      <w:r w:rsidRPr="00DF5EE3">
        <w:rPr>
          <w:rFonts w:ascii="Calibri" w:hAnsi="Calibri" w:cs="Calibri"/>
          <w:sz w:val="22"/>
          <w:szCs w:val="22"/>
          <w:lang w:eastAsia="en-GB"/>
        </w:rPr>
        <w:t>Maintain a thorough and up t</w:t>
      </w:r>
      <w:r w:rsidR="002C134D">
        <w:rPr>
          <w:rFonts w:ascii="Calibri" w:hAnsi="Calibri" w:cs="Calibri"/>
          <w:sz w:val="22"/>
          <w:szCs w:val="22"/>
          <w:lang w:eastAsia="en-GB"/>
        </w:rPr>
        <w:t xml:space="preserve">o date knowledge of the </w:t>
      </w:r>
      <w:r w:rsidRPr="00DF5EE3">
        <w:rPr>
          <w:rFonts w:ascii="Calibri" w:hAnsi="Calibri" w:cs="Calibri"/>
          <w:sz w:val="22"/>
          <w:szCs w:val="22"/>
          <w:lang w:eastAsia="en-GB"/>
        </w:rPr>
        <w:t>curriculum</w:t>
      </w:r>
      <w:r w:rsidR="002C134D">
        <w:rPr>
          <w:rFonts w:ascii="Calibri" w:hAnsi="Calibri" w:cs="Calibri"/>
          <w:sz w:val="22"/>
          <w:szCs w:val="22"/>
          <w:lang w:eastAsia="en-GB"/>
        </w:rPr>
        <w:t xml:space="preserve"> in English and Drama</w:t>
      </w:r>
      <w:r w:rsidRPr="00DF5EE3">
        <w:rPr>
          <w:rFonts w:ascii="Calibri" w:hAnsi="Calibri" w:cs="Calibri"/>
          <w:sz w:val="22"/>
          <w:szCs w:val="22"/>
          <w:lang w:eastAsia="en-GB"/>
        </w:rPr>
        <w:t>, relevant pedagogy and exam board specifications</w:t>
      </w:r>
      <w:r>
        <w:rPr>
          <w:rFonts w:ascii="Calibri" w:hAnsi="Calibri" w:cs="Calibri"/>
          <w:sz w:val="22"/>
          <w:szCs w:val="22"/>
          <w:lang w:eastAsia="en-GB"/>
        </w:rPr>
        <w:t>.</w:t>
      </w:r>
    </w:p>
    <w:p w:rsidR="00A4673B" w:rsidRPr="00767FAD" w:rsidRDefault="002C134D" w:rsidP="001B4715">
      <w:pPr>
        <w:numPr>
          <w:ilvl w:val="0"/>
          <w:numId w:val="2"/>
        </w:numPr>
        <w:autoSpaceDE w:val="0"/>
        <w:autoSpaceDN w:val="0"/>
        <w:adjustRightInd w:val="0"/>
        <w:rPr>
          <w:rFonts w:ascii="Calibri" w:hAnsi="Calibri" w:cs="Calibri"/>
          <w:sz w:val="22"/>
          <w:szCs w:val="22"/>
        </w:rPr>
      </w:pPr>
      <w:r>
        <w:rPr>
          <w:rFonts w:ascii="Calibri" w:hAnsi="Calibri" w:cs="Calibri"/>
          <w:sz w:val="22"/>
          <w:szCs w:val="22"/>
        </w:rPr>
        <w:t>D</w:t>
      </w:r>
      <w:r w:rsidR="00A4673B" w:rsidRPr="00767FAD">
        <w:rPr>
          <w:rFonts w:ascii="Calibri" w:hAnsi="Calibri" w:cs="Calibri"/>
          <w:sz w:val="22"/>
          <w:szCs w:val="22"/>
        </w:rPr>
        <w:t>evelop a continual updating of knowledge and u</w:t>
      </w:r>
      <w:r w:rsidR="00FC387C">
        <w:rPr>
          <w:rFonts w:ascii="Calibri" w:hAnsi="Calibri" w:cs="Calibri"/>
          <w:sz w:val="22"/>
          <w:szCs w:val="22"/>
        </w:rPr>
        <w:t>nderstanding of the English</w:t>
      </w:r>
      <w:r w:rsidR="00DF5EE3">
        <w:rPr>
          <w:rFonts w:ascii="Calibri" w:hAnsi="Calibri" w:cs="Calibri"/>
          <w:sz w:val="22"/>
          <w:szCs w:val="22"/>
        </w:rPr>
        <w:t xml:space="preserve"> and Drama</w:t>
      </w:r>
      <w:r w:rsidR="00831516" w:rsidRPr="00767FAD">
        <w:rPr>
          <w:rFonts w:ascii="Calibri" w:hAnsi="Calibri" w:cs="Calibri"/>
          <w:sz w:val="22"/>
          <w:szCs w:val="22"/>
        </w:rPr>
        <w:t xml:space="preserve"> </w:t>
      </w:r>
      <w:r w:rsidR="00A4673B" w:rsidRPr="00767FAD">
        <w:rPr>
          <w:rFonts w:ascii="Calibri" w:hAnsi="Calibri" w:cs="Calibri"/>
          <w:sz w:val="22"/>
          <w:szCs w:val="22"/>
        </w:rPr>
        <w:t>curriculum throug</w:t>
      </w:r>
      <w:r w:rsidR="001B4715" w:rsidRPr="00767FAD">
        <w:rPr>
          <w:rFonts w:ascii="Calibri" w:hAnsi="Calibri" w:cs="Calibri"/>
          <w:sz w:val="22"/>
          <w:szCs w:val="22"/>
        </w:rPr>
        <w:t xml:space="preserve">h personal reading, </w:t>
      </w:r>
      <w:r w:rsidR="00A4673B" w:rsidRPr="00767FAD">
        <w:rPr>
          <w:rFonts w:ascii="Calibri" w:hAnsi="Calibri" w:cs="Calibri"/>
          <w:sz w:val="22"/>
          <w:szCs w:val="22"/>
        </w:rPr>
        <w:t>research</w:t>
      </w:r>
      <w:r w:rsidR="001B4715" w:rsidRPr="00767FAD">
        <w:rPr>
          <w:rFonts w:ascii="Calibri" w:hAnsi="Calibri" w:cs="Calibri"/>
          <w:sz w:val="22"/>
          <w:szCs w:val="22"/>
        </w:rPr>
        <w:t xml:space="preserve"> and training</w:t>
      </w:r>
      <w:r w:rsidR="00A4673B" w:rsidRPr="00767FAD">
        <w:rPr>
          <w:rFonts w:ascii="Calibri" w:hAnsi="Calibri" w:cs="Calibri"/>
          <w:sz w:val="22"/>
          <w:szCs w:val="22"/>
        </w:rPr>
        <w:t>.</w:t>
      </w:r>
    </w:p>
    <w:p w:rsidR="00A4673B" w:rsidRPr="00767FAD" w:rsidRDefault="002C134D" w:rsidP="00B10C8C">
      <w:pPr>
        <w:numPr>
          <w:ilvl w:val="0"/>
          <w:numId w:val="2"/>
        </w:numPr>
        <w:autoSpaceDE w:val="0"/>
        <w:autoSpaceDN w:val="0"/>
        <w:adjustRightInd w:val="0"/>
        <w:rPr>
          <w:rFonts w:ascii="Calibri" w:hAnsi="Calibri" w:cs="Calibri"/>
          <w:sz w:val="22"/>
          <w:szCs w:val="22"/>
        </w:rPr>
      </w:pPr>
      <w:r>
        <w:rPr>
          <w:rFonts w:ascii="Calibri" w:hAnsi="Calibri" w:cs="Calibri"/>
          <w:sz w:val="22"/>
          <w:szCs w:val="22"/>
        </w:rPr>
        <w:t>A</w:t>
      </w:r>
      <w:r w:rsidR="00A4673B" w:rsidRPr="00767FAD">
        <w:rPr>
          <w:rFonts w:ascii="Calibri" w:hAnsi="Calibri" w:cs="Calibri"/>
          <w:sz w:val="22"/>
          <w:szCs w:val="22"/>
        </w:rPr>
        <w:t xml:space="preserve">ttend required meetings with colleagues and parents relative to duties outlined in this job description </w:t>
      </w:r>
      <w:r w:rsidR="001B4715" w:rsidRPr="00767FAD">
        <w:rPr>
          <w:rFonts w:ascii="Calibri" w:hAnsi="Calibri" w:cs="Calibri"/>
          <w:sz w:val="22"/>
          <w:szCs w:val="22"/>
        </w:rPr>
        <w:t>and in line with our</w:t>
      </w:r>
      <w:r w:rsidR="00A4673B" w:rsidRPr="00767FAD">
        <w:rPr>
          <w:rFonts w:ascii="Calibri" w:hAnsi="Calibri" w:cs="Calibri"/>
          <w:sz w:val="22"/>
          <w:szCs w:val="22"/>
        </w:rPr>
        <w:t xml:space="preserve"> published schedule.</w:t>
      </w:r>
    </w:p>
    <w:p w:rsidR="00A4673B" w:rsidRPr="00767FAD" w:rsidRDefault="002C134D" w:rsidP="00B10C8C">
      <w:pPr>
        <w:numPr>
          <w:ilvl w:val="0"/>
          <w:numId w:val="2"/>
        </w:numPr>
        <w:autoSpaceDE w:val="0"/>
        <w:autoSpaceDN w:val="0"/>
        <w:adjustRightInd w:val="0"/>
        <w:rPr>
          <w:rFonts w:ascii="Calibri" w:hAnsi="Calibri" w:cs="Calibri"/>
          <w:sz w:val="22"/>
          <w:szCs w:val="22"/>
        </w:rPr>
      </w:pPr>
      <w:r>
        <w:rPr>
          <w:rFonts w:ascii="Calibri" w:hAnsi="Calibri" w:cs="Calibri"/>
          <w:sz w:val="22"/>
          <w:szCs w:val="22"/>
        </w:rPr>
        <w:t>P</w:t>
      </w:r>
      <w:r w:rsidR="001B4715" w:rsidRPr="00767FAD">
        <w:rPr>
          <w:rFonts w:ascii="Calibri" w:hAnsi="Calibri" w:cs="Calibri"/>
          <w:sz w:val="22"/>
          <w:szCs w:val="22"/>
        </w:rPr>
        <w:t xml:space="preserve">articipate in </w:t>
      </w:r>
      <w:r>
        <w:rPr>
          <w:rFonts w:ascii="Calibri" w:hAnsi="Calibri" w:cs="Calibri"/>
          <w:sz w:val="22"/>
          <w:szCs w:val="22"/>
        </w:rPr>
        <w:t>School Evaluation and Inset</w:t>
      </w:r>
      <w:r w:rsidR="00A4673B" w:rsidRPr="00767FAD">
        <w:rPr>
          <w:rFonts w:ascii="Calibri" w:hAnsi="Calibri" w:cs="Calibri"/>
          <w:sz w:val="22"/>
          <w:szCs w:val="22"/>
        </w:rPr>
        <w:t xml:space="preserve"> in the following areas of the curriculum:-</w:t>
      </w:r>
    </w:p>
    <w:p w:rsidR="00831516" w:rsidRPr="002C134D" w:rsidRDefault="002C134D" w:rsidP="00FC387C">
      <w:pPr>
        <w:numPr>
          <w:ilvl w:val="0"/>
          <w:numId w:val="7"/>
        </w:numPr>
        <w:ind w:left="2268" w:hanging="283"/>
        <w:rPr>
          <w:rFonts w:ascii="Calibri" w:hAnsi="Calibri" w:cs="Calibri"/>
          <w:sz w:val="22"/>
          <w:szCs w:val="22"/>
        </w:rPr>
      </w:pPr>
      <w:r w:rsidRPr="002C134D">
        <w:rPr>
          <w:rFonts w:ascii="Calibri" w:hAnsi="Calibri" w:cs="Calibri"/>
          <w:noProof/>
          <w:sz w:val="22"/>
          <w:szCs w:val="22"/>
        </w:rPr>
        <w:t>English/</w:t>
      </w:r>
      <w:r w:rsidR="00DF5EE3" w:rsidRPr="002C134D">
        <w:rPr>
          <w:rFonts w:ascii="Calibri" w:hAnsi="Calibri" w:cs="Calibri"/>
          <w:noProof/>
          <w:sz w:val="22"/>
          <w:szCs w:val="22"/>
        </w:rPr>
        <w:t>Drama</w:t>
      </w:r>
    </w:p>
    <w:p w:rsidR="00A4673B" w:rsidRPr="002C134D" w:rsidRDefault="00A4673B" w:rsidP="00B10C8C">
      <w:pPr>
        <w:numPr>
          <w:ilvl w:val="0"/>
          <w:numId w:val="7"/>
        </w:numPr>
        <w:ind w:left="2268" w:hanging="283"/>
        <w:rPr>
          <w:rFonts w:ascii="Calibri" w:hAnsi="Calibri" w:cs="Calibri"/>
          <w:sz w:val="22"/>
          <w:szCs w:val="22"/>
        </w:rPr>
      </w:pPr>
      <w:r w:rsidRPr="002C134D">
        <w:rPr>
          <w:rFonts w:ascii="Calibri" w:hAnsi="Calibri" w:cs="Calibri"/>
          <w:sz w:val="22"/>
          <w:szCs w:val="22"/>
        </w:rPr>
        <w:t>Pastoral</w:t>
      </w:r>
      <w:r w:rsidR="002C134D" w:rsidRPr="002C134D">
        <w:rPr>
          <w:rFonts w:ascii="Calibri" w:hAnsi="Calibri" w:cs="Calibri"/>
          <w:sz w:val="22"/>
          <w:szCs w:val="22"/>
        </w:rPr>
        <w:t>,</w:t>
      </w:r>
      <w:r w:rsidR="001B4715" w:rsidRPr="002C134D">
        <w:rPr>
          <w:rFonts w:ascii="Calibri" w:hAnsi="Calibri" w:cs="Calibri"/>
          <w:sz w:val="22"/>
          <w:szCs w:val="22"/>
        </w:rPr>
        <w:t xml:space="preserve"> including Child Protection</w:t>
      </w:r>
    </w:p>
    <w:p w:rsidR="00A4673B" w:rsidRPr="00767FAD" w:rsidRDefault="002C134D" w:rsidP="00B10C8C">
      <w:pPr>
        <w:numPr>
          <w:ilvl w:val="0"/>
          <w:numId w:val="2"/>
        </w:numPr>
        <w:autoSpaceDE w:val="0"/>
        <w:autoSpaceDN w:val="0"/>
        <w:adjustRightInd w:val="0"/>
        <w:rPr>
          <w:rFonts w:ascii="Calibri" w:hAnsi="Calibri" w:cs="Calibri"/>
          <w:sz w:val="22"/>
          <w:szCs w:val="22"/>
        </w:rPr>
      </w:pPr>
      <w:r>
        <w:rPr>
          <w:rFonts w:ascii="Calibri" w:hAnsi="Calibri" w:cs="Calibri"/>
          <w:sz w:val="22"/>
          <w:szCs w:val="22"/>
        </w:rPr>
        <w:t>C</w:t>
      </w:r>
      <w:r w:rsidR="00A4673B" w:rsidRPr="002C134D">
        <w:rPr>
          <w:rFonts w:ascii="Calibri" w:hAnsi="Calibri" w:cs="Calibri"/>
          <w:sz w:val="22"/>
          <w:szCs w:val="22"/>
        </w:rPr>
        <w:t>ontr</w:t>
      </w:r>
      <w:r w:rsidR="001B4715" w:rsidRPr="002C134D">
        <w:rPr>
          <w:rFonts w:ascii="Calibri" w:hAnsi="Calibri" w:cs="Calibri"/>
          <w:sz w:val="22"/>
          <w:szCs w:val="22"/>
        </w:rPr>
        <w:t>ibute to</w:t>
      </w:r>
      <w:r w:rsidR="001B4715" w:rsidRPr="00767FAD">
        <w:rPr>
          <w:rFonts w:ascii="Calibri" w:hAnsi="Calibri" w:cs="Calibri"/>
          <w:sz w:val="22"/>
          <w:szCs w:val="22"/>
        </w:rPr>
        <w:t xml:space="preserve"> th</w:t>
      </w:r>
      <w:r>
        <w:rPr>
          <w:rFonts w:ascii="Calibri" w:hAnsi="Calibri" w:cs="Calibri"/>
          <w:sz w:val="22"/>
          <w:szCs w:val="22"/>
        </w:rPr>
        <w:t>e construction of an annual d</w:t>
      </w:r>
      <w:r w:rsidR="001B4715" w:rsidRPr="00767FAD">
        <w:rPr>
          <w:rFonts w:ascii="Calibri" w:hAnsi="Calibri" w:cs="Calibri"/>
          <w:sz w:val="22"/>
          <w:szCs w:val="22"/>
        </w:rPr>
        <w:t>epartmental</w:t>
      </w:r>
      <w:r>
        <w:rPr>
          <w:rFonts w:ascii="Calibri" w:hAnsi="Calibri" w:cs="Calibri"/>
          <w:sz w:val="22"/>
          <w:szCs w:val="22"/>
        </w:rPr>
        <w:t xml:space="preserve"> p</w:t>
      </w:r>
      <w:r w:rsidR="00A4673B" w:rsidRPr="00767FAD">
        <w:rPr>
          <w:rFonts w:ascii="Calibri" w:hAnsi="Calibri" w:cs="Calibri"/>
          <w:sz w:val="22"/>
          <w:szCs w:val="22"/>
        </w:rPr>
        <w:t>lan as re</w:t>
      </w:r>
      <w:r w:rsidR="001B4715" w:rsidRPr="00767FAD">
        <w:rPr>
          <w:rFonts w:ascii="Calibri" w:hAnsi="Calibri" w:cs="Calibri"/>
          <w:sz w:val="22"/>
          <w:szCs w:val="22"/>
        </w:rPr>
        <w:t>quired</w:t>
      </w:r>
      <w:r w:rsidR="00A4673B" w:rsidRPr="00767FAD">
        <w:rPr>
          <w:rFonts w:ascii="Calibri" w:hAnsi="Calibri" w:cs="Calibri"/>
          <w:sz w:val="22"/>
          <w:szCs w:val="22"/>
        </w:rPr>
        <w:t xml:space="preserve">. </w:t>
      </w:r>
    </w:p>
    <w:p w:rsidR="00791FC7" w:rsidRPr="00767FAD" w:rsidRDefault="002C134D" w:rsidP="00B10C8C">
      <w:pPr>
        <w:numPr>
          <w:ilvl w:val="0"/>
          <w:numId w:val="2"/>
        </w:numPr>
        <w:autoSpaceDE w:val="0"/>
        <w:autoSpaceDN w:val="0"/>
        <w:adjustRightInd w:val="0"/>
        <w:rPr>
          <w:rFonts w:ascii="Calibri" w:hAnsi="Calibri" w:cs="Calibri"/>
          <w:sz w:val="22"/>
          <w:szCs w:val="22"/>
        </w:rPr>
      </w:pPr>
      <w:proofErr w:type="gramStart"/>
      <w:r>
        <w:rPr>
          <w:rFonts w:ascii="Calibri" w:hAnsi="Calibri" w:cs="Calibri"/>
          <w:sz w:val="22"/>
          <w:szCs w:val="22"/>
        </w:rPr>
        <w:t>Advise</w:t>
      </w:r>
      <w:proofErr w:type="gramEnd"/>
      <w:r>
        <w:rPr>
          <w:rFonts w:ascii="Calibri" w:hAnsi="Calibri" w:cs="Calibri"/>
          <w:sz w:val="22"/>
          <w:szCs w:val="22"/>
        </w:rPr>
        <w:t xml:space="preserve"> the Heads of English and Drama </w:t>
      </w:r>
      <w:r w:rsidR="00791FC7" w:rsidRPr="00767FAD">
        <w:rPr>
          <w:rFonts w:ascii="Calibri" w:hAnsi="Calibri" w:cs="Calibri"/>
          <w:sz w:val="22"/>
          <w:szCs w:val="22"/>
        </w:rPr>
        <w:t xml:space="preserve">on resources required to enable </w:t>
      </w:r>
      <w:r>
        <w:rPr>
          <w:rFonts w:ascii="Calibri" w:hAnsi="Calibri" w:cs="Calibri"/>
          <w:sz w:val="22"/>
          <w:szCs w:val="22"/>
        </w:rPr>
        <w:t xml:space="preserve">the </w:t>
      </w:r>
      <w:r w:rsidR="00791FC7" w:rsidRPr="00767FAD">
        <w:rPr>
          <w:rFonts w:ascii="Calibri" w:hAnsi="Calibri" w:cs="Calibri"/>
          <w:sz w:val="22"/>
          <w:szCs w:val="22"/>
        </w:rPr>
        <w:t>effective teaching of your subject.</w:t>
      </w:r>
    </w:p>
    <w:p w:rsidR="005F14AE" w:rsidRDefault="005F14AE" w:rsidP="005F14AE">
      <w:pPr>
        <w:widowControl w:val="0"/>
        <w:autoSpaceDE w:val="0"/>
        <w:autoSpaceDN w:val="0"/>
        <w:adjustRightInd w:val="0"/>
        <w:rPr>
          <w:sz w:val="22"/>
          <w:szCs w:val="22"/>
        </w:rPr>
      </w:pPr>
      <w:r>
        <w:rPr>
          <w:sz w:val="22"/>
          <w:szCs w:val="22"/>
        </w:rPr>
        <w:t> </w:t>
      </w:r>
    </w:p>
    <w:p w:rsidR="00A4673B" w:rsidRPr="002C134D" w:rsidRDefault="002C134D" w:rsidP="00A4673B">
      <w:pPr>
        <w:pStyle w:val="Heading1"/>
        <w:rPr>
          <w:rFonts w:ascii="Calibri" w:hAnsi="Calibri" w:cs="Calibri"/>
          <w:sz w:val="22"/>
          <w:szCs w:val="22"/>
          <w:lang w:val="en-GB"/>
        </w:rPr>
      </w:pPr>
      <w:r w:rsidRPr="002C134D">
        <w:rPr>
          <w:rFonts w:ascii="Calibri" w:hAnsi="Calibri" w:cs="Calibri"/>
          <w:sz w:val="22"/>
          <w:szCs w:val="22"/>
          <w:lang w:val="en-GB"/>
        </w:rPr>
        <w:t>Pastoral Responsibilities</w:t>
      </w:r>
      <w:r w:rsidR="00A4673B" w:rsidRPr="002C134D">
        <w:rPr>
          <w:rFonts w:ascii="Calibri" w:hAnsi="Calibri" w:cs="Calibri"/>
          <w:sz w:val="22"/>
          <w:szCs w:val="22"/>
          <w:lang w:val="en-GB"/>
        </w:rPr>
        <w:t xml:space="preserve"> </w:t>
      </w:r>
    </w:p>
    <w:p w:rsidR="005F6739" w:rsidRPr="00DE7664" w:rsidRDefault="005F6739" w:rsidP="005F6739">
      <w:pPr>
        <w:numPr>
          <w:ilvl w:val="0"/>
          <w:numId w:val="17"/>
        </w:numPr>
        <w:rPr>
          <w:rFonts w:ascii="Calibri" w:hAnsi="Calibri" w:cs="Calibri"/>
          <w:sz w:val="22"/>
          <w:szCs w:val="22"/>
        </w:rPr>
      </w:pPr>
      <w:r w:rsidRPr="00DE7664">
        <w:rPr>
          <w:rFonts w:ascii="Calibri" w:hAnsi="Calibri" w:cs="Calibri"/>
          <w:sz w:val="22"/>
          <w:szCs w:val="22"/>
        </w:rPr>
        <w:t>Take a full part in the pastoral arrangements of Radnor House includ</w:t>
      </w:r>
      <w:r w:rsidR="002C134D">
        <w:rPr>
          <w:rFonts w:ascii="Calibri" w:hAnsi="Calibri" w:cs="Calibri"/>
          <w:sz w:val="22"/>
          <w:szCs w:val="22"/>
        </w:rPr>
        <w:t>ing attendance at a</w:t>
      </w:r>
      <w:r w:rsidRPr="00DE7664">
        <w:rPr>
          <w:rFonts w:ascii="Calibri" w:hAnsi="Calibri" w:cs="Calibri"/>
          <w:sz w:val="22"/>
          <w:szCs w:val="22"/>
        </w:rPr>
        <w:t>ssemblies.</w:t>
      </w:r>
    </w:p>
    <w:p w:rsidR="005F6739" w:rsidRDefault="002C134D" w:rsidP="005F6739">
      <w:pPr>
        <w:numPr>
          <w:ilvl w:val="0"/>
          <w:numId w:val="17"/>
        </w:numPr>
      </w:pPr>
      <w:r>
        <w:rPr>
          <w:rFonts w:ascii="Calibri" w:hAnsi="Calibri" w:cs="Calibri"/>
          <w:sz w:val="22"/>
          <w:szCs w:val="22"/>
        </w:rPr>
        <w:t>P</w:t>
      </w:r>
      <w:r w:rsidR="005F6739" w:rsidRPr="005F6739">
        <w:rPr>
          <w:rFonts w:ascii="Calibri" w:hAnsi="Calibri" w:cs="Calibri"/>
          <w:sz w:val="22"/>
          <w:szCs w:val="22"/>
        </w:rPr>
        <w:t xml:space="preserve">erform the tasks and duties of a </w:t>
      </w:r>
      <w:r>
        <w:rPr>
          <w:rFonts w:ascii="Calibri" w:hAnsi="Calibri" w:cs="Calibri"/>
          <w:sz w:val="22"/>
          <w:szCs w:val="22"/>
        </w:rPr>
        <w:t xml:space="preserve">Form </w:t>
      </w:r>
      <w:r w:rsidR="005F6739" w:rsidRPr="005F6739">
        <w:rPr>
          <w:rFonts w:ascii="Calibri" w:hAnsi="Calibri" w:cs="Calibri"/>
          <w:sz w:val="22"/>
          <w:szCs w:val="22"/>
        </w:rPr>
        <w:t>Tutor</w:t>
      </w:r>
      <w:r w:rsidR="00831516">
        <w:rPr>
          <w:rFonts w:ascii="Calibri" w:hAnsi="Calibri" w:cs="Calibri"/>
          <w:sz w:val="22"/>
          <w:szCs w:val="22"/>
        </w:rPr>
        <w:t>.</w:t>
      </w:r>
    </w:p>
    <w:p w:rsidR="00165E66" w:rsidRPr="002C134D" w:rsidRDefault="00165E66" w:rsidP="005F6739">
      <w:pPr>
        <w:rPr>
          <w:rFonts w:asciiTheme="minorHAnsi" w:hAnsiTheme="minorHAnsi" w:cstheme="minorHAnsi"/>
        </w:rPr>
      </w:pPr>
    </w:p>
    <w:p w:rsidR="00B10C8C" w:rsidRPr="002C134D" w:rsidRDefault="00A4673B" w:rsidP="002C134D">
      <w:pPr>
        <w:pStyle w:val="Heading1"/>
        <w:rPr>
          <w:rFonts w:asciiTheme="minorHAnsi" w:hAnsiTheme="minorHAnsi" w:cstheme="minorHAnsi"/>
          <w:sz w:val="22"/>
          <w:szCs w:val="22"/>
        </w:rPr>
      </w:pPr>
      <w:r w:rsidRPr="002C134D">
        <w:rPr>
          <w:rFonts w:asciiTheme="minorHAnsi" w:hAnsiTheme="minorHAnsi" w:cstheme="minorHAnsi"/>
          <w:sz w:val="22"/>
          <w:szCs w:val="22"/>
        </w:rPr>
        <w:t>Other</w:t>
      </w:r>
      <w:r w:rsidR="000C6AA1" w:rsidRPr="002C134D">
        <w:rPr>
          <w:rFonts w:asciiTheme="minorHAnsi" w:hAnsiTheme="minorHAnsi" w:cstheme="minorHAnsi"/>
          <w:sz w:val="22"/>
          <w:szCs w:val="22"/>
        </w:rPr>
        <w:t xml:space="preserve"> </w:t>
      </w:r>
      <w:r w:rsidR="002C134D">
        <w:rPr>
          <w:rFonts w:asciiTheme="minorHAnsi" w:hAnsiTheme="minorHAnsi" w:cstheme="minorHAnsi"/>
          <w:sz w:val="22"/>
          <w:szCs w:val="22"/>
        </w:rPr>
        <w:t>Expectations</w:t>
      </w:r>
    </w:p>
    <w:p w:rsidR="002C134D" w:rsidRDefault="002C134D" w:rsidP="002C134D">
      <w:pPr>
        <w:numPr>
          <w:ilvl w:val="0"/>
          <w:numId w:val="9"/>
        </w:numPr>
        <w:tabs>
          <w:tab w:val="left" w:pos="0"/>
          <w:tab w:val="left" w:pos="709"/>
        </w:tabs>
        <w:autoSpaceDE w:val="0"/>
        <w:autoSpaceDN w:val="0"/>
        <w:adjustRightInd w:val="0"/>
        <w:ind w:left="709"/>
        <w:rPr>
          <w:rFonts w:ascii="Calibri" w:hAnsi="Calibri" w:cs="Calibri"/>
          <w:bCs/>
          <w:sz w:val="22"/>
          <w:szCs w:val="22"/>
        </w:rPr>
      </w:pPr>
      <w:r>
        <w:rPr>
          <w:rFonts w:ascii="Calibri" w:hAnsi="Calibri" w:cs="Calibri"/>
          <w:bCs/>
          <w:sz w:val="22"/>
          <w:szCs w:val="22"/>
        </w:rPr>
        <w:t>W</w:t>
      </w:r>
      <w:r w:rsidR="00B10C8C" w:rsidRPr="00B10C8C">
        <w:rPr>
          <w:rFonts w:ascii="Calibri" w:hAnsi="Calibri" w:cs="Calibri"/>
          <w:bCs/>
          <w:sz w:val="22"/>
          <w:szCs w:val="22"/>
        </w:rPr>
        <w:t xml:space="preserve">ork </w:t>
      </w:r>
      <w:r>
        <w:rPr>
          <w:rFonts w:ascii="Calibri" w:hAnsi="Calibri" w:cs="Calibri"/>
          <w:bCs/>
          <w:sz w:val="22"/>
          <w:szCs w:val="22"/>
        </w:rPr>
        <w:t>in accordance with the role of T</w:t>
      </w:r>
      <w:r w:rsidR="00B10C8C" w:rsidRPr="00B10C8C">
        <w:rPr>
          <w:rFonts w:ascii="Calibri" w:hAnsi="Calibri" w:cs="Calibri"/>
          <w:bCs/>
          <w:sz w:val="22"/>
          <w:szCs w:val="22"/>
        </w:rPr>
        <w:t>eacher as defined from time to time by Radnor House</w:t>
      </w:r>
      <w:r>
        <w:rPr>
          <w:rFonts w:ascii="Calibri" w:hAnsi="Calibri" w:cs="Calibri"/>
          <w:bCs/>
          <w:sz w:val="22"/>
          <w:szCs w:val="22"/>
        </w:rPr>
        <w:t>.</w:t>
      </w:r>
    </w:p>
    <w:p w:rsidR="00B10C8C" w:rsidRPr="002C134D" w:rsidRDefault="002C134D" w:rsidP="002C134D">
      <w:pPr>
        <w:numPr>
          <w:ilvl w:val="0"/>
          <w:numId w:val="9"/>
        </w:numPr>
        <w:tabs>
          <w:tab w:val="left" w:pos="0"/>
          <w:tab w:val="left" w:pos="709"/>
        </w:tabs>
        <w:autoSpaceDE w:val="0"/>
        <w:autoSpaceDN w:val="0"/>
        <w:adjustRightInd w:val="0"/>
        <w:ind w:left="709"/>
        <w:rPr>
          <w:rFonts w:ascii="Calibri" w:hAnsi="Calibri" w:cs="Calibri"/>
          <w:bCs/>
          <w:sz w:val="22"/>
          <w:szCs w:val="22"/>
        </w:rPr>
      </w:pPr>
      <w:r>
        <w:rPr>
          <w:rFonts w:ascii="Calibri" w:hAnsi="Calibri" w:cs="Calibri"/>
          <w:sz w:val="22"/>
          <w:szCs w:val="22"/>
        </w:rPr>
        <w:t>W</w:t>
      </w:r>
      <w:r w:rsidR="00B10C8C" w:rsidRPr="002C134D">
        <w:rPr>
          <w:rFonts w:ascii="Calibri" w:hAnsi="Calibri" w:cs="Calibri"/>
          <w:sz w:val="22"/>
          <w:szCs w:val="22"/>
        </w:rPr>
        <w:t>ork within the framework provided by the school's policy statements to fulfil the general aims and objectives of Radnor House.</w:t>
      </w:r>
    </w:p>
    <w:p w:rsidR="00A4673B" w:rsidRPr="00767FAD" w:rsidRDefault="002C134D" w:rsidP="001B4715">
      <w:pPr>
        <w:numPr>
          <w:ilvl w:val="0"/>
          <w:numId w:val="4"/>
        </w:numPr>
        <w:autoSpaceDE w:val="0"/>
        <w:autoSpaceDN w:val="0"/>
        <w:adjustRightInd w:val="0"/>
        <w:rPr>
          <w:rFonts w:ascii="Calibri" w:hAnsi="Calibri" w:cs="Calibri"/>
          <w:sz w:val="22"/>
          <w:szCs w:val="22"/>
        </w:rPr>
      </w:pPr>
      <w:r>
        <w:rPr>
          <w:rFonts w:ascii="Calibri" w:hAnsi="Calibri" w:cs="Calibri"/>
          <w:sz w:val="22"/>
          <w:szCs w:val="22"/>
        </w:rPr>
        <w:t>C</w:t>
      </w:r>
      <w:r w:rsidR="00791FC7" w:rsidRPr="00767FAD">
        <w:rPr>
          <w:rFonts w:ascii="Calibri" w:hAnsi="Calibri" w:cs="Calibri"/>
          <w:sz w:val="22"/>
          <w:szCs w:val="22"/>
        </w:rPr>
        <w:t>ontri</w:t>
      </w:r>
      <w:r w:rsidR="005D3A57" w:rsidRPr="00767FAD">
        <w:rPr>
          <w:rFonts w:ascii="Calibri" w:hAnsi="Calibri" w:cs="Calibri"/>
          <w:sz w:val="22"/>
          <w:szCs w:val="22"/>
        </w:rPr>
        <w:t>bute to the co</w:t>
      </w:r>
      <w:r w:rsidR="00791FC7" w:rsidRPr="00767FAD">
        <w:rPr>
          <w:rFonts w:ascii="Calibri" w:hAnsi="Calibri" w:cs="Calibri"/>
          <w:sz w:val="22"/>
          <w:szCs w:val="22"/>
        </w:rPr>
        <w:t>-</w:t>
      </w:r>
      <w:r w:rsidR="00A4673B" w:rsidRPr="00767FAD">
        <w:rPr>
          <w:rFonts w:ascii="Calibri" w:hAnsi="Calibri" w:cs="Calibri"/>
          <w:sz w:val="22"/>
          <w:szCs w:val="22"/>
        </w:rPr>
        <w:t xml:space="preserve">curricular life </w:t>
      </w:r>
      <w:r w:rsidR="00791FC7" w:rsidRPr="00767FAD">
        <w:rPr>
          <w:rFonts w:ascii="Calibri" w:hAnsi="Calibri" w:cs="Calibri"/>
          <w:sz w:val="22"/>
          <w:szCs w:val="22"/>
        </w:rPr>
        <w:t>of Radnor House</w:t>
      </w:r>
      <w:r>
        <w:rPr>
          <w:rFonts w:ascii="Calibri" w:hAnsi="Calibri" w:cs="Calibri"/>
          <w:sz w:val="22"/>
          <w:szCs w:val="22"/>
        </w:rPr>
        <w:t>.</w:t>
      </w:r>
    </w:p>
    <w:p w:rsidR="00A4673B" w:rsidRPr="00767FAD" w:rsidRDefault="002C134D" w:rsidP="001B4715">
      <w:pPr>
        <w:pStyle w:val="BodyText"/>
        <w:numPr>
          <w:ilvl w:val="0"/>
          <w:numId w:val="4"/>
        </w:numPr>
        <w:rPr>
          <w:rFonts w:ascii="Calibri" w:hAnsi="Calibri" w:cs="Calibri"/>
          <w:color w:val="auto"/>
          <w:sz w:val="22"/>
          <w:szCs w:val="22"/>
          <w:lang w:val="en-GB"/>
        </w:rPr>
      </w:pPr>
      <w:r>
        <w:rPr>
          <w:rFonts w:ascii="Calibri" w:hAnsi="Calibri" w:cs="Calibri"/>
          <w:color w:val="auto"/>
          <w:sz w:val="22"/>
          <w:szCs w:val="22"/>
          <w:lang w:val="en-GB"/>
        </w:rPr>
        <w:t>A</w:t>
      </w:r>
      <w:r w:rsidR="00A4673B" w:rsidRPr="00767FAD">
        <w:rPr>
          <w:rFonts w:ascii="Calibri" w:hAnsi="Calibri" w:cs="Calibri"/>
          <w:color w:val="auto"/>
          <w:sz w:val="22"/>
          <w:szCs w:val="22"/>
          <w:lang w:val="en-GB"/>
        </w:rPr>
        <w:t xml:space="preserve">ssist </w:t>
      </w:r>
      <w:r w:rsidR="00791FC7" w:rsidRPr="00767FAD">
        <w:rPr>
          <w:rFonts w:ascii="Calibri" w:hAnsi="Calibri" w:cs="Calibri"/>
          <w:color w:val="auto"/>
          <w:sz w:val="22"/>
          <w:szCs w:val="22"/>
          <w:lang w:val="en-GB"/>
        </w:rPr>
        <w:t xml:space="preserve">or lead </w:t>
      </w:r>
      <w:r w:rsidR="00A4673B" w:rsidRPr="00767FAD">
        <w:rPr>
          <w:rFonts w:ascii="Calibri" w:hAnsi="Calibri" w:cs="Calibri"/>
          <w:color w:val="auto"/>
          <w:sz w:val="22"/>
          <w:szCs w:val="22"/>
          <w:lang w:val="en-GB"/>
        </w:rPr>
        <w:t>in the organi</w:t>
      </w:r>
      <w:r w:rsidR="001B4715" w:rsidRPr="00767FAD">
        <w:rPr>
          <w:rFonts w:ascii="Calibri" w:hAnsi="Calibri" w:cs="Calibri"/>
          <w:color w:val="auto"/>
          <w:sz w:val="22"/>
          <w:szCs w:val="22"/>
          <w:lang w:val="en-GB"/>
        </w:rPr>
        <w:t>sation and management</w:t>
      </w:r>
      <w:r w:rsidR="007020AE" w:rsidRPr="00767FAD">
        <w:rPr>
          <w:rFonts w:ascii="Calibri" w:hAnsi="Calibri" w:cs="Calibri"/>
          <w:color w:val="auto"/>
          <w:sz w:val="22"/>
          <w:szCs w:val="22"/>
          <w:lang w:val="en-GB"/>
        </w:rPr>
        <w:t xml:space="preserve"> of English</w:t>
      </w:r>
      <w:r w:rsidR="00DF5EE3">
        <w:rPr>
          <w:rFonts w:ascii="Calibri" w:hAnsi="Calibri" w:cs="Calibri"/>
          <w:color w:val="auto"/>
          <w:sz w:val="22"/>
          <w:szCs w:val="22"/>
          <w:lang w:val="en-GB"/>
        </w:rPr>
        <w:t xml:space="preserve"> and Drama</w:t>
      </w:r>
      <w:r w:rsidR="004C1B42">
        <w:rPr>
          <w:rFonts w:ascii="Calibri" w:hAnsi="Calibri" w:cs="Calibri"/>
          <w:color w:val="auto"/>
          <w:sz w:val="22"/>
          <w:szCs w:val="22"/>
          <w:lang w:val="en-GB"/>
        </w:rPr>
        <w:t xml:space="preserve"> </w:t>
      </w:r>
      <w:r w:rsidR="001C5D47" w:rsidRPr="00767FAD">
        <w:rPr>
          <w:rFonts w:ascii="Calibri" w:hAnsi="Calibri" w:cs="Calibri"/>
          <w:color w:val="auto"/>
          <w:sz w:val="22"/>
          <w:szCs w:val="22"/>
          <w:lang w:val="en-GB"/>
        </w:rPr>
        <w:t xml:space="preserve">related </w:t>
      </w:r>
      <w:r w:rsidR="005D3A57" w:rsidRPr="00767FAD">
        <w:rPr>
          <w:rFonts w:ascii="Calibri" w:hAnsi="Calibri" w:cs="Calibri"/>
          <w:color w:val="auto"/>
          <w:sz w:val="22"/>
          <w:szCs w:val="22"/>
          <w:lang w:val="en-GB"/>
        </w:rPr>
        <w:t>events and co</w:t>
      </w:r>
      <w:r w:rsidR="00791FC7" w:rsidRPr="00767FAD">
        <w:rPr>
          <w:rFonts w:ascii="Calibri" w:hAnsi="Calibri" w:cs="Calibri"/>
          <w:color w:val="auto"/>
          <w:sz w:val="22"/>
          <w:szCs w:val="22"/>
          <w:lang w:val="en-GB"/>
        </w:rPr>
        <w:t>-</w:t>
      </w:r>
      <w:r w:rsidR="00A4673B" w:rsidRPr="00767FAD">
        <w:rPr>
          <w:rFonts w:ascii="Calibri" w:hAnsi="Calibri" w:cs="Calibri"/>
          <w:color w:val="auto"/>
          <w:sz w:val="22"/>
          <w:szCs w:val="22"/>
          <w:lang w:val="en-GB"/>
        </w:rPr>
        <w:t xml:space="preserve"> curricular </w:t>
      </w:r>
      <w:r w:rsidR="00791FC7" w:rsidRPr="00767FAD">
        <w:rPr>
          <w:rFonts w:ascii="Calibri" w:hAnsi="Calibri" w:cs="Calibri"/>
          <w:color w:val="auto"/>
          <w:sz w:val="22"/>
          <w:szCs w:val="22"/>
          <w:lang w:val="en-GB"/>
        </w:rPr>
        <w:t>activities</w:t>
      </w:r>
      <w:r w:rsidR="00A4673B" w:rsidRPr="00767FAD">
        <w:rPr>
          <w:rFonts w:ascii="Calibri" w:hAnsi="Calibri" w:cs="Calibri"/>
          <w:color w:val="auto"/>
          <w:sz w:val="22"/>
          <w:szCs w:val="22"/>
          <w:lang w:val="en-GB"/>
        </w:rPr>
        <w:t xml:space="preserve"> in consulta</w:t>
      </w:r>
      <w:r w:rsidR="004C1B42">
        <w:rPr>
          <w:rFonts w:ascii="Calibri" w:hAnsi="Calibri" w:cs="Calibri"/>
          <w:color w:val="auto"/>
          <w:sz w:val="22"/>
          <w:szCs w:val="22"/>
          <w:lang w:val="en-GB"/>
        </w:rPr>
        <w:t xml:space="preserve">tion </w:t>
      </w:r>
      <w:r w:rsidR="00791FC7" w:rsidRPr="00767FAD">
        <w:rPr>
          <w:rFonts w:ascii="Calibri" w:hAnsi="Calibri" w:cs="Calibri"/>
          <w:color w:val="auto"/>
          <w:sz w:val="22"/>
          <w:szCs w:val="22"/>
          <w:lang w:val="en-GB"/>
        </w:rPr>
        <w:t>with the</w:t>
      </w:r>
      <w:r w:rsidR="00DF5EE3">
        <w:rPr>
          <w:rFonts w:ascii="Calibri" w:hAnsi="Calibri" w:cs="Calibri"/>
          <w:color w:val="auto"/>
          <w:sz w:val="22"/>
          <w:szCs w:val="22"/>
          <w:lang w:val="en-GB"/>
        </w:rPr>
        <w:t xml:space="preserve"> </w:t>
      </w:r>
      <w:r>
        <w:rPr>
          <w:rFonts w:ascii="Calibri" w:hAnsi="Calibri" w:cs="Calibri"/>
          <w:color w:val="auto"/>
          <w:sz w:val="22"/>
          <w:szCs w:val="22"/>
          <w:lang w:val="en-GB"/>
        </w:rPr>
        <w:t>respective Heads of English and Drama</w:t>
      </w:r>
      <w:r w:rsidR="00700272">
        <w:rPr>
          <w:rFonts w:ascii="Calibri" w:hAnsi="Calibri" w:cs="Calibri"/>
          <w:color w:val="auto"/>
          <w:sz w:val="22"/>
          <w:szCs w:val="22"/>
          <w:lang w:val="en-GB"/>
        </w:rPr>
        <w:t>.</w:t>
      </w:r>
    </w:p>
    <w:p w:rsidR="00A4673B" w:rsidRPr="00767FAD" w:rsidRDefault="0022182C" w:rsidP="001B4715">
      <w:pPr>
        <w:numPr>
          <w:ilvl w:val="0"/>
          <w:numId w:val="4"/>
        </w:numPr>
        <w:autoSpaceDE w:val="0"/>
        <w:autoSpaceDN w:val="0"/>
        <w:adjustRightInd w:val="0"/>
        <w:rPr>
          <w:rFonts w:ascii="Calibri" w:hAnsi="Calibri" w:cs="Calibri"/>
          <w:sz w:val="22"/>
          <w:szCs w:val="22"/>
        </w:rPr>
      </w:pPr>
      <w:r>
        <w:rPr>
          <w:rFonts w:ascii="Calibri" w:hAnsi="Calibri" w:cs="Calibri"/>
          <w:sz w:val="22"/>
          <w:szCs w:val="22"/>
        </w:rPr>
        <w:lastRenderedPageBreak/>
        <w:t>U</w:t>
      </w:r>
      <w:r w:rsidR="00A4673B" w:rsidRPr="00767FAD">
        <w:rPr>
          <w:rFonts w:ascii="Calibri" w:hAnsi="Calibri" w:cs="Calibri"/>
          <w:sz w:val="22"/>
          <w:szCs w:val="22"/>
        </w:rPr>
        <w:t xml:space="preserve">ndertake such other duties as </w:t>
      </w:r>
      <w:r w:rsidR="005D3A57" w:rsidRPr="00767FAD">
        <w:rPr>
          <w:rFonts w:ascii="Calibri" w:hAnsi="Calibri" w:cs="Calibri"/>
          <w:sz w:val="22"/>
          <w:szCs w:val="22"/>
        </w:rPr>
        <w:t>the Head</w:t>
      </w:r>
      <w:r w:rsidR="00A4673B" w:rsidRPr="00767FAD">
        <w:rPr>
          <w:rFonts w:ascii="Calibri" w:hAnsi="Calibri" w:cs="Calibri"/>
          <w:sz w:val="22"/>
          <w:szCs w:val="22"/>
        </w:rPr>
        <w:t xml:space="preserve"> may reasonably request.</w:t>
      </w:r>
    </w:p>
    <w:p w:rsidR="0022182C" w:rsidRPr="0022182C" w:rsidRDefault="0022182C" w:rsidP="0022182C">
      <w:pPr>
        <w:shd w:val="clear" w:color="auto" w:fill="FFFFFF"/>
        <w:spacing w:before="100" w:beforeAutospacing="1" w:after="100" w:afterAutospacing="1"/>
        <w:rPr>
          <w:rFonts w:asciiTheme="minorHAnsi" w:hAnsiTheme="minorHAnsi" w:cstheme="minorHAnsi"/>
          <w:sz w:val="22"/>
          <w:szCs w:val="22"/>
        </w:rPr>
      </w:pPr>
      <w:r w:rsidRPr="0022182C">
        <w:rPr>
          <w:rFonts w:asciiTheme="minorHAnsi" w:hAnsiTheme="minorHAnsi" w:cstheme="minorHAnsi"/>
          <w:sz w:val="22"/>
          <w:szCs w:val="22"/>
        </w:rPr>
        <w:t>The above statement of responsibilities is agreed to be an accurate job description, should be seen as enabling rather than restrictive and will be subject to regular review.  This job description should be read in conjunction with the Staff Manual, a copy of which is available to all staff at the beginning of each academic year in September.</w:t>
      </w:r>
    </w:p>
    <w:sectPr w:rsidR="0022182C" w:rsidRPr="0022182C" w:rsidSect="007035D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E4F" w:rsidRDefault="00364E4F" w:rsidP="00B462FF">
      <w:r>
        <w:separator/>
      </w:r>
    </w:p>
  </w:endnote>
  <w:endnote w:type="continuationSeparator" w:id="0">
    <w:p w:rsidR="00364E4F" w:rsidRDefault="00364E4F" w:rsidP="00B4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E4F" w:rsidRDefault="00364E4F" w:rsidP="00B462FF">
      <w:r>
        <w:separator/>
      </w:r>
    </w:p>
  </w:footnote>
  <w:footnote w:type="continuationSeparator" w:id="0">
    <w:p w:rsidR="00364E4F" w:rsidRDefault="00364E4F" w:rsidP="00B4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EFAA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D606E"/>
    <w:multiLevelType w:val="hybridMultilevel"/>
    <w:tmpl w:val="500AFC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76BD0"/>
    <w:multiLevelType w:val="hybridMultilevel"/>
    <w:tmpl w:val="8CD0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07DD3"/>
    <w:multiLevelType w:val="hybridMultilevel"/>
    <w:tmpl w:val="D4288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868AF"/>
    <w:multiLevelType w:val="hybridMultilevel"/>
    <w:tmpl w:val="94CA9B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734171"/>
    <w:multiLevelType w:val="hybridMultilevel"/>
    <w:tmpl w:val="AC329AD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B0904"/>
    <w:multiLevelType w:val="hybridMultilevel"/>
    <w:tmpl w:val="0D90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54742"/>
    <w:multiLevelType w:val="multilevel"/>
    <w:tmpl w:val="EFAA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158FC"/>
    <w:multiLevelType w:val="hybridMultilevel"/>
    <w:tmpl w:val="2838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067FD"/>
    <w:multiLevelType w:val="hybridMultilevel"/>
    <w:tmpl w:val="45B0018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115D"/>
    <w:multiLevelType w:val="hybridMultilevel"/>
    <w:tmpl w:val="92A2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FD7214"/>
    <w:multiLevelType w:val="hybridMultilevel"/>
    <w:tmpl w:val="5DAE3C3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5E5B3B"/>
    <w:multiLevelType w:val="hybridMultilevel"/>
    <w:tmpl w:val="592A00C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1403C0"/>
    <w:multiLevelType w:val="hybridMultilevel"/>
    <w:tmpl w:val="32E25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61F71"/>
    <w:multiLevelType w:val="hybridMultilevel"/>
    <w:tmpl w:val="BCC0B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A59CE"/>
    <w:multiLevelType w:val="hybridMultilevel"/>
    <w:tmpl w:val="69CA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F629A1"/>
    <w:multiLevelType w:val="multilevel"/>
    <w:tmpl w:val="A2C4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66591"/>
    <w:multiLevelType w:val="hybridMultilevel"/>
    <w:tmpl w:val="539E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B6758"/>
    <w:multiLevelType w:val="hybridMultilevel"/>
    <w:tmpl w:val="B58E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F4095"/>
    <w:multiLevelType w:val="multilevel"/>
    <w:tmpl w:val="883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5052CE"/>
    <w:multiLevelType w:val="multilevel"/>
    <w:tmpl w:val="DB3A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68197A"/>
    <w:multiLevelType w:val="hybridMultilevel"/>
    <w:tmpl w:val="0AFE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82EE7"/>
    <w:multiLevelType w:val="multilevel"/>
    <w:tmpl w:val="257E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F4120A"/>
    <w:multiLevelType w:val="hybridMultilevel"/>
    <w:tmpl w:val="8778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3"/>
  </w:num>
  <w:num w:numId="4">
    <w:abstractNumId w:val="8"/>
  </w:num>
  <w:num w:numId="5">
    <w:abstractNumId w:val="0"/>
  </w:num>
  <w:num w:numId="6">
    <w:abstractNumId w:val="1"/>
  </w:num>
  <w:num w:numId="7">
    <w:abstractNumId w:val="5"/>
  </w:num>
  <w:num w:numId="8">
    <w:abstractNumId w:val="3"/>
  </w:num>
  <w:num w:numId="9">
    <w:abstractNumId w:val="4"/>
  </w:num>
  <w:num w:numId="10">
    <w:abstractNumId w:val="14"/>
  </w:num>
  <w:num w:numId="11">
    <w:abstractNumId w:val="23"/>
  </w:num>
  <w:num w:numId="12">
    <w:abstractNumId w:val="21"/>
  </w:num>
  <w:num w:numId="13">
    <w:abstractNumId w:val="18"/>
  </w:num>
  <w:num w:numId="14">
    <w:abstractNumId w:val="6"/>
  </w:num>
  <w:num w:numId="15">
    <w:abstractNumId w:val="11"/>
  </w:num>
  <w:num w:numId="16">
    <w:abstractNumId w:val="9"/>
  </w:num>
  <w:num w:numId="17">
    <w:abstractNumId w:val="17"/>
  </w:num>
  <w:num w:numId="18">
    <w:abstractNumId w:val="12"/>
  </w:num>
  <w:num w:numId="19">
    <w:abstractNumId w:val="10"/>
  </w:num>
  <w:num w:numId="20">
    <w:abstractNumId w:val="16"/>
  </w:num>
  <w:num w:numId="21">
    <w:abstractNumId w:val="20"/>
  </w:num>
  <w:num w:numId="22">
    <w:abstractNumId w:val="22"/>
  </w:num>
  <w:num w:numId="23">
    <w:abstractNumId w:val="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3B"/>
    <w:rsid w:val="000117E0"/>
    <w:rsid w:val="000252F9"/>
    <w:rsid w:val="000C6AA1"/>
    <w:rsid w:val="000F6A9B"/>
    <w:rsid w:val="00165E66"/>
    <w:rsid w:val="001B4715"/>
    <w:rsid w:val="001C5D47"/>
    <w:rsid w:val="0022182C"/>
    <w:rsid w:val="002616F9"/>
    <w:rsid w:val="002C134D"/>
    <w:rsid w:val="002C24E1"/>
    <w:rsid w:val="00364E4F"/>
    <w:rsid w:val="00435E70"/>
    <w:rsid w:val="004815F5"/>
    <w:rsid w:val="00482068"/>
    <w:rsid w:val="004A43A7"/>
    <w:rsid w:val="004C1B42"/>
    <w:rsid w:val="005A6706"/>
    <w:rsid w:val="005D3A57"/>
    <w:rsid w:val="005F14AE"/>
    <w:rsid w:val="005F6739"/>
    <w:rsid w:val="006074CF"/>
    <w:rsid w:val="006A0FD0"/>
    <w:rsid w:val="006D3FF9"/>
    <w:rsid w:val="00700272"/>
    <w:rsid w:val="007020AE"/>
    <w:rsid w:val="007035D2"/>
    <w:rsid w:val="00736F2B"/>
    <w:rsid w:val="00767FAD"/>
    <w:rsid w:val="00791FC7"/>
    <w:rsid w:val="007D58DB"/>
    <w:rsid w:val="00824CB1"/>
    <w:rsid w:val="00831516"/>
    <w:rsid w:val="009833E1"/>
    <w:rsid w:val="009E085D"/>
    <w:rsid w:val="00A14E2D"/>
    <w:rsid w:val="00A24536"/>
    <w:rsid w:val="00A24B5D"/>
    <w:rsid w:val="00A266C1"/>
    <w:rsid w:val="00A4673B"/>
    <w:rsid w:val="00AA0620"/>
    <w:rsid w:val="00AC0E4A"/>
    <w:rsid w:val="00AF36F1"/>
    <w:rsid w:val="00B06CF9"/>
    <w:rsid w:val="00B10C8C"/>
    <w:rsid w:val="00B35E7D"/>
    <w:rsid w:val="00B40F05"/>
    <w:rsid w:val="00B462FF"/>
    <w:rsid w:val="00C3604E"/>
    <w:rsid w:val="00D317BB"/>
    <w:rsid w:val="00D4743E"/>
    <w:rsid w:val="00D51C6F"/>
    <w:rsid w:val="00D752EE"/>
    <w:rsid w:val="00DF145E"/>
    <w:rsid w:val="00DF5EE3"/>
    <w:rsid w:val="00DF6B21"/>
    <w:rsid w:val="00E04316"/>
    <w:rsid w:val="00E136E2"/>
    <w:rsid w:val="00E71877"/>
    <w:rsid w:val="00F70D4F"/>
    <w:rsid w:val="00FC342A"/>
    <w:rsid w:val="00FC3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efaultImageDpi w14:val="300"/>
  <w15:chartTrackingRefBased/>
  <w15:docId w15:val="{D58A3066-9E3A-4E86-8E28-F346FF33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73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A4673B"/>
    <w:pPr>
      <w:keepNext/>
      <w:tabs>
        <w:tab w:val="left" w:pos="7"/>
      </w:tabs>
      <w:autoSpaceDE w:val="0"/>
      <w:autoSpaceDN w:val="0"/>
      <w:adjustRightInd w:val="0"/>
      <w:outlineLvl w:val="0"/>
    </w:pPr>
    <w:rPr>
      <w:b/>
      <w:bCs/>
      <w:szCs w:val="20"/>
      <w:lang w:val="en-US"/>
    </w:rPr>
  </w:style>
  <w:style w:type="paragraph" w:styleId="Heading2">
    <w:name w:val="heading 2"/>
    <w:basedOn w:val="Normal"/>
    <w:next w:val="Normal"/>
    <w:link w:val="Heading2Char"/>
    <w:qFormat/>
    <w:rsid w:val="00A4673B"/>
    <w:pPr>
      <w:keepNext/>
      <w:jc w:val="center"/>
      <w:outlineLvl w:val="1"/>
    </w:pPr>
    <w:rPr>
      <w:rFonts w:ascii="Century Schoolbook" w:hAnsi="Century Schoolbook"/>
      <w:b/>
      <w:sz w:val="20"/>
      <w:szCs w:val="20"/>
    </w:rPr>
  </w:style>
  <w:style w:type="paragraph" w:styleId="Heading4">
    <w:name w:val="heading 4"/>
    <w:basedOn w:val="Normal"/>
    <w:next w:val="Normal"/>
    <w:link w:val="Heading4Char"/>
    <w:qFormat/>
    <w:rsid w:val="00A4673B"/>
    <w:pPr>
      <w:keepNext/>
      <w:autoSpaceDE w:val="0"/>
      <w:autoSpaceDN w:val="0"/>
      <w:adjustRightInd w:val="0"/>
      <w:jc w:val="center"/>
      <w:outlineLvl w:val="3"/>
    </w:pPr>
    <w:rPr>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673B"/>
    <w:rPr>
      <w:rFonts w:ascii="Times New Roman" w:eastAsia="Times New Roman" w:hAnsi="Times New Roman" w:cs="Times New Roman"/>
      <w:b/>
      <w:bCs/>
      <w:sz w:val="24"/>
      <w:szCs w:val="20"/>
      <w:lang w:val="en-US"/>
    </w:rPr>
  </w:style>
  <w:style w:type="character" w:customStyle="1" w:styleId="Heading2Char">
    <w:name w:val="Heading 2 Char"/>
    <w:link w:val="Heading2"/>
    <w:rsid w:val="00A4673B"/>
    <w:rPr>
      <w:rFonts w:ascii="Century Schoolbook" w:eastAsia="Times New Roman" w:hAnsi="Century Schoolbook" w:cs="Times New Roman"/>
      <w:b/>
      <w:sz w:val="20"/>
      <w:szCs w:val="20"/>
    </w:rPr>
  </w:style>
  <w:style w:type="character" w:customStyle="1" w:styleId="Heading4Char">
    <w:name w:val="Heading 4 Char"/>
    <w:link w:val="Heading4"/>
    <w:rsid w:val="00A4673B"/>
    <w:rPr>
      <w:rFonts w:ascii="Times New Roman" w:eastAsia="Times New Roman" w:hAnsi="Times New Roman" w:cs="Times New Roman"/>
      <w:b/>
      <w:bCs/>
      <w:sz w:val="24"/>
      <w:szCs w:val="20"/>
      <w:lang w:val="en-US"/>
    </w:rPr>
  </w:style>
  <w:style w:type="paragraph" w:styleId="Footer">
    <w:name w:val="footer"/>
    <w:basedOn w:val="Normal"/>
    <w:link w:val="FooterChar"/>
    <w:semiHidden/>
    <w:rsid w:val="00A4673B"/>
    <w:pPr>
      <w:tabs>
        <w:tab w:val="center" w:pos="4153"/>
        <w:tab w:val="right" w:pos="8306"/>
      </w:tabs>
    </w:pPr>
  </w:style>
  <w:style w:type="character" w:customStyle="1" w:styleId="FooterChar">
    <w:name w:val="Footer Char"/>
    <w:link w:val="Footer"/>
    <w:semiHidden/>
    <w:rsid w:val="00A4673B"/>
    <w:rPr>
      <w:rFonts w:ascii="Times New Roman" w:eastAsia="Times New Roman" w:hAnsi="Times New Roman" w:cs="Times New Roman"/>
      <w:sz w:val="24"/>
      <w:szCs w:val="24"/>
    </w:rPr>
  </w:style>
  <w:style w:type="paragraph" w:styleId="BodyText">
    <w:name w:val="Body Text"/>
    <w:basedOn w:val="Normal"/>
    <w:link w:val="BodyTextChar"/>
    <w:semiHidden/>
    <w:rsid w:val="00A4673B"/>
    <w:pPr>
      <w:autoSpaceDE w:val="0"/>
      <w:autoSpaceDN w:val="0"/>
      <w:adjustRightInd w:val="0"/>
    </w:pPr>
    <w:rPr>
      <w:color w:val="FF0000"/>
      <w:szCs w:val="20"/>
      <w:lang w:val="en-US"/>
    </w:rPr>
  </w:style>
  <w:style w:type="character" w:customStyle="1" w:styleId="BodyTextChar">
    <w:name w:val="Body Text Char"/>
    <w:link w:val="BodyText"/>
    <w:semiHidden/>
    <w:rsid w:val="00A4673B"/>
    <w:rPr>
      <w:rFonts w:ascii="Times New Roman" w:eastAsia="Times New Roman" w:hAnsi="Times New Roman" w:cs="Times New Roman"/>
      <w:color w:val="FF0000"/>
      <w:sz w:val="24"/>
      <w:szCs w:val="20"/>
      <w:lang w:val="en-US"/>
    </w:rPr>
  </w:style>
  <w:style w:type="paragraph" w:styleId="ListParagraph">
    <w:name w:val="List Paragraph"/>
    <w:basedOn w:val="Normal"/>
    <w:uiPriority w:val="34"/>
    <w:qFormat/>
    <w:rsid w:val="00B10C8C"/>
    <w:pPr>
      <w:ind w:left="720"/>
    </w:pPr>
  </w:style>
  <w:style w:type="paragraph" w:styleId="Header">
    <w:name w:val="header"/>
    <w:basedOn w:val="Normal"/>
    <w:link w:val="HeaderChar"/>
    <w:uiPriority w:val="99"/>
    <w:unhideWhenUsed/>
    <w:rsid w:val="00B462FF"/>
    <w:pPr>
      <w:tabs>
        <w:tab w:val="center" w:pos="4513"/>
        <w:tab w:val="right" w:pos="9026"/>
      </w:tabs>
    </w:pPr>
  </w:style>
  <w:style w:type="character" w:customStyle="1" w:styleId="HeaderChar">
    <w:name w:val="Header Char"/>
    <w:link w:val="Header"/>
    <w:uiPriority w:val="99"/>
    <w:rsid w:val="00B462F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05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1BC9F-5DCE-4C41-B4AB-C51B00102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 Cook</dc:creator>
  <cp:keywords/>
  <cp:lastModifiedBy>cframpton</cp:lastModifiedBy>
  <cp:revision>2</cp:revision>
  <cp:lastPrinted>2013-01-30T14:37:00Z</cp:lastPrinted>
  <dcterms:created xsi:type="dcterms:W3CDTF">2017-12-07T15:11:00Z</dcterms:created>
  <dcterms:modified xsi:type="dcterms:W3CDTF">2017-12-07T15:11:00Z</dcterms:modified>
</cp:coreProperties>
</file>