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ED" w:rsidRDefault="003B1CED">
      <w:pPr>
        <w:rPr>
          <w:rFonts w:asciiTheme="minorHAnsi" w:hAnsiTheme="minorHAnsi"/>
        </w:rPr>
      </w:pPr>
      <w:bookmarkStart w:id="0" w:name="_GoBack"/>
      <w:bookmarkEnd w:id="0"/>
    </w:p>
    <w:p w:rsidR="003B1CED" w:rsidRDefault="003B1CED">
      <w:pPr>
        <w:rPr>
          <w:rFonts w:asciiTheme="minorHAnsi" w:hAnsiTheme="minorHAnsi"/>
        </w:rPr>
      </w:pPr>
    </w:p>
    <w:p w:rsidR="003B1CED" w:rsidRDefault="003B1CED">
      <w:pPr>
        <w:spacing w:after="0" w:line="220" w:lineRule="exact"/>
        <w:jc w:val="both"/>
        <w:rPr>
          <w:rFonts w:asciiTheme="minorHAnsi" w:hAnsiTheme="minorHAnsi"/>
          <w:sz w:val="20"/>
          <w:szCs w:val="20"/>
        </w:rPr>
      </w:pPr>
    </w:p>
    <w:p w:rsidR="003B1CED" w:rsidRDefault="00C02252">
      <w:pPr>
        <w:spacing w:after="0"/>
        <w:jc w:val="center"/>
        <w:rPr>
          <w:rFonts w:asciiTheme="minorHAnsi" w:hAnsiTheme="minorHAnsi" w:cs="Arial"/>
          <w:b/>
          <w:sz w:val="28"/>
        </w:rPr>
      </w:pPr>
      <w:r>
        <w:rPr>
          <w:rFonts w:asciiTheme="minorHAnsi" w:hAnsiTheme="minorHAnsi" w:cs="Arial"/>
          <w:b/>
          <w:sz w:val="28"/>
        </w:rPr>
        <w:t>TEACHER OF SCIENCE</w:t>
      </w:r>
    </w:p>
    <w:p w:rsidR="003B1CED" w:rsidRDefault="00C02252">
      <w:pPr>
        <w:spacing w:after="0"/>
        <w:jc w:val="center"/>
        <w:rPr>
          <w:rFonts w:asciiTheme="minorHAnsi" w:hAnsiTheme="minorHAnsi" w:cs="Arial"/>
          <w:b/>
        </w:rPr>
      </w:pPr>
      <w:r>
        <w:rPr>
          <w:rFonts w:asciiTheme="minorHAnsi" w:hAnsiTheme="minorHAnsi" w:cs="Arial"/>
          <w:b/>
        </w:rPr>
        <w:t>MPR</w:t>
      </w:r>
    </w:p>
    <w:p w:rsidR="003B1CED" w:rsidRDefault="00C02252">
      <w:pPr>
        <w:spacing w:after="0"/>
        <w:jc w:val="center"/>
        <w:rPr>
          <w:rFonts w:asciiTheme="minorHAnsi" w:hAnsiTheme="minorHAnsi" w:cs="Arial"/>
          <w:b/>
        </w:rPr>
      </w:pPr>
      <w:r>
        <w:rPr>
          <w:rFonts w:asciiTheme="minorHAnsi" w:hAnsiTheme="minorHAnsi" w:cs="Arial"/>
          <w:b/>
        </w:rPr>
        <w:t xml:space="preserve">Required for </w:t>
      </w:r>
      <w:r w:rsidR="00046320">
        <w:rPr>
          <w:rFonts w:asciiTheme="minorHAnsi" w:hAnsiTheme="minorHAnsi" w:cs="Arial"/>
          <w:b/>
        </w:rPr>
        <w:t>April or September</w:t>
      </w:r>
      <w:r>
        <w:rPr>
          <w:rFonts w:asciiTheme="minorHAnsi" w:hAnsiTheme="minorHAnsi" w:cs="Arial"/>
          <w:b/>
        </w:rPr>
        <w:t xml:space="preserve"> 2018</w:t>
      </w:r>
    </w:p>
    <w:p w:rsidR="003B1CED" w:rsidRDefault="00C02252">
      <w:pPr>
        <w:widowControl w:val="0"/>
        <w:autoSpaceDE w:val="0"/>
        <w:autoSpaceDN w:val="0"/>
        <w:adjustRightInd w:val="0"/>
        <w:spacing w:line="240" w:lineRule="atLeast"/>
        <w:jc w:val="both"/>
        <w:rPr>
          <w:rFonts w:asciiTheme="minorHAnsi" w:hAnsiTheme="minorHAnsi" w:cs="Arial"/>
          <w:b/>
        </w:rPr>
      </w:pPr>
      <w:r>
        <w:rPr>
          <w:rFonts w:asciiTheme="minorHAnsi" w:hAnsiTheme="minorHAnsi" w:cs="Arial"/>
          <w:b/>
        </w:rPr>
        <w:t>Job Purpose</w:t>
      </w:r>
    </w:p>
    <w:p w:rsidR="003B1CED" w:rsidRDefault="00C02252">
      <w:pPr>
        <w:pStyle w:val="BodyText"/>
        <w:rPr>
          <w:rFonts w:asciiTheme="minorHAnsi" w:hAnsiTheme="minorHAnsi" w:cs="Arial"/>
          <w:b w:val="0"/>
          <w:szCs w:val="22"/>
        </w:rPr>
      </w:pPr>
      <w:r>
        <w:rPr>
          <w:rFonts w:asciiTheme="minorHAnsi" w:hAnsiTheme="minorHAnsi" w:cs="Arial"/>
          <w:b w:val="0"/>
          <w:szCs w:val="22"/>
        </w:rPr>
        <w:t>To be an effective professional who demonstrates thorough curriculum knowledge, can teach and assess effectively and can take responsibility for students who progress and achieve well.</w:t>
      </w:r>
    </w:p>
    <w:p w:rsidR="003B1CED" w:rsidRDefault="003B1CED">
      <w:pPr>
        <w:pStyle w:val="BodyText"/>
        <w:spacing w:line="120" w:lineRule="auto"/>
        <w:rPr>
          <w:rFonts w:asciiTheme="minorHAnsi" w:hAnsiTheme="minorHAnsi" w:cs="Arial"/>
          <w:b w:val="0"/>
          <w:szCs w:val="22"/>
        </w:rPr>
      </w:pPr>
    </w:p>
    <w:p w:rsidR="003B1CED" w:rsidRDefault="00C02252">
      <w:pPr>
        <w:pStyle w:val="BodyText"/>
        <w:rPr>
          <w:rFonts w:asciiTheme="minorHAnsi" w:hAnsiTheme="minorHAnsi" w:cs="Arial"/>
          <w:b w:val="0"/>
          <w:szCs w:val="22"/>
        </w:rPr>
      </w:pPr>
      <w:r>
        <w:rPr>
          <w:rFonts w:asciiTheme="minorHAnsi" w:hAnsiTheme="minorHAnsi" w:cs="Arial"/>
          <w:b w:val="0"/>
          <w:szCs w:val="22"/>
        </w:rPr>
        <w:t>To facilitate and encourage a learning experience which provides students with the opportunity to achieve and exceed their individual potential.</w:t>
      </w:r>
    </w:p>
    <w:p w:rsidR="003B1CED" w:rsidRDefault="003B1CED">
      <w:pPr>
        <w:spacing w:line="120" w:lineRule="auto"/>
        <w:rPr>
          <w:rFonts w:asciiTheme="minorHAnsi" w:hAnsiTheme="minorHAnsi"/>
        </w:rPr>
      </w:pPr>
    </w:p>
    <w:p w:rsidR="003B1CED" w:rsidRDefault="00C02252">
      <w:pPr>
        <w:rPr>
          <w:rFonts w:asciiTheme="minorHAnsi" w:hAnsiTheme="minorHAnsi"/>
        </w:rPr>
      </w:pPr>
      <w:r>
        <w:rPr>
          <w:rFonts w:asciiTheme="minorHAnsi" w:hAnsiTheme="minorHAnsi"/>
        </w:rPr>
        <w:t xml:space="preserve">To promote the Catholic ethos of the college. </w:t>
      </w:r>
    </w:p>
    <w:p w:rsidR="003B1CED" w:rsidRDefault="00C02252">
      <w:pPr>
        <w:spacing w:after="0"/>
        <w:rPr>
          <w:rFonts w:asciiTheme="minorHAnsi" w:hAnsiTheme="minorHAnsi" w:cs="Arial"/>
          <w:b/>
        </w:rPr>
      </w:pPr>
      <w:r>
        <w:rPr>
          <w:rFonts w:asciiTheme="minorHAnsi" w:hAnsiTheme="minorHAnsi" w:cs="Arial"/>
          <w:b/>
        </w:rPr>
        <w:t>Overall Responsibilities and Tasks</w:t>
      </w:r>
    </w:p>
    <w:p w:rsidR="003B1CED" w:rsidRDefault="00C02252">
      <w:pPr>
        <w:numPr>
          <w:ilvl w:val="0"/>
          <w:numId w:val="6"/>
        </w:numPr>
        <w:tabs>
          <w:tab w:val="clear" w:pos="340"/>
          <w:tab w:val="num" w:pos="709"/>
        </w:tabs>
        <w:spacing w:after="0" w:line="240" w:lineRule="auto"/>
        <w:ind w:left="709" w:hanging="425"/>
        <w:rPr>
          <w:rFonts w:asciiTheme="minorHAnsi" w:hAnsiTheme="minorHAnsi"/>
        </w:rPr>
      </w:pPr>
      <w:r>
        <w:rPr>
          <w:rFonts w:asciiTheme="minorHAnsi" w:hAnsiTheme="minorHAnsi"/>
        </w:rPr>
        <w:t>Taking responsibility for the pastoral care of a vertical tutor group.</w:t>
      </w:r>
    </w:p>
    <w:p w:rsidR="003B1CED" w:rsidRDefault="00C02252">
      <w:pPr>
        <w:numPr>
          <w:ilvl w:val="0"/>
          <w:numId w:val="2"/>
        </w:numPr>
        <w:tabs>
          <w:tab w:val="num" w:pos="709"/>
        </w:tabs>
        <w:autoSpaceDE w:val="0"/>
        <w:autoSpaceDN w:val="0"/>
        <w:adjustRightInd w:val="0"/>
        <w:spacing w:after="0" w:line="240" w:lineRule="auto"/>
        <w:ind w:left="709" w:hanging="425"/>
        <w:rPr>
          <w:rFonts w:asciiTheme="minorHAnsi" w:hAnsiTheme="minorHAnsi" w:cs="Arial"/>
        </w:rPr>
      </w:pPr>
      <w:r>
        <w:rPr>
          <w:rFonts w:asciiTheme="minorHAnsi" w:hAnsiTheme="minorHAnsi" w:cs="Arial"/>
        </w:rPr>
        <w:t>To participate in meetings at college which relate to the curriculum of the college or the organisation and administrations of the college, including pastoral arrangements.</w:t>
      </w:r>
    </w:p>
    <w:p w:rsidR="003B1CED" w:rsidRDefault="00C02252">
      <w:pPr>
        <w:numPr>
          <w:ilvl w:val="0"/>
          <w:numId w:val="7"/>
        </w:numPr>
        <w:autoSpaceDE w:val="0"/>
        <w:autoSpaceDN w:val="0"/>
        <w:adjustRightInd w:val="0"/>
        <w:spacing w:after="0" w:line="240" w:lineRule="auto"/>
        <w:rPr>
          <w:rFonts w:asciiTheme="minorHAnsi" w:hAnsiTheme="minorHAnsi" w:cs="Arial"/>
        </w:rPr>
      </w:pPr>
      <w:r>
        <w:rPr>
          <w:rFonts w:asciiTheme="minorHAnsi" w:hAnsiTheme="minorHAnsi" w:cs="Arial"/>
        </w:rPr>
        <w:t>To promote the general progress and well-being of individual students, and groups of students.</w:t>
      </w:r>
    </w:p>
    <w:p w:rsidR="003B1CED" w:rsidRDefault="00C02252">
      <w:pPr>
        <w:numPr>
          <w:ilvl w:val="0"/>
          <w:numId w:val="7"/>
        </w:numPr>
        <w:autoSpaceDE w:val="0"/>
        <w:autoSpaceDN w:val="0"/>
        <w:adjustRightInd w:val="0"/>
        <w:spacing w:after="0" w:line="240" w:lineRule="auto"/>
        <w:rPr>
          <w:rFonts w:asciiTheme="minorHAnsi" w:hAnsiTheme="minorHAnsi" w:cs="Arial"/>
        </w:rPr>
      </w:pPr>
      <w:r>
        <w:rPr>
          <w:rFonts w:asciiTheme="minorHAnsi" w:hAnsiTheme="minorHAnsi" w:cs="Arial"/>
        </w:rPr>
        <w:t>To communicate and consult with parents of assigned students and to contribute in meetings with parents as required.</w:t>
      </w:r>
    </w:p>
    <w:p w:rsidR="003B1CED" w:rsidRDefault="00C02252">
      <w:pPr>
        <w:numPr>
          <w:ilvl w:val="0"/>
          <w:numId w:val="7"/>
        </w:numPr>
        <w:autoSpaceDE w:val="0"/>
        <w:autoSpaceDN w:val="0"/>
        <w:adjustRightInd w:val="0"/>
        <w:spacing w:after="0" w:line="240" w:lineRule="auto"/>
        <w:rPr>
          <w:rFonts w:asciiTheme="minorHAnsi" w:hAnsiTheme="minorHAnsi" w:cs="Arial"/>
        </w:rPr>
      </w:pPr>
      <w:r>
        <w:rPr>
          <w:rFonts w:asciiTheme="minorHAnsi" w:hAnsiTheme="minorHAnsi" w:cs="Arial"/>
        </w:rPr>
        <w:t>To supervise and, so far as practical, teach any students whose teacher is not available to teacher them as allowed within the STPCD.</w:t>
      </w:r>
    </w:p>
    <w:p w:rsidR="003B1CED" w:rsidRDefault="00C02252">
      <w:pPr>
        <w:numPr>
          <w:ilvl w:val="0"/>
          <w:numId w:val="7"/>
        </w:numPr>
        <w:autoSpaceDE w:val="0"/>
        <w:autoSpaceDN w:val="0"/>
        <w:adjustRightInd w:val="0"/>
        <w:spacing w:after="0" w:line="240" w:lineRule="auto"/>
        <w:rPr>
          <w:rFonts w:asciiTheme="minorHAnsi" w:hAnsiTheme="minorHAnsi" w:cs="Arial"/>
        </w:rPr>
      </w:pPr>
      <w:r>
        <w:rPr>
          <w:rFonts w:asciiTheme="minorHAnsi" w:hAnsiTheme="minorHAnsi" w:cs="Arial"/>
        </w:rPr>
        <w:t>To carry out a share of supervisory duties in accordance with published schedules as directed by the Principal to ensure the Health and Safety of all members of the college community.</w:t>
      </w:r>
    </w:p>
    <w:p w:rsidR="003B1CED" w:rsidRDefault="00C02252">
      <w:pPr>
        <w:numPr>
          <w:ilvl w:val="0"/>
          <w:numId w:val="7"/>
        </w:numPr>
        <w:autoSpaceDE w:val="0"/>
        <w:autoSpaceDN w:val="0"/>
        <w:adjustRightInd w:val="0"/>
        <w:spacing w:after="0" w:line="240" w:lineRule="auto"/>
        <w:rPr>
          <w:rFonts w:asciiTheme="minorHAnsi" w:hAnsiTheme="minorHAnsi" w:cs="Arial"/>
        </w:rPr>
      </w:pPr>
      <w:r>
        <w:rPr>
          <w:rFonts w:asciiTheme="minorHAnsi" w:hAnsiTheme="minorHAnsi" w:cs="Arial"/>
        </w:rPr>
        <w:t>To attend calendared meetings of the relevant Year Group, including Parent’s Consultation Evenings.</w:t>
      </w:r>
    </w:p>
    <w:p w:rsidR="003B1CED" w:rsidRDefault="00C02252">
      <w:pPr>
        <w:numPr>
          <w:ilvl w:val="0"/>
          <w:numId w:val="7"/>
        </w:numPr>
        <w:autoSpaceDE w:val="0"/>
        <w:autoSpaceDN w:val="0"/>
        <w:adjustRightInd w:val="0"/>
        <w:spacing w:after="0" w:line="240" w:lineRule="auto"/>
        <w:rPr>
          <w:rFonts w:asciiTheme="minorHAnsi" w:hAnsiTheme="minorHAnsi" w:cs="Arial"/>
        </w:rPr>
      </w:pPr>
      <w:r>
        <w:rPr>
          <w:rFonts w:asciiTheme="minorHAnsi" w:hAnsiTheme="minorHAnsi" w:cs="Arial"/>
        </w:rPr>
        <w:t>To carry out all reasonable duties as directed by the Principal.</w:t>
      </w:r>
    </w:p>
    <w:p w:rsidR="003B1CED" w:rsidRDefault="003B1CED">
      <w:pPr>
        <w:spacing w:after="0" w:line="120" w:lineRule="auto"/>
        <w:rPr>
          <w:rFonts w:asciiTheme="minorHAnsi" w:hAnsiTheme="minorHAnsi" w:cs="Arial"/>
          <w:b/>
        </w:rPr>
      </w:pPr>
    </w:p>
    <w:p w:rsidR="003B1CED" w:rsidRDefault="00C02252">
      <w:pPr>
        <w:spacing w:after="0"/>
        <w:rPr>
          <w:rFonts w:asciiTheme="minorHAnsi" w:hAnsiTheme="minorHAnsi" w:cs="Arial"/>
          <w:b/>
        </w:rPr>
      </w:pPr>
      <w:r>
        <w:rPr>
          <w:rFonts w:asciiTheme="minorHAnsi" w:hAnsiTheme="minorHAnsi" w:cs="Arial"/>
          <w:b/>
        </w:rPr>
        <w:t>Strategic Planning</w:t>
      </w:r>
    </w:p>
    <w:p w:rsidR="003B1CED" w:rsidRDefault="00C02252">
      <w:pPr>
        <w:numPr>
          <w:ilvl w:val="0"/>
          <w:numId w:val="1"/>
        </w:numPr>
        <w:tabs>
          <w:tab w:val="left" w:pos="284"/>
        </w:tabs>
        <w:autoSpaceDE w:val="0"/>
        <w:autoSpaceDN w:val="0"/>
        <w:adjustRightInd w:val="0"/>
        <w:spacing w:after="0" w:line="240" w:lineRule="auto"/>
        <w:ind w:left="284" w:firstLine="0"/>
        <w:rPr>
          <w:rFonts w:asciiTheme="minorHAnsi" w:hAnsiTheme="minorHAnsi" w:cs="Arial"/>
        </w:rPr>
      </w:pPr>
      <w:r>
        <w:rPr>
          <w:rFonts w:asciiTheme="minorHAnsi" w:hAnsiTheme="minorHAnsi" w:cs="Arial"/>
        </w:rPr>
        <w:t>Contribute to student’s spiritual, moral and cultural development.</w:t>
      </w:r>
    </w:p>
    <w:p w:rsidR="003B1CED" w:rsidRDefault="00C02252">
      <w:pPr>
        <w:numPr>
          <w:ilvl w:val="0"/>
          <w:numId w:val="1"/>
        </w:numPr>
        <w:tabs>
          <w:tab w:val="left" w:pos="284"/>
        </w:tabs>
        <w:autoSpaceDE w:val="0"/>
        <w:autoSpaceDN w:val="0"/>
        <w:adjustRightInd w:val="0"/>
        <w:spacing w:after="0" w:line="240" w:lineRule="auto"/>
        <w:ind w:left="722" w:hanging="438"/>
        <w:rPr>
          <w:rFonts w:asciiTheme="minorHAnsi" w:hAnsiTheme="minorHAnsi" w:cs="Arial"/>
        </w:rPr>
      </w:pPr>
      <w:r>
        <w:rPr>
          <w:rFonts w:asciiTheme="minorHAnsi" w:hAnsiTheme="minorHAnsi" w:cs="Arial"/>
        </w:rPr>
        <w:t xml:space="preserve">Contribute to the development of policy and practice to support the continued improvement of effective teaching and learning in Science within the department. </w:t>
      </w:r>
    </w:p>
    <w:p w:rsidR="003B1CED" w:rsidRDefault="00C02252" w:rsidP="00C02252">
      <w:pPr>
        <w:numPr>
          <w:ilvl w:val="0"/>
          <w:numId w:val="1"/>
        </w:numPr>
        <w:tabs>
          <w:tab w:val="left" w:pos="284"/>
        </w:tabs>
        <w:autoSpaceDE w:val="0"/>
        <w:autoSpaceDN w:val="0"/>
        <w:adjustRightInd w:val="0"/>
        <w:spacing w:after="120" w:line="240" w:lineRule="auto"/>
        <w:ind w:left="709" w:hanging="425"/>
        <w:rPr>
          <w:rFonts w:asciiTheme="minorHAnsi" w:hAnsiTheme="minorHAnsi" w:cs="Arial"/>
        </w:rPr>
      </w:pPr>
      <w:r>
        <w:rPr>
          <w:rFonts w:asciiTheme="minorHAnsi" w:hAnsiTheme="minorHAnsi" w:cs="Arial"/>
        </w:rPr>
        <w:t>To contribute to the development of the curriculum within the department and the college as a whole.</w:t>
      </w:r>
    </w:p>
    <w:p w:rsidR="003B1CED" w:rsidRDefault="00C02252">
      <w:pPr>
        <w:spacing w:after="0"/>
        <w:rPr>
          <w:rFonts w:asciiTheme="minorHAnsi" w:hAnsiTheme="minorHAnsi" w:cs="Arial"/>
          <w:b/>
        </w:rPr>
      </w:pPr>
      <w:r>
        <w:rPr>
          <w:rFonts w:asciiTheme="minorHAnsi" w:hAnsiTheme="minorHAnsi" w:cs="Arial"/>
          <w:b/>
        </w:rPr>
        <w:t>Teaching and Learning</w:t>
      </w:r>
    </w:p>
    <w:p w:rsidR="003B1CED" w:rsidRDefault="00C02252">
      <w:pPr>
        <w:numPr>
          <w:ilvl w:val="0"/>
          <w:numId w:val="6"/>
        </w:numPr>
        <w:tabs>
          <w:tab w:val="clear" w:pos="340"/>
          <w:tab w:val="num" w:pos="709"/>
        </w:tabs>
        <w:spacing w:after="0" w:line="240" w:lineRule="auto"/>
        <w:ind w:left="709" w:hanging="425"/>
        <w:rPr>
          <w:rFonts w:asciiTheme="minorHAnsi" w:hAnsiTheme="minorHAnsi"/>
        </w:rPr>
      </w:pPr>
      <w:r>
        <w:rPr>
          <w:rFonts w:asciiTheme="minorHAnsi" w:hAnsiTheme="minorHAnsi"/>
        </w:rPr>
        <w:t>To be responsible for planning and preparation of courses and lessons.</w:t>
      </w:r>
    </w:p>
    <w:p w:rsidR="003B1CED" w:rsidRDefault="00C02252">
      <w:pPr>
        <w:numPr>
          <w:ilvl w:val="0"/>
          <w:numId w:val="6"/>
        </w:numPr>
        <w:tabs>
          <w:tab w:val="clear" w:pos="340"/>
          <w:tab w:val="num" w:pos="709"/>
        </w:tabs>
        <w:spacing w:after="0" w:line="240" w:lineRule="auto"/>
        <w:ind w:left="709" w:hanging="425"/>
        <w:rPr>
          <w:rFonts w:asciiTheme="minorHAnsi" w:hAnsiTheme="minorHAnsi"/>
        </w:rPr>
      </w:pPr>
      <w:r>
        <w:rPr>
          <w:rFonts w:asciiTheme="minorHAnsi" w:hAnsiTheme="minorHAnsi"/>
        </w:rPr>
        <w:t>To teach assigned students according to their educational needs, including the setting and marking of work to be carried out by their students in college or elsewhere.</w:t>
      </w:r>
    </w:p>
    <w:p w:rsidR="003B1CED" w:rsidRDefault="00C02252">
      <w:pPr>
        <w:numPr>
          <w:ilvl w:val="0"/>
          <w:numId w:val="6"/>
        </w:numPr>
        <w:tabs>
          <w:tab w:val="clear" w:pos="340"/>
          <w:tab w:val="num" w:pos="709"/>
        </w:tabs>
        <w:spacing w:after="0" w:line="240" w:lineRule="auto"/>
        <w:ind w:left="709" w:hanging="425"/>
        <w:rPr>
          <w:rFonts w:asciiTheme="minorHAnsi" w:hAnsiTheme="minorHAnsi"/>
        </w:rPr>
      </w:pPr>
      <w:r>
        <w:rPr>
          <w:rFonts w:asciiTheme="minorHAnsi" w:hAnsiTheme="minorHAnsi"/>
        </w:rPr>
        <w:t>Marking students’ work and giving feedback; ensuring departmental procedures for effective assessment, recording and reporting are carried out.</w:t>
      </w:r>
    </w:p>
    <w:p w:rsidR="003B1CED" w:rsidRDefault="00C02252">
      <w:pPr>
        <w:numPr>
          <w:ilvl w:val="0"/>
          <w:numId w:val="6"/>
        </w:numPr>
        <w:tabs>
          <w:tab w:val="clear" w:pos="340"/>
          <w:tab w:val="num" w:pos="709"/>
        </w:tabs>
        <w:autoSpaceDE w:val="0"/>
        <w:autoSpaceDN w:val="0"/>
        <w:adjustRightInd w:val="0"/>
        <w:spacing w:after="0" w:line="240" w:lineRule="auto"/>
        <w:ind w:left="709" w:hanging="425"/>
        <w:rPr>
          <w:rFonts w:asciiTheme="minorHAnsi" w:hAnsiTheme="minorHAnsi" w:cs="Arial"/>
        </w:rPr>
      </w:pPr>
      <w:r>
        <w:rPr>
          <w:rFonts w:asciiTheme="minorHAnsi" w:hAnsiTheme="minorHAnsi" w:cs="Arial"/>
        </w:rPr>
        <w:t>To employ teaching strategies that engenders enthusiasm and raises the aspirations of all Students.</w:t>
      </w:r>
    </w:p>
    <w:p w:rsidR="003B1CED" w:rsidRDefault="00C02252">
      <w:pPr>
        <w:numPr>
          <w:ilvl w:val="0"/>
          <w:numId w:val="6"/>
        </w:numPr>
        <w:tabs>
          <w:tab w:val="clear" w:pos="340"/>
          <w:tab w:val="num" w:pos="709"/>
        </w:tabs>
        <w:spacing w:after="0" w:line="240" w:lineRule="auto"/>
        <w:ind w:left="709" w:hanging="425"/>
        <w:rPr>
          <w:rFonts w:asciiTheme="minorHAnsi" w:hAnsiTheme="minorHAnsi"/>
        </w:rPr>
      </w:pPr>
      <w:r>
        <w:rPr>
          <w:rFonts w:asciiTheme="minorHAnsi" w:hAnsiTheme="minorHAnsi"/>
        </w:rPr>
        <w:t>To review, from time to time, teaching strategies and programmes of work.</w:t>
      </w:r>
    </w:p>
    <w:p w:rsidR="003B1CED" w:rsidRDefault="00C02252">
      <w:pPr>
        <w:numPr>
          <w:ilvl w:val="0"/>
          <w:numId w:val="2"/>
        </w:numPr>
        <w:tabs>
          <w:tab w:val="num" w:pos="709"/>
        </w:tabs>
        <w:autoSpaceDE w:val="0"/>
        <w:autoSpaceDN w:val="0"/>
        <w:adjustRightInd w:val="0"/>
        <w:spacing w:after="0" w:line="240" w:lineRule="auto"/>
        <w:ind w:left="709" w:hanging="425"/>
        <w:rPr>
          <w:rFonts w:asciiTheme="minorHAnsi" w:hAnsiTheme="minorHAnsi" w:cs="Arial"/>
        </w:rPr>
      </w:pPr>
      <w:r>
        <w:rPr>
          <w:rFonts w:asciiTheme="minorHAnsi" w:hAnsiTheme="minorHAnsi" w:cs="Arial"/>
        </w:rPr>
        <w:t>Contribute to the development of enrichment activities to enhance teaching and learning including exchanges, trips and competitions.</w:t>
      </w:r>
    </w:p>
    <w:p w:rsidR="003B1CED" w:rsidRDefault="00C02252">
      <w:pPr>
        <w:numPr>
          <w:ilvl w:val="0"/>
          <w:numId w:val="2"/>
        </w:numPr>
        <w:tabs>
          <w:tab w:val="num" w:pos="709"/>
        </w:tabs>
        <w:autoSpaceDE w:val="0"/>
        <w:autoSpaceDN w:val="0"/>
        <w:adjustRightInd w:val="0"/>
        <w:spacing w:after="0" w:line="240" w:lineRule="auto"/>
        <w:ind w:left="709" w:hanging="425"/>
        <w:rPr>
          <w:rFonts w:asciiTheme="minorHAnsi" w:hAnsiTheme="minorHAnsi" w:cs="Arial"/>
        </w:rPr>
      </w:pPr>
      <w:r>
        <w:rPr>
          <w:rFonts w:asciiTheme="minorHAnsi" w:hAnsiTheme="minorHAnsi" w:cs="Arial"/>
        </w:rPr>
        <w:t>To maintain good order and discipline among the students and safeguard their health and safety both when they are authorised to be on the college premises and when they are engaged in authorised college activities elsewhere.</w:t>
      </w:r>
    </w:p>
    <w:p w:rsidR="003B1CED" w:rsidRDefault="003B1CED">
      <w:pPr>
        <w:tabs>
          <w:tab w:val="num" w:pos="709"/>
        </w:tabs>
        <w:autoSpaceDE w:val="0"/>
        <w:autoSpaceDN w:val="0"/>
        <w:adjustRightInd w:val="0"/>
        <w:spacing w:after="0" w:line="240" w:lineRule="auto"/>
        <w:rPr>
          <w:rFonts w:asciiTheme="minorHAnsi" w:hAnsiTheme="minorHAnsi" w:cs="Arial"/>
        </w:rPr>
      </w:pPr>
    </w:p>
    <w:p w:rsidR="00C02252" w:rsidRDefault="00C02252">
      <w:pPr>
        <w:tabs>
          <w:tab w:val="num" w:pos="709"/>
        </w:tabs>
        <w:autoSpaceDE w:val="0"/>
        <w:autoSpaceDN w:val="0"/>
        <w:adjustRightInd w:val="0"/>
        <w:spacing w:after="0" w:line="240" w:lineRule="auto"/>
        <w:rPr>
          <w:rFonts w:asciiTheme="minorHAnsi" w:hAnsiTheme="minorHAnsi" w:cs="Arial"/>
        </w:rPr>
      </w:pPr>
    </w:p>
    <w:p w:rsidR="003B1CED" w:rsidRDefault="003B1CED">
      <w:pPr>
        <w:tabs>
          <w:tab w:val="num" w:pos="709"/>
        </w:tabs>
        <w:autoSpaceDE w:val="0"/>
        <w:autoSpaceDN w:val="0"/>
        <w:adjustRightInd w:val="0"/>
        <w:spacing w:after="0" w:line="240" w:lineRule="auto"/>
        <w:rPr>
          <w:rFonts w:asciiTheme="minorHAnsi" w:hAnsiTheme="minorHAnsi" w:cs="Arial"/>
        </w:rPr>
      </w:pPr>
    </w:p>
    <w:p w:rsidR="003B1CED" w:rsidRDefault="003B1CED">
      <w:pPr>
        <w:tabs>
          <w:tab w:val="num" w:pos="709"/>
        </w:tabs>
        <w:autoSpaceDE w:val="0"/>
        <w:autoSpaceDN w:val="0"/>
        <w:adjustRightInd w:val="0"/>
        <w:spacing w:after="0" w:line="240" w:lineRule="auto"/>
        <w:rPr>
          <w:rFonts w:asciiTheme="minorHAnsi" w:hAnsiTheme="minorHAnsi" w:cs="Arial"/>
        </w:rPr>
      </w:pPr>
    </w:p>
    <w:p w:rsidR="003B1CED" w:rsidRDefault="003B1CED">
      <w:pPr>
        <w:tabs>
          <w:tab w:val="num" w:pos="709"/>
        </w:tabs>
        <w:autoSpaceDE w:val="0"/>
        <w:autoSpaceDN w:val="0"/>
        <w:adjustRightInd w:val="0"/>
        <w:spacing w:after="0" w:line="240" w:lineRule="auto"/>
        <w:rPr>
          <w:rFonts w:asciiTheme="minorHAnsi" w:hAnsiTheme="minorHAnsi" w:cs="Arial"/>
        </w:rPr>
      </w:pPr>
    </w:p>
    <w:p w:rsidR="003B1CED" w:rsidRDefault="00C02252">
      <w:pPr>
        <w:numPr>
          <w:ilvl w:val="0"/>
          <w:numId w:val="2"/>
        </w:numPr>
        <w:tabs>
          <w:tab w:val="num" w:pos="709"/>
        </w:tabs>
        <w:autoSpaceDE w:val="0"/>
        <w:autoSpaceDN w:val="0"/>
        <w:adjustRightInd w:val="0"/>
        <w:spacing w:after="0" w:line="240" w:lineRule="auto"/>
        <w:ind w:left="709" w:hanging="425"/>
        <w:rPr>
          <w:rFonts w:asciiTheme="minorHAnsi" w:hAnsiTheme="minorHAnsi" w:cs="Arial"/>
        </w:rPr>
      </w:pPr>
      <w:r>
        <w:rPr>
          <w:rFonts w:asciiTheme="minorHAnsi" w:hAnsiTheme="minorHAnsi" w:cs="Arial"/>
        </w:rPr>
        <w:lastRenderedPageBreak/>
        <w:t xml:space="preserve">To ensure that each student has a target examination grade.  </w:t>
      </w:r>
    </w:p>
    <w:p w:rsidR="003B1CED" w:rsidRDefault="00C02252">
      <w:pPr>
        <w:numPr>
          <w:ilvl w:val="0"/>
          <w:numId w:val="2"/>
        </w:numPr>
        <w:tabs>
          <w:tab w:val="num" w:pos="709"/>
        </w:tabs>
        <w:autoSpaceDE w:val="0"/>
        <w:autoSpaceDN w:val="0"/>
        <w:adjustRightInd w:val="0"/>
        <w:spacing w:after="0" w:line="240" w:lineRule="auto"/>
        <w:ind w:left="709" w:hanging="425"/>
        <w:rPr>
          <w:rFonts w:asciiTheme="minorHAnsi" w:hAnsiTheme="minorHAnsi" w:cs="Arial"/>
        </w:rPr>
      </w:pPr>
      <w:r>
        <w:rPr>
          <w:rFonts w:asciiTheme="minorHAnsi" w:hAnsiTheme="minorHAnsi" w:cs="Arial"/>
        </w:rPr>
        <w:t xml:space="preserve">To participate in arrangements for preparing students for public examinations and in assessing students for the purposes of such examinations, recording and reporting such assessments; and participating in arrangements to support students during such examinations. </w:t>
      </w:r>
    </w:p>
    <w:p w:rsidR="003B1CED" w:rsidRDefault="00C02252">
      <w:pPr>
        <w:numPr>
          <w:ilvl w:val="0"/>
          <w:numId w:val="2"/>
        </w:numPr>
        <w:tabs>
          <w:tab w:val="num" w:pos="709"/>
        </w:tabs>
        <w:autoSpaceDE w:val="0"/>
        <w:autoSpaceDN w:val="0"/>
        <w:adjustRightInd w:val="0"/>
        <w:spacing w:after="0" w:line="240" w:lineRule="auto"/>
        <w:ind w:left="709" w:hanging="425"/>
        <w:rPr>
          <w:rFonts w:asciiTheme="minorHAnsi" w:hAnsiTheme="minorHAnsi" w:cs="Arial"/>
        </w:rPr>
      </w:pPr>
      <w:r>
        <w:rPr>
          <w:rFonts w:asciiTheme="minorHAnsi" w:hAnsiTheme="minorHAnsi" w:cs="Arial"/>
        </w:rPr>
        <w:t>To provide, or contribute to, oral and written assessments, reports and references relating to individual students or groups of students.</w:t>
      </w:r>
    </w:p>
    <w:p w:rsidR="003B1CED" w:rsidRDefault="00C02252">
      <w:pPr>
        <w:numPr>
          <w:ilvl w:val="0"/>
          <w:numId w:val="2"/>
        </w:numPr>
        <w:tabs>
          <w:tab w:val="num" w:pos="709"/>
        </w:tabs>
        <w:autoSpaceDE w:val="0"/>
        <w:autoSpaceDN w:val="0"/>
        <w:adjustRightInd w:val="0"/>
        <w:spacing w:after="0" w:line="240" w:lineRule="auto"/>
        <w:ind w:left="709" w:hanging="425"/>
        <w:rPr>
          <w:rFonts w:asciiTheme="minorHAnsi" w:hAnsiTheme="minorHAnsi" w:cs="Arial"/>
        </w:rPr>
      </w:pPr>
      <w:r>
        <w:rPr>
          <w:rFonts w:asciiTheme="minorHAnsi" w:hAnsiTheme="minorHAnsi" w:cs="Arial"/>
        </w:rPr>
        <w:t>To manage the work of Teaching Assistants within their teaching groups.</w:t>
      </w:r>
    </w:p>
    <w:p w:rsidR="003B1CED" w:rsidRDefault="003B1CED">
      <w:pPr>
        <w:autoSpaceDE w:val="0"/>
        <w:autoSpaceDN w:val="0"/>
        <w:adjustRightInd w:val="0"/>
        <w:spacing w:line="120" w:lineRule="auto"/>
        <w:rPr>
          <w:rFonts w:asciiTheme="minorHAnsi" w:hAnsiTheme="minorHAnsi" w:cs="Arial"/>
        </w:rPr>
      </w:pPr>
    </w:p>
    <w:p w:rsidR="003B1CED" w:rsidRDefault="00C02252">
      <w:pPr>
        <w:autoSpaceDE w:val="0"/>
        <w:autoSpaceDN w:val="0"/>
        <w:adjustRightInd w:val="0"/>
        <w:spacing w:after="0"/>
        <w:rPr>
          <w:rFonts w:asciiTheme="minorHAnsi" w:hAnsiTheme="minorHAnsi" w:cs="Arial"/>
          <w:b/>
        </w:rPr>
      </w:pPr>
      <w:r>
        <w:rPr>
          <w:rFonts w:asciiTheme="minorHAnsi" w:hAnsiTheme="minorHAnsi" w:cs="Arial"/>
          <w:b/>
        </w:rPr>
        <w:t>Curriculum Development</w:t>
      </w:r>
    </w:p>
    <w:p w:rsidR="003B1CED" w:rsidRDefault="00C02252">
      <w:pPr>
        <w:numPr>
          <w:ilvl w:val="0"/>
          <w:numId w:val="3"/>
        </w:numPr>
        <w:autoSpaceDE w:val="0"/>
        <w:autoSpaceDN w:val="0"/>
        <w:adjustRightInd w:val="0"/>
        <w:spacing w:after="0" w:line="240" w:lineRule="auto"/>
        <w:rPr>
          <w:rFonts w:asciiTheme="minorHAnsi" w:hAnsiTheme="minorHAnsi" w:cs="Arial"/>
        </w:rPr>
      </w:pPr>
      <w:r>
        <w:rPr>
          <w:rFonts w:asciiTheme="minorHAnsi" w:hAnsiTheme="minorHAnsi" w:cs="Arial"/>
        </w:rPr>
        <w:t>To participate, with other teachers, in the development and preparation of courses of study, teaching materials, teaching programmes and assessment arrangements.</w:t>
      </w:r>
    </w:p>
    <w:p w:rsidR="003B1CED" w:rsidRDefault="00C02252">
      <w:pPr>
        <w:numPr>
          <w:ilvl w:val="0"/>
          <w:numId w:val="3"/>
        </w:numPr>
        <w:autoSpaceDE w:val="0"/>
        <w:autoSpaceDN w:val="0"/>
        <w:adjustRightInd w:val="0"/>
        <w:spacing w:after="0" w:line="240" w:lineRule="auto"/>
        <w:rPr>
          <w:rFonts w:asciiTheme="minorHAnsi" w:hAnsiTheme="minorHAnsi" w:cs="Arial"/>
        </w:rPr>
      </w:pPr>
      <w:r>
        <w:rPr>
          <w:rFonts w:asciiTheme="minorHAnsi" w:hAnsiTheme="minorHAnsi" w:cs="Arial"/>
        </w:rPr>
        <w:t>To keep up to date with national developments in Science and teaching practice and methodology.</w:t>
      </w:r>
    </w:p>
    <w:p w:rsidR="003B1CED" w:rsidRDefault="00C02252">
      <w:pPr>
        <w:numPr>
          <w:ilvl w:val="0"/>
          <w:numId w:val="3"/>
        </w:numPr>
        <w:autoSpaceDE w:val="0"/>
        <w:autoSpaceDN w:val="0"/>
        <w:adjustRightInd w:val="0"/>
        <w:spacing w:after="0" w:line="240" w:lineRule="auto"/>
        <w:rPr>
          <w:rFonts w:asciiTheme="minorHAnsi" w:hAnsiTheme="minorHAnsi" w:cs="Arial"/>
        </w:rPr>
      </w:pPr>
      <w:r>
        <w:rPr>
          <w:rFonts w:asciiTheme="minorHAnsi" w:hAnsiTheme="minorHAnsi" w:cs="Arial"/>
        </w:rPr>
        <w:t>To actively monitor and respond to curriculum development and initiatives at national, regional and local levels</w:t>
      </w:r>
    </w:p>
    <w:p w:rsidR="003B1CED" w:rsidRDefault="003B1CED">
      <w:pPr>
        <w:autoSpaceDE w:val="0"/>
        <w:autoSpaceDN w:val="0"/>
        <w:adjustRightInd w:val="0"/>
        <w:spacing w:line="120" w:lineRule="auto"/>
        <w:rPr>
          <w:rFonts w:asciiTheme="minorHAnsi" w:hAnsiTheme="minorHAnsi" w:cs="Arial"/>
        </w:rPr>
      </w:pPr>
    </w:p>
    <w:p w:rsidR="003B1CED" w:rsidRDefault="00C02252">
      <w:pPr>
        <w:autoSpaceDE w:val="0"/>
        <w:autoSpaceDN w:val="0"/>
        <w:adjustRightInd w:val="0"/>
        <w:spacing w:after="0"/>
        <w:rPr>
          <w:rFonts w:asciiTheme="minorHAnsi" w:hAnsiTheme="minorHAnsi" w:cs="Arial"/>
          <w:b/>
        </w:rPr>
      </w:pPr>
      <w:r>
        <w:rPr>
          <w:rFonts w:asciiTheme="minorHAnsi" w:hAnsiTheme="minorHAnsi" w:cs="Arial"/>
          <w:b/>
        </w:rPr>
        <w:t>Staff Development</w:t>
      </w:r>
    </w:p>
    <w:p w:rsidR="003B1CED" w:rsidRDefault="00C02252">
      <w:pPr>
        <w:numPr>
          <w:ilvl w:val="0"/>
          <w:numId w:val="3"/>
        </w:numPr>
        <w:autoSpaceDE w:val="0"/>
        <w:autoSpaceDN w:val="0"/>
        <w:adjustRightInd w:val="0"/>
        <w:spacing w:after="0" w:line="240" w:lineRule="auto"/>
        <w:rPr>
          <w:rFonts w:asciiTheme="minorHAnsi" w:hAnsiTheme="minorHAnsi" w:cs="Arial"/>
        </w:rPr>
      </w:pPr>
      <w:r>
        <w:rPr>
          <w:rFonts w:asciiTheme="minorHAnsi" w:hAnsiTheme="minorHAnsi" w:cs="Arial"/>
        </w:rPr>
        <w:t>To take part in the colleges staff development programme by participating in arrangements for further training and professional development.</w:t>
      </w:r>
    </w:p>
    <w:p w:rsidR="003B1CED" w:rsidRDefault="00C02252">
      <w:pPr>
        <w:numPr>
          <w:ilvl w:val="0"/>
          <w:numId w:val="3"/>
        </w:numPr>
        <w:autoSpaceDE w:val="0"/>
        <w:autoSpaceDN w:val="0"/>
        <w:adjustRightInd w:val="0"/>
        <w:spacing w:after="0" w:line="240" w:lineRule="auto"/>
        <w:rPr>
          <w:rFonts w:asciiTheme="minorHAnsi" w:hAnsiTheme="minorHAnsi" w:cs="Arial"/>
        </w:rPr>
      </w:pPr>
      <w:r>
        <w:rPr>
          <w:rFonts w:asciiTheme="minorHAnsi" w:hAnsiTheme="minorHAnsi" w:cs="Arial"/>
        </w:rPr>
        <w:t>To continue personal development in the relevant areas including subject knowledge and teaching methods.</w:t>
      </w:r>
    </w:p>
    <w:p w:rsidR="003B1CED" w:rsidRDefault="00C02252">
      <w:pPr>
        <w:numPr>
          <w:ilvl w:val="0"/>
          <w:numId w:val="3"/>
        </w:numPr>
        <w:autoSpaceDE w:val="0"/>
        <w:autoSpaceDN w:val="0"/>
        <w:adjustRightInd w:val="0"/>
        <w:spacing w:after="0" w:line="240" w:lineRule="auto"/>
        <w:rPr>
          <w:rFonts w:asciiTheme="minorHAnsi" w:hAnsiTheme="minorHAnsi" w:cs="Arial"/>
        </w:rPr>
      </w:pPr>
      <w:r>
        <w:rPr>
          <w:rFonts w:asciiTheme="minorHAnsi" w:hAnsiTheme="minorHAnsi" w:cs="Arial"/>
        </w:rPr>
        <w:t>To engage actively in the Appraisal review process.</w:t>
      </w:r>
    </w:p>
    <w:p w:rsidR="003B1CED" w:rsidRDefault="003B1CED">
      <w:pPr>
        <w:autoSpaceDE w:val="0"/>
        <w:autoSpaceDN w:val="0"/>
        <w:adjustRightInd w:val="0"/>
        <w:spacing w:line="120" w:lineRule="auto"/>
        <w:rPr>
          <w:rFonts w:asciiTheme="minorHAnsi" w:hAnsiTheme="minorHAnsi" w:cs="Arial"/>
        </w:rPr>
      </w:pPr>
    </w:p>
    <w:p w:rsidR="003B1CED" w:rsidRDefault="00C02252">
      <w:pPr>
        <w:autoSpaceDE w:val="0"/>
        <w:autoSpaceDN w:val="0"/>
        <w:adjustRightInd w:val="0"/>
        <w:spacing w:after="0"/>
        <w:rPr>
          <w:rFonts w:asciiTheme="minorHAnsi" w:hAnsiTheme="minorHAnsi" w:cs="Arial"/>
          <w:b/>
        </w:rPr>
      </w:pPr>
      <w:r>
        <w:rPr>
          <w:rFonts w:asciiTheme="minorHAnsi" w:hAnsiTheme="minorHAnsi" w:cs="Arial"/>
          <w:b/>
        </w:rPr>
        <w:t>Management Information</w:t>
      </w:r>
    </w:p>
    <w:p w:rsidR="003B1CED" w:rsidRDefault="00C02252">
      <w:pPr>
        <w:numPr>
          <w:ilvl w:val="0"/>
          <w:numId w:val="4"/>
        </w:numPr>
        <w:autoSpaceDE w:val="0"/>
        <w:autoSpaceDN w:val="0"/>
        <w:adjustRightInd w:val="0"/>
        <w:spacing w:after="0" w:line="240" w:lineRule="auto"/>
        <w:rPr>
          <w:rFonts w:asciiTheme="minorHAnsi" w:hAnsiTheme="minorHAnsi" w:cs="Arial"/>
        </w:rPr>
      </w:pPr>
      <w:r>
        <w:rPr>
          <w:rFonts w:asciiTheme="minorHAnsi" w:hAnsiTheme="minorHAnsi" w:cs="Arial"/>
        </w:rPr>
        <w:t>To maintain appropriate records and to provide relevant accurate and up to date information for SIMS registers etc.</w:t>
      </w:r>
    </w:p>
    <w:p w:rsidR="003B1CED" w:rsidRDefault="00C02252">
      <w:pPr>
        <w:numPr>
          <w:ilvl w:val="0"/>
          <w:numId w:val="4"/>
        </w:numPr>
        <w:autoSpaceDE w:val="0"/>
        <w:autoSpaceDN w:val="0"/>
        <w:adjustRightInd w:val="0"/>
        <w:spacing w:after="0" w:line="240" w:lineRule="auto"/>
        <w:rPr>
          <w:rFonts w:asciiTheme="minorHAnsi" w:hAnsiTheme="minorHAnsi" w:cs="Arial"/>
        </w:rPr>
      </w:pPr>
      <w:r>
        <w:rPr>
          <w:rFonts w:asciiTheme="minorHAnsi" w:hAnsiTheme="minorHAnsi" w:cs="Arial"/>
        </w:rPr>
        <w:t>To complete the relevant documentation to assist in the tracking of students.</w:t>
      </w:r>
    </w:p>
    <w:p w:rsidR="003B1CED" w:rsidRDefault="00C02252">
      <w:pPr>
        <w:numPr>
          <w:ilvl w:val="0"/>
          <w:numId w:val="4"/>
        </w:numPr>
        <w:autoSpaceDE w:val="0"/>
        <w:autoSpaceDN w:val="0"/>
        <w:adjustRightInd w:val="0"/>
        <w:spacing w:after="0" w:line="240" w:lineRule="auto"/>
        <w:rPr>
          <w:rFonts w:asciiTheme="minorHAnsi" w:hAnsiTheme="minorHAnsi" w:cs="Arial"/>
        </w:rPr>
      </w:pPr>
      <w:r>
        <w:rPr>
          <w:rFonts w:asciiTheme="minorHAnsi" w:hAnsiTheme="minorHAnsi" w:cs="Arial"/>
        </w:rPr>
        <w:t>To track student progress and use information to inform teaching and learning.</w:t>
      </w:r>
    </w:p>
    <w:p w:rsidR="003B1CED" w:rsidRDefault="003B1CED">
      <w:pPr>
        <w:autoSpaceDE w:val="0"/>
        <w:autoSpaceDN w:val="0"/>
        <w:adjustRightInd w:val="0"/>
        <w:spacing w:line="120" w:lineRule="auto"/>
        <w:ind w:left="720"/>
        <w:rPr>
          <w:rFonts w:asciiTheme="minorHAnsi" w:hAnsiTheme="minorHAnsi" w:cs="Arial"/>
        </w:rPr>
      </w:pPr>
    </w:p>
    <w:p w:rsidR="003B1CED" w:rsidRDefault="00C02252">
      <w:pPr>
        <w:autoSpaceDE w:val="0"/>
        <w:autoSpaceDN w:val="0"/>
        <w:adjustRightInd w:val="0"/>
        <w:spacing w:after="0"/>
        <w:rPr>
          <w:rFonts w:asciiTheme="minorHAnsi" w:hAnsiTheme="minorHAnsi" w:cs="Arial"/>
          <w:b/>
        </w:rPr>
      </w:pPr>
      <w:r>
        <w:rPr>
          <w:rFonts w:asciiTheme="minorHAnsi" w:hAnsiTheme="minorHAnsi" w:cs="Arial"/>
          <w:b/>
        </w:rPr>
        <w:t>Pastoral System</w:t>
      </w:r>
    </w:p>
    <w:p w:rsidR="003B1CED" w:rsidRDefault="00C02252">
      <w:pPr>
        <w:numPr>
          <w:ilvl w:val="0"/>
          <w:numId w:val="4"/>
        </w:numPr>
        <w:autoSpaceDE w:val="0"/>
        <w:autoSpaceDN w:val="0"/>
        <w:adjustRightInd w:val="0"/>
        <w:spacing w:after="0" w:line="240" w:lineRule="auto"/>
        <w:rPr>
          <w:rFonts w:asciiTheme="minorHAnsi" w:hAnsiTheme="minorHAnsi" w:cs="Arial"/>
          <w:b/>
        </w:rPr>
      </w:pPr>
      <w:r>
        <w:rPr>
          <w:rFonts w:asciiTheme="minorHAnsi" w:hAnsiTheme="minorHAnsi" w:cs="Arial"/>
        </w:rPr>
        <w:t>To act as a Form Tutor to an assigned group of students</w:t>
      </w:r>
    </w:p>
    <w:p w:rsidR="003B1CED" w:rsidRDefault="00C02252">
      <w:pPr>
        <w:numPr>
          <w:ilvl w:val="0"/>
          <w:numId w:val="4"/>
        </w:numPr>
        <w:autoSpaceDE w:val="0"/>
        <w:autoSpaceDN w:val="0"/>
        <w:adjustRightInd w:val="0"/>
        <w:spacing w:after="0" w:line="240" w:lineRule="auto"/>
        <w:rPr>
          <w:rFonts w:asciiTheme="minorHAnsi" w:hAnsiTheme="minorHAnsi" w:cs="Arial"/>
          <w:b/>
        </w:rPr>
      </w:pPr>
      <w:r>
        <w:rPr>
          <w:rFonts w:asciiTheme="minorHAnsi" w:hAnsiTheme="minorHAnsi" w:cs="Arial"/>
        </w:rPr>
        <w:t>To be responsible for the daily marking of the register and ensuring that all information kept in the register is maintained and up to date.</w:t>
      </w:r>
    </w:p>
    <w:p w:rsidR="003B1CED" w:rsidRDefault="00C02252">
      <w:pPr>
        <w:numPr>
          <w:ilvl w:val="0"/>
          <w:numId w:val="4"/>
        </w:numPr>
        <w:autoSpaceDE w:val="0"/>
        <w:autoSpaceDN w:val="0"/>
        <w:adjustRightInd w:val="0"/>
        <w:spacing w:after="0" w:line="240" w:lineRule="auto"/>
        <w:rPr>
          <w:rFonts w:asciiTheme="minorHAnsi" w:hAnsiTheme="minorHAnsi" w:cs="Arial"/>
          <w:b/>
        </w:rPr>
      </w:pPr>
      <w:r>
        <w:rPr>
          <w:rFonts w:asciiTheme="minorHAnsi" w:hAnsiTheme="minorHAnsi" w:cs="Arial"/>
        </w:rPr>
        <w:t>To make reports on the personal and academic progress of students in their assigned Tutor group.</w:t>
      </w:r>
    </w:p>
    <w:p w:rsidR="003B1CED" w:rsidRDefault="00C02252">
      <w:pPr>
        <w:numPr>
          <w:ilvl w:val="0"/>
          <w:numId w:val="4"/>
        </w:numPr>
        <w:autoSpaceDE w:val="0"/>
        <w:autoSpaceDN w:val="0"/>
        <w:adjustRightInd w:val="0"/>
        <w:spacing w:after="0" w:line="240" w:lineRule="auto"/>
        <w:rPr>
          <w:rFonts w:asciiTheme="minorHAnsi" w:hAnsiTheme="minorHAnsi" w:cs="Arial"/>
          <w:b/>
        </w:rPr>
      </w:pPr>
      <w:r>
        <w:rPr>
          <w:rFonts w:asciiTheme="minorHAnsi" w:hAnsiTheme="minorHAnsi" w:cs="Arial"/>
        </w:rPr>
        <w:t xml:space="preserve">To provide/contribute to references for the students in your care e.g. UCAS, college placements, job interviews, post-16 progression etc. </w:t>
      </w:r>
    </w:p>
    <w:p w:rsidR="003B1CED" w:rsidRDefault="00C02252">
      <w:pPr>
        <w:numPr>
          <w:ilvl w:val="0"/>
          <w:numId w:val="4"/>
        </w:numPr>
        <w:autoSpaceDE w:val="0"/>
        <w:autoSpaceDN w:val="0"/>
        <w:adjustRightInd w:val="0"/>
        <w:spacing w:after="0" w:line="240" w:lineRule="auto"/>
        <w:rPr>
          <w:rFonts w:asciiTheme="minorHAnsi" w:hAnsiTheme="minorHAnsi" w:cs="Arial"/>
          <w:b/>
        </w:rPr>
      </w:pPr>
      <w:r>
        <w:rPr>
          <w:rFonts w:asciiTheme="minorHAnsi" w:hAnsiTheme="minorHAnsi" w:cs="Arial"/>
        </w:rPr>
        <w:t>To communicate individual student needs to relevant staff.</w:t>
      </w:r>
    </w:p>
    <w:p w:rsidR="003B1CED" w:rsidRDefault="00C02252">
      <w:pPr>
        <w:numPr>
          <w:ilvl w:val="0"/>
          <w:numId w:val="4"/>
        </w:numPr>
        <w:autoSpaceDE w:val="0"/>
        <w:autoSpaceDN w:val="0"/>
        <w:adjustRightInd w:val="0"/>
        <w:spacing w:after="0" w:line="240" w:lineRule="auto"/>
        <w:rPr>
          <w:rFonts w:asciiTheme="minorHAnsi" w:hAnsiTheme="minorHAnsi" w:cs="Arial"/>
          <w:b/>
        </w:rPr>
      </w:pPr>
      <w:r>
        <w:rPr>
          <w:rFonts w:asciiTheme="minorHAnsi" w:hAnsiTheme="minorHAnsi" w:cs="Arial"/>
        </w:rPr>
        <w:t xml:space="preserve">To communicate with parents of students in assigned Tutor groups and co-operate with outside agencies as appropriate. </w:t>
      </w:r>
    </w:p>
    <w:p w:rsidR="003B1CED" w:rsidRDefault="00C02252">
      <w:pPr>
        <w:numPr>
          <w:ilvl w:val="0"/>
          <w:numId w:val="4"/>
        </w:numPr>
        <w:autoSpaceDE w:val="0"/>
        <w:autoSpaceDN w:val="0"/>
        <w:adjustRightInd w:val="0"/>
        <w:spacing w:after="0" w:line="240" w:lineRule="auto"/>
        <w:rPr>
          <w:rFonts w:asciiTheme="minorHAnsi" w:hAnsiTheme="minorHAnsi" w:cs="Arial"/>
          <w:b/>
        </w:rPr>
      </w:pPr>
      <w:r>
        <w:rPr>
          <w:rFonts w:asciiTheme="minorHAnsi" w:hAnsiTheme="minorHAnsi" w:cs="Arial"/>
        </w:rPr>
        <w:t>To provide guidance and advice for students on educational and social matters as appropriate including information about the source of more expert advice on specific questions.</w:t>
      </w:r>
    </w:p>
    <w:p w:rsidR="003B1CED" w:rsidRDefault="00C02252">
      <w:pPr>
        <w:numPr>
          <w:ilvl w:val="0"/>
          <w:numId w:val="4"/>
        </w:numPr>
        <w:autoSpaceDE w:val="0"/>
        <w:autoSpaceDN w:val="0"/>
        <w:adjustRightInd w:val="0"/>
        <w:spacing w:after="0" w:line="240" w:lineRule="auto"/>
        <w:rPr>
          <w:rFonts w:asciiTheme="minorHAnsi" w:hAnsiTheme="minorHAnsi" w:cs="Arial"/>
          <w:b/>
        </w:rPr>
      </w:pPr>
      <w:r>
        <w:rPr>
          <w:rFonts w:asciiTheme="minorHAnsi" w:hAnsiTheme="minorHAnsi" w:cs="Arial"/>
        </w:rPr>
        <w:t>To support students in all activities relating to their spiritual development e.g. Assemblies, Mass, daily prayer etc.</w:t>
      </w:r>
    </w:p>
    <w:p w:rsidR="003B1CED" w:rsidRDefault="00C02252">
      <w:pPr>
        <w:numPr>
          <w:ilvl w:val="0"/>
          <w:numId w:val="4"/>
        </w:numPr>
        <w:autoSpaceDE w:val="0"/>
        <w:autoSpaceDN w:val="0"/>
        <w:adjustRightInd w:val="0"/>
        <w:spacing w:after="0" w:line="240" w:lineRule="auto"/>
        <w:rPr>
          <w:rFonts w:asciiTheme="minorHAnsi" w:hAnsiTheme="minorHAnsi" w:cs="Arial"/>
          <w:b/>
        </w:rPr>
      </w:pPr>
      <w:r>
        <w:rPr>
          <w:rFonts w:asciiTheme="minorHAnsi" w:hAnsiTheme="minorHAnsi" w:cs="Arial"/>
        </w:rPr>
        <w:t xml:space="preserve">To contribute to the production and delivery of resources that underpin the personal, moral spiritual education of the students within the college. </w:t>
      </w:r>
    </w:p>
    <w:p w:rsidR="003B1CED" w:rsidRDefault="003B1CED">
      <w:pPr>
        <w:autoSpaceDE w:val="0"/>
        <w:autoSpaceDN w:val="0"/>
        <w:adjustRightInd w:val="0"/>
        <w:spacing w:line="120" w:lineRule="auto"/>
        <w:ind w:left="720"/>
        <w:rPr>
          <w:rFonts w:asciiTheme="minorHAnsi" w:hAnsiTheme="minorHAnsi" w:cs="Arial"/>
          <w:b/>
        </w:rPr>
      </w:pPr>
    </w:p>
    <w:p w:rsidR="003B1CED" w:rsidRDefault="00C02252">
      <w:pPr>
        <w:autoSpaceDE w:val="0"/>
        <w:autoSpaceDN w:val="0"/>
        <w:adjustRightInd w:val="0"/>
        <w:spacing w:after="0"/>
        <w:rPr>
          <w:rFonts w:asciiTheme="minorHAnsi" w:hAnsiTheme="minorHAnsi" w:cs="Arial"/>
          <w:b/>
        </w:rPr>
      </w:pPr>
      <w:r>
        <w:rPr>
          <w:rFonts w:asciiTheme="minorHAnsi" w:hAnsiTheme="minorHAnsi" w:cs="Arial"/>
          <w:b/>
        </w:rPr>
        <w:t>Ethos</w:t>
      </w:r>
    </w:p>
    <w:p w:rsidR="003B1CED" w:rsidRDefault="00C02252">
      <w:pPr>
        <w:widowControl w:val="0"/>
        <w:numPr>
          <w:ilvl w:val="0"/>
          <w:numId w:val="5"/>
        </w:numPr>
        <w:autoSpaceDE w:val="0"/>
        <w:autoSpaceDN w:val="0"/>
        <w:adjustRightInd w:val="0"/>
        <w:spacing w:after="0" w:line="230" w:lineRule="atLeast"/>
        <w:jc w:val="both"/>
        <w:rPr>
          <w:rFonts w:asciiTheme="minorHAnsi" w:hAnsiTheme="minorHAnsi" w:cs="Arial"/>
        </w:rPr>
      </w:pPr>
      <w:r>
        <w:rPr>
          <w:rFonts w:asciiTheme="minorHAnsi" w:hAnsiTheme="minorHAnsi" w:cs="Arial"/>
        </w:rPr>
        <w:t>Promote an ethos and culture within the department that are in line with achieving the aims of the college.</w:t>
      </w:r>
    </w:p>
    <w:p w:rsidR="003B1CED" w:rsidRDefault="00C02252">
      <w:pPr>
        <w:numPr>
          <w:ilvl w:val="0"/>
          <w:numId w:val="5"/>
        </w:numPr>
        <w:autoSpaceDE w:val="0"/>
        <w:autoSpaceDN w:val="0"/>
        <w:adjustRightInd w:val="0"/>
        <w:spacing w:after="0" w:line="240" w:lineRule="auto"/>
        <w:rPr>
          <w:rFonts w:asciiTheme="minorHAnsi" w:hAnsiTheme="minorHAnsi" w:cs="ArialMT"/>
        </w:rPr>
      </w:pPr>
      <w:r>
        <w:rPr>
          <w:rFonts w:asciiTheme="minorHAnsi" w:hAnsiTheme="minorHAnsi" w:cs="ArialMT"/>
        </w:rPr>
        <w:t>To play a full part in the life of the college community, to support its distinctive</w:t>
      </w:r>
    </w:p>
    <w:p w:rsidR="003B1CED" w:rsidRDefault="00C02252">
      <w:pPr>
        <w:autoSpaceDE w:val="0"/>
        <w:autoSpaceDN w:val="0"/>
        <w:adjustRightInd w:val="0"/>
        <w:spacing w:after="0" w:line="240" w:lineRule="auto"/>
        <w:ind w:left="360" w:firstLine="360"/>
        <w:rPr>
          <w:rFonts w:asciiTheme="minorHAnsi" w:hAnsiTheme="minorHAnsi" w:cs="ArialMT"/>
        </w:rPr>
      </w:pPr>
      <w:r>
        <w:rPr>
          <w:rFonts w:asciiTheme="minorHAnsi" w:hAnsiTheme="minorHAnsi" w:cs="ArialMT"/>
        </w:rPr>
        <w:t>mission and ethos and to encourage and ensure staff and students follow this</w:t>
      </w:r>
    </w:p>
    <w:p w:rsidR="003B1CED" w:rsidRDefault="00C02252">
      <w:pPr>
        <w:autoSpaceDE w:val="0"/>
        <w:autoSpaceDN w:val="0"/>
        <w:adjustRightInd w:val="0"/>
        <w:spacing w:after="0" w:line="240" w:lineRule="auto"/>
        <w:ind w:firstLine="720"/>
        <w:rPr>
          <w:rFonts w:asciiTheme="minorHAnsi" w:hAnsiTheme="minorHAnsi" w:cs="ArialMT"/>
        </w:rPr>
      </w:pPr>
      <w:r>
        <w:rPr>
          <w:rFonts w:asciiTheme="minorHAnsi" w:hAnsiTheme="minorHAnsi" w:cs="ArialMT"/>
        </w:rPr>
        <w:t>example.</w:t>
      </w:r>
    </w:p>
    <w:p w:rsidR="003B1CED" w:rsidRDefault="00C02252">
      <w:pPr>
        <w:widowControl w:val="0"/>
        <w:numPr>
          <w:ilvl w:val="0"/>
          <w:numId w:val="5"/>
        </w:numPr>
        <w:autoSpaceDE w:val="0"/>
        <w:autoSpaceDN w:val="0"/>
        <w:adjustRightInd w:val="0"/>
        <w:spacing w:after="0" w:line="230" w:lineRule="atLeast"/>
        <w:jc w:val="both"/>
        <w:rPr>
          <w:rFonts w:asciiTheme="minorHAnsi" w:hAnsiTheme="minorHAnsi" w:cs="Arial"/>
        </w:rPr>
      </w:pPr>
      <w:r>
        <w:rPr>
          <w:rFonts w:asciiTheme="minorHAnsi" w:hAnsiTheme="minorHAnsi" w:cs="ArialMT"/>
        </w:rPr>
        <w:t>To undertake any other reasonable duty requested by the Principal.</w:t>
      </w:r>
    </w:p>
    <w:p w:rsidR="003B1CED" w:rsidRDefault="003B1CED">
      <w:pPr>
        <w:spacing w:after="0" w:line="240" w:lineRule="auto"/>
        <w:jc w:val="both"/>
        <w:rPr>
          <w:rFonts w:asciiTheme="minorHAnsi" w:hAnsiTheme="minorHAnsi"/>
          <w:sz w:val="20"/>
          <w:szCs w:val="20"/>
        </w:rPr>
      </w:pPr>
    </w:p>
    <w:p w:rsidR="003B1CED" w:rsidRDefault="00C02252">
      <w:pPr>
        <w:spacing w:after="0" w:line="240" w:lineRule="auto"/>
        <w:jc w:val="center"/>
        <w:rPr>
          <w:rFonts w:asciiTheme="minorHAnsi" w:hAnsiTheme="minorHAnsi"/>
          <w:b/>
          <w:sz w:val="20"/>
          <w:szCs w:val="20"/>
        </w:rPr>
      </w:pPr>
      <w:r>
        <w:rPr>
          <w:rFonts w:asciiTheme="minorHAnsi" w:hAnsiTheme="minorHAnsi"/>
          <w:b/>
          <w:sz w:val="20"/>
          <w:szCs w:val="20"/>
        </w:rPr>
        <w:t xml:space="preserve">Closing Date for Applications: </w:t>
      </w:r>
      <w:r w:rsidR="00046320">
        <w:rPr>
          <w:rFonts w:asciiTheme="minorHAnsi" w:hAnsiTheme="minorHAnsi"/>
          <w:b/>
          <w:sz w:val="20"/>
          <w:szCs w:val="20"/>
        </w:rPr>
        <w:t>Monday 5 February 2018</w:t>
      </w:r>
      <w:r>
        <w:rPr>
          <w:rFonts w:asciiTheme="minorHAnsi" w:hAnsiTheme="minorHAnsi"/>
          <w:b/>
          <w:sz w:val="20"/>
          <w:szCs w:val="20"/>
        </w:rPr>
        <w:t xml:space="preserve"> at midday.</w:t>
      </w:r>
    </w:p>
    <w:p w:rsidR="003B1CED" w:rsidRDefault="003B1CED">
      <w:pPr>
        <w:rPr>
          <w:rFonts w:asciiTheme="minorHAnsi" w:hAnsiTheme="minorHAnsi"/>
        </w:rPr>
      </w:pPr>
    </w:p>
    <w:sectPr w:rsidR="003B1CED">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CED" w:rsidRDefault="00C02252">
      <w:pPr>
        <w:spacing w:after="0" w:line="240" w:lineRule="auto"/>
      </w:pPr>
      <w:r>
        <w:separator/>
      </w:r>
    </w:p>
  </w:endnote>
  <w:endnote w:type="continuationSeparator" w:id="0">
    <w:p w:rsidR="003B1CED" w:rsidRDefault="00C0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CED" w:rsidRDefault="00C02252">
      <w:pPr>
        <w:spacing w:after="0" w:line="240" w:lineRule="auto"/>
      </w:pPr>
      <w:r>
        <w:separator/>
      </w:r>
    </w:p>
  </w:footnote>
  <w:footnote w:type="continuationSeparator" w:id="0">
    <w:p w:rsidR="003B1CED" w:rsidRDefault="00C02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ED" w:rsidRDefault="00C02252">
    <w:pPr>
      <w:pStyle w:val="Header"/>
    </w:pPr>
    <w:r>
      <w:rPr>
        <w:noProof/>
        <w:lang w:eastAsia="en-GB"/>
      </w:rPr>
      <w:drawing>
        <wp:anchor distT="0" distB="0" distL="114300" distR="114300" simplePos="0" relativeHeight="251658240" behindDoc="0" locked="0" layoutInCell="1" allowOverlap="1">
          <wp:simplePos x="0" y="0"/>
          <wp:positionH relativeFrom="column">
            <wp:posOffset>-394138</wp:posOffset>
          </wp:positionH>
          <wp:positionV relativeFrom="paragraph">
            <wp:posOffset>-386518</wp:posOffset>
          </wp:positionV>
          <wp:extent cx="7444043" cy="10436772"/>
          <wp:effectExtent l="0" t="0" r="508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Sept 17 (12-09-20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44043" cy="104367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4EB"/>
    <w:multiLevelType w:val="hybridMultilevel"/>
    <w:tmpl w:val="7AB0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D1269"/>
    <w:multiLevelType w:val="hybridMultilevel"/>
    <w:tmpl w:val="966E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B65B9"/>
    <w:multiLevelType w:val="hybridMultilevel"/>
    <w:tmpl w:val="60CC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17F77"/>
    <w:multiLevelType w:val="hybridMultilevel"/>
    <w:tmpl w:val="72AC9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D51A65"/>
    <w:multiLevelType w:val="hybridMultilevel"/>
    <w:tmpl w:val="6618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D54D12"/>
    <w:multiLevelType w:val="hybridMultilevel"/>
    <w:tmpl w:val="F606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126AFC"/>
    <w:multiLevelType w:val="hybridMultilevel"/>
    <w:tmpl w:val="D11E1974"/>
    <w:lvl w:ilvl="0" w:tplc="E8744FD4">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ED"/>
    <w:rsid w:val="00046320"/>
    <w:rsid w:val="003B1CED"/>
    <w:rsid w:val="00C02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ECECF"/>
  <w15:chartTrackingRefBased/>
  <w15:docId w15:val="{46C0170D-7D7D-440D-AB4F-EABF115F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pPr>
      <w:spacing w:after="0" w:line="240" w:lineRule="auto"/>
    </w:pPr>
    <w:rPr>
      <w:rFonts w:ascii="Book Antiqua" w:eastAsia="Times New Roman" w:hAnsi="Book Antiqua"/>
      <w:b/>
      <w:szCs w:val="20"/>
      <w:lang w:eastAsia="en-GB"/>
    </w:rPr>
  </w:style>
  <w:style w:type="character" w:customStyle="1" w:styleId="BodyTextChar">
    <w:name w:val="Body Text Char"/>
    <w:basedOn w:val="DefaultParagraphFont"/>
    <w:link w:val="BodyText"/>
    <w:rPr>
      <w:rFonts w:ascii="Book Antiqua" w:eastAsia="Times New Roman" w:hAnsi="Book Antiqua" w:cs="Times New Roman"/>
      <w:b/>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8EECC-8F5A-4103-BB91-E312254CE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802235CC</Template>
  <TotalTime>0</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Bishop Milner Catholic College</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jgill</dc:creator>
  <cp:keywords/>
  <dc:description/>
  <cp:lastModifiedBy>JGill</cp:lastModifiedBy>
  <cp:revision>2</cp:revision>
  <cp:lastPrinted>2017-09-12T11:03:00Z</cp:lastPrinted>
  <dcterms:created xsi:type="dcterms:W3CDTF">2018-01-11T11:53:00Z</dcterms:created>
  <dcterms:modified xsi:type="dcterms:W3CDTF">2018-01-11T11:53:00Z</dcterms:modified>
</cp:coreProperties>
</file>