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0DE27" w14:textId="77777777" w:rsidR="007E09E9" w:rsidRDefault="007E09E9" w:rsidP="006B0457">
      <w:pPr>
        <w:jc w:val="center"/>
        <w:rPr>
          <w:rFonts w:ascii="Verdana" w:hAnsi="Verdana" w:cs="Vrinda"/>
          <w:smallCaps/>
          <w:color w:val="002060"/>
          <w:sz w:val="48"/>
          <w:szCs w:val="48"/>
        </w:rPr>
      </w:pPr>
    </w:p>
    <w:p w14:paraId="33F74E44" w14:textId="77777777" w:rsidR="00A14BED" w:rsidRPr="007E09E9" w:rsidRDefault="00D154E4" w:rsidP="006B0457">
      <w:pPr>
        <w:jc w:val="center"/>
        <w:rPr>
          <w:rFonts w:ascii="Verdana" w:hAnsi="Verdana" w:cs="Vrinda"/>
          <w:smallCaps/>
          <w:color w:val="002060"/>
          <w:sz w:val="48"/>
          <w:szCs w:val="48"/>
        </w:rPr>
      </w:pPr>
      <w:r w:rsidRPr="007E09E9">
        <w:rPr>
          <w:rFonts w:ascii="Verdana" w:hAnsi="Verdana" w:cs="Vrinda"/>
          <w:smallCaps/>
          <w:color w:val="002060"/>
          <w:sz w:val="48"/>
          <w:szCs w:val="48"/>
        </w:rPr>
        <w:t>H</w:t>
      </w:r>
      <w:r w:rsidR="007E09E9" w:rsidRPr="007E09E9">
        <w:rPr>
          <w:rFonts w:ascii="Verdana" w:hAnsi="Verdana" w:cs="Vrinda"/>
          <w:smallCaps/>
          <w:color w:val="002060"/>
          <w:sz w:val="48"/>
          <w:szCs w:val="48"/>
        </w:rPr>
        <w:t>ead</w:t>
      </w:r>
      <w:r w:rsidRPr="007E09E9">
        <w:rPr>
          <w:rFonts w:ascii="Verdana" w:hAnsi="Verdana" w:cs="Vrinda"/>
          <w:smallCaps/>
          <w:color w:val="002060"/>
          <w:sz w:val="48"/>
          <w:szCs w:val="48"/>
        </w:rPr>
        <w:t xml:space="preserve"> OF </w:t>
      </w:r>
      <w:r w:rsidR="00BC1755">
        <w:rPr>
          <w:rFonts w:ascii="Verdana" w:hAnsi="Verdana" w:cs="Vrinda"/>
          <w:smallCaps/>
          <w:color w:val="002060"/>
          <w:sz w:val="48"/>
          <w:szCs w:val="48"/>
        </w:rPr>
        <w:t xml:space="preserve">Maths </w:t>
      </w:r>
      <w:r w:rsidR="007E09E9" w:rsidRPr="007E09E9">
        <w:rPr>
          <w:rFonts w:ascii="Verdana" w:hAnsi="Verdana" w:cs="Vrinda"/>
          <w:smallCaps/>
          <w:color w:val="002060"/>
          <w:sz w:val="48"/>
          <w:szCs w:val="48"/>
        </w:rPr>
        <w:t>Dep</w:t>
      </w:r>
      <w:r w:rsidR="007E09E9">
        <w:rPr>
          <w:rFonts w:ascii="Verdana" w:hAnsi="Verdana" w:cs="Vrinda"/>
          <w:smallCaps/>
          <w:color w:val="002060"/>
          <w:sz w:val="48"/>
          <w:szCs w:val="48"/>
        </w:rPr>
        <w:t>ar</w:t>
      </w:r>
      <w:r w:rsidR="007E09E9" w:rsidRPr="007E09E9">
        <w:rPr>
          <w:rFonts w:ascii="Verdana" w:hAnsi="Verdana" w:cs="Vrinda"/>
          <w:smallCaps/>
          <w:color w:val="002060"/>
          <w:sz w:val="48"/>
          <w:szCs w:val="48"/>
        </w:rPr>
        <w:t>t</w:t>
      </w:r>
      <w:r w:rsidR="007E09E9">
        <w:rPr>
          <w:rFonts w:ascii="Verdana" w:hAnsi="Verdana" w:cs="Vrinda"/>
          <w:smallCaps/>
          <w:color w:val="002060"/>
          <w:sz w:val="48"/>
          <w:szCs w:val="48"/>
        </w:rPr>
        <w:t>ment</w:t>
      </w:r>
      <w:r w:rsidRPr="007E09E9">
        <w:rPr>
          <w:rFonts w:ascii="Verdana" w:hAnsi="Verdana" w:cs="Vrinda"/>
          <w:smallCaps/>
          <w:color w:val="002060"/>
          <w:sz w:val="48"/>
          <w:szCs w:val="48"/>
        </w:rPr>
        <w:t xml:space="preserve"> </w:t>
      </w:r>
      <w:r w:rsidR="001323D7" w:rsidRPr="007E09E9">
        <w:rPr>
          <w:rFonts w:ascii="Verdana" w:hAnsi="Verdana" w:cs="Vrinda"/>
          <w:smallCaps/>
          <w:color w:val="002060"/>
          <w:sz w:val="48"/>
          <w:szCs w:val="48"/>
        </w:rPr>
        <w:t xml:space="preserve"> </w:t>
      </w:r>
    </w:p>
    <w:p w14:paraId="31826736" w14:textId="77777777" w:rsidR="007030C8" w:rsidRPr="007E09E9" w:rsidRDefault="007030C8" w:rsidP="006B0457">
      <w:pPr>
        <w:jc w:val="center"/>
        <w:rPr>
          <w:rFonts w:ascii="Verdana" w:hAnsi="Verdana" w:cs="Vrinda"/>
          <w:smallCaps/>
          <w:sz w:val="22"/>
          <w:szCs w:val="22"/>
        </w:rPr>
      </w:pPr>
    </w:p>
    <w:p w14:paraId="72BE5AA8" w14:textId="77777777" w:rsidR="007E09E9" w:rsidRPr="003324A2" w:rsidRDefault="00A14BED" w:rsidP="003324A2">
      <w:pPr>
        <w:jc w:val="center"/>
        <w:rPr>
          <w:rFonts w:ascii="Verdana" w:eastAsia="Calibri" w:hAnsi="Verdana"/>
          <w:sz w:val="22"/>
          <w:szCs w:val="22"/>
          <w:lang w:eastAsia="en-US"/>
        </w:rPr>
      </w:pPr>
      <w:r w:rsidRPr="003324A2">
        <w:rPr>
          <w:rFonts w:ascii="Verdana" w:hAnsi="Verdana"/>
          <w:sz w:val="22"/>
          <w:szCs w:val="22"/>
        </w:rPr>
        <w:t>St. Bede’</w:t>
      </w:r>
      <w:r w:rsidR="00E13ECF" w:rsidRPr="003324A2">
        <w:rPr>
          <w:rFonts w:ascii="Verdana" w:hAnsi="Verdana"/>
          <w:sz w:val="22"/>
          <w:szCs w:val="22"/>
        </w:rPr>
        <w:t xml:space="preserve">s College is a 3 – 18 </w:t>
      </w:r>
      <w:r w:rsidR="007030C8" w:rsidRPr="003324A2">
        <w:rPr>
          <w:rFonts w:ascii="Verdana" w:hAnsi="Verdana"/>
          <w:sz w:val="22"/>
          <w:szCs w:val="22"/>
        </w:rPr>
        <w:t xml:space="preserve">HMC </w:t>
      </w:r>
      <w:r w:rsidR="00E13ECF" w:rsidRPr="003324A2">
        <w:rPr>
          <w:rFonts w:ascii="Verdana" w:hAnsi="Verdana"/>
          <w:sz w:val="22"/>
          <w:szCs w:val="22"/>
        </w:rPr>
        <w:t>Catholic I</w:t>
      </w:r>
      <w:r w:rsidRPr="003324A2">
        <w:rPr>
          <w:rFonts w:ascii="Verdana" w:hAnsi="Verdana"/>
          <w:sz w:val="22"/>
          <w:szCs w:val="22"/>
        </w:rPr>
        <w:t xml:space="preserve">ndependent </w:t>
      </w:r>
      <w:r w:rsidR="00E13ECF" w:rsidRPr="003324A2">
        <w:rPr>
          <w:rFonts w:ascii="Verdana" w:hAnsi="Verdana"/>
          <w:sz w:val="22"/>
          <w:szCs w:val="22"/>
        </w:rPr>
        <w:t>Co-educational Grammar S</w:t>
      </w:r>
      <w:r w:rsidRPr="003324A2">
        <w:rPr>
          <w:rFonts w:ascii="Verdana" w:hAnsi="Verdana"/>
          <w:sz w:val="22"/>
          <w:szCs w:val="22"/>
        </w:rPr>
        <w:t>chool</w:t>
      </w:r>
      <w:r w:rsidR="00E13ECF" w:rsidRPr="003324A2">
        <w:rPr>
          <w:rFonts w:ascii="Verdana" w:hAnsi="Verdana"/>
          <w:sz w:val="22"/>
          <w:szCs w:val="22"/>
        </w:rPr>
        <w:t>.</w:t>
      </w:r>
      <w:r w:rsidR="007E09E9" w:rsidRPr="003324A2">
        <w:rPr>
          <w:rFonts w:ascii="Verdana" w:hAnsi="Verdana"/>
          <w:sz w:val="22"/>
          <w:szCs w:val="22"/>
        </w:rPr>
        <w:t xml:space="preserve">  </w:t>
      </w:r>
      <w:r w:rsidR="007E09E9" w:rsidRPr="003324A2">
        <w:rPr>
          <w:rFonts w:ascii="Verdana" w:eastAsia="Calibri" w:hAnsi="Verdana"/>
          <w:sz w:val="22"/>
          <w:szCs w:val="22"/>
          <w:lang w:eastAsia="en-US"/>
        </w:rPr>
        <w:t>We are committed to the on-going professional development of all our teaching and support staff as well as the full induction and training of all new staff.</w:t>
      </w:r>
    </w:p>
    <w:p w14:paraId="0BA8C948" w14:textId="77777777" w:rsidR="007E09E9" w:rsidRPr="003324A2" w:rsidRDefault="007E09E9" w:rsidP="003324A2">
      <w:pPr>
        <w:jc w:val="center"/>
        <w:rPr>
          <w:rFonts w:ascii="Verdana" w:eastAsia="Calibri" w:hAnsi="Verdana"/>
          <w:sz w:val="22"/>
          <w:szCs w:val="22"/>
          <w:lang w:eastAsia="en-US"/>
        </w:rPr>
      </w:pPr>
      <w:r w:rsidRPr="003324A2">
        <w:rPr>
          <w:rFonts w:ascii="Verdana" w:eastAsia="Calibri" w:hAnsi="Verdana"/>
          <w:sz w:val="22"/>
          <w:szCs w:val="22"/>
          <w:lang w:eastAsia="en-US"/>
        </w:rPr>
        <w:t>St Bede’s College Ethos St Bede’s College educates boys and girls from 3–18, seeking to equip them for life, both now and in the future.</w:t>
      </w:r>
    </w:p>
    <w:p w14:paraId="653E9882" w14:textId="77777777" w:rsidR="00A14BED" w:rsidRPr="007E09E9" w:rsidRDefault="00A14BED" w:rsidP="006B0457">
      <w:pPr>
        <w:rPr>
          <w:rFonts w:ascii="Verdana" w:hAnsi="Verdana"/>
          <w:sz w:val="22"/>
          <w:szCs w:val="22"/>
        </w:rPr>
      </w:pPr>
    </w:p>
    <w:p w14:paraId="2D6DACC3" w14:textId="77777777" w:rsidR="007E09E9" w:rsidRDefault="007E09E9" w:rsidP="007E09E9">
      <w:pPr>
        <w:rPr>
          <w:rFonts w:ascii="Verdana" w:eastAsia="Calibri" w:hAnsi="Verdana"/>
          <w:sz w:val="22"/>
          <w:szCs w:val="22"/>
          <w:lang w:eastAsia="en-US"/>
        </w:rPr>
      </w:pPr>
      <w:r w:rsidRPr="007E09E9">
        <w:rPr>
          <w:rFonts w:ascii="Verdana" w:eastAsia="Calibri" w:hAnsi="Verdana"/>
          <w:sz w:val="22"/>
          <w:szCs w:val="22"/>
          <w:lang w:eastAsia="en-US"/>
        </w:rPr>
        <w:t>Our stimulating academic environment and numerous activities outside the classroom encourage learning and personal growth. We are committed to the development of every pupil and believe that our friendly and supportive community helps this to happen.</w:t>
      </w:r>
    </w:p>
    <w:p w14:paraId="63898024" w14:textId="77777777" w:rsidR="003B2723" w:rsidRPr="007E09E9" w:rsidRDefault="003B2723" w:rsidP="007E09E9">
      <w:pPr>
        <w:rPr>
          <w:rFonts w:ascii="Verdana" w:eastAsia="Calibri" w:hAnsi="Verdana"/>
          <w:sz w:val="22"/>
          <w:szCs w:val="22"/>
          <w:lang w:eastAsia="en-US"/>
        </w:rPr>
      </w:pPr>
    </w:p>
    <w:p w14:paraId="2D05D3F9" w14:textId="77777777" w:rsidR="007E09E9" w:rsidRPr="007E09E9" w:rsidRDefault="007E09E9" w:rsidP="007E09E9">
      <w:pPr>
        <w:rPr>
          <w:rFonts w:ascii="Verdana" w:eastAsia="Calibri" w:hAnsi="Verdana"/>
          <w:sz w:val="22"/>
          <w:szCs w:val="22"/>
          <w:lang w:eastAsia="en-US"/>
        </w:rPr>
      </w:pPr>
      <w:r w:rsidRPr="007E09E9">
        <w:rPr>
          <w:rFonts w:ascii="Verdana" w:eastAsia="Calibri" w:hAnsi="Verdana"/>
          <w:sz w:val="22"/>
          <w:szCs w:val="22"/>
          <w:lang w:eastAsia="en-US"/>
        </w:rPr>
        <w:t xml:space="preserve">We seek as a </w:t>
      </w:r>
      <w:r w:rsidR="003B2723" w:rsidRPr="003324A2">
        <w:rPr>
          <w:rFonts w:ascii="Verdana" w:eastAsia="Calibri" w:hAnsi="Verdana"/>
          <w:sz w:val="22"/>
          <w:szCs w:val="22"/>
          <w:lang w:eastAsia="en-US"/>
        </w:rPr>
        <w:t>College</w:t>
      </w:r>
      <w:r w:rsidRPr="003324A2">
        <w:rPr>
          <w:rFonts w:ascii="Verdana" w:eastAsia="Calibri" w:hAnsi="Verdana"/>
          <w:sz w:val="22"/>
          <w:szCs w:val="22"/>
          <w:lang w:eastAsia="en-US"/>
        </w:rPr>
        <w:t xml:space="preserve"> </w:t>
      </w:r>
      <w:r w:rsidRPr="007E09E9">
        <w:rPr>
          <w:rFonts w:ascii="Verdana" w:eastAsia="Calibri" w:hAnsi="Verdana"/>
          <w:sz w:val="22"/>
          <w:szCs w:val="22"/>
          <w:lang w:eastAsia="en-US"/>
        </w:rPr>
        <w:t>to instil a love for learning which will last a lifetime whilst balancing this with a readiness to embrace change.</w:t>
      </w:r>
    </w:p>
    <w:p w14:paraId="53A1CAB4" w14:textId="77777777" w:rsidR="007E09E9" w:rsidRPr="007E09E9" w:rsidRDefault="007E09E9" w:rsidP="007E09E9">
      <w:pPr>
        <w:rPr>
          <w:rFonts w:ascii="Verdana" w:eastAsia="Calibri" w:hAnsi="Verdana"/>
          <w:sz w:val="22"/>
          <w:szCs w:val="22"/>
          <w:lang w:eastAsia="en-US"/>
        </w:rPr>
      </w:pPr>
    </w:p>
    <w:p w14:paraId="00EA2DAB" w14:textId="77777777" w:rsidR="007E09E9" w:rsidRPr="007E09E9" w:rsidRDefault="007E09E9" w:rsidP="007E09E9">
      <w:pPr>
        <w:rPr>
          <w:rFonts w:ascii="Verdana" w:eastAsia="Calibri" w:hAnsi="Verdana"/>
          <w:sz w:val="22"/>
          <w:szCs w:val="22"/>
          <w:lang w:eastAsia="en-US"/>
        </w:rPr>
      </w:pPr>
      <w:r w:rsidRPr="007E09E9">
        <w:rPr>
          <w:rFonts w:ascii="Verdana" w:eastAsia="Calibri" w:hAnsi="Verdana"/>
          <w:sz w:val="22"/>
          <w:szCs w:val="22"/>
          <w:lang w:eastAsia="en-US"/>
        </w:rPr>
        <w:t xml:space="preserve">THE </w:t>
      </w:r>
      <w:r w:rsidR="003324A2">
        <w:rPr>
          <w:rFonts w:ascii="Verdana" w:eastAsia="Calibri" w:hAnsi="Verdana"/>
          <w:sz w:val="22"/>
          <w:szCs w:val="22"/>
          <w:lang w:eastAsia="en-US"/>
        </w:rPr>
        <w:t>MATHEMATICS</w:t>
      </w:r>
      <w:r w:rsidRPr="007E09E9">
        <w:rPr>
          <w:rFonts w:ascii="Verdana" w:eastAsia="Calibri" w:hAnsi="Verdana"/>
          <w:sz w:val="22"/>
          <w:szCs w:val="22"/>
          <w:lang w:eastAsia="en-US"/>
        </w:rPr>
        <w:t xml:space="preserve"> DEPARTMENT</w:t>
      </w:r>
    </w:p>
    <w:p w14:paraId="32E6972B" w14:textId="77777777" w:rsidR="007E09E9" w:rsidRPr="007E09E9" w:rsidRDefault="007E09E9" w:rsidP="007E09E9">
      <w:pPr>
        <w:rPr>
          <w:rFonts w:ascii="Verdana" w:eastAsia="Calibri" w:hAnsi="Verdana"/>
          <w:sz w:val="22"/>
          <w:szCs w:val="22"/>
          <w:lang w:eastAsia="en-US"/>
        </w:rPr>
      </w:pPr>
    </w:p>
    <w:p w14:paraId="5342203E" w14:textId="77777777" w:rsidR="003B2723" w:rsidRPr="007E09E9" w:rsidRDefault="007E09E9" w:rsidP="007E09E9">
      <w:pPr>
        <w:rPr>
          <w:rFonts w:ascii="Verdana" w:eastAsia="Calibri" w:hAnsi="Verdana"/>
          <w:sz w:val="22"/>
          <w:szCs w:val="22"/>
          <w:lang w:eastAsia="en-US"/>
        </w:rPr>
      </w:pPr>
      <w:r w:rsidRPr="007E09E9">
        <w:rPr>
          <w:rFonts w:ascii="Verdana" w:eastAsia="Calibri" w:hAnsi="Verdana"/>
          <w:sz w:val="22"/>
          <w:szCs w:val="22"/>
          <w:lang w:eastAsia="en-US"/>
        </w:rPr>
        <w:t>Staffing</w:t>
      </w:r>
    </w:p>
    <w:p w14:paraId="2ADBC4C7" w14:textId="5D193741" w:rsidR="007E09E9" w:rsidRPr="007E09E9" w:rsidRDefault="007E09E9" w:rsidP="007E09E9">
      <w:pPr>
        <w:rPr>
          <w:rFonts w:ascii="Verdana" w:eastAsia="Calibri" w:hAnsi="Verdana"/>
          <w:sz w:val="22"/>
          <w:szCs w:val="22"/>
          <w:lang w:eastAsia="en-US"/>
        </w:rPr>
      </w:pPr>
      <w:r w:rsidRPr="007E09E9">
        <w:rPr>
          <w:rFonts w:ascii="Verdana" w:eastAsia="Calibri" w:hAnsi="Verdana"/>
          <w:sz w:val="22"/>
          <w:szCs w:val="22"/>
          <w:lang w:eastAsia="en-US"/>
        </w:rPr>
        <w:t xml:space="preserve">The department currently </w:t>
      </w:r>
      <w:r w:rsidRPr="00DD5D82">
        <w:rPr>
          <w:rFonts w:ascii="Verdana" w:eastAsia="Calibri" w:hAnsi="Verdana"/>
          <w:sz w:val="22"/>
          <w:szCs w:val="22"/>
          <w:lang w:eastAsia="en-US"/>
        </w:rPr>
        <w:t xml:space="preserve">comprises </w:t>
      </w:r>
      <w:r w:rsidR="00755435">
        <w:rPr>
          <w:rFonts w:ascii="Verdana" w:eastAsia="Calibri" w:hAnsi="Verdana"/>
          <w:sz w:val="22"/>
          <w:szCs w:val="22"/>
          <w:lang w:eastAsia="en-US"/>
        </w:rPr>
        <w:t>7</w:t>
      </w:r>
      <w:r w:rsidRPr="00DD5D82">
        <w:rPr>
          <w:rFonts w:ascii="Verdana" w:eastAsia="Calibri" w:hAnsi="Verdana"/>
          <w:sz w:val="22"/>
          <w:szCs w:val="22"/>
          <w:lang w:eastAsia="en-US"/>
        </w:rPr>
        <w:t xml:space="preserve"> teachers</w:t>
      </w:r>
      <w:r w:rsidR="00537CE9">
        <w:rPr>
          <w:rFonts w:ascii="Verdana" w:eastAsia="Calibri" w:hAnsi="Verdana"/>
          <w:sz w:val="22"/>
          <w:szCs w:val="22"/>
          <w:lang w:eastAsia="en-US"/>
        </w:rPr>
        <w:t xml:space="preserve"> (full and part time </w:t>
      </w:r>
      <w:r w:rsidRPr="007E09E9">
        <w:rPr>
          <w:rFonts w:ascii="Verdana" w:eastAsia="Calibri" w:hAnsi="Verdana"/>
          <w:sz w:val="22"/>
          <w:szCs w:val="22"/>
          <w:lang w:eastAsia="en-US"/>
        </w:rPr>
        <w:t xml:space="preserve">including the Head of Department) who have a wide range of experience and backgrounds in </w:t>
      </w:r>
      <w:r w:rsidR="003324A2">
        <w:rPr>
          <w:rFonts w:ascii="Verdana" w:eastAsia="Calibri" w:hAnsi="Verdana"/>
          <w:sz w:val="22"/>
          <w:szCs w:val="22"/>
          <w:lang w:eastAsia="en-US"/>
        </w:rPr>
        <w:t xml:space="preserve">Mathematics and Economics and Engineering. </w:t>
      </w:r>
      <w:r w:rsidRPr="007E09E9">
        <w:rPr>
          <w:rFonts w:ascii="Verdana" w:eastAsia="Calibri" w:hAnsi="Verdana"/>
          <w:sz w:val="22"/>
          <w:szCs w:val="22"/>
          <w:lang w:eastAsia="en-US"/>
        </w:rPr>
        <w:t xml:space="preserve"> Differentiated teaching means all staff need to be confident that they can respond to a wide variety of needs. </w:t>
      </w:r>
    </w:p>
    <w:p w14:paraId="4C18C4C8" w14:textId="77777777" w:rsidR="007E09E9" w:rsidRPr="007E09E9" w:rsidRDefault="007E09E9" w:rsidP="007E09E9">
      <w:pPr>
        <w:rPr>
          <w:rFonts w:ascii="Verdana" w:eastAsia="Calibri" w:hAnsi="Verdana"/>
          <w:sz w:val="22"/>
          <w:szCs w:val="22"/>
          <w:lang w:eastAsia="en-US"/>
        </w:rPr>
      </w:pPr>
    </w:p>
    <w:p w14:paraId="6D42193A" w14:textId="77777777" w:rsidR="007E09E9" w:rsidRPr="007E09E9" w:rsidRDefault="007E09E9" w:rsidP="007E09E9">
      <w:pPr>
        <w:rPr>
          <w:rFonts w:ascii="Verdana" w:eastAsia="Calibri" w:hAnsi="Verdana"/>
          <w:sz w:val="22"/>
          <w:szCs w:val="22"/>
          <w:lang w:eastAsia="en-US"/>
        </w:rPr>
      </w:pPr>
      <w:r w:rsidRPr="007E09E9">
        <w:rPr>
          <w:rFonts w:ascii="Verdana" w:eastAsia="Calibri" w:hAnsi="Verdana"/>
          <w:sz w:val="22"/>
          <w:szCs w:val="22"/>
          <w:lang w:eastAsia="en-US"/>
        </w:rPr>
        <w:t>The Post</w:t>
      </w:r>
    </w:p>
    <w:p w14:paraId="1BCEA77B" w14:textId="77777777" w:rsidR="007E09E9" w:rsidRPr="007E09E9" w:rsidRDefault="007E09E9" w:rsidP="007E09E9">
      <w:pPr>
        <w:rPr>
          <w:rFonts w:ascii="Verdana" w:eastAsia="Calibri" w:hAnsi="Verdana"/>
          <w:sz w:val="22"/>
          <w:szCs w:val="22"/>
          <w:lang w:eastAsia="en-US"/>
        </w:rPr>
      </w:pPr>
      <w:r w:rsidRPr="007E09E9">
        <w:rPr>
          <w:rFonts w:ascii="Verdana" w:eastAsia="Calibri" w:hAnsi="Verdana"/>
          <w:sz w:val="22"/>
          <w:szCs w:val="22"/>
          <w:lang w:eastAsia="en-US"/>
        </w:rPr>
        <w:t xml:space="preserve">We are looking for a talented and visionary individual who will be able to maintain and develop the place of </w:t>
      </w:r>
      <w:r w:rsidR="003324A2">
        <w:rPr>
          <w:rFonts w:ascii="Verdana" w:eastAsia="Calibri" w:hAnsi="Verdana"/>
          <w:sz w:val="22"/>
          <w:szCs w:val="22"/>
          <w:lang w:eastAsia="en-US"/>
        </w:rPr>
        <w:t xml:space="preserve">Mathematics </w:t>
      </w:r>
      <w:r w:rsidR="003B2723">
        <w:rPr>
          <w:rFonts w:ascii="Verdana" w:eastAsia="Calibri" w:hAnsi="Verdana"/>
          <w:sz w:val="22"/>
          <w:szCs w:val="22"/>
          <w:lang w:eastAsia="en-US"/>
        </w:rPr>
        <w:t>in the College</w:t>
      </w:r>
      <w:r w:rsidRPr="007E09E9">
        <w:rPr>
          <w:rFonts w:ascii="Verdana" w:eastAsia="Calibri" w:hAnsi="Verdana"/>
          <w:sz w:val="22"/>
          <w:szCs w:val="22"/>
          <w:lang w:eastAsia="en-US"/>
        </w:rPr>
        <w:t xml:space="preserve">, lead teaching and learning at all levels and further enhance the department’s excellent record of public examination results and access to exciting Higher Education destinations for the </w:t>
      </w:r>
      <w:r w:rsidR="00F5637E">
        <w:rPr>
          <w:rFonts w:ascii="Verdana" w:eastAsia="Calibri" w:hAnsi="Verdana"/>
          <w:sz w:val="22"/>
          <w:szCs w:val="22"/>
          <w:lang w:eastAsia="en-US"/>
        </w:rPr>
        <w:t>wider College</w:t>
      </w:r>
      <w:r w:rsidRPr="007E09E9">
        <w:rPr>
          <w:rFonts w:ascii="Verdana" w:eastAsia="Calibri" w:hAnsi="Verdana"/>
          <w:sz w:val="22"/>
          <w:szCs w:val="22"/>
          <w:lang w:eastAsia="en-US"/>
        </w:rPr>
        <w:t>.</w:t>
      </w:r>
    </w:p>
    <w:p w14:paraId="61FBD241" w14:textId="77777777" w:rsidR="007E09E9" w:rsidRPr="007E09E9" w:rsidRDefault="007E09E9" w:rsidP="007E09E9">
      <w:pPr>
        <w:rPr>
          <w:rFonts w:ascii="Verdana" w:eastAsia="Calibri" w:hAnsi="Verdana"/>
          <w:sz w:val="22"/>
          <w:szCs w:val="22"/>
          <w:lang w:eastAsia="en-US"/>
        </w:rPr>
      </w:pPr>
    </w:p>
    <w:p w14:paraId="14BDE6C6" w14:textId="77777777" w:rsidR="007E09E9" w:rsidRPr="007E09E9" w:rsidRDefault="007E09E9" w:rsidP="007E09E9">
      <w:pPr>
        <w:rPr>
          <w:rFonts w:ascii="Verdana" w:eastAsia="Calibri" w:hAnsi="Verdana"/>
          <w:sz w:val="22"/>
          <w:szCs w:val="22"/>
          <w:lang w:eastAsia="en-US"/>
        </w:rPr>
      </w:pPr>
      <w:r w:rsidRPr="007E09E9">
        <w:rPr>
          <w:rFonts w:ascii="Verdana" w:eastAsia="Calibri" w:hAnsi="Verdana"/>
          <w:sz w:val="22"/>
          <w:szCs w:val="22"/>
          <w:lang w:eastAsia="en-US"/>
        </w:rPr>
        <w:t>PASTORAL AND CO-CURRICULAR CONTRIBUTION</w:t>
      </w:r>
    </w:p>
    <w:p w14:paraId="544B07A1" w14:textId="77777777" w:rsidR="007E09E9" w:rsidRPr="007E09E9" w:rsidRDefault="007E09E9" w:rsidP="007E09E9">
      <w:pPr>
        <w:rPr>
          <w:rFonts w:ascii="Verdana" w:eastAsia="Calibri" w:hAnsi="Verdana"/>
          <w:sz w:val="22"/>
          <w:szCs w:val="22"/>
          <w:lang w:eastAsia="en-US"/>
        </w:rPr>
      </w:pPr>
    </w:p>
    <w:p w14:paraId="5D709330" w14:textId="77777777" w:rsidR="007E09E9" w:rsidRPr="007E09E9" w:rsidRDefault="007E09E9" w:rsidP="007E09E9">
      <w:pPr>
        <w:rPr>
          <w:rFonts w:ascii="Verdana" w:eastAsia="Calibri" w:hAnsi="Verdana"/>
          <w:sz w:val="22"/>
          <w:szCs w:val="22"/>
          <w:lang w:eastAsia="en-US"/>
        </w:rPr>
      </w:pPr>
      <w:r w:rsidRPr="007E09E9">
        <w:rPr>
          <w:rFonts w:ascii="Verdana" w:eastAsia="Calibri" w:hAnsi="Verdana"/>
          <w:sz w:val="22"/>
          <w:szCs w:val="22"/>
          <w:lang w:eastAsia="en-US"/>
        </w:rPr>
        <w:t>The successful candidate will be expected to play a full part i</w:t>
      </w:r>
      <w:r w:rsidR="00F5637E">
        <w:rPr>
          <w:rFonts w:ascii="Verdana" w:eastAsia="Calibri" w:hAnsi="Verdana"/>
          <w:sz w:val="22"/>
          <w:szCs w:val="22"/>
          <w:lang w:eastAsia="en-US"/>
        </w:rPr>
        <w:t>n the broader life of the College</w:t>
      </w:r>
      <w:r w:rsidR="00356415">
        <w:rPr>
          <w:rFonts w:ascii="Verdana" w:eastAsia="Calibri" w:hAnsi="Verdana"/>
          <w:sz w:val="22"/>
          <w:szCs w:val="22"/>
          <w:lang w:eastAsia="en-US"/>
        </w:rPr>
        <w:t xml:space="preserve"> by contributing to the co-curricular provision and have  the </w:t>
      </w:r>
      <w:r w:rsidRPr="007E09E9">
        <w:rPr>
          <w:rFonts w:ascii="Verdana" w:eastAsia="Calibri" w:hAnsi="Verdana"/>
          <w:sz w:val="22"/>
          <w:szCs w:val="22"/>
          <w:lang w:eastAsia="en-US"/>
        </w:rPr>
        <w:t>r</w:t>
      </w:r>
      <w:r w:rsidR="00F5637E">
        <w:rPr>
          <w:rFonts w:ascii="Verdana" w:eastAsia="Calibri" w:hAnsi="Verdana"/>
          <w:sz w:val="22"/>
          <w:szCs w:val="22"/>
          <w:lang w:eastAsia="en-US"/>
        </w:rPr>
        <w:t>esponsibility for a T</w:t>
      </w:r>
      <w:r w:rsidR="007C352A">
        <w:rPr>
          <w:rFonts w:ascii="Verdana" w:eastAsia="Calibri" w:hAnsi="Verdana"/>
          <w:sz w:val="22"/>
          <w:szCs w:val="22"/>
          <w:lang w:eastAsia="en-US"/>
        </w:rPr>
        <w:t>utor group</w:t>
      </w:r>
      <w:r w:rsidRPr="007E09E9">
        <w:rPr>
          <w:rFonts w:ascii="Verdana" w:eastAsia="Calibri" w:hAnsi="Verdana"/>
          <w:sz w:val="22"/>
          <w:szCs w:val="22"/>
          <w:lang w:eastAsia="en-US"/>
        </w:rPr>
        <w:t>.</w:t>
      </w:r>
    </w:p>
    <w:p w14:paraId="42CB8143" w14:textId="77777777" w:rsidR="007E09E9" w:rsidRPr="007E09E9" w:rsidRDefault="007E09E9" w:rsidP="007E09E9">
      <w:pPr>
        <w:rPr>
          <w:rFonts w:ascii="Verdana" w:eastAsia="Calibri" w:hAnsi="Verdana"/>
          <w:sz w:val="22"/>
          <w:szCs w:val="22"/>
          <w:lang w:eastAsia="en-US"/>
        </w:rPr>
      </w:pPr>
    </w:p>
    <w:p w14:paraId="142AC59A" w14:textId="77777777" w:rsidR="007C352A" w:rsidRDefault="007C352A" w:rsidP="007E09E9">
      <w:pPr>
        <w:rPr>
          <w:rFonts w:ascii="Verdana" w:eastAsia="Calibri" w:hAnsi="Verdana"/>
          <w:sz w:val="22"/>
          <w:szCs w:val="22"/>
          <w:lang w:eastAsia="en-US"/>
        </w:rPr>
      </w:pPr>
    </w:p>
    <w:p w14:paraId="47EB6BC1" w14:textId="77777777" w:rsidR="007C352A" w:rsidRDefault="007C352A">
      <w:pPr>
        <w:spacing w:after="200" w:line="276" w:lineRule="auto"/>
        <w:rPr>
          <w:rFonts w:ascii="Verdana" w:eastAsia="Calibri" w:hAnsi="Verdana"/>
          <w:sz w:val="22"/>
          <w:szCs w:val="22"/>
          <w:lang w:eastAsia="en-US"/>
        </w:rPr>
      </w:pPr>
      <w:r>
        <w:rPr>
          <w:rFonts w:ascii="Verdana" w:eastAsia="Calibri" w:hAnsi="Verdana"/>
          <w:sz w:val="22"/>
          <w:szCs w:val="22"/>
          <w:lang w:eastAsia="en-US"/>
        </w:rPr>
        <w:br w:type="page"/>
      </w:r>
    </w:p>
    <w:p w14:paraId="2D91978B" w14:textId="77777777" w:rsidR="007E09E9" w:rsidRPr="007E09E9" w:rsidRDefault="007E09E9" w:rsidP="007E09E9">
      <w:pPr>
        <w:rPr>
          <w:rFonts w:ascii="Verdana" w:eastAsia="Calibri" w:hAnsi="Verdana"/>
          <w:sz w:val="22"/>
          <w:szCs w:val="22"/>
          <w:lang w:eastAsia="en-US"/>
        </w:rPr>
      </w:pPr>
    </w:p>
    <w:p w14:paraId="456F6D76" w14:textId="77777777" w:rsidR="007E09E9" w:rsidRPr="007E09E9" w:rsidRDefault="007E09E9" w:rsidP="007E09E9">
      <w:pPr>
        <w:rPr>
          <w:rFonts w:ascii="Verdana" w:eastAsia="Calibri" w:hAnsi="Verdana"/>
          <w:sz w:val="22"/>
          <w:szCs w:val="22"/>
          <w:lang w:eastAsia="en-US"/>
        </w:rPr>
      </w:pPr>
      <w:r w:rsidRPr="007E09E9">
        <w:rPr>
          <w:rFonts w:ascii="Verdana" w:eastAsia="Calibri" w:hAnsi="Verdana"/>
          <w:sz w:val="22"/>
          <w:szCs w:val="22"/>
          <w:lang w:eastAsia="en-US"/>
        </w:rPr>
        <w:t>PERSON SPECIFICATION</w:t>
      </w:r>
    </w:p>
    <w:p w14:paraId="5EC72A06" w14:textId="77777777" w:rsidR="00F5637E" w:rsidRDefault="00F5637E" w:rsidP="00F5637E">
      <w:pPr>
        <w:rPr>
          <w:rFonts w:ascii="Verdana" w:eastAsia="Calibri" w:hAnsi="Verdana"/>
        </w:rPr>
      </w:pPr>
    </w:p>
    <w:p w14:paraId="19A40013" w14:textId="77777777" w:rsidR="007E09E9" w:rsidRPr="00F5637E" w:rsidRDefault="007E09E9" w:rsidP="00F5637E">
      <w:pPr>
        <w:rPr>
          <w:rFonts w:ascii="Verdana" w:eastAsia="Calibri" w:hAnsi="Verdana"/>
          <w:sz w:val="22"/>
          <w:szCs w:val="22"/>
        </w:rPr>
      </w:pPr>
      <w:r w:rsidRPr="00F5637E">
        <w:rPr>
          <w:rFonts w:ascii="Verdana" w:eastAsia="Calibri" w:hAnsi="Verdana"/>
          <w:sz w:val="22"/>
          <w:szCs w:val="22"/>
        </w:rPr>
        <w:t>As the successful candidate, you will be able to demonstrate the following:</w:t>
      </w:r>
    </w:p>
    <w:p w14:paraId="43A38EDA" w14:textId="77777777" w:rsidR="00F5637E" w:rsidRPr="007C352A" w:rsidRDefault="00F5637E" w:rsidP="00F5637E">
      <w:pPr>
        <w:pStyle w:val="ListParagraph"/>
        <w:rPr>
          <w:rFonts w:ascii="Verdana" w:eastAsia="Calibri" w:hAnsi="Verdana"/>
        </w:rPr>
      </w:pPr>
    </w:p>
    <w:p w14:paraId="74AC12A4" w14:textId="77777777" w:rsidR="007E09E9" w:rsidRPr="007C352A" w:rsidRDefault="007E09E9" w:rsidP="007C352A">
      <w:pPr>
        <w:pStyle w:val="ListParagraph"/>
        <w:numPr>
          <w:ilvl w:val="0"/>
          <w:numId w:val="13"/>
        </w:numPr>
        <w:rPr>
          <w:rFonts w:ascii="Verdana" w:eastAsia="Calibri" w:hAnsi="Verdana"/>
        </w:rPr>
      </w:pPr>
      <w:r w:rsidRPr="007C352A">
        <w:rPr>
          <w:rFonts w:ascii="Verdana" w:eastAsia="Calibri" w:hAnsi="Verdana"/>
        </w:rPr>
        <w:t xml:space="preserve">A strong academic background, with at least a good honours degree in a </w:t>
      </w:r>
      <w:r w:rsidR="003324A2">
        <w:rPr>
          <w:rFonts w:ascii="Verdana" w:eastAsia="Calibri" w:hAnsi="Verdana"/>
        </w:rPr>
        <w:t>Mathematical</w:t>
      </w:r>
      <w:r w:rsidRPr="007C352A">
        <w:rPr>
          <w:rFonts w:ascii="Verdana" w:eastAsia="Calibri" w:hAnsi="Verdana"/>
        </w:rPr>
        <w:t xml:space="preserve"> discipline or similar and, ideally, a PGCE or equivalent</w:t>
      </w:r>
    </w:p>
    <w:p w14:paraId="0854086E" w14:textId="77777777" w:rsidR="007E09E9" w:rsidRPr="007C352A" w:rsidRDefault="007E09E9" w:rsidP="007C352A">
      <w:pPr>
        <w:pStyle w:val="ListParagraph"/>
        <w:numPr>
          <w:ilvl w:val="0"/>
          <w:numId w:val="13"/>
        </w:numPr>
        <w:rPr>
          <w:rFonts w:ascii="Verdana" w:eastAsia="Calibri" w:hAnsi="Verdana"/>
        </w:rPr>
      </w:pPr>
      <w:r w:rsidRPr="007C352A">
        <w:rPr>
          <w:rFonts w:ascii="Verdana" w:eastAsia="Calibri" w:hAnsi="Verdana"/>
        </w:rPr>
        <w:t>Awareness, understanding and, ideally, experience of issues relating to safeguarding the health, welfare and safety of children</w:t>
      </w:r>
    </w:p>
    <w:p w14:paraId="1AD41857" w14:textId="77777777" w:rsidR="007E09E9" w:rsidRPr="007C352A" w:rsidRDefault="007E09E9" w:rsidP="007C352A">
      <w:pPr>
        <w:pStyle w:val="ListParagraph"/>
        <w:numPr>
          <w:ilvl w:val="0"/>
          <w:numId w:val="13"/>
        </w:numPr>
        <w:rPr>
          <w:rFonts w:ascii="Verdana" w:eastAsia="Calibri" w:hAnsi="Verdana"/>
        </w:rPr>
      </w:pPr>
      <w:r w:rsidRPr="007C352A">
        <w:rPr>
          <w:rFonts w:ascii="Verdana" w:eastAsia="Calibri" w:hAnsi="Verdana"/>
        </w:rPr>
        <w:t>High personal and professional standards</w:t>
      </w:r>
    </w:p>
    <w:p w14:paraId="55B673CE" w14:textId="77777777" w:rsidR="007E09E9" w:rsidRPr="007C352A" w:rsidRDefault="007E09E9" w:rsidP="007C352A">
      <w:pPr>
        <w:pStyle w:val="ListParagraph"/>
        <w:numPr>
          <w:ilvl w:val="0"/>
          <w:numId w:val="13"/>
        </w:numPr>
        <w:rPr>
          <w:rFonts w:ascii="Verdana" w:eastAsia="Calibri" w:hAnsi="Verdana"/>
        </w:rPr>
      </w:pPr>
      <w:r w:rsidRPr="007C352A">
        <w:rPr>
          <w:rFonts w:ascii="Verdana" w:eastAsia="Calibri" w:hAnsi="Verdana"/>
        </w:rPr>
        <w:t>Strong managerial skills and the ability to lead a team</w:t>
      </w:r>
    </w:p>
    <w:p w14:paraId="53859A80" w14:textId="77777777" w:rsidR="007E09E9" w:rsidRPr="007C352A" w:rsidRDefault="007E09E9" w:rsidP="007C352A">
      <w:pPr>
        <w:pStyle w:val="ListParagraph"/>
        <w:numPr>
          <w:ilvl w:val="0"/>
          <w:numId w:val="13"/>
        </w:numPr>
        <w:rPr>
          <w:rFonts w:ascii="Verdana" w:eastAsia="Calibri" w:hAnsi="Verdana"/>
        </w:rPr>
      </w:pPr>
      <w:r w:rsidRPr="007C352A">
        <w:rPr>
          <w:rFonts w:ascii="Verdana" w:eastAsia="Calibri" w:hAnsi="Verdana"/>
        </w:rPr>
        <w:t xml:space="preserve">Track record in developing and promoting interest in the study of </w:t>
      </w:r>
      <w:r w:rsidR="003324A2">
        <w:rPr>
          <w:rFonts w:ascii="Verdana" w:eastAsia="Calibri" w:hAnsi="Verdana"/>
        </w:rPr>
        <w:t xml:space="preserve">Mathematics. </w:t>
      </w:r>
    </w:p>
    <w:p w14:paraId="4784F338" w14:textId="77777777" w:rsidR="007E09E9" w:rsidRPr="007C352A" w:rsidRDefault="007E09E9" w:rsidP="007C352A">
      <w:pPr>
        <w:pStyle w:val="ListParagraph"/>
        <w:numPr>
          <w:ilvl w:val="0"/>
          <w:numId w:val="13"/>
        </w:numPr>
        <w:rPr>
          <w:rFonts w:ascii="Verdana" w:eastAsia="Calibri" w:hAnsi="Verdana"/>
        </w:rPr>
      </w:pPr>
      <w:r w:rsidRPr="007C352A">
        <w:rPr>
          <w:rFonts w:ascii="Verdana" w:eastAsia="Calibri" w:hAnsi="Verdana"/>
        </w:rPr>
        <w:t>Thorough knowledge of the subject and an interest in current developments</w:t>
      </w:r>
    </w:p>
    <w:p w14:paraId="52739990" w14:textId="77777777" w:rsidR="007E09E9" w:rsidRPr="007C352A" w:rsidRDefault="007E09E9" w:rsidP="007C352A">
      <w:pPr>
        <w:pStyle w:val="ListParagraph"/>
        <w:numPr>
          <w:ilvl w:val="0"/>
          <w:numId w:val="13"/>
        </w:numPr>
        <w:rPr>
          <w:rFonts w:ascii="Verdana" w:eastAsia="Calibri" w:hAnsi="Verdana"/>
        </w:rPr>
      </w:pPr>
      <w:r w:rsidRPr="007C352A">
        <w:rPr>
          <w:rFonts w:ascii="Verdana" w:eastAsia="Calibri" w:hAnsi="Verdana"/>
        </w:rPr>
        <w:t>Awareness of current trends in curriculum content and assessment routes</w:t>
      </w:r>
    </w:p>
    <w:p w14:paraId="37D70A92" w14:textId="77777777" w:rsidR="007C352A" w:rsidRDefault="007E09E9" w:rsidP="007C352A">
      <w:pPr>
        <w:pStyle w:val="ListParagraph"/>
        <w:numPr>
          <w:ilvl w:val="0"/>
          <w:numId w:val="13"/>
        </w:numPr>
        <w:rPr>
          <w:rFonts w:ascii="Verdana" w:eastAsia="Calibri" w:hAnsi="Verdana"/>
        </w:rPr>
      </w:pPr>
      <w:r w:rsidRPr="007C352A">
        <w:rPr>
          <w:rFonts w:ascii="Verdana" w:eastAsia="Calibri" w:hAnsi="Verdana"/>
        </w:rPr>
        <w:t>Excellent time management and organisational skills</w:t>
      </w:r>
    </w:p>
    <w:p w14:paraId="4FBD5409" w14:textId="77777777" w:rsidR="007C352A" w:rsidRDefault="007E09E9" w:rsidP="007C352A">
      <w:pPr>
        <w:pStyle w:val="ListParagraph"/>
        <w:numPr>
          <w:ilvl w:val="0"/>
          <w:numId w:val="13"/>
        </w:numPr>
        <w:rPr>
          <w:rFonts w:ascii="Verdana" w:eastAsia="Calibri" w:hAnsi="Verdana"/>
        </w:rPr>
      </w:pPr>
      <w:r w:rsidRPr="007C352A">
        <w:rPr>
          <w:rFonts w:ascii="Verdana" w:eastAsia="Calibri" w:hAnsi="Verdana"/>
        </w:rPr>
        <w:t>Ability to take responsibility and to show initiative</w:t>
      </w:r>
    </w:p>
    <w:p w14:paraId="2D4DC4AC" w14:textId="77777777" w:rsidR="007C352A" w:rsidRDefault="007E09E9" w:rsidP="007C352A">
      <w:pPr>
        <w:pStyle w:val="ListParagraph"/>
        <w:numPr>
          <w:ilvl w:val="0"/>
          <w:numId w:val="13"/>
        </w:numPr>
        <w:rPr>
          <w:rFonts w:ascii="Verdana" w:eastAsia="Calibri" w:hAnsi="Verdana"/>
        </w:rPr>
      </w:pPr>
      <w:r w:rsidRPr="007C352A">
        <w:rPr>
          <w:rFonts w:ascii="Verdana" w:eastAsia="Calibri" w:hAnsi="Verdana"/>
        </w:rPr>
        <w:t>Ability to take the lead in developing new teaching and learning strategies</w:t>
      </w:r>
    </w:p>
    <w:p w14:paraId="1B7EC770" w14:textId="77777777" w:rsidR="007C352A" w:rsidRDefault="007E09E9" w:rsidP="007C352A">
      <w:pPr>
        <w:pStyle w:val="ListParagraph"/>
        <w:numPr>
          <w:ilvl w:val="0"/>
          <w:numId w:val="13"/>
        </w:numPr>
        <w:rPr>
          <w:rFonts w:ascii="Verdana" w:eastAsia="Calibri" w:hAnsi="Verdana"/>
        </w:rPr>
      </w:pPr>
      <w:r w:rsidRPr="007C352A">
        <w:rPr>
          <w:rFonts w:ascii="Verdana" w:eastAsia="Calibri" w:hAnsi="Verdana"/>
        </w:rPr>
        <w:t>Ability to use a variety of teaching and learning styles</w:t>
      </w:r>
    </w:p>
    <w:p w14:paraId="69B5DC11" w14:textId="77777777" w:rsidR="007C352A" w:rsidRDefault="007E09E9" w:rsidP="007C352A">
      <w:pPr>
        <w:pStyle w:val="ListParagraph"/>
        <w:numPr>
          <w:ilvl w:val="0"/>
          <w:numId w:val="13"/>
        </w:numPr>
        <w:rPr>
          <w:rFonts w:ascii="Verdana" w:eastAsia="Calibri" w:hAnsi="Verdana"/>
        </w:rPr>
      </w:pPr>
      <w:r w:rsidRPr="007C352A">
        <w:rPr>
          <w:rFonts w:ascii="Verdana" w:eastAsia="Calibri" w:hAnsi="Verdana"/>
        </w:rPr>
        <w:t>Ability to convey infectious enthusiasm for the subject</w:t>
      </w:r>
    </w:p>
    <w:p w14:paraId="00C863DA" w14:textId="77777777" w:rsidR="007C352A" w:rsidRDefault="007E09E9" w:rsidP="007C352A">
      <w:pPr>
        <w:pStyle w:val="ListParagraph"/>
        <w:numPr>
          <w:ilvl w:val="0"/>
          <w:numId w:val="13"/>
        </w:numPr>
        <w:rPr>
          <w:rFonts w:ascii="Verdana" w:eastAsia="Calibri" w:hAnsi="Verdana"/>
        </w:rPr>
      </w:pPr>
      <w:r w:rsidRPr="007C352A">
        <w:rPr>
          <w:rFonts w:ascii="Verdana" w:eastAsia="Calibri" w:hAnsi="Verdana"/>
        </w:rPr>
        <w:t xml:space="preserve">Experience in the use of ICT to support the teaching of </w:t>
      </w:r>
      <w:r w:rsidR="003324A2">
        <w:rPr>
          <w:rFonts w:ascii="Verdana" w:eastAsia="Calibri" w:hAnsi="Verdana"/>
        </w:rPr>
        <w:t>Mathematics</w:t>
      </w:r>
    </w:p>
    <w:p w14:paraId="22AB5659" w14:textId="77777777" w:rsidR="007C352A" w:rsidRDefault="007E09E9" w:rsidP="007C352A">
      <w:pPr>
        <w:pStyle w:val="ListParagraph"/>
        <w:numPr>
          <w:ilvl w:val="0"/>
          <w:numId w:val="13"/>
        </w:numPr>
        <w:rPr>
          <w:rFonts w:ascii="Verdana" w:eastAsia="Calibri" w:hAnsi="Verdana"/>
        </w:rPr>
      </w:pPr>
      <w:r w:rsidRPr="007C352A">
        <w:rPr>
          <w:rFonts w:ascii="Verdana" w:eastAsia="Calibri" w:hAnsi="Verdana"/>
        </w:rPr>
        <w:t>Ability to form and maintain appropriate relationships and personal boundaries with children and young people</w:t>
      </w:r>
    </w:p>
    <w:p w14:paraId="221C57FF" w14:textId="77777777" w:rsidR="007C352A" w:rsidRDefault="007E09E9" w:rsidP="007C352A">
      <w:pPr>
        <w:pStyle w:val="ListParagraph"/>
        <w:numPr>
          <w:ilvl w:val="0"/>
          <w:numId w:val="13"/>
        </w:numPr>
        <w:rPr>
          <w:rFonts w:ascii="Verdana" w:eastAsia="Calibri" w:hAnsi="Verdana"/>
        </w:rPr>
      </w:pPr>
      <w:r w:rsidRPr="007C352A">
        <w:rPr>
          <w:rFonts w:ascii="Verdana" w:eastAsia="Calibri" w:hAnsi="Verdana"/>
        </w:rPr>
        <w:t>Ability to manage practical classes effectively and safely</w:t>
      </w:r>
    </w:p>
    <w:p w14:paraId="34689170" w14:textId="77777777" w:rsidR="007C352A" w:rsidRDefault="007E09E9" w:rsidP="007C352A">
      <w:pPr>
        <w:pStyle w:val="ListParagraph"/>
        <w:numPr>
          <w:ilvl w:val="0"/>
          <w:numId w:val="13"/>
        </w:numPr>
        <w:rPr>
          <w:rFonts w:ascii="Verdana" w:eastAsia="Calibri" w:hAnsi="Verdana"/>
        </w:rPr>
      </w:pPr>
      <w:r w:rsidRPr="007C352A">
        <w:rPr>
          <w:rFonts w:ascii="Verdana" w:eastAsia="Calibri" w:hAnsi="Verdana"/>
        </w:rPr>
        <w:t>Motivation to work with children and young people</w:t>
      </w:r>
    </w:p>
    <w:p w14:paraId="2AA055EF" w14:textId="77777777" w:rsidR="007E09E9" w:rsidRPr="00DD5D82" w:rsidRDefault="007E09E9" w:rsidP="007C352A">
      <w:pPr>
        <w:pStyle w:val="ListParagraph"/>
        <w:numPr>
          <w:ilvl w:val="0"/>
          <w:numId w:val="13"/>
        </w:numPr>
        <w:rPr>
          <w:rFonts w:ascii="Verdana" w:eastAsia="Calibri" w:hAnsi="Verdana"/>
        </w:rPr>
      </w:pPr>
      <w:r w:rsidRPr="00DD5D82">
        <w:rPr>
          <w:rFonts w:ascii="Verdana" w:eastAsia="Calibri" w:hAnsi="Verdana"/>
        </w:rPr>
        <w:t>Positive attitude to managing behaviour in the classroom</w:t>
      </w:r>
    </w:p>
    <w:p w14:paraId="640D84A8" w14:textId="77777777" w:rsidR="00CC43E9" w:rsidRPr="00DD5D82" w:rsidRDefault="00CC43E9" w:rsidP="007C352A">
      <w:pPr>
        <w:pStyle w:val="ListParagraph"/>
        <w:numPr>
          <w:ilvl w:val="0"/>
          <w:numId w:val="13"/>
        </w:numPr>
        <w:rPr>
          <w:rFonts w:ascii="Verdana" w:eastAsia="Calibri" w:hAnsi="Verdana"/>
        </w:rPr>
      </w:pPr>
      <w:r w:rsidRPr="00DD5D82">
        <w:rPr>
          <w:rFonts w:ascii="Verdana" w:eastAsia="Calibri" w:hAnsi="Verdana"/>
        </w:rPr>
        <w:t xml:space="preserve">Be fully </w:t>
      </w:r>
      <w:r w:rsidR="00DD5D82" w:rsidRPr="00DD5D82">
        <w:rPr>
          <w:rFonts w:ascii="Verdana" w:eastAsia="Calibri" w:hAnsi="Verdana"/>
        </w:rPr>
        <w:t>engaged</w:t>
      </w:r>
      <w:r w:rsidRPr="00DD5D82">
        <w:rPr>
          <w:rFonts w:ascii="Verdana" w:eastAsia="Calibri" w:hAnsi="Verdana"/>
        </w:rPr>
        <w:t xml:space="preserve"> with the aims </w:t>
      </w:r>
      <w:r w:rsidR="00DD5D82">
        <w:rPr>
          <w:rFonts w:ascii="Verdana" w:eastAsia="Calibri" w:hAnsi="Verdana"/>
        </w:rPr>
        <w:t xml:space="preserve">and overarching ethos </w:t>
      </w:r>
      <w:r w:rsidRPr="00DD5D82">
        <w:rPr>
          <w:rFonts w:ascii="Verdana" w:eastAsia="Calibri" w:hAnsi="Verdana"/>
        </w:rPr>
        <w:t>of a Catholic school</w:t>
      </w:r>
    </w:p>
    <w:p w14:paraId="75A70685" w14:textId="77777777" w:rsidR="007E09E9" w:rsidRPr="007E09E9" w:rsidRDefault="007E09E9" w:rsidP="007E09E9">
      <w:pPr>
        <w:rPr>
          <w:rFonts w:ascii="Verdana" w:eastAsia="Calibri" w:hAnsi="Verdana"/>
          <w:sz w:val="22"/>
          <w:szCs w:val="22"/>
          <w:lang w:eastAsia="en-US"/>
        </w:rPr>
      </w:pPr>
    </w:p>
    <w:p w14:paraId="23B20A9D" w14:textId="77777777" w:rsidR="007E09E9" w:rsidRPr="007E09E9" w:rsidRDefault="007E09E9" w:rsidP="007E09E9">
      <w:pPr>
        <w:rPr>
          <w:rFonts w:ascii="Verdana" w:eastAsia="Calibri" w:hAnsi="Verdana"/>
          <w:sz w:val="22"/>
          <w:szCs w:val="22"/>
          <w:lang w:eastAsia="en-US"/>
        </w:rPr>
      </w:pPr>
      <w:r w:rsidRPr="007E09E9">
        <w:rPr>
          <w:rFonts w:ascii="Verdana" w:eastAsia="Calibri" w:hAnsi="Verdana"/>
          <w:sz w:val="22"/>
          <w:szCs w:val="22"/>
          <w:lang w:eastAsia="en-US"/>
        </w:rPr>
        <w:t>EXPECTATIONS OF</w:t>
      </w:r>
      <w:r w:rsidR="007C352A">
        <w:rPr>
          <w:rFonts w:ascii="Verdana" w:eastAsia="Calibri" w:hAnsi="Verdana"/>
          <w:sz w:val="22"/>
          <w:szCs w:val="22"/>
          <w:lang w:eastAsia="en-US"/>
        </w:rPr>
        <w:t xml:space="preserve"> </w:t>
      </w:r>
      <w:r w:rsidRPr="007E09E9">
        <w:rPr>
          <w:rFonts w:ascii="Verdana" w:eastAsia="Calibri" w:hAnsi="Verdana"/>
          <w:sz w:val="22"/>
          <w:szCs w:val="22"/>
          <w:lang w:eastAsia="en-US"/>
        </w:rPr>
        <w:t>A HEAD OF DEPARTMENT</w:t>
      </w:r>
    </w:p>
    <w:p w14:paraId="004DEAE7" w14:textId="77777777" w:rsidR="007E09E9" w:rsidRPr="007E09E9" w:rsidRDefault="007E09E9" w:rsidP="007E09E9">
      <w:pPr>
        <w:rPr>
          <w:rFonts w:ascii="Verdana" w:eastAsia="Calibri" w:hAnsi="Verdana"/>
          <w:sz w:val="22"/>
          <w:szCs w:val="22"/>
          <w:lang w:eastAsia="en-US"/>
        </w:rPr>
      </w:pPr>
    </w:p>
    <w:p w14:paraId="4839466E" w14:textId="77777777" w:rsidR="007E09E9" w:rsidRPr="007E09E9" w:rsidRDefault="007E09E9" w:rsidP="007E09E9">
      <w:pPr>
        <w:rPr>
          <w:rFonts w:ascii="Verdana" w:eastAsia="Calibri" w:hAnsi="Verdana"/>
          <w:sz w:val="22"/>
          <w:szCs w:val="22"/>
          <w:lang w:eastAsia="en-US"/>
        </w:rPr>
      </w:pPr>
      <w:r w:rsidRPr="007E09E9">
        <w:rPr>
          <w:rFonts w:ascii="Verdana" w:eastAsia="Calibri" w:hAnsi="Verdana"/>
          <w:sz w:val="22"/>
          <w:szCs w:val="22"/>
          <w:lang w:eastAsia="en-US"/>
        </w:rPr>
        <w:t xml:space="preserve">Every Head of Department is directly accountable to the </w:t>
      </w:r>
      <w:r w:rsidR="007C352A">
        <w:rPr>
          <w:rFonts w:ascii="Verdana" w:eastAsia="Calibri" w:hAnsi="Verdana"/>
          <w:sz w:val="22"/>
          <w:szCs w:val="22"/>
          <w:lang w:eastAsia="en-US"/>
        </w:rPr>
        <w:t>Academic Deputy Head</w:t>
      </w:r>
      <w:r w:rsidR="00530AAD">
        <w:rPr>
          <w:rFonts w:ascii="Verdana" w:eastAsia="Calibri" w:hAnsi="Verdana"/>
          <w:sz w:val="22"/>
          <w:szCs w:val="22"/>
          <w:lang w:eastAsia="en-US"/>
        </w:rPr>
        <w:t xml:space="preserve"> </w:t>
      </w:r>
      <w:r w:rsidRPr="007E09E9">
        <w:rPr>
          <w:rFonts w:ascii="Verdana" w:eastAsia="Calibri" w:hAnsi="Verdana"/>
          <w:sz w:val="22"/>
          <w:szCs w:val="22"/>
          <w:lang w:eastAsia="en-US"/>
        </w:rPr>
        <w:t xml:space="preserve">with whom </w:t>
      </w:r>
      <w:r w:rsidR="00530AAD">
        <w:rPr>
          <w:rFonts w:ascii="Verdana" w:eastAsia="Calibri" w:hAnsi="Verdana"/>
          <w:sz w:val="22"/>
          <w:szCs w:val="22"/>
          <w:lang w:eastAsia="en-US"/>
        </w:rPr>
        <w:t xml:space="preserve">they </w:t>
      </w:r>
      <w:r w:rsidR="00A14729" w:rsidRPr="007E09E9">
        <w:rPr>
          <w:rFonts w:ascii="Verdana" w:eastAsia="Calibri" w:hAnsi="Verdana"/>
          <w:sz w:val="22"/>
          <w:szCs w:val="22"/>
          <w:lang w:eastAsia="en-US"/>
        </w:rPr>
        <w:t>have</w:t>
      </w:r>
      <w:r w:rsidRPr="007E09E9">
        <w:rPr>
          <w:rFonts w:ascii="Verdana" w:eastAsia="Calibri" w:hAnsi="Verdana"/>
          <w:sz w:val="22"/>
          <w:szCs w:val="22"/>
          <w:lang w:eastAsia="en-US"/>
        </w:rPr>
        <w:t xml:space="preserve"> a formal, minuted meeting at least every </w:t>
      </w:r>
      <w:r w:rsidR="00A14729">
        <w:rPr>
          <w:rFonts w:ascii="Verdana" w:eastAsia="Calibri" w:hAnsi="Verdana"/>
          <w:sz w:val="22"/>
          <w:szCs w:val="22"/>
          <w:lang w:eastAsia="en-US"/>
        </w:rPr>
        <w:t>half term</w:t>
      </w:r>
      <w:r w:rsidRPr="007E09E9">
        <w:rPr>
          <w:rFonts w:ascii="Verdana" w:eastAsia="Calibri" w:hAnsi="Verdana"/>
          <w:sz w:val="22"/>
          <w:szCs w:val="22"/>
          <w:lang w:eastAsia="en-US"/>
        </w:rPr>
        <w:t xml:space="preserve"> during term-time. </w:t>
      </w:r>
      <w:r w:rsidR="00530AAD">
        <w:rPr>
          <w:rFonts w:ascii="Verdana" w:eastAsia="Calibri" w:hAnsi="Verdana"/>
          <w:sz w:val="22"/>
          <w:szCs w:val="22"/>
          <w:lang w:eastAsia="en-US"/>
        </w:rPr>
        <w:t xml:space="preserve">They </w:t>
      </w:r>
      <w:r w:rsidRPr="007E09E9">
        <w:rPr>
          <w:rFonts w:ascii="Verdana" w:eastAsia="Calibri" w:hAnsi="Verdana"/>
          <w:sz w:val="22"/>
          <w:szCs w:val="22"/>
          <w:lang w:eastAsia="en-US"/>
        </w:rPr>
        <w:t xml:space="preserve">should also liaise with the </w:t>
      </w:r>
      <w:r w:rsidR="00A14729" w:rsidRPr="007E09E9">
        <w:rPr>
          <w:rFonts w:ascii="Verdana" w:eastAsia="Calibri" w:hAnsi="Verdana"/>
          <w:sz w:val="22"/>
          <w:szCs w:val="22"/>
          <w:lang w:eastAsia="en-US"/>
        </w:rPr>
        <w:t xml:space="preserve">Academic </w:t>
      </w:r>
      <w:r w:rsidR="00DD5D82">
        <w:rPr>
          <w:rFonts w:ascii="Verdana" w:eastAsia="Calibri" w:hAnsi="Verdana"/>
          <w:sz w:val="22"/>
          <w:szCs w:val="22"/>
          <w:lang w:eastAsia="en-US"/>
        </w:rPr>
        <w:t xml:space="preserve">Coordinator </w:t>
      </w:r>
      <w:r w:rsidR="00DD5D82" w:rsidRPr="007E09E9">
        <w:rPr>
          <w:rFonts w:ascii="Verdana" w:eastAsia="Calibri" w:hAnsi="Verdana"/>
          <w:sz w:val="22"/>
          <w:szCs w:val="22"/>
          <w:lang w:eastAsia="en-US"/>
        </w:rPr>
        <w:t>as</w:t>
      </w:r>
      <w:r w:rsidRPr="007E09E9">
        <w:rPr>
          <w:rFonts w:ascii="Verdana" w:eastAsia="Calibri" w:hAnsi="Verdana"/>
          <w:sz w:val="22"/>
          <w:szCs w:val="22"/>
          <w:lang w:eastAsia="en-US"/>
        </w:rPr>
        <w:t xml:space="preserve"> appropriate. Heads of Department are expected to attend and contribute to the meetings of the Heads </w:t>
      </w:r>
      <w:r w:rsidR="003F4A9A">
        <w:rPr>
          <w:rFonts w:ascii="Verdana" w:eastAsia="Calibri" w:hAnsi="Verdana"/>
          <w:sz w:val="22"/>
          <w:szCs w:val="22"/>
          <w:lang w:eastAsia="en-US"/>
        </w:rPr>
        <w:t xml:space="preserve">of Department </w:t>
      </w:r>
      <w:r w:rsidRPr="007E09E9">
        <w:rPr>
          <w:rFonts w:ascii="Verdana" w:eastAsia="Calibri" w:hAnsi="Verdana"/>
          <w:sz w:val="22"/>
          <w:szCs w:val="22"/>
          <w:lang w:eastAsia="en-US"/>
        </w:rPr>
        <w:t>and other groups where relevant. Heads of Department must remain vigilant in matters of safeguarding, ensuring that concerns which arise through lessons, prep</w:t>
      </w:r>
      <w:r w:rsidR="00F5637E">
        <w:rPr>
          <w:rFonts w:ascii="Verdana" w:eastAsia="Calibri" w:hAnsi="Verdana"/>
          <w:sz w:val="22"/>
          <w:szCs w:val="22"/>
          <w:lang w:eastAsia="en-US"/>
        </w:rPr>
        <w:t>aration</w:t>
      </w:r>
      <w:r w:rsidRPr="007E09E9">
        <w:rPr>
          <w:rFonts w:ascii="Verdana" w:eastAsia="Calibri" w:hAnsi="Verdana"/>
          <w:sz w:val="22"/>
          <w:szCs w:val="22"/>
          <w:lang w:eastAsia="en-US"/>
        </w:rPr>
        <w:t xml:space="preserve"> and attitude to work are passed on promptly to the Designated Safeguarding Lead.</w:t>
      </w:r>
    </w:p>
    <w:p w14:paraId="584FD1BD" w14:textId="77777777" w:rsidR="007E09E9" w:rsidRPr="007E09E9" w:rsidRDefault="007E09E9" w:rsidP="007E09E9">
      <w:pPr>
        <w:rPr>
          <w:rFonts w:ascii="Verdana" w:eastAsia="Calibri" w:hAnsi="Verdana"/>
          <w:sz w:val="22"/>
          <w:szCs w:val="22"/>
          <w:lang w:eastAsia="en-US"/>
        </w:rPr>
      </w:pPr>
    </w:p>
    <w:p w14:paraId="092E177B" w14:textId="77777777" w:rsidR="007E09E9" w:rsidRDefault="007E09E9" w:rsidP="007E09E9">
      <w:pPr>
        <w:rPr>
          <w:rFonts w:ascii="Verdana" w:eastAsia="Calibri" w:hAnsi="Verdana"/>
          <w:sz w:val="22"/>
          <w:szCs w:val="22"/>
          <w:lang w:eastAsia="en-US"/>
        </w:rPr>
      </w:pPr>
      <w:r w:rsidRPr="007E09E9">
        <w:rPr>
          <w:rFonts w:ascii="Verdana" w:eastAsia="Calibri" w:hAnsi="Verdana"/>
          <w:sz w:val="22"/>
          <w:szCs w:val="22"/>
          <w:lang w:eastAsia="en-US"/>
        </w:rPr>
        <w:lastRenderedPageBreak/>
        <w:t>The primary objective of a Head of Department is to provide academic leadership by:</w:t>
      </w:r>
    </w:p>
    <w:p w14:paraId="484778AA" w14:textId="77777777" w:rsidR="00F5637E" w:rsidRPr="007E09E9" w:rsidRDefault="00F5637E" w:rsidP="007E09E9">
      <w:pPr>
        <w:rPr>
          <w:rFonts w:ascii="Verdana" w:eastAsia="Calibri" w:hAnsi="Verdana"/>
          <w:sz w:val="22"/>
          <w:szCs w:val="22"/>
          <w:lang w:eastAsia="en-US"/>
        </w:rPr>
      </w:pPr>
    </w:p>
    <w:p w14:paraId="78ECE753" w14:textId="77777777" w:rsidR="007E09E9" w:rsidRPr="003F4A9A" w:rsidRDefault="007E09E9" w:rsidP="003F4A9A">
      <w:pPr>
        <w:pStyle w:val="ListParagraph"/>
        <w:numPr>
          <w:ilvl w:val="0"/>
          <w:numId w:val="14"/>
        </w:numPr>
        <w:rPr>
          <w:rFonts w:ascii="Verdana" w:eastAsia="Calibri" w:hAnsi="Verdana"/>
        </w:rPr>
      </w:pPr>
      <w:r w:rsidRPr="003F4A9A">
        <w:rPr>
          <w:rFonts w:ascii="Verdana" w:eastAsia="Calibri" w:hAnsi="Verdana"/>
        </w:rPr>
        <w:t>Encouraging academic rigour, high pupil expectations and intellectual ambition</w:t>
      </w:r>
    </w:p>
    <w:p w14:paraId="337345A0" w14:textId="77777777" w:rsidR="007E09E9" w:rsidRPr="003F4A9A" w:rsidRDefault="007E09E9" w:rsidP="003F4A9A">
      <w:pPr>
        <w:pStyle w:val="ListParagraph"/>
        <w:numPr>
          <w:ilvl w:val="0"/>
          <w:numId w:val="14"/>
        </w:numPr>
        <w:rPr>
          <w:rFonts w:ascii="Verdana" w:eastAsia="Calibri" w:hAnsi="Verdana"/>
        </w:rPr>
      </w:pPr>
      <w:r w:rsidRPr="003F4A9A">
        <w:rPr>
          <w:rFonts w:ascii="Verdana" w:eastAsia="Calibri" w:hAnsi="Verdana"/>
        </w:rPr>
        <w:t>Promoting pupil confidence and success in the subject</w:t>
      </w:r>
    </w:p>
    <w:p w14:paraId="6842E94F" w14:textId="77777777" w:rsidR="007E09E9" w:rsidRPr="003F4A9A" w:rsidRDefault="007E09E9" w:rsidP="003F4A9A">
      <w:pPr>
        <w:pStyle w:val="ListParagraph"/>
        <w:numPr>
          <w:ilvl w:val="0"/>
          <w:numId w:val="14"/>
        </w:numPr>
        <w:rPr>
          <w:rFonts w:ascii="Verdana" w:eastAsia="Calibri" w:hAnsi="Verdana"/>
        </w:rPr>
      </w:pPr>
      <w:r w:rsidRPr="003F4A9A">
        <w:rPr>
          <w:rFonts w:ascii="Verdana" w:eastAsia="Calibri" w:hAnsi="Verdana"/>
        </w:rPr>
        <w:t>Maximising public examination results</w:t>
      </w:r>
    </w:p>
    <w:p w14:paraId="69FD61E6" w14:textId="77777777" w:rsidR="007E09E9" w:rsidRDefault="007E09E9" w:rsidP="003F4A9A">
      <w:pPr>
        <w:pStyle w:val="ListParagraph"/>
        <w:numPr>
          <w:ilvl w:val="0"/>
          <w:numId w:val="14"/>
        </w:numPr>
        <w:rPr>
          <w:rFonts w:ascii="Verdana" w:eastAsia="Calibri" w:hAnsi="Verdana"/>
        </w:rPr>
      </w:pPr>
      <w:r w:rsidRPr="003F4A9A">
        <w:rPr>
          <w:rFonts w:ascii="Verdana" w:eastAsia="Calibri" w:hAnsi="Verdana"/>
        </w:rPr>
        <w:t>Realising departmental development ta</w:t>
      </w:r>
      <w:r w:rsidR="00F5637E">
        <w:rPr>
          <w:rFonts w:ascii="Verdana" w:eastAsia="Calibri" w:hAnsi="Verdana"/>
        </w:rPr>
        <w:t>rgets which relate to the College</w:t>
      </w:r>
      <w:r w:rsidRPr="003F4A9A">
        <w:rPr>
          <w:rFonts w:ascii="Verdana" w:eastAsia="Calibri" w:hAnsi="Verdana"/>
        </w:rPr>
        <w:t xml:space="preserve"> Development Plan</w:t>
      </w:r>
    </w:p>
    <w:p w14:paraId="38A1AB77" w14:textId="77777777" w:rsidR="00F5637E" w:rsidRDefault="00F5637E" w:rsidP="00F5637E">
      <w:pPr>
        <w:rPr>
          <w:rFonts w:ascii="Verdana" w:eastAsia="Calibri" w:hAnsi="Verdana"/>
        </w:rPr>
      </w:pPr>
    </w:p>
    <w:p w14:paraId="2D3BD830" w14:textId="77777777" w:rsidR="00F5637E" w:rsidRPr="00F5637E" w:rsidRDefault="00F5637E" w:rsidP="00F5637E">
      <w:pPr>
        <w:rPr>
          <w:rFonts w:ascii="Verdana" w:eastAsia="Calibri" w:hAnsi="Verdana"/>
        </w:rPr>
      </w:pPr>
    </w:p>
    <w:p w14:paraId="6BE168C0" w14:textId="77777777" w:rsidR="007E09E9" w:rsidRPr="003F4A9A" w:rsidRDefault="007E09E9" w:rsidP="003F4A9A">
      <w:pPr>
        <w:pStyle w:val="ListParagraph"/>
        <w:numPr>
          <w:ilvl w:val="0"/>
          <w:numId w:val="14"/>
        </w:numPr>
        <w:rPr>
          <w:rFonts w:ascii="Verdana" w:eastAsia="Calibri" w:hAnsi="Verdana"/>
        </w:rPr>
      </w:pPr>
      <w:r w:rsidRPr="003F4A9A">
        <w:rPr>
          <w:rFonts w:ascii="Verdana" w:eastAsia="Calibri" w:hAnsi="Verdana"/>
        </w:rPr>
        <w:t xml:space="preserve">Ensuring the department works in accordance with published </w:t>
      </w:r>
      <w:r w:rsidR="00F5637E">
        <w:rPr>
          <w:rFonts w:ascii="Verdana" w:eastAsia="Calibri" w:hAnsi="Verdana"/>
        </w:rPr>
        <w:t>College</w:t>
      </w:r>
      <w:r w:rsidRPr="003F4A9A">
        <w:rPr>
          <w:rFonts w:ascii="Verdana" w:eastAsia="Calibri" w:hAnsi="Verdana"/>
        </w:rPr>
        <w:t xml:space="preserve"> policies</w:t>
      </w:r>
    </w:p>
    <w:p w14:paraId="417C7A3F" w14:textId="77777777" w:rsidR="003F4A9A" w:rsidRPr="00F5637E" w:rsidRDefault="007E09E9" w:rsidP="003E3E6D">
      <w:pPr>
        <w:pStyle w:val="ListParagraph"/>
        <w:numPr>
          <w:ilvl w:val="0"/>
          <w:numId w:val="14"/>
        </w:numPr>
        <w:rPr>
          <w:rFonts w:ascii="Verdana" w:eastAsia="Calibri" w:hAnsi="Verdana"/>
        </w:rPr>
      </w:pPr>
      <w:r w:rsidRPr="00F5637E">
        <w:rPr>
          <w:rFonts w:ascii="Verdana" w:eastAsia="Calibri" w:hAnsi="Verdana"/>
        </w:rPr>
        <w:t>Keeping abreast of issues relating to the subject</w:t>
      </w:r>
    </w:p>
    <w:p w14:paraId="5F6A9D53" w14:textId="77777777" w:rsidR="007E09E9" w:rsidRPr="003F4A9A" w:rsidRDefault="007E09E9" w:rsidP="003F4A9A">
      <w:pPr>
        <w:pStyle w:val="ListParagraph"/>
        <w:numPr>
          <w:ilvl w:val="0"/>
          <w:numId w:val="14"/>
        </w:numPr>
        <w:rPr>
          <w:rFonts w:ascii="Verdana" w:eastAsia="Calibri" w:hAnsi="Verdana"/>
        </w:rPr>
      </w:pPr>
      <w:r w:rsidRPr="003F4A9A">
        <w:rPr>
          <w:rFonts w:ascii="Verdana" w:eastAsia="Calibri" w:hAnsi="Verdana"/>
        </w:rPr>
        <w:t>Teaching to the highest standard and promoting excellent teaching</w:t>
      </w:r>
    </w:p>
    <w:p w14:paraId="18225C36" w14:textId="77777777" w:rsidR="003F4A9A" w:rsidRDefault="007E09E9" w:rsidP="007E09E9">
      <w:pPr>
        <w:pStyle w:val="ListParagraph"/>
        <w:numPr>
          <w:ilvl w:val="0"/>
          <w:numId w:val="14"/>
        </w:numPr>
        <w:rPr>
          <w:rFonts w:ascii="Verdana" w:eastAsia="Calibri" w:hAnsi="Verdana"/>
        </w:rPr>
      </w:pPr>
      <w:r w:rsidRPr="003F4A9A">
        <w:rPr>
          <w:rFonts w:ascii="Verdana" w:eastAsia="Calibri" w:hAnsi="Verdana"/>
        </w:rPr>
        <w:t>Creating a positive, forward-looking team spirit in the department</w:t>
      </w:r>
    </w:p>
    <w:p w14:paraId="79383C09" w14:textId="77777777" w:rsidR="007E09E9" w:rsidRPr="003F4A9A" w:rsidRDefault="007E09E9" w:rsidP="007E09E9">
      <w:pPr>
        <w:pStyle w:val="ListParagraph"/>
        <w:numPr>
          <w:ilvl w:val="0"/>
          <w:numId w:val="14"/>
        </w:numPr>
        <w:rPr>
          <w:rFonts w:ascii="Verdana" w:eastAsia="Calibri" w:hAnsi="Verdana"/>
        </w:rPr>
      </w:pPr>
      <w:r w:rsidRPr="003F4A9A">
        <w:rPr>
          <w:rFonts w:ascii="Verdana" w:eastAsia="Calibri" w:hAnsi="Verdana"/>
        </w:rPr>
        <w:t>Maintaining pupil respect for the subject and good classroom discipline</w:t>
      </w:r>
    </w:p>
    <w:p w14:paraId="7D641CDA" w14:textId="77777777" w:rsidR="007E09E9" w:rsidRPr="007E09E9" w:rsidRDefault="007E09E9" w:rsidP="007E09E9">
      <w:pPr>
        <w:rPr>
          <w:rFonts w:ascii="Verdana" w:eastAsia="Calibri" w:hAnsi="Verdana"/>
          <w:sz w:val="22"/>
          <w:szCs w:val="22"/>
          <w:lang w:eastAsia="en-US"/>
        </w:rPr>
      </w:pPr>
    </w:p>
    <w:p w14:paraId="04B3D381" w14:textId="77777777" w:rsidR="00F5637E" w:rsidRDefault="007E09E9" w:rsidP="007E09E9">
      <w:pPr>
        <w:rPr>
          <w:rFonts w:ascii="Verdana" w:eastAsia="Calibri" w:hAnsi="Verdana"/>
          <w:sz w:val="22"/>
          <w:szCs w:val="22"/>
          <w:lang w:eastAsia="en-US"/>
        </w:rPr>
      </w:pPr>
      <w:r w:rsidRPr="007E09E9">
        <w:rPr>
          <w:rFonts w:ascii="Verdana" w:eastAsia="Calibri" w:hAnsi="Verdana"/>
          <w:sz w:val="22"/>
          <w:szCs w:val="22"/>
          <w:lang w:eastAsia="en-US"/>
        </w:rPr>
        <w:t>The key areas of responsibility of a Head of Department are to:</w:t>
      </w:r>
    </w:p>
    <w:p w14:paraId="01C5BC88" w14:textId="77777777" w:rsidR="00F5637E" w:rsidRPr="007E09E9" w:rsidRDefault="00F5637E" w:rsidP="007E09E9">
      <w:pPr>
        <w:rPr>
          <w:rFonts w:ascii="Verdana" w:eastAsia="Calibri" w:hAnsi="Verdana"/>
          <w:sz w:val="22"/>
          <w:szCs w:val="22"/>
          <w:lang w:eastAsia="en-US"/>
        </w:rPr>
      </w:pPr>
    </w:p>
    <w:p w14:paraId="19DE5785" w14:textId="77777777" w:rsidR="007E09E9" w:rsidRPr="003F4A9A" w:rsidRDefault="007E09E9" w:rsidP="003F4A9A">
      <w:pPr>
        <w:pStyle w:val="ListParagraph"/>
        <w:numPr>
          <w:ilvl w:val="0"/>
          <w:numId w:val="15"/>
        </w:numPr>
        <w:rPr>
          <w:rFonts w:ascii="Verdana" w:eastAsia="Calibri" w:hAnsi="Verdana"/>
        </w:rPr>
      </w:pPr>
      <w:r w:rsidRPr="003F4A9A">
        <w:rPr>
          <w:rFonts w:ascii="Verdana" w:eastAsia="Calibri" w:hAnsi="Verdana"/>
        </w:rPr>
        <w:t>Develop and maintain high standards of</w:t>
      </w:r>
      <w:r w:rsidR="00A14729" w:rsidRPr="003F4A9A">
        <w:rPr>
          <w:rFonts w:ascii="Verdana" w:eastAsia="Calibri" w:hAnsi="Verdana"/>
        </w:rPr>
        <w:t xml:space="preserve"> </w:t>
      </w:r>
      <w:r w:rsidRPr="003F4A9A">
        <w:rPr>
          <w:rFonts w:ascii="Verdana" w:eastAsia="Calibri" w:hAnsi="Verdana"/>
        </w:rPr>
        <w:t>teaching and learning</w:t>
      </w:r>
    </w:p>
    <w:p w14:paraId="01D03FF2" w14:textId="77777777" w:rsidR="007E09E9" w:rsidRPr="003F4A9A" w:rsidRDefault="007E09E9" w:rsidP="003F4A9A">
      <w:pPr>
        <w:pStyle w:val="ListParagraph"/>
        <w:numPr>
          <w:ilvl w:val="0"/>
          <w:numId w:val="15"/>
        </w:numPr>
        <w:rPr>
          <w:rFonts w:ascii="Verdana" w:eastAsia="Calibri" w:hAnsi="Verdana"/>
        </w:rPr>
      </w:pPr>
      <w:r w:rsidRPr="003F4A9A">
        <w:rPr>
          <w:rFonts w:ascii="Verdana" w:eastAsia="Calibri" w:hAnsi="Verdana"/>
        </w:rPr>
        <w:t>Promote the development of teaching and learning in the department to the most ambitious level possible</w:t>
      </w:r>
    </w:p>
    <w:p w14:paraId="2D31DAFE" w14:textId="77777777" w:rsidR="007E09E9" w:rsidRPr="003F4A9A" w:rsidRDefault="007E09E9" w:rsidP="003F4A9A">
      <w:pPr>
        <w:pStyle w:val="ListParagraph"/>
        <w:numPr>
          <w:ilvl w:val="0"/>
          <w:numId w:val="15"/>
        </w:numPr>
        <w:rPr>
          <w:rFonts w:ascii="Verdana" w:eastAsia="Calibri" w:hAnsi="Verdana"/>
        </w:rPr>
      </w:pPr>
      <w:r w:rsidRPr="003F4A9A">
        <w:rPr>
          <w:rFonts w:ascii="Verdana" w:eastAsia="Calibri" w:hAnsi="Verdana"/>
        </w:rPr>
        <w:t>Encoura</w:t>
      </w:r>
      <w:r w:rsidR="00F5637E">
        <w:rPr>
          <w:rFonts w:ascii="Verdana" w:eastAsia="Calibri" w:hAnsi="Verdana"/>
        </w:rPr>
        <w:t>ge pupil take-up at GCSE and A L</w:t>
      </w:r>
      <w:r w:rsidRPr="003F4A9A">
        <w:rPr>
          <w:rFonts w:ascii="Verdana" w:eastAsia="Calibri" w:hAnsi="Verdana"/>
        </w:rPr>
        <w:t>evel</w:t>
      </w:r>
    </w:p>
    <w:p w14:paraId="6CAAFEF7" w14:textId="77777777" w:rsidR="007E09E9" w:rsidRPr="003F4A9A" w:rsidRDefault="007E09E9" w:rsidP="003F4A9A">
      <w:pPr>
        <w:pStyle w:val="ListParagraph"/>
        <w:numPr>
          <w:ilvl w:val="0"/>
          <w:numId w:val="15"/>
        </w:numPr>
        <w:rPr>
          <w:rFonts w:ascii="Verdana" w:eastAsia="Calibri" w:hAnsi="Verdana"/>
        </w:rPr>
      </w:pPr>
      <w:r w:rsidRPr="003F4A9A">
        <w:rPr>
          <w:rFonts w:ascii="Verdana" w:eastAsia="Calibri" w:hAnsi="Verdana"/>
        </w:rPr>
        <w:t>Encourage applications to competitive higher education courses</w:t>
      </w:r>
    </w:p>
    <w:p w14:paraId="77043F84" w14:textId="77777777" w:rsidR="007E09E9" w:rsidRPr="003F4A9A" w:rsidRDefault="007E09E9" w:rsidP="003F4A9A">
      <w:pPr>
        <w:pStyle w:val="ListParagraph"/>
        <w:numPr>
          <w:ilvl w:val="0"/>
          <w:numId w:val="15"/>
        </w:numPr>
        <w:rPr>
          <w:rFonts w:ascii="Verdana" w:eastAsia="Calibri" w:hAnsi="Verdana"/>
        </w:rPr>
      </w:pPr>
      <w:r w:rsidRPr="003F4A9A">
        <w:rPr>
          <w:rFonts w:ascii="Verdana" w:eastAsia="Calibri" w:hAnsi="Verdana"/>
        </w:rPr>
        <w:t>Monitor, report and act on pupil performance, including regular progress testing and consultation with teachers</w:t>
      </w:r>
    </w:p>
    <w:p w14:paraId="79059978" w14:textId="2413649A" w:rsidR="007E09E9" w:rsidRPr="003F4A9A" w:rsidRDefault="00F5637E" w:rsidP="003F4A9A">
      <w:pPr>
        <w:pStyle w:val="ListParagraph"/>
        <w:numPr>
          <w:ilvl w:val="0"/>
          <w:numId w:val="15"/>
        </w:numPr>
        <w:rPr>
          <w:rFonts w:ascii="Verdana" w:eastAsia="Calibri" w:hAnsi="Verdana"/>
        </w:rPr>
      </w:pPr>
      <w:r>
        <w:rPr>
          <w:rFonts w:ascii="Verdana" w:eastAsia="Calibri" w:hAnsi="Verdana"/>
        </w:rPr>
        <w:t xml:space="preserve">Liaise with members of the SLT, Heads of </w:t>
      </w:r>
      <w:bookmarkStart w:id="0" w:name="_GoBack"/>
      <w:bookmarkEnd w:id="0"/>
      <w:r w:rsidR="00537CE9">
        <w:rPr>
          <w:rFonts w:ascii="Verdana" w:eastAsia="Calibri" w:hAnsi="Verdana"/>
        </w:rPr>
        <w:t>Year, Tutors</w:t>
      </w:r>
      <w:r w:rsidR="007E09E9" w:rsidRPr="003F4A9A">
        <w:rPr>
          <w:rFonts w:ascii="Verdana" w:eastAsia="Calibri" w:hAnsi="Verdana"/>
        </w:rPr>
        <w:t>, parents and others, as appropriate, regarding concerns over pupil performance or behaviour</w:t>
      </w:r>
    </w:p>
    <w:p w14:paraId="66DD8DCC" w14:textId="77777777" w:rsidR="007E09E9" w:rsidRPr="003F4A9A" w:rsidRDefault="007E09E9" w:rsidP="003F4A9A">
      <w:pPr>
        <w:pStyle w:val="ListParagraph"/>
        <w:numPr>
          <w:ilvl w:val="0"/>
          <w:numId w:val="15"/>
        </w:numPr>
        <w:rPr>
          <w:rFonts w:ascii="Verdana" w:eastAsia="Calibri" w:hAnsi="Verdana"/>
        </w:rPr>
      </w:pPr>
      <w:r w:rsidRPr="003F4A9A">
        <w:rPr>
          <w:rFonts w:ascii="Verdana" w:eastAsia="Calibri" w:hAnsi="Verdana"/>
        </w:rPr>
        <w:t>Provide support to departmental colleagues in dealing with behavioural issues</w:t>
      </w:r>
    </w:p>
    <w:p w14:paraId="5C95B907" w14:textId="77777777" w:rsidR="007E09E9" w:rsidRPr="003F4A9A" w:rsidRDefault="007E09E9" w:rsidP="003F4A9A">
      <w:pPr>
        <w:pStyle w:val="ListParagraph"/>
        <w:numPr>
          <w:ilvl w:val="0"/>
          <w:numId w:val="15"/>
        </w:numPr>
        <w:rPr>
          <w:rFonts w:ascii="Verdana" w:eastAsia="Calibri" w:hAnsi="Verdana"/>
        </w:rPr>
      </w:pPr>
      <w:r w:rsidRPr="003F4A9A">
        <w:rPr>
          <w:rFonts w:ascii="Verdana" w:eastAsia="Calibri" w:hAnsi="Verdana"/>
        </w:rPr>
        <w:t>Develop and enhance the teaching practice of those in the department</w:t>
      </w:r>
    </w:p>
    <w:p w14:paraId="76E82D49" w14:textId="77777777" w:rsidR="007E09E9" w:rsidRPr="003F4A9A" w:rsidRDefault="007E09E9" w:rsidP="003F4A9A">
      <w:pPr>
        <w:pStyle w:val="ListParagraph"/>
        <w:numPr>
          <w:ilvl w:val="0"/>
          <w:numId w:val="15"/>
        </w:numPr>
        <w:rPr>
          <w:rFonts w:ascii="Verdana" w:eastAsia="Calibri" w:hAnsi="Verdana"/>
        </w:rPr>
      </w:pPr>
      <w:r w:rsidRPr="003F4A9A">
        <w:rPr>
          <w:rFonts w:ascii="Verdana" w:eastAsia="Calibri" w:hAnsi="Verdana"/>
        </w:rPr>
        <w:t>Ensure teaching is organised to cater for t</w:t>
      </w:r>
      <w:r w:rsidR="00F5637E">
        <w:rPr>
          <w:rFonts w:ascii="Verdana" w:eastAsia="Calibri" w:hAnsi="Verdana"/>
        </w:rPr>
        <w:t>he range of pupils in the College</w:t>
      </w:r>
      <w:r w:rsidRPr="003F4A9A">
        <w:rPr>
          <w:rFonts w:ascii="Verdana" w:eastAsia="Calibri" w:hAnsi="Verdana"/>
        </w:rPr>
        <w:t>, including SEND, EAL and the most able</w:t>
      </w:r>
    </w:p>
    <w:p w14:paraId="441E515D" w14:textId="77777777" w:rsidR="007E09E9" w:rsidRPr="003F4A9A" w:rsidRDefault="007E09E9" w:rsidP="003F4A9A">
      <w:pPr>
        <w:pStyle w:val="ListParagraph"/>
        <w:numPr>
          <w:ilvl w:val="0"/>
          <w:numId w:val="15"/>
        </w:numPr>
        <w:rPr>
          <w:rFonts w:ascii="Verdana" w:eastAsia="Calibri" w:hAnsi="Verdana"/>
        </w:rPr>
      </w:pPr>
      <w:r w:rsidRPr="003F4A9A">
        <w:rPr>
          <w:rFonts w:ascii="Verdana" w:eastAsia="Calibri" w:hAnsi="Verdana"/>
        </w:rPr>
        <w:t>Develop staff and pupil use of educationally appropriate forms of ICT</w:t>
      </w:r>
    </w:p>
    <w:p w14:paraId="5A2442C3" w14:textId="77777777" w:rsidR="007E09E9" w:rsidRPr="007E09E9" w:rsidRDefault="007E09E9" w:rsidP="007E09E9">
      <w:pPr>
        <w:rPr>
          <w:rFonts w:ascii="Verdana" w:eastAsia="Calibri" w:hAnsi="Verdana"/>
          <w:sz w:val="22"/>
          <w:szCs w:val="22"/>
          <w:lang w:eastAsia="en-US"/>
        </w:rPr>
      </w:pPr>
    </w:p>
    <w:p w14:paraId="3C2214D9" w14:textId="77777777" w:rsidR="007E09E9" w:rsidRDefault="007E09E9" w:rsidP="007E09E9">
      <w:pPr>
        <w:rPr>
          <w:rFonts w:ascii="Verdana" w:eastAsia="Calibri" w:hAnsi="Verdana"/>
          <w:sz w:val="22"/>
          <w:szCs w:val="22"/>
          <w:lang w:eastAsia="en-US"/>
        </w:rPr>
      </w:pPr>
      <w:r w:rsidRPr="007E09E9">
        <w:rPr>
          <w:rFonts w:ascii="Verdana" w:eastAsia="Calibri" w:hAnsi="Verdana"/>
          <w:sz w:val="22"/>
          <w:szCs w:val="22"/>
          <w:lang w:eastAsia="en-US"/>
        </w:rPr>
        <w:t xml:space="preserve">Support the Head and </w:t>
      </w:r>
      <w:r w:rsidR="003F4A9A">
        <w:rPr>
          <w:rFonts w:ascii="Verdana" w:eastAsia="Calibri" w:hAnsi="Verdana"/>
          <w:sz w:val="22"/>
          <w:szCs w:val="22"/>
          <w:lang w:eastAsia="en-US"/>
        </w:rPr>
        <w:t>SLT</w:t>
      </w:r>
      <w:r w:rsidRPr="007E09E9">
        <w:rPr>
          <w:rFonts w:ascii="Verdana" w:eastAsia="Calibri" w:hAnsi="Verdana"/>
          <w:sz w:val="22"/>
          <w:szCs w:val="22"/>
          <w:lang w:eastAsia="en-US"/>
        </w:rPr>
        <w:t xml:space="preserve"> in the process of new staff appointments:</w:t>
      </w:r>
    </w:p>
    <w:p w14:paraId="028692CA" w14:textId="77777777" w:rsidR="00F5637E" w:rsidRPr="007E09E9" w:rsidRDefault="00F5637E" w:rsidP="007E09E9">
      <w:pPr>
        <w:rPr>
          <w:rFonts w:ascii="Verdana" w:eastAsia="Calibri" w:hAnsi="Verdana"/>
          <w:sz w:val="22"/>
          <w:szCs w:val="22"/>
          <w:lang w:eastAsia="en-US"/>
        </w:rPr>
      </w:pPr>
    </w:p>
    <w:p w14:paraId="7FBA0D92" w14:textId="77777777" w:rsidR="007E09E9" w:rsidRPr="002628AA" w:rsidRDefault="007E09E9" w:rsidP="002628AA">
      <w:pPr>
        <w:pStyle w:val="ListParagraph"/>
        <w:numPr>
          <w:ilvl w:val="0"/>
          <w:numId w:val="16"/>
        </w:numPr>
        <w:rPr>
          <w:rFonts w:ascii="Verdana" w:eastAsia="Calibri" w:hAnsi="Verdana"/>
        </w:rPr>
      </w:pPr>
      <w:r w:rsidRPr="002628AA">
        <w:rPr>
          <w:rFonts w:ascii="Verdana" w:eastAsia="Calibri" w:hAnsi="Verdana"/>
        </w:rPr>
        <w:t>Help prepare the job description and advertisement</w:t>
      </w:r>
    </w:p>
    <w:p w14:paraId="1FA7911B" w14:textId="77777777" w:rsidR="007E09E9" w:rsidRPr="002628AA" w:rsidRDefault="007E09E9" w:rsidP="002628AA">
      <w:pPr>
        <w:pStyle w:val="ListParagraph"/>
        <w:numPr>
          <w:ilvl w:val="0"/>
          <w:numId w:val="16"/>
        </w:numPr>
        <w:rPr>
          <w:rFonts w:ascii="Verdana" w:eastAsia="Calibri" w:hAnsi="Verdana"/>
        </w:rPr>
      </w:pPr>
      <w:r w:rsidRPr="002628AA">
        <w:rPr>
          <w:rFonts w:ascii="Verdana" w:eastAsia="Calibri" w:hAnsi="Verdana"/>
        </w:rPr>
        <w:lastRenderedPageBreak/>
        <w:t>Help shortlist candidat</w:t>
      </w:r>
      <w:r w:rsidR="00F5637E">
        <w:rPr>
          <w:rFonts w:ascii="Verdana" w:eastAsia="Calibri" w:hAnsi="Verdana"/>
        </w:rPr>
        <w:t>es in accordance with the College</w:t>
      </w:r>
      <w:r w:rsidRPr="002628AA">
        <w:rPr>
          <w:rFonts w:ascii="Verdana" w:eastAsia="Calibri" w:hAnsi="Verdana"/>
        </w:rPr>
        <w:t>’s recruitment and appointment procedures including those relating to safeguarding</w:t>
      </w:r>
    </w:p>
    <w:p w14:paraId="7A7674F9" w14:textId="77777777" w:rsidR="007E09E9" w:rsidRPr="002628AA" w:rsidRDefault="007E09E9" w:rsidP="002628AA">
      <w:pPr>
        <w:pStyle w:val="ListParagraph"/>
        <w:numPr>
          <w:ilvl w:val="0"/>
          <w:numId w:val="16"/>
        </w:numPr>
        <w:rPr>
          <w:rFonts w:ascii="Verdana" w:eastAsia="Calibri" w:hAnsi="Verdana"/>
        </w:rPr>
      </w:pPr>
      <w:r w:rsidRPr="002628AA">
        <w:rPr>
          <w:rFonts w:ascii="Verdana" w:eastAsia="Calibri" w:hAnsi="Verdana"/>
        </w:rPr>
        <w:t>Participate in the interview and assessment process</w:t>
      </w:r>
    </w:p>
    <w:p w14:paraId="2D726F31" w14:textId="77777777" w:rsidR="007E09E9" w:rsidRPr="002628AA" w:rsidRDefault="007E09E9" w:rsidP="002628AA">
      <w:pPr>
        <w:pStyle w:val="ListParagraph"/>
        <w:numPr>
          <w:ilvl w:val="0"/>
          <w:numId w:val="16"/>
        </w:numPr>
        <w:rPr>
          <w:rFonts w:ascii="Verdana" w:eastAsia="Calibri" w:hAnsi="Verdana"/>
        </w:rPr>
      </w:pPr>
      <w:r w:rsidRPr="002628AA">
        <w:rPr>
          <w:rFonts w:ascii="Verdana" w:eastAsia="Calibri" w:hAnsi="Verdana"/>
        </w:rPr>
        <w:t>Oversee the induction of new staff on departmental matters</w:t>
      </w:r>
    </w:p>
    <w:p w14:paraId="1A2072A9" w14:textId="77777777" w:rsidR="007E09E9" w:rsidRPr="002628AA" w:rsidRDefault="007E09E9" w:rsidP="002628AA">
      <w:pPr>
        <w:pStyle w:val="ListParagraph"/>
        <w:numPr>
          <w:ilvl w:val="0"/>
          <w:numId w:val="16"/>
        </w:numPr>
        <w:rPr>
          <w:rFonts w:ascii="Verdana" w:eastAsia="Calibri" w:hAnsi="Verdana"/>
        </w:rPr>
      </w:pPr>
      <w:r w:rsidRPr="002628AA">
        <w:rPr>
          <w:rFonts w:ascii="Verdana" w:eastAsia="Calibri" w:hAnsi="Verdana"/>
        </w:rPr>
        <w:t>Review new</w:t>
      </w:r>
      <w:r w:rsidR="00F5637E">
        <w:rPr>
          <w:rFonts w:ascii="Verdana" w:eastAsia="Calibri" w:hAnsi="Verdana"/>
        </w:rPr>
        <w:t xml:space="preserve"> staff in accordance with the College’s</w:t>
      </w:r>
      <w:r w:rsidRPr="002628AA">
        <w:rPr>
          <w:rFonts w:ascii="Verdana" w:eastAsia="Calibri" w:hAnsi="Verdana"/>
        </w:rPr>
        <w:t xml:space="preserve"> induction policy</w:t>
      </w:r>
    </w:p>
    <w:p w14:paraId="69DB7849" w14:textId="77777777" w:rsidR="007E09E9" w:rsidRPr="007E09E9" w:rsidRDefault="007E09E9" w:rsidP="007E09E9">
      <w:pPr>
        <w:rPr>
          <w:rFonts w:ascii="Verdana" w:eastAsia="Calibri" w:hAnsi="Verdana"/>
          <w:sz w:val="22"/>
          <w:szCs w:val="22"/>
          <w:lang w:eastAsia="en-US"/>
        </w:rPr>
      </w:pPr>
    </w:p>
    <w:p w14:paraId="23A27FE2" w14:textId="77777777" w:rsidR="007E09E9" w:rsidRDefault="00F5637E" w:rsidP="007E09E9">
      <w:pPr>
        <w:rPr>
          <w:rFonts w:ascii="Verdana" w:eastAsia="Calibri" w:hAnsi="Verdana"/>
          <w:sz w:val="22"/>
          <w:szCs w:val="22"/>
          <w:lang w:eastAsia="en-US"/>
        </w:rPr>
      </w:pPr>
      <w:r>
        <w:rPr>
          <w:rFonts w:ascii="Verdana" w:eastAsia="Calibri" w:hAnsi="Verdana"/>
          <w:sz w:val="22"/>
          <w:szCs w:val="22"/>
          <w:lang w:eastAsia="en-US"/>
        </w:rPr>
        <w:t>Manage the academic and operational</w:t>
      </w:r>
      <w:r w:rsidR="007E09E9" w:rsidRPr="007E09E9">
        <w:rPr>
          <w:rFonts w:ascii="Verdana" w:eastAsia="Calibri" w:hAnsi="Verdana"/>
          <w:sz w:val="22"/>
          <w:szCs w:val="22"/>
          <w:lang w:eastAsia="en-US"/>
        </w:rPr>
        <w:t xml:space="preserve"> staff in the department:</w:t>
      </w:r>
    </w:p>
    <w:p w14:paraId="2C10C224" w14:textId="77777777" w:rsidR="00F5637E" w:rsidRPr="007E09E9" w:rsidRDefault="00F5637E" w:rsidP="007E09E9">
      <w:pPr>
        <w:rPr>
          <w:rFonts w:ascii="Verdana" w:eastAsia="Calibri" w:hAnsi="Verdana"/>
          <w:sz w:val="22"/>
          <w:szCs w:val="22"/>
          <w:lang w:eastAsia="en-US"/>
        </w:rPr>
      </w:pPr>
    </w:p>
    <w:p w14:paraId="19F4AC08" w14:textId="77777777" w:rsidR="007E09E9" w:rsidRPr="002628AA" w:rsidRDefault="007E09E9" w:rsidP="002628AA">
      <w:pPr>
        <w:pStyle w:val="ListParagraph"/>
        <w:numPr>
          <w:ilvl w:val="0"/>
          <w:numId w:val="17"/>
        </w:numPr>
        <w:rPr>
          <w:rFonts w:ascii="Verdana" w:eastAsia="Calibri" w:hAnsi="Verdana"/>
        </w:rPr>
      </w:pPr>
      <w:r w:rsidRPr="002628AA">
        <w:rPr>
          <w:rFonts w:ascii="Verdana" w:eastAsia="Calibri" w:hAnsi="Verdana"/>
        </w:rPr>
        <w:t>Organise and effectively deploy staff</w:t>
      </w:r>
    </w:p>
    <w:p w14:paraId="5A787749" w14:textId="77777777" w:rsidR="007E09E9" w:rsidRPr="002628AA" w:rsidRDefault="007E09E9" w:rsidP="002628AA">
      <w:pPr>
        <w:pStyle w:val="ListParagraph"/>
        <w:numPr>
          <w:ilvl w:val="0"/>
          <w:numId w:val="17"/>
        </w:numPr>
        <w:rPr>
          <w:rFonts w:ascii="Verdana" w:eastAsia="Calibri" w:hAnsi="Verdana"/>
        </w:rPr>
      </w:pPr>
      <w:r w:rsidRPr="002628AA">
        <w:rPr>
          <w:rFonts w:ascii="Verdana" w:eastAsia="Calibri" w:hAnsi="Verdana"/>
        </w:rPr>
        <w:t xml:space="preserve">Appraise the work of the staff in the department in accordance with relevant </w:t>
      </w:r>
      <w:r w:rsidR="002628AA">
        <w:rPr>
          <w:rFonts w:ascii="Verdana" w:eastAsia="Calibri" w:hAnsi="Verdana"/>
        </w:rPr>
        <w:t>College</w:t>
      </w:r>
      <w:r w:rsidRPr="002628AA">
        <w:rPr>
          <w:rFonts w:ascii="Verdana" w:eastAsia="Calibri" w:hAnsi="Verdana"/>
        </w:rPr>
        <w:t xml:space="preserve"> procedures</w:t>
      </w:r>
    </w:p>
    <w:p w14:paraId="5A851731" w14:textId="77777777" w:rsidR="007E09E9" w:rsidRPr="002628AA" w:rsidRDefault="007E09E9" w:rsidP="002628AA">
      <w:pPr>
        <w:pStyle w:val="ListParagraph"/>
        <w:numPr>
          <w:ilvl w:val="0"/>
          <w:numId w:val="17"/>
        </w:numPr>
        <w:rPr>
          <w:rFonts w:ascii="Verdana" w:eastAsia="Calibri" w:hAnsi="Verdana"/>
        </w:rPr>
      </w:pPr>
      <w:r w:rsidRPr="002628AA">
        <w:rPr>
          <w:rFonts w:ascii="Verdana" w:eastAsia="Calibri" w:hAnsi="Verdana"/>
        </w:rPr>
        <w:t xml:space="preserve">Identify staff development and training needs in line with the </w:t>
      </w:r>
      <w:r w:rsidR="00F5637E">
        <w:rPr>
          <w:rFonts w:ascii="Verdana" w:eastAsia="Calibri" w:hAnsi="Verdana"/>
        </w:rPr>
        <w:t>College</w:t>
      </w:r>
      <w:r w:rsidRPr="002628AA">
        <w:rPr>
          <w:rFonts w:ascii="Verdana" w:eastAsia="Calibri" w:hAnsi="Verdana"/>
        </w:rPr>
        <w:t xml:space="preserve"> Development Plan</w:t>
      </w:r>
    </w:p>
    <w:p w14:paraId="3ED78D51" w14:textId="77777777" w:rsidR="007E09E9" w:rsidRPr="002628AA" w:rsidRDefault="007E09E9" w:rsidP="002628AA">
      <w:pPr>
        <w:pStyle w:val="ListParagraph"/>
        <w:numPr>
          <w:ilvl w:val="0"/>
          <w:numId w:val="17"/>
        </w:numPr>
        <w:rPr>
          <w:rFonts w:ascii="Verdana" w:eastAsia="Calibri" w:hAnsi="Verdana"/>
        </w:rPr>
      </w:pPr>
      <w:r w:rsidRPr="002628AA">
        <w:rPr>
          <w:rFonts w:ascii="Verdana" w:eastAsia="Calibri" w:hAnsi="Verdana"/>
        </w:rPr>
        <w:t xml:space="preserve">Monitor the work of the members of the department, including keeping marking in line with </w:t>
      </w:r>
      <w:r w:rsidR="00F5637E">
        <w:rPr>
          <w:rFonts w:ascii="Verdana" w:eastAsia="Calibri" w:hAnsi="Verdana"/>
        </w:rPr>
        <w:t>College</w:t>
      </w:r>
      <w:r w:rsidRPr="002628AA">
        <w:rPr>
          <w:rFonts w:ascii="Verdana" w:eastAsia="Calibri" w:hAnsi="Verdana"/>
        </w:rPr>
        <w:t xml:space="preserve"> and department policies and periodic inspection of </w:t>
      </w:r>
      <w:r w:rsidR="00F5637E">
        <w:rPr>
          <w:rFonts w:ascii="Verdana" w:eastAsia="Calibri" w:hAnsi="Verdana"/>
        </w:rPr>
        <w:t xml:space="preserve">pupil work and colleague </w:t>
      </w:r>
      <w:r w:rsidR="00356415" w:rsidRPr="002628AA">
        <w:rPr>
          <w:rFonts w:ascii="Verdana" w:eastAsia="Calibri" w:hAnsi="Verdana"/>
        </w:rPr>
        <w:t>mark books</w:t>
      </w:r>
    </w:p>
    <w:p w14:paraId="6E552015" w14:textId="77777777" w:rsidR="003324A2" w:rsidRDefault="007E09E9" w:rsidP="002628AA">
      <w:pPr>
        <w:pStyle w:val="ListParagraph"/>
        <w:numPr>
          <w:ilvl w:val="0"/>
          <w:numId w:val="17"/>
        </w:numPr>
        <w:rPr>
          <w:rFonts w:ascii="Verdana" w:eastAsia="Calibri" w:hAnsi="Verdana"/>
        </w:rPr>
      </w:pPr>
      <w:r w:rsidRPr="002628AA">
        <w:rPr>
          <w:rFonts w:ascii="Verdana" w:eastAsia="Calibri" w:hAnsi="Verdana"/>
        </w:rPr>
        <w:t>Report concerns about a</w:t>
      </w:r>
      <w:r w:rsidR="00F5637E">
        <w:rPr>
          <w:rFonts w:ascii="Verdana" w:eastAsia="Calibri" w:hAnsi="Verdana"/>
        </w:rPr>
        <w:t>ny staff in the department to SL</w:t>
      </w:r>
      <w:r w:rsidRPr="002628AA">
        <w:rPr>
          <w:rFonts w:ascii="Verdana" w:eastAsia="Calibri" w:hAnsi="Verdana"/>
        </w:rPr>
        <w:t>T</w:t>
      </w:r>
    </w:p>
    <w:p w14:paraId="52BCC6A8" w14:textId="77777777" w:rsidR="003324A2" w:rsidRDefault="003324A2">
      <w:pPr>
        <w:spacing w:after="200" w:line="276" w:lineRule="auto"/>
        <w:rPr>
          <w:rFonts w:ascii="Verdana" w:eastAsia="Calibri" w:hAnsi="Verdana" w:cs="Times New Roman"/>
          <w:sz w:val="22"/>
          <w:szCs w:val="22"/>
          <w:lang w:eastAsia="en-US"/>
        </w:rPr>
      </w:pPr>
      <w:r>
        <w:rPr>
          <w:rFonts w:ascii="Verdana" w:eastAsia="Calibri" w:hAnsi="Verdana"/>
        </w:rPr>
        <w:br w:type="page"/>
      </w:r>
    </w:p>
    <w:p w14:paraId="2F1DECC8" w14:textId="77777777" w:rsidR="007E09E9" w:rsidRPr="002628AA" w:rsidRDefault="007E09E9" w:rsidP="003324A2">
      <w:pPr>
        <w:pStyle w:val="ListParagraph"/>
        <w:rPr>
          <w:rFonts w:ascii="Verdana" w:eastAsia="Calibri" w:hAnsi="Verdana"/>
        </w:rPr>
      </w:pPr>
    </w:p>
    <w:p w14:paraId="2A116EA7" w14:textId="77777777" w:rsidR="007E09E9" w:rsidRPr="002628AA" w:rsidRDefault="007E09E9" w:rsidP="002628AA">
      <w:pPr>
        <w:pStyle w:val="ListParagraph"/>
        <w:numPr>
          <w:ilvl w:val="0"/>
          <w:numId w:val="17"/>
        </w:numPr>
        <w:rPr>
          <w:rFonts w:ascii="Verdana" w:eastAsia="Calibri" w:hAnsi="Verdana"/>
        </w:rPr>
      </w:pPr>
      <w:r w:rsidRPr="002628AA">
        <w:rPr>
          <w:rFonts w:ascii="Verdana" w:eastAsia="Calibri" w:hAnsi="Verdana"/>
        </w:rPr>
        <w:t>Respond in timely fashion to any parental complaints about staff in the department</w:t>
      </w:r>
    </w:p>
    <w:p w14:paraId="79CEC6C5" w14:textId="77777777" w:rsidR="007E09E9" w:rsidRPr="007E09E9" w:rsidRDefault="007E09E9" w:rsidP="007E09E9">
      <w:pPr>
        <w:rPr>
          <w:rFonts w:ascii="Verdana" w:eastAsia="Calibri" w:hAnsi="Verdana"/>
          <w:sz w:val="22"/>
          <w:szCs w:val="22"/>
          <w:lang w:eastAsia="en-US"/>
        </w:rPr>
      </w:pPr>
    </w:p>
    <w:p w14:paraId="0CAC660F" w14:textId="77777777" w:rsidR="007E09E9" w:rsidRDefault="007E09E9" w:rsidP="007E09E9">
      <w:pPr>
        <w:rPr>
          <w:rFonts w:ascii="Verdana" w:eastAsia="Calibri" w:hAnsi="Verdana"/>
          <w:sz w:val="22"/>
          <w:szCs w:val="22"/>
          <w:lang w:eastAsia="en-US"/>
        </w:rPr>
      </w:pPr>
      <w:r w:rsidRPr="007E09E9">
        <w:rPr>
          <w:rFonts w:ascii="Verdana" w:eastAsia="Calibri" w:hAnsi="Verdana"/>
          <w:sz w:val="22"/>
          <w:szCs w:val="22"/>
          <w:lang w:eastAsia="en-US"/>
        </w:rPr>
        <w:t>Carry out the department’s administrative responsibilities:</w:t>
      </w:r>
    </w:p>
    <w:p w14:paraId="4CD415E8" w14:textId="77777777" w:rsidR="00F5637E" w:rsidRPr="007E09E9" w:rsidRDefault="00F5637E" w:rsidP="007E09E9">
      <w:pPr>
        <w:rPr>
          <w:rFonts w:ascii="Verdana" w:eastAsia="Calibri" w:hAnsi="Verdana"/>
          <w:sz w:val="22"/>
          <w:szCs w:val="22"/>
          <w:lang w:eastAsia="en-US"/>
        </w:rPr>
      </w:pPr>
    </w:p>
    <w:p w14:paraId="7F59318E" w14:textId="77777777" w:rsidR="007E09E9" w:rsidRPr="00C5413F" w:rsidRDefault="007E09E9" w:rsidP="00C5413F">
      <w:pPr>
        <w:pStyle w:val="ListParagraph"/>
        <w:numPr>
          <w:ilvl w:val="0"/>
          <w:numId w:val="18"/>
        </w:numPr>
        <w:rPr>
          <w:rFonts w:ascii="Verdana" w:eastAsia="Calibri" w:hAnsi="Verdana"/>
        </w:rPr>
      </w:pPr>
      <w:r w:rsidRPr="00C5413F">
        <w:rPr>
          <w:rFonts w:ascii="Verdana" w:eastAsia="Calibri" w:hAnsi="Verdana"/>
        </w:rPr>
        <w:t>Maintain up-to-date and helpful departmental documentation, including the departmental handbook, schemes of work and internal assessment schedules</w:t>
      </w:r>
    </w:p>
    <w:p w14:paraId="1BCF1158" w14:textId="77777777" w:rsidR="007E09E9" w:rsidRPr="00C5413F" w:rsidRDefault="007E09E9" w:rsidP="00C5413F">
      <w:pPr>
        <w:pStyle w:val="ListParagraph"/>
        <w:numPr>
          <w:ilvl w:val="0"/>
          <w:numId w:val="18"/>
        </w:numPr>
        <w:rPr>
          <w:rFonts w:ascii="Verdana" w:eastAsia="Calibri" w:hAnsi="Verdana"/>
        </w:rPr>
      </w:pPr>
      <w:r w:rsidRPr="00C5413F">
        <w:rPr>
          <w:rFonts w:ascii="Verdana" w:eastAsia="Calibri" w:hAnsi="Verdana"/>
        </w:rPr>
        <w:t>Maintain up-to-date central departmental records of pupil performance and progress</w:t>
      </w:r>
    </w:p>
    <w:p w14:paraId="71D92113" w14:textId="77777777" w:rsidR="007E09E9" w:rsidRPr="00C5413F" w:rsidRDefault="007E09E9" w:rsidP="00C5413F">
      <w:pPr>
        <w:pStyle w:val="ListParagraph"/>
        <w:numPr>
          <w:ilvl w:val="0"/>
          <w:numId w:val="18"/>
        </w:numPr>
        <w:rPr>
          <w:rFonts w:ascii="Verdana" w:eastAsia="Calibri" w:hAnsi="Verdana"/>
        </w:rPr>
      </w:pPr>
      <w:r w:rsidRPr="00C5413F">
        <w:rPr>
          <w:rFonts w:ascii="Verdana" w:eastAsia="Calibri" w:hAnsi="Verdana"/>
        </w:rPr>
        <w:t>Conduct and minute weekly departmental meetings</w:t>
      </w:r>
    </w:p>
    <w:p w14:paraId="31D6DA60" w14:textId="77777777" w:rsidR="007E09E9" w:rsidRPr="00C5413F" w:rsidRDefault="007E09E9" w:rsidP="00C5413F">
      <w:pPr>
        <w:pStyle w:val="ListParagraph"/>
        <w:numPr>
          <w:ilvl w:val="0"/>
          <w:numId w:val="18"/>
        </w:numPr>
        <w:rPr>
          <w:rFonts w:ascii="Verdana" w:eastAsia="Calibri" w:hAnsi="Verdana"/>
        </w:rPr>
      </w:pPr>
      <w:r w:rsidRPr="00C5413F">
        <w:rPr>
          <w:rFonts w:ascii="Verdana" w:eastAsia="Calibri" w:hAnsi="Verdana"/>
        </w:rPr>
        <w:t>Organise internal examinations, progress tests and setting</w:t>
      </w:r>
    </w:p>
    <w:p w14:paraId="1A84741D" w14:textId="77777777" w:rsidR="007E09E9" w:rsidRPr="00C5413F" w:rsidRDefault="007E09E9" w:rsidP="00C5413F">
      <w:pPr>
        <w:pStyle w:val="ListParagraph"/>
        <w:numPr>
          <w:ilvl w:val="0"/>
          <w:numId w:val="18"/>
        </w:numPr>
        <w:rPr>
          <w:rFonts w:ascii="Verdana" w:eastAsia="Calibri" w:hAnsi="Verdana"/>
        </w:rPr>
      </w:pPr>
      <w:r w:rsidRPr="00C5413F">
        <w:rPr>
          <w:rFonts w:ascii="Verdana" w:eastAsia="Calibri" w:hAnsi="Verdana"/>
        </w:rPr>
        <w:t>Mark entry scripts and provide candidate interview notes in timely fashion</w:t>
      </w:r>
    </w:p>
    <w:p w14:paraId="66672AD7" w14:textId="77777777" w:rsidR="007E09E9" w:rsidRPr="00C5413F" w:rsidRDefault="007E09E9" w:rsidP="00C5413F">
      <w:pPr>
        <w:pStyle w:val="ListParagraph"/>
        <w:numPr>
          <w:ilvl w:val="0"/>
          <w:numId w:val="18"/>
        </w:numPr>
        <w:rPr>
          <w:rFonts w:ascii="Verdana" w:eastAsia="Calibri" w:hAnsi="Verdana"/>
        </w:rPr>
      </w:pPr>
      <w:r w:rsidRPr="00C5413F">
        <w:rPr>
          <w:rFonts w:ascii="Verdana" w:eastAsia="Calibri" w:hAnsi="Verdana"/>
        </w:rPr>
        <w:t>Make public examination entries via the Exams Officer</w:t>
      </w:r>
    </w:p>
    <w:p w14:paraId="1EE35DB0" w14:textId="77777777" w:rsidR="007E09E9" w:rsidRPr="00C5413F" w:rsidRDefault="007E09E9" w:rsidP="00C5413F">
      <w:pPr>
        <w:pStyle w:val="ListParagraph"/>
        <w:numPr>
          <w:ilvl w:val="0"/>
          <w:numId w:val="18"/>
        </w:numPr>
        <w:rPr>
          <w:rFonts w:ascii="Verdana" w:eastAsia="Calibri" w:hAnsi="Verdana"/>
        </w:rPr>
      </w:pPr>
      <w:r w:rsidRPr="00C5413F">
        <w:rPr>
          <w:rFonts w:ascii="Verdana" w:eastAsia="Calibri" w:hAnsi="Verdana"/>
        </w:rPr>
        <w:t>Report on public examination performance</w:t>
      </w:r>
    </w:p>
    <w:p w14:paraId="138DEBC7" w14:textId="77777777" w:rsidR="007E09E9" w:rsidRPr="00C5413F" w:rsidRDefault="007E09E9" w:rsidP="00C5413F">
      <w:pPr>
        <w:pStyle w:val="ListParagraph"/>
        <w:numPr>
          <w:ilvl w:val="0"/>
          <w:numId w:val="18"/>
        </w:numPr>
        <w:rPr>
          <w:rFonts w:ascii="Verdana" w:eastAsia="Calibri" w:hAnsi="Verdana"/>
        </w:rPr>
      </w:pPr>
      <w:r w:rsidRPr="00C5413F">
        <w:rPr>
          <w:rFonts w:ascii="Verdana" w:eastAsia="Calibri" w:hAnsi="Verdana"/>
        </w:rPr>
        <w:t>Ensure the department contributes fully to reporting, including UCAS references</w:t>
      </w:r>
    </w:p>
    <w:p w14:paraId="469AE5AB" w14:textId="77777777" w:rsidR="007E09E9" w:rsidRPr="00C5413F" w:rsidRDefault="007E09E9" w:rsidP="00C5413F">
      <w:pPr>
        <w:pStyle w:val="ListParagraph"/>
        <w:numPr>
          <w:ilvl w:val="0"/>
          <w:numId w:val="18"/>
        </w:numPr>
        <w:rPr>
          <w:rFonts w:ascii="Verdana" w:eastAsia="Calibri" w:hAnsi="Verdana"/>
        </w:rPr>
      </w:pPr>
      <w:r w:rsidRPr="00C5413F">
        <w:rPr>
          <w:rFonts w:ascii="Verdana" w:eastAsia="Calibri" w:hAnsi="Verdana"/>
        </w:rPr>
        <w:t xml:space="preserve">Plan appropriate departmental staffing and rooming for the </w:t>
      </w:r>
      <w:r w:rsidR="00F5637E">
        <w:rPr>
          <w:rFonts w:ascii="Verdana" w:eastAsia="Calibri" w:hAnsi="Verdana"/>
        </w:rPr>
        <w:t>College</w:t>
      </w:r>
      <w:r w:rsidRPr="00C5413F">
        <w:rPr>
          <w:rFonts w:ascii="Verdana" w:eastAsia="Calibri" w:hAnsi="Verdana"/>
        </w:rPr>
        <w:t xml:space="preserve"> timetable</w:t>
      </w:r>
    </w:p>
    <w:p w14:paraId="3F69A9B0" w14:textId="77777777" w:rsidR="007E09E9" w:rsidRPr="00C5413F" w:rsidRDefault="007E09E9" w:rsidP="00C5413F">
      <w:pPr>
        <w:pStyle w:val="ListParagraph"/>
        <w:numPr>
          <w:ilvl w:val="0"/>
          <w:numId w:val="18"/>
        </w:numPr>
        <w:rPr>
          <w:rFonts w:ascii="Verdana" w:eastAsia="Calibri" w:hAnsi="Verdana"/>
        </w:rPr>
      </w:pPr>
      <w:r w:rsidRPr="00C5413F">
        <w:rPr>
          <w:rFonts w:ascii="Verdana" w:eastAsia="Calibri" w:hAnsi="Verdana"/>
        </w:rPr>
        <w:t>Formulate an annual budget request</w:t>
      </w:r>
    </w:p>
    <w:p w14:paraId="539F933D" w14:textId="77777777" w:rsidR="007E09E9" w:rsidRPr="00C5413F" w:rsidRDefault="007E09E9" w:rsidP="00C5413F">
      <w:pPr>
        <w:pStyle w:val="ListParagraph"/>
        <w:numPr>
          <w:ilvl w:val="0"/>
          <w:numId w:val="18"/>
        </w:numPr>
        <w:rPr>
          <w:rFonts w:ascii="Verdana" w:eastAsia="Calibri" w:hAnsi="Verdana"/>
        </w:rPr>
      </w:pPr>
      <w:r w:rsidRPr="00C5413F">
        <w:rPr>
          <w:rFonts w:ascii="Verdana" w:eastAsia="Calibri" w:hAnsi="Verdana"/>
        </w:rPr>
        <w:t>Organise and effectively deploy resources, including managing the departmental budget</w:t>
      </w:r>
    </w:p>
    <w:p w14:paraId="2BE05DE2" w14:textId="77777777" w:rsidR="007E09E9" w:rsidRPr="00C5413F" w:rsidRDefault="007E09E9" w:rsidP="00C5413F">
      <w:pPr>
        <w:pStyle w:val="ListParagraph"/>
        <w:numPr>
          <w:ilvl w:val="0"/>
          <w:numId w:val="18"/>
        </w:numPr>
        <w:rPr>
          <w:rFonts w:ascii="Verdana" w:eastAsia="Calibri" w:hAnsi="Verdana"/>
        </w:rPr>
      </w:pPr>
      <w:r w:rsidRPr="00C5413F">
        <w:rPr>
          <w:rFonts w:ascii="Verdana" w:eastAsia="Calibri" w:hAnsi="Verdana"/>
        </w:rPr>
        <w:t>Request maintenance of equipment and fabric</w:t>
      </w:r>
    </w:p>
    <w:p w14:paraId="597E6EF5" w14:textId="77777777" w:rsidR="007E09E9" w:rsidRPr="00C5413F" w:rsidRDefault="007E09E9" w:rsidP="00C5413F">
      <w:pPr>
        <w:pStyle w:val="ListParagraph"/>
        <w:numPr>
          <w:ilvl w:val="0"/>
          <w:numId w:val="18"/>
        </w:numPr>
        <w:rPr>
          <w:rFonts w:ascii="Verdana" w:eastAsia="Calibri" w:hAnsi="Verdana"/>
        </w:rPr>
      </w:pPr>
      <w:r w:rsidRPr="00C5413F">
        <w:rPr>
          <w:rFonts w:ascii="Verdana" w:eastAsia="Calibri" w:hAnsi="Verdana"/>
        </w:rPr>
        <w:t>Comply with health and safety regulations and conduct risk assessments where relevant</w:t>
      </w:r>
    </w:p>
    <w:p w14:paraId="62738E42" w14:textId="77777777" w:rsidR="007E09E9" w:rsidRPr="007E09E9" w:rsidRDefault="007E09E9" w:rsidP="007E09E9">
      <w:pPr>
        <w:rPr>
          <w:rFonts w:ascii="Verdana" w:eastAsia="Calibri" w:hAnsi="Verdana"/>
          <w:sz w:val="22"/>
          <w:szCs w:val="22"/>
          <w:lang w:eastAsia="en-US"/>
        </w:rPr>
      </w:pPr>
    </w:p>
    <w:p w14:paraId="06257157" w14:textId="77777777" w:rsidR="007E09E9" w:rsidRDefault="007E09E9" w:rsidP="007E09E9">
      <w:pPr>
        <w:rPr>
          <w:rFonts w:ascii="Verdana" w:eastAsia="Calibri" w:hAnsi="Verdana"/>
          <w:sz w:val="22"/>
          <w:szCs w:val="22"/>
          <w:lang w:eastAsia="en-US"/>
        </w:rPr>
      </w:pPr>
      <w:r w:rsidRPr="007E09E9">
        <w:rPr>
          <w:rFonts w:ascii="Verdana" w:eastAsia="Calibri" w:hAnsi="Verdana"/>
          <w:sz w:val="22"/>
          <w:szCs w:val="22"/>
          <w:lang w:eastAsia="en-US"/>
        </w:rPr>
        <w:t>Promotion and representation of the department and its work:</w:t>
      </w:r>
    </w:p>
    <w:p w14:paraId="6579D7A4" w14:textId="77777777" w:rsidR="00F5637E" w:rsidRPr="007E09E9" w:rsidRDefault="00F5637E" w:rsidP="007E09E9">
      <w:pPr>
        <w:rPr>
          <w:rFonts w:ascii="Verdana" w:eastAsia="Calibri" w:hAnsi="Verdana"/>
          <w:sz w:val="22"/>
          <w:szCs w:val="22"/>
          <w:lang w:eastAsia="en-US"/>
        </w:rPr>
      </w:pPr>
    </w:p>
    <w:p w14:paraId="0E52A1E5" w14:textId="77777777" w:rsidR="007E09E9" w:rsidRPr="00C5413F" w:rsidRDefault="007E09E9" w:rsidP="00C5413F">
      <w:pPr>
        <w:pStyle w:val="ListParagraph"/>
        <w:numPr>
          <w:ilvl w:val="0"/>
          <w:numId w:val="19"/>
        </w:numPr>
        <w:rPr>
          <w:rFonts w:ascii="Verdana" w:eastAsia="Calibri" w:hAnsi="Verdana"/>
        </w:rPr>
      </w:pPr>
      <w:r w:rsidRPr="00C5413F">
        <w:rPr>
          <w:rFonts w:ascii="Verdana" w:eastAsia="Calibri" w:hAnsi="Verdana"/>
        </w:rPr>
        <w:t xml:space="preserve">Attend and contribute to </w:t>
      </w:r>
      <w:r w:rsidR="00F5637E">
        <w:rPr>
          <w:rFonts w:ascii="Verdana" w:eastAsia="Calibri" w:hAnsi="Verdana"/>
        </w:rPr>
        <w:t>Heads of Department</w:t>
      </w:r>
      <w:r w:rsidR="00C5413F" w:rsidRPr="00C5413F">
        <w:rPr>
          <w:rFonts w:ascii="Verdana" w:eastAsia="Calibri" w:hAnsi="Verdana"/>
        </w:rPr>
        <w:t xml:space="preserve"> Meetings </w:t>
      </w:r>
      <w:r w:rsidRPr="00C5413F">
        <w:rPr>
          <w:rFonts w:ascii="Verdana" w:eastAsia="Calibri" w:hAnsi="Verdana"/>
        </w:rPr>
        <w:t>and other groups as appropriate</w:t>
      </w:r>
    </w:p>
    <w:p w14:paraId="13199693" w14:textId="77777777" w:rsidR="007E09E9" w:rsidRPr="00C5413F" w:rsidRDefault="007E09E9" w:rsidP="00C5413F">
      <w:pPr>
        <w:pStyle w:val="ListParagraph"/>
        <w:numPr>
          <w:ilvl w:val="0"/>
          <w:numId w:val="19"/>
        </w:numPr>
        <w:rPr>
          <w:rFonts w:ascii="Verdana" w:eastAsia="Calibri" w:hAnsi="Verdana"/>
        </w:rPr>
      </w:pPr>
      <w:r w:rsidRPr="00C5413F">
        <w:rPr>
          <w:rFonts w:ascii="Verdana" w:eastAsia="Calibri" w:hAnsi="Verdana"/>
        </w:rPr>
        <w:t>Disseminate information from meetings to the department</w:t>
      </w:r>
    </w:p>
    <w:p w14:paraId="57B24AB6" w14:textId="77777777" w:rsidR="007E09E9" w:rsidRPr="00C5413F" w:rsidRDefault="007E09E9" w:rsidP="00C5413F">
      <w:pPr>
        <w:pStyle w:val="ListParagraph"/>
        <w:numPr>
          <w:ilvl w:val="0"/>
          <w:numId w:val="19"/>
        </w:numPr>
        <w:rPr>
          <w:rFonts w:ascii="Verdana" w:eastAsia="Calibri" w:hAnsi="Verdana"/>
        </w:rPr>
      </w:pPr>
      <w:r w:rsidRPr="00C5413F">
        <w:rPr>
          <w:rFonts w:ascii="Verdana" w:eastAsia="Calibri" w:hAnsi="Verdana"/>
        </w:rPr>
        <w:t xml:space="preserve">Arrange for appropriate representation of the department on Open </w:t>
      </w:r>
      <w:r w:rsidR="00F5637E">
        <w:rPr>
          <w:rFonts w:ascii="Verdana" w:eastAsia="Calibri" w:hAnsi="Verdana"/>
        </w:rPr>
        <w:t xml:space="preserve">Day, Open Evening and Open </w:t>
      </w:r>
      <w:r w:rsidR="00B9680D">
        <w:rPr>
          <w:rFonts w:ascii="Verdana" w:eastAsia="Calibri" w:hAnsi="Verdana"/>
        </w:rPr>
        <w:t>Mornings and other whole College</w:t>
      </w:r>
      <w:r w:rsidRPr="00C5413F">
        <w:rPr>
          <w:rFonts w:ascii="Verdana" w:eastAsia="Calibri" w:hAnsi="Verdana"/>
        </w:rPr>
        <w:t xml:space="preserve"> events</w:t>
      </w:r>
    </w:p>
    <w:p w14:paraId="6DE902A1" w14:textId="77777777" w:rsidR="007E09E9" w:rsidRPr="00C5413F" w:rsidRDefault="007E09E9" w:rsidP="00C5413F">
      <w:pPr>
        <w:pStyle w:val="ListParagraph"/>
        <w:numPr>
          <w:ilvl w:val="0"/>
          <w:numId w:val="19"/>
        </w:numPr>
        <w:rPr>
          <w:rFonts w:ascii="Verdana" w:eastAsia="Calibri" w:hAnsi="Verdana"/>
        </w:rPr>
      </w:pPr>
      <w:r w:rsidRPr="00C5413F">
        <w:rPr>
          <w:rFonts w:ascii="Verdana" w:eastAsia="Calibri" w:hAnsi="Verdana"/>
        </w:rPr>
        <w:t>Provide annually updated entries for publications such as Curriculum Guides for pupils and their parents</w:t>
      </w:r>
    </w:p>
    <w:p w14:paraId="1F16C484" w14:textId="77777777" w:rsidR="007E09E9" w:rsidRPr="00C5413F" w:rsidRDefault="007E09E9" w:rsidP="00C5413F">
      <w:pPr>
        <w:pStyle w:val="ListParagraph"/>
        <w:numPr>
          <w:ilvl w:val="0"/>
          <w:numId w:val="19"/>
        </w:numPr>
        <w:rPr>
          <w:rFonts w:ascii="Verdana" w:eastAsia="Calibri" w:hAnsi="Verdana"/>
        </w:rPr>
      </w:pPr>
      <w:r w:rsidRPr="00C5413F">
        <w:rPr>
          <w:rFonts w:ascii="Verdana" w:eastAsia="Calibri" w:hAnsi="Verdana"/>
        </w:rPr>
        <w:t xml:space="preserve">Provide annually updated materials for the </w:t>
      </w:r>
      <w:r w:rsidR="00B9680D">
        <w:rPr>
          <w:rFonts w:ascii="Verdana" w:eastAsia="Calibri" w:hAnsi="Verdana"/>
        </w:rPr>
        <w:t>College</w:t>
      </w:r>
      <w:r w:rsidRPr="00C5413F">
        <w:rPr>
          <w:rFonts w:ascii="Verdana" w:eastAsia="Calibri" w:hAnsi="Verdana"/>
        </w:rPr>
        <w:t xml:space="preserve"> website and magazine</w:t>
      </w:r>
      <w:r w:rsidR="00B9680D">
        <w:rPr>
          <w:rFonts w:ascii="Verdana" w:eastAsia="Calibri" w:hAnsi="Verdana"/>
        </w:rPr>
        <w:t>s</w:t>
      </w:r>
    </w:p>
    <w:p w14:paraId="477DB054" w14:textId="77777777" w:rsidR="007E09E9" w:rsidRPr="00C5413F" w:rsidRDefault="007E09E9" w:rsidP="00C5413F">
      <w:pPr>
        <w:pStyle w:val="ListParagraph"/>
        <w:numPr>
          <w:ilvl w:val="0"/>
          <w:numId w:val="19"/>
        </w:numPr>
        <w:rPr>
          <w:rFonts w:ascii="Verdana" w:eastAsia="Calibri" w:hAnsi="Verdana"/>
        </w:rPr>
      </w:pPr>
      <w:r w:rsidRPr="00C5413F">
        <w:rPr>
          <w:rFonts w:ascii="Verdana" w:eastAsia="Calibri" w:hAnsi="Verdana"/>
        </w:rPr>
        <w:t>Suggest news stories for the website</w:t>
      </w:r>
    </w:p>
    <w:p w14:paraId="3BE25F15" w14:textId="77777777" w:rsidR="007E09E9" w:rsidRPr="007E09E9" w:rsidRDefault="007E09E9" w:rsidP="007E09E9">
      <w:pPr>
        <w:rPr>
          <w:rFonts w:ascii="Verdana" w:eastAsia="Calibri" w:hAnsi="Verdana"/>
          <w:sz w:val="22"/>
          <w:szCs w:val="22"/>
          <w:lang w:eastAsia="en-US"/>
        </w:rPr>
      </w:pPr>
    </w:p>
    <w:p w14:paraId="766676ED" w14:textId="77777777" w:rsidR="007E09E9" w:rsidRDefault="007E09E9" w:rsidP="007E09E9">
      <w:pPr>
        <w:rPr>
          <w:rFonts w:ascii="Verdana" w:eastAsia="Calibri" w:hAnsi="Verdana"/>
          <w:sz w:val="22"/>
          <w:szCs w:val="22"/>
          <w:lang w:eastAsia="en-US"/>
        </w:rPr>
      </w:pPr>
      <w:r w:rsidRPr="007E09E9">
        <w:rPr>
          <w:rFonts w:ascii="Verdana" w:eastAsia="Calibri" w:hAnsi="Verdana"/>
          <w:sz w:val="22"/>
          <w:szCs w:val="22"/>
          <w:lang w:eastAsia="en-US"/>
        </w:rPr>
        <w:t xml:space="preserve">HOW TO APPLY </w:t>
      </w:r>
    </w:p>
    <w:p w14:paraId="53ED5B2E" w14:textId="77777777" w:rsidR="00B9680D" w:rsidRPr="007E09E9" w:rsidRDefault="00B9680D" w:rsidP="007E09E9">
      <w:pPr>
        <w:rPr>
          <w:rFonts w:ascii="Verdana" w:eastAsia="Calibri" w:hAnsi="Verdana"/>
          <w:sz w:val="22"/>
          <w:szCs w:val="22"/>
          <w:lang w:eastAsia="en-US"/>
        </w:rPr>
      </w:pPr>
    </w:p>
    <w:p w14:paraId="53CFE1EE" w14:textId="77777777" w:rsidR="007E09E9" w:rsidRDefault="007E09E9" w:rsidP="007E09E9">
      <w:pPr>
        <w:rPr>
          <w:rFonts w:ascii="Verdana" w:eastAsia="Calibri" w:hAnsi="Verdana"/>
          <w:sz w:val="22"/>
          <w:szCs w:val="22"/>
          <w:lang w:eastAsia="en-US"/>
        </w:rPr>
      </w:pPr>
      <w:r w:rsidRPr="007E09E9">
        <w:rPr>
          <w:rFonts w:ascii="Verdana" w:eastAsia="Calibri" w:hAnsi="Verdana"/>
          <w:sz w:val="22"/>
          <w:szCs w:val="22"/>
          <w:lang w:eastAsia="en-US"/>
        </w:rPr>
        <w:t xml:space="preserve">St Bede’s College and its staff are committed to safeguarding the welfare of children. The </w:t>
      </w:r>
      <w:r w:rsidR="00B9680D">
        <w:rPr>
          <w:rFonts w:ascii="Verdana" w:eastAsia="Calibri" w:hAnsi="Verdana"/>
          <w:sz w:val="22"/>
          <w:szCs w:val="22"/>
          <w:lang w:eastAsia="en-US"/>
        </w:rPr>
        <w:t>College</w:t>
      </w:r>
      <w:r w:rsidRPr="007E09E9">
        <w:rPr>
          <w:rFonts w:ascii="Verdana" w:eastAsia="Calibri" w:hAnsi="Verdana"/>
          <w:sz w:val="22"/>
          <w:szCs w:val="22"/>
          <w:lang w:eastAsia="en-US"/>
        </w:rPr>
        <w:t xml:space="preserve"> is registered with the DBS and successful applicants will be required to complete successfully the Disclosure procedure at the Enhanced level. It is an offence for any person barred from working with children to apply for this post.</w:t>
      </w:r>
    </w:p>
    <w:p w14:paraId="691B48B7" w14:textId="77777777" w:rsidR="00B9680D" w:rsidRPr="007E09E9" w:rsidRDefault="00B9680D" w:rsidP="007E09E9">
      <w:pPr>
        <w:rPr>
          <w:rFonts w:ascii="Verdana" w:eastAsia="Calibri" w:hAnsi="Verdana"/>
          <w:sz w:val="22"/>
          <w:szCs w:val="22"/>
          <w:lang w:eastAsia="en-US"/>
        </w:rPr>
      </w:pPr>
    </w:p>
    <w:p w14:paraId="56C18BD7" w14:textId="77777777" w:rsidR="00D918F3" w:rsidRPr="007E09E9" w:rsidRDefault="007E09E9" w:rsidP="00CC1AB6">
      <w:pPr>
        <w:rPr>
          <w:rFonts w:ascii="Verdana" w:eastAsia="Calibri" w:hAnsi="Verdana"/>
          <w:sz w:val="22"/>
          <w:szCs w:val="22"/>
          <w:lang w:eastAsia="en-US"/>
        </w:rPr>
      </w:pPr>
      <w:r w:rsidRPr="007E09E9">
        <w:rPr>
          <w:rFonts w:ascii="Verdana" w:eastAsia="Calibri" w:hAnsi="Verdana"/>
          <w:sz w:val="22"/>
          <w:szCs w:val="22"/>
          <w:lang w:eastAsia="en-US"/>
        </w:rPr>
        <w:t xml:space="preserve">St Bede’s </w:t>
      </w:r>
      <w:r w:rsidR="00C5413F" w:rsidRPr="007E09E9">
        <w:rPr>
          <w:rFonts w:ascii="Verdana" w:eastAsia="Calibri" w:hAnsi="Verdana"/>
          <w:sz w:val="22"/>
          <w:szCs w:val="22"/>
          <w:lang w:eastAsia="en-US"/>
        </w:rPr>
        <w:t>College is</w:t>
      </w:r>
      <w:r w:rsidRPr="007E09E9">
        <w:rPr>
          <w:rFonts w:ascii="Verdana" w:eastAsia="Calibri" w:hAnsi="Verdana"/>
          <w:sz w:val="22"/>
          <w:szCs w:val="22"/>
          <w:lang w:eastAsia="en-US"/>
        </w:rPr>
        <w:t xml:space="preserve"> committed to Equal Opportunities and welcomes applications from all sections of the community</w:t>
      </w:r>
      <w:r w:rsidR="00B9680D">
        <w:rPr>
          <w:rFonts w:ascii="Verdana" w:eastAsia="Calibri" w:hAnsi="Verdana"/>
          <w:sz w:val="22"/>
          <w:szCs w:val="22"/>
          <w:lang w:eastAsia="en-US"/>
        </w:rPr>
        <w:t>.</w:t>
      </w:r>
    </w:p>
    <w:sectPr w:rsidR="00D918F3" w:rsidRPr="007E09E9" w:rsidSect="001323D7">
      <w:headerReference w:type="default" r:id="rId10"/>
      <w:pgSz w:w="11906" w:h="16838" w:code="9"/>
      <w:pgMar w:top="2694" w:right="1440" w:bottom="993" w:left="1440"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E528A" w14:textId="77777777" w:rsidR="003106A1" w:rsidRDefault="003106A1" w:rsidP="006B0457">
      <w:r>
        <w:separator/>
      </w:r>
    </w:p>
  </w:endnote>
  <w:endnote w:type="continuationSeparator" w:id="0">
    <w:p w14:paraId="49CE9FDF" w14:textId="77777777" w:rsidR="003106A1" w:rsidRDefault="003106A1" w:rsidP="006B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Vrinda">
    <w:panose1 w:val="00000400000000000000"/>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DD508" w14:textId="77777777" w:rsidR="003106A1" w:rsidRDefault="003106A1" w:rsidP="006B0457">
      <w:r>
        <w:separator/>
      </w:r>
    </w:p>
  </w:footnote>
  <w:footnote w:type="continuationSeparator" w:id="0">
    <w:p w14:paraId="64E60AFA" w14:textId="77777777" w:rsidR="003106A1" w:rsidRDefault="003106A1" w:rsidP="006B04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A7190" w14:textId="77777777" w:rsidR="00C5413F" w:rsidRDefault="00C5413F" w:rsidP="001323D7">
    <w:pPr>
      <w:pStyle w:val="Header"/>
      <w:tabs>
        <w:tab w:val="left" w:pos="6564"/>
      </w:tabs>
    </w:pPr>
    <w:r>
      <w:rPr>
        <w:rFonts w:ascii="Times New Roman"/>
        <w:noProof/>
        <w:sz w:val="20"/>
      </w:rPr>
      <w:drawing>
        <wp:anchor distT="0" distB="0" distL="114300" distR="114300" simplePos="0" relativeHeight="251659264" behindDoc="1" locked="0" layoutInCell="1" allowOverlap="1" wp14:anchorId="190214BE" wp14:editId="7FE28B9F">
          <wp:simplePos x="0" y="0"/>
          <wp:positionH relativeFrom="page">
            <wp:posOffset>2952750</wp:posOffset>
          </wp:positionH>
          <wp:positionV relativeFrom="margin">
            <wp:posOffset>-1594485</wp:posOffset>
          </wp:positionV>
          <wp:extent cx="1740535" cy="1714500"/>
          <wp:effectExtent l="0" t="0" r="0" b="0"/>
          <wp:wrapTight wrapText="bothSides">
            <wp:wrapPolygon edited="0">
              <wp:start x="0" y="0"/>
              <wp:lineTo x="0" y="21360"/>
              <wp:lineTo x="21277" y="21360"/>
              <wp:lineTo x="2127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Bedes revised Logo blue text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0535" cy="17145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C2E7D"/>
    <w:multiLevelType w:val="hybridMultilevel"/>
    <w:tmpl w:val="632AB30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F50317B"/>
    <w:multiLevelType w:val="hybridMultilevel"/>
    <w:tmpl w:val="D2F6D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31302F"/>
    <w:multiLevelType w:val="hybridMultilevel"/>
    <w:tmpl w:val="90488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91937"/>
    <w:multiLevelType w:val="hybridMultilevel"/>
    <w:tmpl w:val="1B98F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1249E"/>
    <w:multiLevelType w:val="hybridMultilevel"/>
    <w:tmpl w:val="EB8A8FF2"/>
    <w:lvl w:ilvl="0" w:tplc="F67EF378">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F127B1"/>
    <w:multiLevelType w:val="hybridMultilevel"/>
    <w:tmpl w:val="7480C9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281D0F61"/>
    <w:multiLevelType w:val="hybridMultilevel"/>
    <w:tmpl w:val="71F64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892874"/>
    <w:multiLevelType w:val="hybridMultilevel"/>
    <w:tmpl w:val="4884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5015D6"/>
    <w:multiLevelType w:val="hybridMultilevel"/>
    <w:tmpl w:val="CF14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5716E2"/>
    <w:multiLevelType w:val="hybridMultilevel"/>
    <w:tmpl w:val="24A05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8E327E"/>
    <w:multiLevelType w:val="hybridMultilevel"/>
    <w:tmpl w:val="A36022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2B7180C"/>
    <w:multiLevelType w:val="hybridMultilevel"/>
    <w:tmpl w:val="96665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235AB9"/>
    <w:multiLevelType w:val="hybridMultilevel"/>
    <w:tmpl w:val="437E8C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52B1DAB"/>
    <w:multiLevelType w:val="hybridMultilevel"/>
    <w:tmpl w:val="D97AA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D4592"/>
    <w:multiLevelType w:val="hybridMultilevel"/>
    <w:tmpl w:val="4BF432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F574EED"/>
    <w:multiLevelType w:val="hybridMultilevel"/>
    <w:tmpl w:val="300ED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A45007"/>
    <w:multiLevelType w:val="hybridMultilevel"/>
    <w:tmpl w:val="D8AE2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3B1470"/>
    <w:multiLevelType w:val="hybridMultilevel"/>
    <w:tmpl w:val="986E4E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B774D75"/>
    <w:multiLevelType w:val="hybridMultilevel"/>
    <w:tmpl w:val="C802A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
  </w:num>
  <w:num w:numId="4">
    <w:abstractNumId w:val="17"/>
  </w:num>
  <w:num w:numId="5">
    <w:abstractNumId w:val="10"/>
  </w:num>
  <w:num w:numId="6">
    <w:abstractNumId w:val="7"/>
  </w:num>
  <w:num w:numId="7">
    <w:abstractNumId w:val="5"/>
  </w:num>
  <w:num w:numId="8">
    <w:abstractNumId w:val="18"/>
  </w:num>
  <w:num w:numId="9">
    <w:abstractNumId w:val="6"/>
  </w:num>
  <w:num w:numId="10">
    <w:abstractNumId w:val="2"/>
  </w:num>
  <w:num w:numId="11">
    <w:abstractNumId w:val="4"/>
  </w:num>
  <w:num w:numId="12">
    <w:abstractNumId w:val="0"/>
  </w:num>
  <w:num w:numId="13">
    <w:abstractNumId w:val="11"/>
  </w:num>
  <w:num w:numId="14">
    <w:abstractNumId w:val="9"/>
  </w:num>
  <w:num w:numId="15">
    <w:abstractNumId w:val="16"/>
  </w:num>
  <w:num w:numId="16">
    <w:abstractNumId w:val="8"/>
  </w:num>
  <w:num w:numId="17">
    <w:abstractNumId w:val="3"/>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57"/>
    <w:rsid w:val="000634A8"/>
    <w:rsid w:val="000804E5"/>
    <w:rsid w:val="00093B8A"/>
    <w:rsid w:val="000D6EAB"/>
    <w:rsid w:val="001323D7"/>
    <w:rsid w:val="00133D71"/>
    <w:rsid w:val="00143FAB"/>
    <w:rsid w:val="00182834"/>
    <w:rsid w:val="001D4DE0"/>
    <w:rsid w:val="00230DBC"/>
    <w:rsid w:val="002628AA"/>
    <w:rsid w:val="00265139"/>
    <w:rsid w:val="00283938"/>
    <w:rsid w:val="002E061B"/>
    <w:rsid w:val="0030050C"/>
    <w:rsid w:val="003106A1"/>
    <w:rsid w:val="003324A2"/>
    <w:rsid w:val="003350FC"/>
    <w:rsid w:val="00351D26"/>
    <w:rsid w:val="00356415"/>
    <w:rsid w:val="003B2723"/>
    <w:rsid w:val="003F4A9A"/>
    <w:rsid w:val="00405781"/>
    <w:rsid w:val="004A5D13"/>
    <w:rsid w:val="004A65B4"/>
    <w:rsid w:val="004B05AF"/>
    <w:rsid w:val="00530AAD"/>
    <w:rsid w:val="00537CE9"/>
    <w:rsid w:val="0058100D"/>
    <w:rsid w:val="005D232B"/>
    <w:rsid w:val="006B0457"/>
    <w:rsid w:val="007030C8"/>
    <w:rsid w:val="00755435"/>
    <w:rsid w:val="0075722E"/>
    <w:rsid w:val="00765C0D"/>
    <w:rsid w:val="007675A6"/>
    <w:rsid w:val="00784BE3"/>
    <w:rsid w:val="007C352A"/>
    <w:rsid w:val="007E09E9"/>
    <w:rsid w:val="008D4D49"/>
    <w:rsid w:val="0095729D"/>
    <w:rsid w:val="009677AD"/>
    <w:rsid w:val="00991271"/>
    <w:rsid w:val="009F055B"/>
    <w:rsid w:val="00A03B6C"/>
    <w:rsid w:val="00A109CE"/>
    <w:rsid w:val="00A14729"/>
    <w:rsid w:val="00A14BED"/>
    <w:rsid w:val="00A76F73"/>
    <w:rsid w:val="00AB4BA9"/>
    <w:rsid w:val="00B66054"/>
    <w:rsid w:val="00B9680D"/>
    <w:rsid w:val="00BA5486"/>
    <w:rsid w:val="00BB7CD3"/>
    <w:rsid w:val="00BC1755"/>
    <w:rsid w:val="00C5413F"/>
    <w:rsid w:val="00C55F4D"/>
    <w:rsid w:val="00CC1AB6"/>
    <w:rsid w:val="00CC43E9"/>
    <w:rsid w:val="00CE6B41"/>
    <w:rsid w:val="00D154E4"/>
    <w:rsid w:val="00D2629E"/>
    <w:rsid w:val="00D918F3"/>
    <w:rsid w:val="00DB6279"/>
    <w:rsid w:val="00DC45E3"/>
    <w:rsid w:val="00DD5D82"/>
    <w:rsid w:val="00E13ECF"/>
    <w:rsid w:val="00EF033F"/>
    <w:rsid w:val="00F35287"/>
    <w:rsid w:val="00F47FB9"/>
    <w:rsid w:val="00F5637E"/>
    <w:rsid w:val="00F636F3"/>
    <w:rsid w:val="00FF4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BF1DCB"/>
  <w15:docId w15:val="{8A8322EA-896D-4AB7-9EB4-B3B77CF3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457"/>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457"/>
    <w:pPr>
      <w:tabs>
        <w:tab w:val="center" w:pos="4513"/>
        <w:tab w:val="right" w:pos="9026"/>
      </w:tabs>
    </w:pPr>
  </w:style>
  <w:style w:type="character" w:customStyle="1" w:styleId="HeaderChar">
    <w:name w:val="Header Char"/>
    <w:basedOn w:val="DefaultParagraphFont"/>
    <w:link w:val="Header"/>
    <w:uiPriority w:val="99"/>
    <w:rsid w:val="006B0457"/>
    <w:rPr>
      <w:rFonts w:ascii="Arial" w:eastAsia="Times New Roman" w:hAnsi="Arial" w:cs="Arial"/>
      <w:sz w:val="24"/>
      <w:szCs w:val="24"/>
      <w:lang w:eastAsia="en-GB"/>
    </w:rPr>
  </w:style>
  <w:style w:type="paragraph" w:styleId="NoSpacing">
    <w:name w:val="No Spacing"/>
    <w:uiPriority w:val="1"/>
    <w:qFormat/>
    <w:rsid w:val="006B0457"/>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6B0457"/>
    <w:pPr>
      <w:tabs>
        <w:tab w:val="center" w:pos="4513"/>
        <w:tab w:val="right" w:pos="9026"/>
      </w:tabs>
    </w:pPr>
  </w:style>
  <w:style w:type="character" w:customStyle="1" w:styleId="FooterChar">
    <w:name w:val="Footer Char"/>
    <w:basedOn w:val="DefaultParagraphFont"/>
    <w:link w:val="Footer"/>
    <w:uiPriority w:val="99"/>
    <w:rsid w:val="006B0457"/>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1323D7"/>
    <w:rPr>
      <w:rFonts w:ascii="Tahoma" w:hAnsi="Tahoma" w:cs="Tahoma"/>
      <w:sz w:val="16"/>
      <w:szCs w:val="16"/>
    </w:rPr>
  </w:style>
  <w:style w:type="character" w:customStyle="1" w:styleId="BalloonTextChar">
    <w:name w:val="Balloon Text Char"/>
    <w:basedOn w:val="DefaultParagraphFont"/>
    <w:link w:val="BalloonText"/>
    <w:uiPriority w:val="99"/>
    <w:semiHidden/>
    <w:rsid w:val="001323D7"/>
    <w:rPr>
      <w:rFonts w:ascii="Tahoma" w:eastAsia="Times New Roman" w:hAnsi="Tahoma" w:cs="Tahoma"/>
      <w:sz w:val="16"/>
      <w:szCs w:val="16"/>
      <w:lang w:eastAsia="en-GB"/>
    </w:rPr>
  </w:style>
  <w:style w:type="paragraph" w:styleId="ListParagraph">
    <w:name w:val="List Paragraph"/>
    <w:basedOn w:val="Normal"/>
    <w:uiPriority w:val="34"/>
    <w:qFormat/>
    <w:rsid w:val="00FF4964"/>
    <w:pPr>
      <w:ind w:left="720"/>
    </w:pPr>
    <w:rPr>
      <w:rFonts w:ascii="Calibri" w:eastAsiaTheme="minorHAnsi" w:hAnsi="Calibri" w:cs="Times New Roman"/>
      <w:sz w:val="22"/>
      <w:szCs w:val="22"/>
      <w:lang w:eastAsia="en-US"/>
    </w:rPr>
  </w:style>
  <w:style w:type="table" w:styleId="TableGrid">
    <w:name w:val="Table Grid"/>
    <w:basedOn w:val="TableNormal"/>
    <w:uiPriority w:val="59"/>
    <w:rsid w:val="000D6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ld">
    <w:name w:val="Body Text Bold"/>
    <w:basedOn w:val="Normal"/>
    <w:rsid w:val="00D918F3"/>
    <w:pPr>
      <w:spacing w:after="240"/>
    </w:pPr>
    <w:rPr>
      <w:rFonts w:ascii="Arial (W1)" w:hAnsi="Arial (W1)" w:cs="Times New Roman"/>
      <w:b/>
      <w:szCs w:val="20"/>
      <w:lang w:eastAsia="en-US"/>
    </w:rPr>
  </w:style>
  <w:style w:type="paragraph" w:customStyle="1" w:styleId="Default">
    <w:name w:val="Default"/>
    <w:rsid w:val="00BA5486"/>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BA5486"/>
    <w:pPr>
      <w:spacing w:after="240"/>
    </w:pPr>
    <w:rPr>
      <w:rFonts w:ascii="Arial (W1)" w:hAnsi="Arial (W1)" w:cs="Times New Roman"/>
      <w:szCs w:val="20"/>
      <w:lang w:eastAsia="en-US"/>
    </w:rPr>
  </w:style>
  <w:style w:type="character" w:customStyle="1" w:styleId="BodyTextChar">
    <w:name w:val="Body Text Char"/>
    <w:basedOn w:val="DefaultParagraphFont"/>
    <w:link w:val="BodyText"/>
    <w:rsid w:val="00BA5486"/>
    <w:rPr>
      <w:rFonts w:ascii="Arial (W1)" w:eastAsia="Times New Roman" w:hAnsi="Arial (W1)"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91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FED6987352E43B5F898A7193FCCA4" ma:contentTypeVersion="7" ma:contentTypeDescription="Create a new document." ma:contentTypeScope="" ma:versionID="a47faefe8d8adadbb500640ff2468959">
  <xsd:schema xmlns:xsd="http://www.w3.org/2001/XMLSchema" xmlns:xs="http://www.w3.org/2001/XMLSchema" xmlns:p="http://schemas.microsoft.com/office/2006/metadata/properties" xmlns:ns3="4c7dbaf8-3891-495e-8336-722f6365ebd7" xmlns:ns4="4a3ca255-b1a1-49d7-bcc5-f22e7948510e" targetNamespace="http://schemas.microsoft.com/office/2006/metadata/properties" ma:root="true" ma:fieldsID="b9fae77cefaa4948e0997c1894d5d9e1" ns3:_="" ns4:_="">
    <xsd:import namespace="4c7dbaf8-3891-495e-8336-722f6365ebd7"/>
    <xsd:import namespace="4a3ca255-b1a1-49d7-bcc5-f22e794851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dbaf8-3891-495e-8336-722f6365e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3ca255-b1a1-49d7-bcc5-f22e794851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D34C64-3560-46A9-A59D-055F6CC79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dbaf8-3891-495e-8336-722f6365ebd7"/>
    <ds:schemaRef ds:uri="4a3ca255-b1a1-49d7-bcc5-f22e79485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073115-547B-4BD8-8CB5-0688E7F8DAF5}">
  <ds:schemaRefs>
    <ds:schemaRef ds:uri="http://schemas.microsoft.com/sharepoint/v3/contenttype/forms"/>
  </ds:schemaRefs>
</ds:datastoreItem>
</file>

<file path=customXml/itemProps3.xml><?xml version="1.0" encoding="utf-8"?>
<ds:datastoreItem xmlns:ds="http://schemas.openxmlformats.org/officeDocument/2006/customXml" ds:itemID="{A2722700-EECF-41EB-BEB4-3DAE47D4BAB6}">
  <ds:schemaRefs>
    <ds:schemaRef ds:uri="http://purl.org/dc/dcmitype/"/>
    <ds:schemaRef ds:uri="http://purl.org/dc/terms/"/>
    <ds:schemaRef ds:uri="http://schemas.microsoft.com/office/2006/metadata/properties"/>
    <ds:schemaRef ds:uri="http://purl.org/dc/elements/1.1/"/>
    <ds:schemaRef ds:uri="4c7dbaf8-3891-495e-8336-722f6365ebd7"/>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4a3ca255-b1a1-49d7-bcc5-f22e7948510e"/>
  </ds:schemaRefs>
</ds:datastoreItem>
</file>

<file path=docProps/app.xml><?xml version="1.0" encoding="utf-8"?>
<Properties xmlns="http://schemas.openxmlformats.org/officeDocument/2006/extended-properties" xmlns:vt="http://schemas.openxmlformats.org/officeDocument/2006/docPropsVTypes">
  <Template>45C97687</Template>
  <TotalTime>8</TotalTime>
  <Pages>4</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 Bedes College</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Oxley</dc:creator>
  <cp:lastModifiedBy>Caroline Oxley</cp:lastModifiedBy>
  <cp:revision>4</cp:revision>
  <cp:lastPrinted>2016-04-28T06:55:00Z</cp:lastPrinted>
  <dcterms:created xsi:type="dcterms:W3CDTF">2020-12-16T11:18:00Z</dcterms:created>
  <dcterms:modified xsi:type="dcterms:W3CDTF">2020-12-16T12:44:00Z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0x010100D26FED6987352E43B5F898A7193FCCA4</vt:lpwstr>
  </property>
</Properties>
</file>