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Gill Sans MT" w:hAnsi="Gill Sans MT"/>
          <w:sz w:val="20"/>
          <w:szCs w:val="20"/>
        </w:rPr>
        <w:id w:val="73993873"/>
        <w:docPartObj>
          <w:docPartGallery w:val="Cover Pages"/>
          <w:docPartUnique/>
        </w:docPartObj>
      </w:sdtPr>
      <w:sdtEndPr>
        <w:rPr>
          <w:rFonts w:eastAsia="SimSun" w:cs="Calibri"/>
          <w:lang w:val="en-GB" w:eastAsia="zh-CN"/>
        </w:rPr>
      </w:sdtEndPr>
      <w:sdtContent>
        <w:p w14:paraId="0711AC46" w14:textId="5585B401" w:rsidR="00F85CEA" w:rsidRPr="00C83C6C" w:rsidRDefault="00F85CEA" w:rsidP="008D6DA7">
          <w:pPr>
            <w:spacing w:after="0" w:line="360" w:lineRule="auto"/>
            <w:rPr>
              <w:rFonts w:ascii="Gill Sans MT" w:eastAsia="SimSun" w:hAnsi="Gill Sans MT" w:cs="Calibri"/>
              <w:b/>
              <w:color w:val="F27D2A"/>
              <w:sz w:val="28"/>
              <w:szCs w:val="28"/>
              <w:lang w:val="en-GB"/>
            </w:rPr>
          </w:pPr>
          <w:r w:rsidRPr="00C83C6C">
            <w:rPr>
              <w:rFonts w:ascii="Gill Sans MT" w:eastAsia="SimSun" w:hAnsi="Gill Sans MT" w:cs="Calibri"/>
              <w:b/>
              <w:color w:val="F27D2A"/>
              <w:sz w:val="28"/>
              <w:szCs w:val="28"/>
              <w:lang w:val="en-GB"/>
            </w:rPr>
            <w:t xml:space="preserve">POSITION: </w:t>
          </w:r>
          <w:r w:rsidR="00AC3FF2">
            <w:rPr>
              <w:rFonts w:ascii="Gill Sans MT" w:eastAsia="SimSun" w:hAnsi="Gill Sans MT" w:cs="Calibri"/>
              <w:b/>
              <w:color w:val="F27D2A"/>
              <w:sz w:val="28"/>
              <w:szCs w:val="28"/>
              <w:lang w:val="en-GB"/>
            </w:rPr>
            <w:t>Music</w:t>
          </w:r>
          <w:r w:rsidR="00D26C00">
            <w:rPr>
              <w:rFonts w:ascii="Gill Sans MT" w:eastAsia="SimSun" w:hAnsi="Gill Sans MT" w:cs="Calibri"/>
              <w:b/>
              <w:color w:val="F27D2A"/>
              <w:sz w:val="28"/>
              <w:szCs w:val="28"/>
              <w:lang w:val="en-GB"/>
            </w:rPr>
            <w:t xml:space="preserve"> </w:t>
          </w:r>
          <w:r w:rsidR="008164D9">
            <w:rPr>
              <w:rFonts w:ascii="Gill Sans MT" w:eastAsia="SimSun" w:hAnsi="Gill Sans MT" w:cs="Calibri"/>
              <w:b/>
              <w:color w:val="F27D2A"/>
              <w:sz w:val="28"/>
              <w:szCs w:val="28"/>
              <w:lang w:val="en-GB"/>
            </w:rPr>
            <w:t>&amp; Performing Arts</w:t>
          </w:r>
          <w:r w:rsidR="00E458C2" w:rsidRPr="00E458C2">
            <w:rPr>
              <w:rFonts w:ascii="Gill Sans MT" w:eastAsia="SimSun" w:hAnsi="Gill Sans MT" w:cs="Calibri"/>
              <w:b/>
              <w:color w:val="F27D2A"/>
              <w:sz w:val="28"/>
              <w:szCs w:val="28"/>
              <w:lang w:val="en-GB"/>
            </w:rPr>
            <w:t xml:space="preserve"> </w:t>
          </w:r>
          <w:r w:rsidR="00E458C2">
            <w:rPr>
              <w:rFonts w:ascii="Gill Sans MT" w:eastAsia="SimSun" w:hAnsi="Gill Sans MT" w:cs="Calibri"/>
              <w:b/>
              <w:color w:val="F27D2A"/>
              <w:sz w:val="28"/>
              <w:szCs w:val="28"/>
              <w:lang w:val="en-GB"/>
            </w:rPr>
            <w:t>Teacher</w:t>
          </w:r>
          <w:bookmarkStart w:id="0" w:name="_GoBack"/>
          <w:bookmarkEnd w:id="0"/>
        </w:p>
        <w:p w14:paraId="4C0ABF1D" w14:textId="77777777" w:rsidR="00F85CEA" w:rsidRPr="009C5194" w:rsidRDefault="00845622" w:rsidP="008D6DA7">
          <w:pPr>
            <w:spacing w:after="0" w:line="360" w:lineRule="auto"/>
            <w:contextualSpacing/>
            <w:rPr>
              <w:rFonts w:ascii="Gill Sans MT" w:eastAsia="SimSun" w:hAnsi="Gill Sans MT" w:cs="Calibri"/>
              <w:color w:val="7F7F7F" w:themeColor="text1" w:themeTint="80"/>
              <w:sz w:val="20"/>
              <w:szCs w:val="20"/>
              <w:lang w:val="en-GB"/>
            </w:rPr>
          </w:pPr>
          <w:r w:rsidRPr="009C5194">
            <w:rPr>
              <w:rFonts w:ascii="Gill Sans MT" w:eastAsia="SimSun" w:hAnsi="Gill Sans MT" w:cs="Calibri"/>
              <w:b/>
              <w:noProof/>
              <w:color w:val="F27D2A"/>
              <w:sz w:val="20"/>
              <w:szCs w:val="20"/>
              <w:lang w:val="en-GB" w:eastAsia="zh-CN"/>
            </w:rPr>
            <mc:AlternateContent>
              <mc:Choice Requires="wps">
                <w:drawing>
                  <wp:anchor distT="0" distB="0" distL="114300" distR="114300" simplePos="0" relativeHeight="251660288" behindDoc="1" locked="0" layoutInCell="1" allowOverlap="1" wp14:anchorId="32022888" wp14:editId="17D9BF34">
                    <wp:simplePos x="0" y="0"/>
                    <wp:positionH relativeFrom="column">
                      <wp:posOffset>-62865</wp:posOffset>
                    </wp:positionH>
                    <wp:positionV relativeFrom="paragraph">
                      <wp:posOffset>100330</wp:posOffset>
                    </wp:positionV>
                    <wp:extent cx="5372100" cy="0"/>
                    <wp:effectExtent l="13335" t="13970" r="15240" b="1460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2700">
                              <a:solidFill>
                                <a:srgbClr val="9FCFB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chemeClr val="bg1">
                                        <a:lumMod val="100000"/>
                                        <a:lumOff val="0"/>
                                        <a:alpha val="35001"/>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26709B" id="Line 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9pt" to="418.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" strokecolor="#9fcfbe" strokeweight="1pt">
                    <v:shadow color="white [3212]" opacity="22938f" offset="0"/>
                  </v:line>
                </w:pict>
              </mc:Fallback>
            </mc:AlternateContent>
          </w:r>
        </w:p>
        <w:p w14:paraId="53529E07" w14:textId="77777777" w:rsidR="00F85CEA" w:rsidRPr="00AA6889" w:rsidRDefault="00F85CEA" w:rsidP="008D6DA7">
          <w:pPr>
            <w:spacing w:after="0" w:line="360" w:lineRule="auto"/>
            <w:contextualSpacing/>
            <w:outlineLvl w:val="0"/>
            <w:rPr>
              <w:rFonts w:ascii="Gill Sans MT" w:eastAsia="SimSun" w:hAnsi="Gill Sans MT" w:cs="Calibri"/>
              <w:b/>
              <w:color w:val="F27D2A"/>
              <w:lang w:val="en-GB"/>
            </w:rPr>
          </w:pPr>
          <w:r w:rsidRPr="00AA6889">
            <w:rPr>
              <w:rFonts w:ascii="Gill Sans MT" w:eastAsia="SimSun" w:hAnsi="Gill Sans MT" w:cs="Calibri"/>
              <w:color w:val="7F7F7F" w:themeColor="text1" w:themeTint="80"/>
              <w:lang w:val="en-GB"/>
            </w:rPr>
            <w:t>ABOUT US</w:t>
          </w:r>
        </w:p>
        <w:p w14:paraId="7C11354A" w14:textId="4FE14C13" w:rsidR="00F85CEA" w:rsidRPr="00AA6889" w:rsidRDefault="00BB14E6" w:rsidP="008D6DA7">
          <w:pPr>
            <w:spacing w:after="0" w:line="360" w:lineRule="auto"/>
            <w:contextualSpacing/>
            <w:jc w:val="both"/>
            <w:rPr>
              <w:rFonts w:ascii="Gill Sans MT" w:eastAsia="SimSun" w:hAnsi="Gill Sans MT" w:cs="Calibri"/>
              <w:sz w:val="22"/>
              <w:szCs w:val="22"/>
              <w:lang w:val="en-GB" w:eastAsia="zh-CN"/>
            </w:rPr>
          </w:pPr>
          <w:r w:rsidRPr="00AA6889">
            <w:rPr>
              <w:rFonts w:ascii="Gill Sans MT" w:eastAsia="SimSun" w:hAnsi="Gill Sans MT" w:cs="Calibri"/>
              <w:sz w:val="22"/>
              <w:szCs w:val="22"/>
              <w:lang w:val="en-GB" w:eastAsia="zh-CN"/>
            </w:rPr>
            <w:t xml:space="preserve">Wellington College Bilingual Hangzhou provides pupils access to an education rooted in the traditional values and the progressive approach to learning synonymous with Wellington College. The vision is to inspire pupils to become intellectual, independent, individual and inclusive; our Wellington identity. This will be based on a model that establishes a strong understanding of the rich and deep heritage and culture of China and being Chinese, while also establishes the values, aptitudes and knowledge needed to be an effective global citizen. We aim to prepare pupils for success during and after life at the College. </w:t>
          </w:r>
        </w:p>
        <w:p w14:paraId="275DFBD4" w14:textId="77777777" w:rsidR="0012712D" w:rsidRPr="00AA6889" w:rsidRDefault="0012712D" w:rsidP="008D6DA7">
          <w:pPr>
            <w:spacing w:after="0" w:line="360" w:lineRule="auto"/>
            <w:contextualSpacing/>
            <w:jc w:val="both"/>
            <w:rPr>
              <w:rFonts w:ascii="Gill Sans MT" w:eastAsia="SimSun" w:hAnsi="Gill Sans MT" w:cs="Calibri"/>
              <w:sz w:val="22"/>
              <w:szCs w:val="22"/>
              <w:lang w:val="en-GB" w:eastAsia="zh-CN"/>
            </w:rPr>
          </w:pPr>
        </w:p>
        <w:p w14:paraId="19749711" w14:textId="67A282DB" w:rsidR="0012712D" w:rsidRPr="009C5194" w:rsidRDefault="0012712D" w:rsidP="008D6DA7">
          <w:pPr>
            <w:spacing w:after="0" w:line="360" w:lineRule="auto"/>
            <w:contextualSpacing/>
            <w:jc w:val="both"/>
            <w:rPr>
              <w:rFonts w:ascii="Gill Sans MT" w:eastAsia="SimSun" w:hAnsi="Gill Sans MT" w:cs="Calibri"/>
              <w:sz w:val="20"/>
              <w:szCs w:val="20"/>
              <w:lang w:val="en-GB" w:eastAsia="zh-CN"/>
            </w:rPr>
          </w:pPr>
          <w:r w:rsidRPr="00AA6889">
            <w:rPr>
              <w:rFonts w:ascii="Gill Sans MT" w:eastAsia="SimSun" w:hAnsi="Gill Sans MT" w:cs="Calibri"/>
              <w:sz w:val="22"/>
              <w:szCs w:val="22"/>
              <w:lang w:val="en-GB" w:eastAsia="zh-CN"/>
            </w:rPr>
            <w:t>Within a culture of shared vision, mutual respect, connection and belonging, open communication and inclusive practice, the</w:t>
          </w:r>
          <w:r w:rsidR="00AA6889" w:rsidRPr="00D26C00">
            <w:rPr>
              <w:rFonts w:ascii="Gill Sans MT" w:eastAsia="SimSun" w:hAnsi="Gill Sans MT" w:cs="Calibri"/>
              <w:sz w:val="22"/>
              <w:szCs w:val="22"/>
              <w:lang w:val="en-GB" w:eastAsia="zh-CN"/>
            </w:rPr>
            <w:t xml:space="preserve"> </w:t>
          </w:r>
          <w:r w:rsidR="00D26C00" w:rsidRPr="00D26C00">
            <w:rPr>
              <w:rFonts w:ascii="Gill Sans MT" w:eastAsia="SimSun" w:hAnsi="Gill Sans MT" w:cs="Calibri"/>
              <w:sz w:val="22"/>
              <w:szCs w:val="22"/>
              <w:lang w:val="en-GB" w:eastAsia="zh-CN"/>
            </w:rPr>
            <w:t>M</w:t>
          </w:r>
          <w:r w:rsidR="00AC3FF2" w:rsidRPr="00D26C00">
            <w:rPr>
              <w:rFonts w:ascii="Gill Sans MT" w:eastAsia="SimSun" w:hAnsi="Gill Sans MT" w:cs="Calibri"/>
              <w:sz w:val="22"/>
              <w:szCs w:val="22"/>
              <w:lang w:val="en-GB" w:eastAsia="zh-CN"/>
            </w:rPr>
            <w:t>usic</w:t>
          </w:r>
          <w:r w:rsidR="00D26C00">
            <w:rPr>
              <w:rFonts w:ascii="Gill Sans MT" w:eastAsia="SimSun" w:hAnsi="Gill Sans MT" w:cs="Calibri"/>
              <w:sz w:val="22"/>
              <w:szCs w:val="22"/>
              <w:lang w:val="en-GB" w:eastAsia="zh-CN"/>
            </w:rPr>
            <w:t xml:space="preserve"> </w:t>
          </w:r>
          <w:r w:rsidR="00E64311">
            <w:rPr>
              <w:rFonts w:ascii="Gill Sans MT" w:eastAsia="SimSun" w:hAnsi="Gill Sans MT" w:cs="Calibri" w:hint="eastAsia"/>
              <w:sz w:val="22"/>
              <w:szCs w:val="22"/>
              <w:lang w:val="en-GB" w:eastAsia="zh-CN"/>
            </w:rPr>
            <w:t>&amp;</w:t>
          </w:r>
          <w:r w:rsidR="00E64311">
            <w:rPr>
              <w:rFonts w:ascii="Gill Sans MT" w:eastAsia="SimSun" w:hAnsi="Gill Sans MT" w:cs="Calibri"/>
              <w:sz w:val="22"/>
              <w:szCs w:val="22"/>
              <w:lang w:val="en-GB" w:eastAsia="zh-CN"/>
            </w:rPr>
            <w:t xml:space="preserve"> Performing Arts </w:t>
          </w:r>
          <w:r w:rsidR="00D26C00">
            <w:rPr>
              <w:rFonts w:ascii="Gill Sans MT" w:eastAsia="SimSun" w:hAnsi="Gill Sans MT" w:cs="Calibri"/>
              <w:sz w:val="22"/>
              <w:szCs w:val="22"/>
              <w:lang w:val="en-GB" w:eastAsia="zh-CN"/>
            </w:rPr>
            <w:t>Teacher</w:t>
          </w:r>
          <w:r w:rsidR="008B603F" w:rsidRPr="00AA6889">
            <w:rPr>
              <w:rFonts w:ascii="Gill Sans MT" w:eastAsia="SimSun" w:hAnsi="Gill Sans MT" w:cs="Calibri"/>
              <w:sz w:val="22"/>
              <w:szCs w:val="22"/>
              <w:lang w:val="en-GB" w:eastAsia="zh-CN"/>
            </w:rPr>
            <w:t xml:space="preserve"> </w:t>
          </w:r>
          <w:r w:rsidRPr="00AA6889">
            <w:rPr>
              <w:rFonts w:ascii="Gill Sans MT" w:eastAsia="SimSun" w:hAnsi="Gill Sans MT" w:cs="Calibri"/>
              <w:sz w:val="22"/>
              <w:szCs w:val="22"/>
              <w:lang w:val="en-GB" w:eastAsia="zh-CN"/>
            </w:rPr>
            <w:t xml:space="preserve">will form an integral part of a close team who aspire to continually develop and evolve in their personal and professional development. </w:t>
          </w:r>
          <w:r w:rsidRPr="009C5194">
            <w:rPr>
              <w:rFonts w:ascii="Gill Sans MT" w:eastAsia="SimSun" w:hAnsi="Gill Sans MT" w:cs="Calibri"/>
              <w:sz w:val="20"/>
              <w:szCs w:val="20"/>
              <w:lang w:val="en-GB" w:eastAsia="zh-CN"/>
            </w:rPr>
            <w:t xml:space="preserve">  </w:t>
          </w:r>
        </w:p>
        <w:p w14:paraId="28D42837" w14:textId="77777777" w:rsidR="0012712D" w:rsidRPr="00AA6889" w:rsidRDefault="0012712D" w:rsidP="008D6DA7">
          <w:pPr>
            <w:spacing w:after="0" w:line="360" w:lineRule="auto"/>
            <w:ind w:left="540" w:right="594"/>
            <w:contextualSpacing/>
            <w:rPr>
              <w:rFonts w:ascii="Gill Sans MT" w:hAnsi="Gill Sans MT" w:cstheme="minorHAnsi"/>
              <w:sz w:val="20"/>
              <w:szCs w:val="20"/>
              <w:lang w:val="en-GB"/>
            </w:rPr>
          </w:pPr>
        </w:p>
        <w:p w14:paraId="63314E25" w14:textId="77777777" w:rsidR="0012712D" w:rsidRPr="009C5194" w:rsidRDefault="0012712D" w:rsidP="008D6DA7">
          <w:pPr>
            <w:tabs>
              <w:tab w:val="left" w:pos="0"/>
            </w:tabs>
            <w:spacing w:after="0" w:line="360" w:lineRule="auto"/>
            <w:ind w:right="26"/>
            <w:contextualSpacing/>
            <w:jc w:val="both"/>
            <w:rPr>
              <w:rFonts w:ascii="Gill Sans MT" w:eastAsia="SimSun" w:hAnsi="Gill Sans MT" w:cs="Calibri"/>
              <w:sz w:val="20"/>
              <w:szCs w:val="20"/>
              <w:lang w:eastAsia="zh-CN"/>
            </w:rPr>
          </w:pPr>
        </w:p>
        <w:p w14:paraId="16EBF2FB" w14:textId="686B8895" w:rsidR="003E3F49" w:rsidRPr="009C5194" w:rsidRDefault="00845622" w:rsidP="008D6DA7">
          <w:pPr>
            <w:tabs>
              <w:tab w:val="left" w:pos="0"/>
            </w:tabs>
            <w:spacing w:after="0" w:line="360" w:lineRule="auto"/>
            <w:ind w:right="26"/>
            <w:contextualSpacing/>
            <w:jc w:val="both"/>
            <w:rPr>
              <w:rFonts w:ascii="Gill Sans MT" w:eastAsia="SimSun" w:hAnsi="Gill Sans MT" w:cs="Calibri"/>
              <w:sz w:val="20"/>
              <w:szCs w:val="20"/>
              <w:lang w:val="en-GB" w:eastAsia="zh-CN"/>
            </w:rPr>
            <w:sectPr w:rsidR="003E3F49" w:rsidRPr="009C5194">
              <w:headerReference w:type="default" r:id="rId11"/>
              <w:headerReference w:type="first" r:id="rId12"/>
              <w:pgSz w:w="11904" w:h="16834"/>
              <w:pgMar w:top="3510" w:right="1800" w:bottom="1440" w:left="1800" w:header="630" w:footer="1080" w:gutter="0"/>
              <w:cols w:space="720"/>
              <w:titlePg/>
            </w:sectPr>
          </w:pPr>
          <w:r w:rsidRPr="009C5194">
            <w:rPr>
              <w:rFonts w:ascii="Gill Sans MT" w:eastAsia="SimSun" w:hAnsi="Gill Sans MT" w:cs="Calibri"/>
              <w:b/>
              <w:noProof/>
              <w:color w:val="F27D2A"/>
              <w:sz w:val="20"/>
              <w:szCs w:val="20"/>
              <w:lang w:val="en-GB" w:eastAsia="zh-CN"/>
            </w:rPr>
            <mc:AlternateContent>
              <mc:Choice Requires="wps">
                <w:drawing>
                  <wp:anchor distT="0" distB="0" distL="114300" distR="114300" simplePos="0" relativeHeight="251661312" behindDoc="1" locked="0" layoutInCell="1" allowOverlap="1" wp14:anchorId="1788E08C" wp14:editId="791B063D">
                    <wp:simplePos x="0" y="0"/>
                    <wp:positionH relativeFrom="column">
                      <wp:posOffset>-62865</wp:posOffset>
                    </wp:positionH>
                    <wp:positionV relativeFrom="paragraph">
                      <wp:posOffset>191770</wp:posOffset>
                    </wp:positionV>
                    <wp:extent cx="5372100" cy="0"/>
                    <wp:effectExtent l="13335" t="12065" r="15240" b="6985"/>
                    <wp:wrapTight wrapText="bothSides">
                      <wp:wrapPolygon edited="0">
                        <wp:start x="-38" y="-2147483648"/>
                        <wp:lineTo x="0" y="-2147483648"/>
                        <wp:lineTo x="10838" y="-2147483648"/>
                        <wp:lineTo x="10838" y="-2147483648"/>
                        <wp:lineTo x="21562" y="-2147483648"/>
                        <wp:lineTo x="21677" y="-2147483648"/>
                        <wp:lineTo x="-38" y="-2147483648"/>
                      </wp:wrapPolygon>
                    </wp:wrapTight>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2700">
                              <a:solidFill>
                                <a:srgbClr val="9FCFB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chemeClr val="bg1">
                                        <a:lumMod val="100000"/>
                                        <a:lumOff val="0"/>
                                        <a:alpha val="35001"/>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1B814E" id="Line 7"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5.1pt" to="418.0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" strokecolor="#9fcfbe" strokeweight="1pt">
                    <v:shadow color="white [3212]" opacity="22938f" offset="0"/>
                    <w10:wrap type="tight"/>
                  </v:line>
                </w:pict>
              </mc:Fallback>
            </mc:AlternateContent>
          </w:r>
        </w:p>
        <w:p w14:paraId="74D539E8" w14:textId="58F1088E" w:rsidR="00223878" w:rsidRPr="009C5194" w:rsidRDefault="003C4509" w:rsidP="008D6DA7">
          <w:pPr>
            <w:spacing w:after="0" w:line="360" w:lineRule="auto"/>
            <w:contextualSpacing/>
            <w:rPr>
              <w:rFonts w:ascii="Gill Sans MT" w:eastAsia="SimSun" w:hAnsi="Gill Sans MT" w:cs="Calibri"/>
              <w:sz w:val="20"/>
              <w:szCs w:val="20"/>
              <w:lang w:val="en-GB" w:eastAsia="zh-CN"/>
            </w:rPr>
          </w:pPr>
        </w:p>
      </w:sdtContent>
    </w:sdt>
    <w:tbl>
      <w:tblPr>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37"/>
        <w:gridCol w:w="2984"/>
        <w:gridCol w:w="1616"/>
        <w:gridCol w:w="2167"/>
      </w:tblGrid>
      <w:tr w:rsidR="008B603F" w:rsidRPr="009C5194" w14:paraId="3FE53DA9" w14:textId="77777777" w:rsidTr="008B603F">
        <w:trPr>
          <w:trHeight w:val="432"/>
          <w:jc w:val="center"/>
        </w:trPr>
        <w:tc>
          <w:tcPr>
            <w:tcW w:w="8304" w:type="dxa"/>
            <w:gridSpan w:val="4"/>
            <w:tcBorders>
              <w:top w:val="nil"/>
              <w:left w:val="nil"/>
              <w:bottom w:val="single" w:sz="4" w:space="0" w:color="A6A6A6" w:themeColor="background1" w:themeShade="A6"/>
              <w:right w:val="nil"/>
            </w:tcBorders>
            <w:shd w:val="solid" w:color="E57C29" w:fill="FFFFFF" w:themeFill="background1"/>
            <w:vAlign w:val="center"/>
          </w:tcPr>
          <w:p w14:paraId="331B785C" w14:textId="6E7C774C" w:rsidR="008B603F" w:rsidRPr="009C5194" w:rsidRDefault="008B603F" w:rsidP="008B603F">
            <w:pPr>
              <w:spacing w:after="0" w:line="360" w:lineRule="auto"/>
              <w:contextualSpacing/>
              <w:rPr>
                <w:rFonts w:ascii="Gill Sans MT" w:hAnsi="Gill Sans MT" w:cstheme="minorHAnsi"/>
                <w:color w:val="000000" w:themeColor="text1"/>
                <w:sz w:val="20"/>
                <w:szCs w:val="20"/>
              </w:rPr>
            </w:pPr>
            <w:r w:rsidRPr="0061717E">
              <w:rPr>
                <w:rFonts w:asciiTheme="majorHAnsi" w:hAnsiTheme="majorHAnsi" w:cstheme="minorHAnsi"/>
                <w:b/>
                <w:caps/>
                <w:color w:val="FFFFFF" w:themeColor="background1"/>
              </w:rPr>
              <w:t>Basic Information</w:t>
            </w:r>
          </w:p>
        </w:tc>
      </w:tr>
      <w:tr w:rsidR="004939A7" w:rsidRPr="009C5194" w14:paraId="336B630A" w14:textId="77777777" w:rsidTr="008B603F">
        <w:trPr>
          <w:trHeight w:val="432"/>
          <w:jc w:val="center"/>
        </w:trPr>
        <w:tc>
          <w:tcPr>
            <w:tcW w:w="1537"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FFFFFF" w:themeColor="background1" w:fill="FFFFFF" w:themeFill="background1"/>
            <w:vAlign w:val="center"/>
          </w:tcPr>
          <w:p w14:paraId="587B46DF" w14:textId="77777777" w:rsidR="00AF3BCD" w:rsidRPr="008B603F" w:rsidRDefault="00AF3BCD" w:rsidP="008D6DA7">
            <w:pPr>
              <w:spacing w:after="0" w:line="360" w:lineRule="auto"/>
              <w:contextualSpacing/>
              <w:rPr>
                <w:rFonts w:asciiTheme="majorHAnsi" w:hAnsiTheme="majorHAnsi" w:cstheme="minorHAnsi"/>
                <w:b/>
                <w:caps/>
                <w:color w:val="000000" w:themeColor="text1"/>
              </w:rPr>
            </w:pPr>
            <w:r w:rsidRPr="008B603F">
              <w:rPr>
                <w:rFonts w:asciiTheme="majorHAnsi" w:hAnsiTheme="majorHAnsi" w:cstheme="minorHAnsi"/>
                <w:b/>
                <w:caps/>
                <w:color w:val="000000" w:themeColor="text1"/>
              </w:rPr>
              <w:t>Job Title</w:t>
            </w:r>
          </w:p>
        </w:tc>
        <w:tc>
          <w:tcPr>
            <w:tcW w:w="29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FFFFFF" w:themeColor="background1" w:fill="FFFFFF" w:themeFill="background1"/>
            <w:vAlign w:val="center"/>
          </w:tcPr>
          <w:p w14:paraId="0C5AC7FC" w14:textId="3E5AECEB" w:rsidR="00AF3BCD" w:rsidRPr="008B603F" w:rsidRDefault="00AC3FF2" w:rsidP="008D6DA7">
            <w:pPr>
              <w:spacing w:after="0" w:line="360" w:lineRule="auto"/>
              <w:contextualSpacing/>
              <w:rPr>
                <w:rFonts w:ascii="Gill Sans MT" w:hAnsi="Gill Sans MT" w:cstheme="minorHAnsi"/>
                <w:color w:val="000000" w:themeColor="text1"/>
                <w:sz w:val="22"/>
                <w:szCs w:val="22"/>
              </w:rPr>
            </w:pPr>
            <w:r>
              <w:rPr>
                <w:rFonts w:ascii="Gill Sans MT" w:hAnsi="Gill Sans MT" w:cstheme="minorHAnsi"/>
                <w:color w:val="000000" w:themeColor="text1"/>
                <w:sz w:val="22"/>
                <w:szCs w:val="22"/>
              </w:rPr>
              <w:t>Music</w:t>
            </w:r>
            <w:r w:rsidR="00D26C00">
              <w:rPr>
                <w:rFonts w:ascii="Gill Sans MT" w:hAnsi="Gill Sans MT" w:cstheme="minorHAnsi"/>
                <w:color w:val="000000" w:themeColor="text1"/>
                <w:sz w:val="22"/>
                <w:szCs w:val="22"/>
              </w:rPr>
              <w:t xml:space="preserve"> </w:t>
            </w:r>
            <w:r w:rsidR="008164D9">
              <w:rPr>
                <w:rFonts w:ascii="Gill Sans MT" w:hAnsi="Gill Sans MT" w:cstheme="minorHAnsi"/>
                <w:color w:val="000000" w:themeColor="text1"/>
                <w:sz w:val="22"/>
                <w:szCs w:val="22"/>
              </w:rPr>
              <w:t>&amp; Performing Arts</w:t>
            </w:r>
            <w:r w:rsidR="00DE29FD">
              <w:rPr>
                <w:rFonts w:ascii="Gill Sans MT" w:hAnsi="Gill Sans MT" w:cstheme="minorHAnsi"/>
                <w:color w:val="000000" w:themeColor="text1"/>
                <w:sz w:val="22"/>
                <w:szCs w:val="22"/>
              </w:rPr>
              <w:t xml:space="preserve"> Teacher</w:t>
            </w:r>
          </w:p>
        </w:tc>
        <w:tc>
          <w:tcPr>
            <w:tcW w:w="1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FFFFFF" w:themeColor="background1" w:fill="FFFFFF" w:themeFill="background1"/>
            <w:vAlign w:val="center"/>
          </w:tcPr>
          <w:p w14:paraId="11B6C267" w14:textId="77777777" w:rsidR="00AF3BCD" w:rsidRPr="008B603F" w:rsidRDefault="00AF3BCD" w:rsidP="008D6DA7">
            <w:pPr>
              <w:spacing w:after="0" w:line="360" w:lineRule="auto"/>
              <w:contextualSpacing/>
              <w:rPr>
                <w:rFonts w:asciiTheme="majorHAnsi" w:hAnsiTheme="majorHAnsi" w:cstheme="minorHAnsi"/>
                <w:b/>
                <w:caps/>
                <w:color w:val="000000" w:themeColor="text1"/>
              </w:rPr>
            </w:pPr>
            <w:r w:rsidRPr="008B603F">
              <w:rPr>
                <w:rFonts w:asciiTheme="majorHAnsi" w:hAnsiTheme="majorHAnsi" w:cstheme="minorHAnsi"/>
                <w:b/>
                <w:caps/>
                <w:color w:val="000000" w:themeColor="text1"/>
              </w:rPr>
              <w:t>Department</w:t>
            </w:r>
          </w:p>
        </w:tc>
        <w:tc>
          <w:tcPr>
            <w:tcW w:w="216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FFFFFF" w:themeColor="background1" w:fill="FFFFFF" w:themeFill="background1"/>
            <w:vAlign w:val="center"/>
          </w:tcPr>
          <w:p w14:paraId="2B4C9135" w14:textId="13127906" w:rsidR="00AF3BCD" w:rsidRPr="008B603F" w:rsidRDefault="00954316" w:rsidP="008D6DA7">
            <w:pPr>
              <w:spacing w:after="0" w:line="360" w:lineRule="auto"/>
              <w:contextualSpacing/>
              <w:rPr>
                <w:rFonts w:ascii="Gill Sans MT" w:hAnsi="Gill Sans MT" w:cstheme="minorHAnsi"/>
                <w:color w:val="000000" w:themeColor="text1"/>
                <w:sz w:val="22"/>
                <w:szCs w:val="22"/>
              </w:rPr>
            </w:pPr>
            <w:r w:rsidRPr="008B603F">
              <w:rPr>
                <w:rFonts w:ascii="Gill Sans MT" w:hAnsi="Gill Sans MT" w:cstheme="minorHAnsi"/>
                <w:color w:val="000000" w:themeColor="text1"/>
                <w:sz w:val="22"/>
                <w:szCs w:val="22"/>
              </w:rPr>
              <w:t>Academic</w:t>
            </w:r>
          </w:p>
        </w:tc>
      </w:tr>
      <w:tr w:rsidR="00AF3BCD" w:rsidRPr="009C5194" w14:paraId="60D69B9A" w14:textId="77777777" w:rsidTr="008B603F">
        <w:trPr>
          <w:trHeight w:val="432"/>
          <w:jc w:val="center"/>
        </w:trPr>
        <w:tc>
          <w:tcPr>
            <w:tcW w:w="1537"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FFFFFF" w:themeColor="background1" w:fill="FFFFFF" w:themeFill="background1"/>
            <w:vAlign w:val="center"/>
          </w:tcPr>
          <w:p w14:paraId="39C346BB" w14:textId="77777777" w:rsidR="00AF3BCD" w:rsidRPr="008B603F" w:rsidRDefault="00AF3BCD" w:rsidP="008D6DA7">
            <w:pPr>
              <w:spacing w:after="0" w:line="360" w:lineRule="auto"/>
              <w:contextualSpacing/>
              <w:rPr>
                <w:rFonts w:asciiTheme="majorHAnsi" w:hAnsiTheme="majorHAnsi" w:cstheme="minorHAnsi"/>
                <w:b/>
                <w:caps/>
                <w:color w:val="000000" w:themeColor="text1"/>
              </w:rPr>
            </w:pPr>
            <w:r w:rsidRPr="008B603F">
              <w:rPr>
                <w:rFonts w:asciiTheme="majorHAnsi" w:hAnsiTheme="majorHAnsi" w:cstheme="minorHAnsi"/>
                <w:b/>
                <w:caps/>
                <w:color w:val="000000" w:themeColor="text1"/>
              </w:rPr>
              <w:t>Supervisor</w:t>
            </w:r>
          </w:p>
        </w:tc>
        <w:tc>
          <w:tcPr>
            <w:tcW w:w="67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FFFFFF" w:themeColor="background1" w:fill="FFFFFF" w:themeFill="background1"/>
            <w:vAlign w:val="center"/>
          </w:tcPr>
          <w:p w14:paraId="4A1D4B17" w14:textId="0CAEDE6C" w:rsidR="004466D4" w:rsidRPr="008B603F" w:rsidRDefault="008164D9" w:rsidP="008D6DA7">
            <w:pPr>
              <w:spacing w:after="0" w:line="360" w:lineRule="auto"/>
              <w:contextualSpacing/>
              <w:rPr>
                <w:rFonts w:ascii="Gill Sans MT" w:hAnsi="Gill Sans MT" w:cstheme="minorHAnsi"/>
                <w:color w:val="000000" w:themeColor="text1"/>
                <w:sz w:val="22"/>
                <w:szCs w:val="22"/>
              </w:rPr>
            </w:pPr>
            <w:r>
              <w:rPr>
                <w:rFonts w:ascii="Gill Sans MT" w:hAnsi="Gill Sans MT" w:cstheme="minorHAnsi"/>
                <w:color w:val="000000" w:themeColor="text1"/>
                <w:sz w:val="22"/>
                <w:szCs w:val="22"/>
              </w:rPr>
              <w:t>Head of Primary. Head of Junior High</w:t>
            </w:r>
          </w:p>
        </w:tc>
      </w:tr>
      <w:tr w:rsidR="00AF3BCD" w:rsidRPr="009C5194" w14:paraId="6D96572F" w14:textId="77777777" w:rsidTr="008B603F">
        <w:trPr>
          <w:trHeight w:val="432"/>
          <w:jc w:val="center"/>
        </w:trPr>
        <w:tc>
          <w:tcPr>
            <w:tcW w:w="8304" w:type="dxa"/>
            <w:gridSpan w:val="4"/>
            <w:tcBorders>
              <w:top w:val="single" w:sz="4" w:space="0" w:color="A6A6A6" w:themeColor="background1" w:themeShade="A6"/>
              <w:left w:val="nil"/>
              <w:bottom w:val="single" w:sz="4" w:space="0" w:color="A6A6A6" w:themeColor="background1" w:themeShade="A6"/>
              <w:right w:val="nil"/>
            </w:tcBorders>
            <w:shd w:val="clear" w:color="FFFFFF" w:themeColor="background1" w:fill="FFFFFF" w:themeFill="background1"/>
            <w:vAlign w:val="center"/>
          </w:tcPr>
          <w:p w14:paraId="241C5284" w14:textId="77777777" w:rsidR="00AF3BCD" w:rsidRPr="008B603F" w:rsidRDefault="00AF3BCD" w:rsidP="008D6DA7">
            <w:pPr>
              <w:spacing w:after="0" w:line="360" w:lineRule="auto"/>
              <w:contextualSpacing/>
              <w:rPr>
                <w:rFonts w:asciiTheme="majorHAnsi" w:hAnsiTheme="majorHAnsi" w:cstheme="minorHAnsi"/>
                <w:b/>
                <w:caps/>
                <w:color w:val="000000" w:themeColor="text1"/>
              </w:rPr>
            </w:pPr>
            <w:r w:rsidRPr="008B603F">
              <w:rPr>
                <w:rFonts w:asciiTheme="majorHAnsi" w:hAnsiTheme="majorHAnsi" w:cstheme="minorHAnsi"/>
                <w:b/>
                <w:caps/>
                <w:color w:val="000000" w:themeColor="text1"/>
              </w:rPr>
              <w:t>Objectives</w:t>
            </w:r>
          </w:p>
        </w:tc>
      </w:tr>
      <w:tr w:rsidR="00AF3BCD" w:rsidRPr="009C5194" w14:paraId="53E00BD8" w14:textId="77777777" w:rsidTr="008B603F">
        <w:trPr>
          <w:trHeight w:val="432"/>
          <w:jc w:val="center"/>
        </w:trPr>
        <w:tc>
          <w:tcPr>
            <w:tcW w:w="8304" w:type="dxa"/>
            <w:gridSpan w:val="4"/>
            <w:tcBorders>
              <w:top w:val="single" w:sz="4" w:space="0" w:color="A6A6A6" w:themeColor="background1" w:themeShade="A6"/>
              <w:left w:val="nil"/>
              <w:bottom w:val="single" w:sz="4" w:space="0" w:color="A6A6A6" w:themeColor="background1" w:themeShade="A6"/>
              <w:right w:val="nil"/>
            </w:tcBorders>
            <w:shd w:val="clear" w:color="FFFFFF" w:themeColor="background1" w:fill="FFFFFF" w:themeFill="background1"/>
            <w:vAlign w:val="center"/>
          </w:tcPr>
          <w:p w14:paraId="4FADA6AD" w14:textId="4E676B9D" w:rsidR="002846C6" w:rsidRPr="001027CB" w:rsidRDefault="00C54925" w:rsidP="00D26C00">
            <w:pPr>
              <w:autoSpaceDE w:val="0"/>
              <w:autoSpaceDN w:val="0"/>
              <w:adjustRightInd w:val="0"/>
              <w:spacing w:after="0" w:line="360" w:lineRule="auto"/>
              <w:ind w:right="72"/>
              <w:jc w:val="both"/>
              <w:rPr>
                <w:rFonts w:ascii="Gill Sans MT" w:hAnsi="Gill Sans MT" w:cs="Calibri"/>
                <w:color w:val="000000" w:themeColor="text1"/>
                <w:sz w:val="22"/>
                <w:szCs w:val="22"/>
              </w:rPr>
            </w:pPr>
            <w:r w:rsidRPr="00F8676F">
              <w:rPr>
                <w:rFonts w:ascii="Gill Sans MT" w:hAnsi="Gill Sans MT"/>
                <w:color w:val="000000"/>
                <w:sz w:val="22"/>
                <w:szCs w:val="22"/>
              </w:rPr>
              <w:t xml:space="preserve">Wellington College </w:t>
            </w:r>
            <w:r w:rsidR="0098573C" w:rsidRPr="00BB14E6">
              <w:rPr>
                <w:rFonts w:ascii="Gill Sans MT" w:eastAsia="SimSun" w:hAnsi="Gill Sans MT" w:cs="Calibri"/>
                <w:sz w:val="22"/>
                <w:szCs w:val="22"/>
                <w:lang w:val="en-GB" w:eastAsia="zh-CN"/>
              </w:rPr>
              <w:t>Bilingual</w:t>
            </w:r>
            <w:r w:rsidRPr="00F8676F">
              <w:rPr>
                <w:rFonts w:ascii="Gill Sans MT" w:hAnsi="Gill Sans MT"/>
                <w:color w:val="000000"/>
                <w:sz w:val="22"/>
                <w:szCs w:val="22"/>
              </w:rPr>
              <w:t xml:space="preserve"> </w:t>
            </w:r>
            <w:r>
              <w:rPr>
                <w:rFonts w:ascii="Gill Sans MT" w:hAnsi="Gill Sans MT"/>
                <w:color w:val="000000"/>
                <w:sz w:val="22"/>
                <w:szCs w:val="22"/>
              </w:rPr>
              <w:t>Hangzhou</w:t>
            </w:r>
            <w:r w:rsidRPr="00F8676F">
              <w:rPr>
                <w:rFonts w:ascii="Gill Sans MT" w:hAnsi="Gill Sans MT"/>
                <w:color w:val="000000"/>
                <w:sz w:val="22"/>
                <w:szCs w:val="22"/>
              </w:rPr>
              <w:t xml:space="preserve"> is seeking an experienced </w:t>
            </w:r>
            <w:r w:rsidR="00E64311">
              <w:rPr>
                <w:rFonts w:ascii="Gill Sans MT" w:hAnsi="Gill Sans MT" w:cstheme="minorHAnsi"/>
                <w:color w:val="000000" w:themeColor="text1"/>
                <w:sz w:val="22"/>
                <w:szCs w:val="22"/>
              </w:rPr>
              <w:t>Music &amp; Performing Arts Teacher</w:t>
            </w:r>
            <w:r w:rsidR="008164D9">
              <w:rPr>
                <w:rFonts w:ascii="Gill Sans MT" w:hAnsi="Gill Sans MT"/>
                <w:color w:val="000000"/>
                <w:sz w:val="22"/>
                <w:szCs w:val="22"/>
              </w:rPr>
              <w:t xml:space="preserve"> with some responsibility for teaching Performing Arts</w:t>
            </w:r>
            <w:r w:rsidR="00E64311">
              <w:rPr>
                <w:rFonts w:ascii="Gill Sans MT" w:hAnsi="Gill Sans MT"/>
                <w:color w:val="000000"/>
                <w:sz w:val="22"/>
                <w:szCs w:val="22"/>
              </w:rPr>
              <w:t xml:space="preserve"> and M</w:t>
            </w:r>
            <w:r w:rsidR="00E64311">
              <w:rPr>
                <w:rFonts w:ascii="Gill Sans MT" w:hAnsi="Gill Sans MT" w:hint="eastAsia"/>
                <w:color w:val="000000"/>
                <w:sz w:val="22"/>
                <w:szCs w:val="22"/>
                <w:lang w:eastAsia="zh-CN"/>
              </w:rPr>
              <w:t>usic</w:t>
            </w:r>
            <w:r w:rsidR="00E64311">
              <w:rPr>
                <w:rFonts w:ascii="Gill Sans MT" w:hAnsi="Gill Sans MT"/>
                <w:color w:val="000000"/>
                <w:sz w:val="22"/>
                <w:szCs w:val="22"/>
              </w:rPr>
              <w:t>.</w:t>
            </w:r>
            <w:r w:rsidR="000F66C0">
              <w:rPr>
                <w:rFonts w:ascii="Gill Sans MT" w:hAnsi="Gill Sans MT"/>
                <w:color w:val="000000"/>
                <w:sz w:val="22"/>
                <w:szCs w:val="22"/>
              </w:rPr>
              <w:t xml:space="preserve"> </w:t>
            </w:r>
            <w:r w:rsidR="002846C6" w:rsidRPr="008B603F">
              <w:rPr>
                <w:rFonts w:ascii="Gill Sans MT" w:hAnsi="Gill Sans MT" w:cs="Calibri"/>
                <w:color w:val="000000" w:themeColor="text1"/>
                <w:sz w:val="22"/>
                <w:szCs w:val="22"/>
              </w:rPr>
              <w:t xml:space="preserve">The </w:t>
            </w:r>
            <w:r w:rsidR="00E64311">
              <w:rPr>
                <w:rFonts w:ascii="Gill Sans MT" w:hAnsi="Gill Sans MT" w:cstheme="minorHAnsi"/>
                <w:color w:val="000000" w:themeColor="text1"/>
                <w:sz w:val="22"/>
                <w:szCs w:val="22"/>
              </w:rPr>
              <w:t>School Music &amp; Performing Arts Teacher</w:t>
            </w:r>
            <w:r w:rsidR="00E64311" w:rsidRPr="008B603F">
              <w:rPr>
                <w:rFonts w:ascii="Gill Sans MT" w:hAnsi="Gill Sans MT" w:cs="Calibri"/>
                <w:color w:val="000000" w:themeColor="text1"/>
                <w:sz w:val="22"/>
                <w:szCs w:val="22"/>
              </w:rPr>
              <w:t xml:space="preserve"> </w:t>
            </w:r>
            <w:r w:rsidR="002846C6" w:rsidRPr="008B603F">
              <w:rPr>
                <w:rFonts w:ascii="Gill Sans MT" w:hAnsi="Gill Sans MT" w:cs="Calibri"/>
                <w:color w:val="000000" w:themeColor="text1"/>
                <w:sz w:val="22"/>
                <w:szCs w:val="22"/>
              </w:rPr>
              <w:t xml:space="preserve">works </w:t>
            </w:r>
            <w:r w:rsidR="000F66C0" w:rsidRPr="008B603F">
              <w:rPr>
                <w:rFonts w:ascii="Gill Sans MT" w:hAnsi="Gill Sans MT" w:cs="Calibri"/>
                <w:color w:val="000000" w:themeColor="text1"/>
                <w:sz w:val="22"/>
                <w:szCs w:val="22"/>
              </w:rPr>
              <w:t>to provide education to the pupils based on the Wellington College philosophy and ethos</w:t>
            </w:r>
            <w:r w:rsidR="000F66C0">
              <w:rPr>
                <w:rFonts w:ascii="Gill Sans MT" w:hAnsi="Gill Sans MT" w:hint="eastAsia"/>
                <w:color w:val="000000"/>
                <w:sz w:val="22"/>
                <w:szCs w:val="22"/>
                <w:lang w:eastAsia="zh-CN"/>
              </w:rPr>
              <w:t>.</w:t>
            </w:r>
            <w:r w:rsidR="000F66C0">
              <w:rPr>
                <w:rFonts w:ascii="Gill Sans MT" w:hAnsi="Gill Sans MT"/>
                <w:color w:val="000000"/>
                <w:sz w:val="22"/>
                <w:szCs w:val="22"/>
                <w:lang w:eastAsia="zh-CN"/>
              </w:rPr>
              <w:t xml:space="preserve"> </w:t>
            </w:r>
            <w:r w:rsidR="008164D9">
              <w:rPr>
                <w:rFonts w:ascii="Gill Sans MT" w:hAnsi="Gill Sans MT" w:cs="Calibri"/>
                <w:color w:val="000000" w:themeColor="text1"/>
                <w:sz w:val="22"/>
                <w:szCs w:val="22"/>
              </w:rPr>
              <w:t>The</w:t>
            </w:r>
            <w:r w:rsidR="00D26C00">
              <w:rPr>
                <w:rFonts w:ascii="Gill Sans MT" w:hAnsi="Gill Sans MT" w:cs="Calibri"/>
                <w:color w:val="000000" w:themeColor="text1"/>
                <w:sz w:val="22"/>
                <w:szCs w:val="22"/>
              </w:rPr>
              <w:t xml:space="preserve"> </w:t>
            </w:r>
            <w:r w:rsidR="00D26C00">
              <w:rPr>
                <w:rFonts w:ascii="Gill Sans MT" w:hAnsi="Gill Sans MT" w:cstheme="minorHAnsi"/>
                <w:color w:val="000000" w:themeColor="text1"/>
                <w:sz w:val="22"/>
              </w:rPr>
              <w:t xml:space="preserve">Teacher </w:t>
            </w:r>
            <w:r w:rsidR="003753DC" w:rsidRPr="008B603F">
              <w:rPr>
                <w:rFonts w:ascii="Gill Sans MT" w:hAnsi="Gill Sans MT" w:cs="Calibri"/>
                <w:color w:val="000000" w:themeColor="text1"/>
                <w:sz w:val="22"/>
                <w:szCs w:val="22"/>
              </w:rPr>
              <w:t xml:space="preserve">must support each individual pupil’s growth and development, encouraging them as Wellingtonians to be inspired, intellectual, independent, individual and inclusive. </w:t>
            </w:r>
            <w:r w:rsidR="002846C6" w:rsidRPr="008B603F">
              <w:rPr>
                <w:rFonts w:ascii="Gill Sans MT" w:hAnsi="Gill Sans MT" w:cs="Calibri"/>
                <w:color w:val="000000" w:themeColor="text1"/>
                <w:sz w:val="22"/>
                <w:szCs w:val="22"/>
              </w:rPr>
              <w:t xml:space="preserve">The teachers must demonstrate an understanding of the wider curriculum and administration needs of the </w:t>
            </w:r>
            <w:r w:rsidR="003753DC" w:rsidRPr="008B603F">
              <w:rPr>
                <w:rFonts w:ascii="Gill Sans MT" w:hAnsi="Gill Sans MT" w:cs="Calibri"/>
                <w:color w:val="000000" w:themeColor="text1"/>
                <w:sz w:val="22"/>
                <w:szCs w:val="22"/>
              </w:rPr>
              <w:t>school</w:t>
            </w:r>
            <w:r w:rsidR="002846C6" w:rsidRPr="008B603F">
              <w:rPr>
                <w:rFonts w:ascii="Gill Sans MT" w:hAnsi="Gill Sans MT" w:cs="Calibri"/>
                <w:color w:val="000000" w:themeColor="text1"/>
                <w:sz w:val="22"/>
                <w:szCs w:val="22"/>
              </w:rPr>
              <w:t xml:space="preserve">, and achieve </w:t>
            </w:r>
            <w:proofErr w:type="gramStart"/>
            <w:r w:rsidR="002846C6" w:rsidRPr="008B603F">
              <w:rPr>
                <w:rFonts w:ascii="Gill Sans MT" w:hAnsi="Gill Sans MT" w:cs="Calibri"/>
                <w:color w:val="000000" w:themeColor="text1"/>
                <w:sz w:val="22"/>
                <w:szCs w:val="22"/>
              </w:rPr>
              <w:t>high standards</w:t>
            </w:r>
            <w:proofErr w:type="gramEnd"/>
            <w:r w:rsidR="002846C6" w:rsidRPr="008B603F">
              <w:rPr>
                <w:rFonts w:ascii="Gill Sans MT" w:hAnsi="Gill Sans MT" w:cs="Calibri"/>
                <w:color w:val="000000" w:themeColor="text1"/>
                <w:sz w:val="22"/>
                <w:szCs w:val="22"/>
              </w:rPr>
              <w:t xml:space="preserve"> by responding professionally, sensitively and caringly to the needs of the pupils.</w:t>
            </w:r>
            <w:r w:rsidR="00E64311">
              <w:rPr>
                <w:rFonts w:ascii="Gill Sans MT" w:hAnsi="Gill Sans MT" w:cs="Calibri"/>
                <w:color w:val="000000" w:themeColor="text1"/>
                <w:sz w:val="22"/>
                <w:szCs w:val="22"/>
              </w:rPr>
              <w:t xml:space="preserve"> </w:t>
            </w:r>
          </w:p>
        </w:tc>
      </w:tr>
      <w:tr w:rsidR="001027CB" w:rsidRPr="009C5194" w14:paraId="2B48040A" w14:textId="77777777" w:rsidTr="008B603F">
        <w:trPr>
          <w:trHeight w:val="432"/>
          <w:jc w:val="center"/>
        </w:trPr>
        <w:tc>
          <w:tcPr>
            <w:tcW w:w="8304" w:type="dxa"/>
            <w:gridSpan w:val="4"/>
            <w:tcBorders>
              <w:top w:val="single" w:sz="4" w:space="0" w:color="A6A6A6" w:themeColor="background1" w:themeShade="A6"/>
              <w:left w:val="nil"/>
              <w:bottom w:val="single" w:sz="4" w:space="0" w:color="A6A6A6" w:themeColor="background1" w:themeShade="A6"/>
              <w:right w:val="nil"/>
            </w:tcBorders>
            <w:shd w:val="clear" w:color="FFFFFF" w:themeColor="background1" w:fill="FFFFFF" w:themeFill="background1"/>
            <w:vAlign w:val="center"/>
          </w:tcPr>
          <w:p w14:paraId="07CF0037" w14:textId="5F7CB0DF" w:rsidR="001027CB" w:rsidRPr="00637CE4" w:rsidRDefault="001027CB" w:rsidP="00D26C00">
            <w:pPr>
              <w:autoSpaceDE w:val="0"/>
              <w:autoSpaceDN w:val="0"/>
              <w:adjustRightInd w:val="0"/>
              <w:spacing w:after="0" w:line="360" w:lineRule="auto"/>
              <w:ind w:right="72"/>
              <w:jc w:val="both"/>
              <w:rPr>
                <w:rFonts w:asciiTheme="majorHAnsi" w:hAnsiTheme="majorHAnsi"/>
                <w:color w:val="000000"/>
              </w:rPr>
            </w:pPr>
            <w:r w:rsidRPr="00637CE4">
              <w:rPr>
                <w:rFonts w:asciiTheme="majorHAnsi" w:hAnsiTheme="majorHAnsi" w:cstheme="minorHAnsi"/>
                <w:b/>
                <w:caps/>
                <w:color w:val="000000" w:themeColor="text1"/>
              </w:rPr>
              <w:t>Main purpose</w:t>
            </w:r>
          </w:p>
        </w:tc>
      </w:tr>
    </w:tbl>
    <w:p w14:paraId="2D7F4F91" w14:textId="175477F6" w:rsidR="008B603F" w:rsidRDefault="001027CB" w:rsidP="00D26C00">
      <w:pPr>
        <w:autoSpaceDE w:val="0"/>
        <w:autoSpaceDN w:val="0"/>
        <w:adjustRightInd w:val="0"/>
        <w:spacing w:after="0" w:line="360" w:lineRule="auto"/>
        <w:ind w:leftChars="37" w:left="89" w:right="72"/>
        <w:jc w:val="both"/>
        <w:rPr>
          <w:rFonts w:ascii="Gill Sans MT" w:hAnsi="Gill Sans MT"/>
          <w:sz w:val="22"/>
          <w:szCs w:val="22"/>
        </w:rPr>
      </w:pPr>
      <w:r w:rsidRPr="001027CB">
        <w:rPr>
          <w:rFonts w:ascii="Gill Sans MT" w:hAnsi="Gill Sans MT"/>
          <w:sz w:val="22"/>
          <w:szCs w:val="22"/>
        </w:rPr>
        <w:t xml:space="preserve">To assume responsibility for teaching </w:t>
      </w:r>
      <w:r w:rsidR="00B67037">
        <w:rPr>
          <w:rFonts w:ascii="Gill Sans MT" w:hAnsi="Gill Sans MT"/>
          <w:sz w:val="22"/>
          <w:szCs w:val="22"/>
        </w:rPr>
        <w:t>Music</w:t>
      </w:r>
      <w:r w:rsidRPr="001027CB">
        <w:rPr>
          <w:rFonts w:ascii="Gill Sans MT" w:hAnsi="Gill Sans MT"/>
          <w:sz w:val="22"/>
          <w:szCs w:val="22"/>
        </w:rPr>
        <w:t xml:space="preserve"> </w:t>
      </w:r>
      <w:r w:rsidR="00944448">
        <w:rPr>
          <w:rFonts w:ascii="Gill Sans MT" w:hAnsi="Gill Sans MT"/>
          <w:sz w:val="22"/>
          <w:szCs w:val="22"/>
        </w:rPr>
        <w:t xml:space="preserve">and Performing Arts </w:t>
      </w:r>
      <w:r w:rsidRPr="001027CB">
        <w:rPr>
          <w:rFonts w:ascii="Gill Sans MT" w:hAnsi="Gill Sans MT"/>
          <w:sz w:val="22"/>
          <w:szCs w:val="22"/>
        </w:rPr>
        <w:t xml:space="preserve">in the School, under the direction of the Head of </w:t>
      </w:r>
      <w:r w:rsidR="008164D9">
        <w:rPr>
          <w:rFonts w:ascii="Gill Sans MT" w:hAnsi="Gill Sans MT"/>
          <w:sz w:val="22"/>
          <w:szCs w:val="22"/>
        </w:rPr>
        <w:t xml:space="preserve">Primary and Head of Junior High </w:t>
      </w:r>
      <w:r w:rsidRPr="001027CB">
        <w:rPr>
          <w:rFonts w:ascii="Gill Sans MT" w:hAnsi="Gill Sans MT"/>
          <w:sz w:val="22"/>
          <w:szCs w:val="22"/>
        </w:rPr>
        <w:t>and by following the Wellington College curriculum.</w:t>
      </w:r>
    </w:p>
    <w:p w14:paraId="265A1530" w14:textId="77777777" w:rsidR="00F571E8" w:rsidRPr="001027CB" w:rsidRDefault="00F571E8" w:rsidP="001027CB">
      <w:pPr>
        <w:autoSpaceDE w:val="0"/>
        <w:autoSpaceDN w:val="0"/>
        <w:adjustRightInd w:val="0"/>
        <w:spacing w:after="0" w:line="360" w:lineRule="auto"/>
        <w:ind w:leftChars="50" w:left="120" w:right="72"/>
        <w:jc w:val="both"/>
        <w:rPr>
          <w:rFonts w:ascii="Gill Sans MT" w:hAnsi="Gill Sans MT"/>
          <w:sz w:val="22"/>
          <w:szCs w:val="22"/>
        </w:rPr>
      </w:pPr>
    </w:p>
    <w:p w14:paraId="507A7AFE" w14:textId="77777777" w:rsidR="00FC480E" w:rsidRPr="000F66C0" w:rsidRDefault="002447F8" w:rsidP="008D6DA7">
      <w:pPr>
        <w:spacing w:after="0" w:line="360" w:lineRule="auto"/>
        <w:contextualSpacing/>
        <w:rPr>
          <w:rFonts w:ascii="Gill Sans MT" w:eastAsia="SimSun" w:hAnsi="Gill Sans MT" w:cs="Calibri"/>
          <w:b/>
          <w:color w:val="F27D2A"/>
          <w:sz w:val="28"/>
          <w:szCs w:val="28"/>
          <w:lang w:val="en-GB"/>
        </w:rPr>
      </w:pPr>
      <w:r w:rsidRPr="000F66C0">
        <w:rPr>
          <w:rFonts w:ascii="Gill Sans MT" w:eastAsia="SimSun" w:hAnsi="Gill Sans MT" w:cs="Calibri"/>
          <w:b/>
          <w:color w:val="F27D2A"/>
          <w:sz w:val="28"/>
          <w:szCs w:val="28"/>
          <w:lang w:val="en-GB"/>
        </w:rPr>
        <w:t>KEY RESPONSIBILITIES:</w:t>
      </w:r>
    </w:p>
    <w:p w14:paraId="45BA5B88" w14:textId="425EACC5" w:rsidR="009A538A" w:rsidRPr="000F66C0" w:rsidRDefault="009A538A" w:rsidP="008D6DA7">
      <w:pPr>
        <w:autoSpaceDE w:val="0"/>
        <w:autoSpaceDN w:val="0"/>
        <w:adjustRightInd w:val="0"/>
        <w:spacing w:after="0" w:line="360" w:lineRule="auto"/>
        <w:ind w:left="72" w:right="72"/>
        <w:jc w:val="both"/>
        <w:rPr>
          <w:rFonts w:ascii="Gill Sans MT" w:hAnsi="Gill Sans MT"/>
          <w:sz w:val="22"/>
          <w:szCs w:val="22"/>
        </w:rPr>
      </w:pPr>
      <w:r w:rsidRPr="000F66C0">
        <w:rPr>
          <w:rFonts w:ascii="Gill Sans MT" w:hAnsi="Gill Sans MT"/>
          <w:sz w:val="22"/>
          <w:szCs w:val="22"/>
        </w:rPr>
        <w:t xml:space="preserve">The successful candidate will play a key role in the development of </w:t>
      </w:r>
      <w:r w:rsidR="00755320">
        <w:rPr>
          <w:rFonts w:ascii="Gill Sans MT" w:hAnsi="Gill Sans MT"/>
          <w:sz w:val="22"/>
          <w:szCs w:val="22"/>
        </w:rPr>
        <w:t>Music</w:t>
      </w:r>
      <w:r w:rsidRPr="000F66C0">
        <w:rPr>
          <w:rFonts w:ascii="Gill Sans MT" w:hAnsi="Gill Sans MT"/>
          <w:sz w:val="22"/>
          <w:szCs w:val="22"/>
        </w:rPr>
        <w:t xml:space="preserve"> </w:t>
      </w:r>
      <w:r w:rsidR="00944448">
        <w:rPr>
          <w:rFonts w:ascii="Gill Sans MT" w:hAnsi="Gill Sans MT"/>
          <w:sz w:val="22"/>
          <w:szCs w:val="22"/>
        </w:rPr>
        <w:t xml:space="preserve">and Performing Arts </w:t>
      </w:r>
      <w:r w:rsidRPr="000F66C0">
        <w:rPr>
          <w:rFonts w:ascii="Gill Sans MT" w:hAnsi="Gill Sans MT"/>
          <w:sz w:val="22"/>
          <w:szCs w:val="22"/>
        </w:rPr>
        <w:t xml:space="preserve">at Wellington College in </w:t>
      </w:r>
      <w:r w:rsidR="00CB4E49" w:rsidRPr="000F66C0">
        <w:rPr>
          <w:rFonts w:ascii="Gill Sans MT" w:hAnsi="Gill Sans MT"/>
          <w:sz w:val="22"/>
          <w:szCs w:val="22"/>
        </w:rPr>
        <w:t>Hangzhou</w:t>
      </w:r>
      <w:r w:rsidRPr="000F66C0">
        <w:rPr>
          <w:rFonts w:ascii="Gill Sans MT" w:hAnsi="Gill Sans MT"/>
          <w:sz w:val="22"/>
          <w:szCs w:val="22"/>
        </w:rPr>
        <w:t xml:space="preserve">. The College is looking for a candidate who would relish the challenge of establishing the subject in a new school.  </w:t>
      </w:r>
    </w:p>
    <w:p w14:paraId="1F009DD6" w14:textId="19BD1A21" w:rsidR="009A538A" w:rsidRPr="000F66C0" w:rsidRDefault="009A538A" w:rsidP="008D6DA7">
      <w:pPr>
        <w:autoSpaceDE w:val="0"/>
        <w:autoSpaceDN w:val="0"/>
        <w:adjustRightInd w:val="0"/>
        <w:spacing w:after="0" w:line="360" w:lineRule="auto"/>
        <w:ind w:left="72" w:right="72"/>
        <w:jc w:val="both"/>
        <w:rPr>
          <w:rFonts w:ascii="Gill Sans MT" w:hAnsi="Gill Sans MT"/>
          <w:sz w:val="22"/>
          <w:szCs w:val="22"/>
        </w:rPr>
      </w:pPr>
      <w:r w:rsidRPr="000F66C0">
        <w:rPr>
          <w:rFonts w:ascii="Gill Sans MT" w:hAnsi="Gill Sans MT"/>
          <w:sz w:val="22"/>
          <w:szCs w:val="22"/>
        </w:rPr>
        <w:t xml:space="preserve">The </w:t>
      </w:r>
      <w:r w:rsidR="00944448">
        <w:rPr>
          <w:rFonts w:ascii="Gill Sans MT" w:hAnsi="Gill Sans MT" w:cstheme="minorHAnsi"/>
          <w:color w:val="000000" w:themeColor="text1"/>
          <w:sz w:val="22"/>
          <w:szCs w:val="22"/>
        </w:rPr>
        <w:t>School Music &amp; Performing Arts Teacher</w:t>
      </w:r>
      <w:r w:rsidR="00944448" w:rsidRPr="000F66C0">
        <w:rPr>
          <w:rFonts w:ascii="Gill Sans MT" w:hAnsi="Gill Sans MT"/>
          <w:sz w:val="22"/>
          <w:szCs w:val="22"/>
        </w:rPr>
        <w:t xml:space="preserve"> </w:t>
      </w:r>
      <w:r w:rsidRPr="000F66C0">
        <w:rPr>
          <w:rFonts w:ascii="Gill Sans MT" w:hAnsi="Gill Sans MT"/>
          <w:sz w:val="22"/>
          <w:szCs w:val="22"/>
        </w:rPr>
        <w:t xml:space="preserve">will have the responsibility for the planning and teaching of the subject to the designated class, the content of each lesson being determined by the </w:t>
      </w:r>
      <w:r w:rsidR="00944448">
        <w:rPr>
          <w:rFonts w:ascii="Gill Sans MT" w:hAnsi="Gill Sans MT"/>
          <w:sz w:val="22"/>
          <w:szCs w:val="22"/>
        </w:rPr>
        <w:t>s</w:t>
      </w:r>
      <w:r w:rsidR="00D26C00">
        <w:rPr>
          <w:rFonts w:ascii="Gill Sans MT" w:hAnsi="Gill Sans MT"/>
          <w:sz w:val="22"/>
          <w:szCs w:val="22"/>
        </w:rPr>
        <w:t>chool curriculum</w:t>
      </w:r>
      <w:r w:rsidRPr="000F66C0">
        <w:rPr>
          <w:rFonts w:ascii="Gill Sans MT" w:hAnsi="Gill Sans MT"/>
          <w:sz w:val="22"/>
          <w:szCs w:val="22"/>
        </w:rPr>
        <w:t>. The teacher will ensure that the subject is delivered in a way that provides coverag</w:t>
      </w:r>
      <w:r w:rsidR="00A379D0" w:rsidRPr="000F66C0">
        <w:rPr>
          <w:rFonts w:ascii="Gill Sans MT" w:hAnsi="Gill Sans MT"/>
          <w:sz w:val="22"/>
          <w:szCs w:val="22"/>
        </w:rPr>
        <w:t xml:space="preserve">e, progression and </w:t>
      </w:r>
      <w:r w:rsidR="00A673B6" w:rsidRPr="000F66C0">
        <w:rPr>
          <w:rFonts w:ascii="Gill Sans MT" w:hAnsi="Gill Sans MT"/>
          <w:sz w:val="22"/>
          <w:szCs w:val="22"/>
        </w:rPr>
        <w:t>continuity</w:t>
      </w:r>
      <w:r w:rsidR="00A379D0" w:rsidRPr="000F66C0">
        <w:rPr>
          <w:rFonts w:ascii="Gill Sans MT" w:hAnsi="Gill Sans MT"/>
          <w:sz w:val="22"/>
          <w:szCs w:val="22"/>
        </w:rPr>
        <w:t>.</w:t>
      </w:r>
      <w:r w:rsidRPr="000F66C0">
        <w:rPr>
          <w:rFonts w:ascii="Gill Sans MT" w:hAnsi="Gill Sans MT"/>
          <w:sz w:val="22"/>
          <w:szCs w:val="22"/>
        </w:rPr>
        <w:t xml:space="preserve"> The teacher will also be required to carry out othe</w:t>
      </w:r>
      <w:r w:rsidR="001A0E03" w:rsidRPr="000F66C0">
        <w:rPr>
          <w:rFonts w:ascii="Gill Sans MT" w:hAnsi="Gill Sans MT"/>
          <w:sz w:val="22"/>
          <w:szCs w:val="22"/>
        </w:rPr>
        <w:t>r such duties as the Head of</w:t>
      </w:r>
      <w:r w:rsidRPr="000F66C0">
        <w:rPr>
          <w:rFonts w:ascii="Gill Sans MT" w:hAnsi="Gill Sans MT"/>
          <w:sz w:val="22"/>
          <w:szCs w:val="22"/>
        </w:rPr>
        <w:t xml:space="preserve"> </w:t>
      </w:r>
      <w:r w:rsidR="001A0E03" w:rsidRPr="000F66C0">
        <w:rPr>
          <w:rFonts w:ascii="Gill Sans MT" w:hAnsi="Gill Sans MT"/>
          <w:sz w:val="22"/>
          <w:szCs w:val="22"/>
        </w:rPr>
        <w:t>Primary</w:t>
      </w:r>
      <w:r w:rsidR="008164D9">
        <w:rPr>
          <w:rFonts w:ascii="Gill Sans MT" w:hAnsi="Gill Sans MT"/>
          <w:sz w:val="22"/>
          <w:szCs w:val="22"/>
        </w:rPr>
        <w:t>/Junior High</w:t>
      </w:r>
      <w:r w:rsidRPr="000F66C0">
        <w:rPr>
          <w:rFonts w:ascii="Gill Sans MT" w:hAnsi="Gill Sans MT"/>
          <w:sz w:val="22"/>
          <w:szCs w:val="22"/>
        </w:rPr>
        <w:t xml:space="preserve"> </w:t>
      </w:r>
      <w:r w:rsidR="00D26C00">
        <w:rPr>
          <w:rFonts w:ascii="Gill Sans MT" w:hAnsi="Gill Sans MT"/>
          <w:sz w:val="22"/>
          <w:szCs w:val="22"/>
        </w:rPr>
        <w:t>School</w:t>
      </w:r>
      <w:r w:rsidR="001A0E03" w:rsidRPr="000F66C0">
        <w:rPr>
          <w:rFonts w:ascii="Gill Sans MT" w:hAnsi="Gill Sans MT"/>
          <w:sz w:val="22"/>
          <w:szCs w:val="22"/>
        </w:rPr>
        <w:t xml:space="preserve"> </w:t>
      </w:r>
      <w:r w:rsidRPr="000F66C0">
        <w:rPr>
          <w:rFonts w:ascii="Gill Sans MT" w:hAnsi="Gill Sans MT"/>
          <w:sz w:val="22"/>
          <w:szCs w:val="22"/>
        </w:rPr>
        <w:t>may reasonably direct from time to time. He/she is expected to display the highest standards of professionalism in his/her teaching and in his/her relationships with colleagues and parents.</w:t>
      </w:r>
    </w:p>
    <w:p w14:paraId="2A9754AB" w14:textId="413FC56B" w:rsidR="000F66C0" w:rsidRDefault="009A538A" w:rsidP="00BE78EE">
      <w:pPr>
        <w:autoSpaceDE w:val="0"/>
        <w:autoSpaceDN w:val="0"/>
        <w:adjustRightInd w:val="0"/>
        <w:spacing w:after="0" w:line="360" w:lineRule="auto"/>
        <w:ind w:left="72" w:right="72"/>
        <w:jc w:val="both"/>
        <w:rPr>
          <w:rFonts w:ascii="Gill Sans MT" w:hAnsi="Gill Sans MT"/>
          <w:sz w:val="22"/>
          <w:szCs w:val="22"/>
        </w:rPr>
      </w:pPr>
      <w:r w:rsidRPr="000F66C0">
        <w:rPr>
          <w:rFonts w:ascii="Gill Sans MT" w:hAnsi="Gill Sans MT"/>
          <w:sz w:val="22"/>
          <w:szCs w:val="22"/>
        </w:rPr>
        <w:lastRenderedPageBreak/>
        <w:t xml:space="preserve">The teacher must ensure that </w:t>
      </w:r>
      <w:r w:rsidR="00C54B5F" w:rsidRPr="000F66C0">
        <w:rPr>
          <w:rFonts w:ascii="Gill Sans MT" w:hAnsi="Gill Sans MT"/>
          <w:sz w:val="22"/>
          <w:szCs w:val="22"/>
        </w:rPr>
        <w:t>an excellent</w:t>
      </w:r>
      <w:r w:rsidRPr="000F66C0">
        <w:rPr>
          <w:rFonts w:ascii="Gill Sans MT" w:hAnsi="Gill Sans MT"/>
          <w:sz w:val="22"/>
          <w:szCs w:val="22"/>
        </w:rPr>
        <w:t xml:space="preserve"> learning environment is provided for the </w:t>
      </w:r>
      <w:r w:rsidR="00C54B5F" w:rsidRPr="000F66C0">
        <w:rPr>
          <w:rFonts w:ascii="Gill Sans MT" w:hAnsi="Gill Sans MT"/>
          <w:sz w:val="22"/>
          <w:szCs w:val="22"/>
        </w:rPr>
        <w:t xml:space="preserve">learning </w:t>
      </w:r>
      <w:r w:rsidRPr="000F66C0">
        <w:rPr>
          <w:rFonts w:ascii="Gill Sans MT" w:hAnsi="Gill Sans MT"/>
          <w:sz w:val="22"/>
          <w:szCs w:val="22"/>
        </w:rPr>
        <w:t xml:space="preserve">of </w:t>
      </w:r>
      <w:r w:rsidR="00755320">
        <w:rPr>
          <w:rFonts w:ascii="Gill Sans MT" w:hAnsi="Gill Sans MT"/>
          <w:sz w:val="22"/>
          <w:szCs w:val="22"/>
        </w:rPr>
        <w:t>Music</w:t>
      </w:r>
      <w:r w:rsidR="00944448">
        <w:rPr>
          <w:rFonts w:ascii="Gill Sans MT" w:hAnsi="Gill Sans MT"/>
          <w:sz w:val="22"/>
          <w:szCs w:val="22"/>
        </w:rPr>
        <w:t xml:space="preserve"> and Performing Arts</w:t>
      </w:r>
      <w:r w:rsidRPr="000F66C0">
        <w:rPr>
          <w:rFonts w:ascii="Gill Sans MT" w:hAnsi="Gill Sans MT"/>
          <w:sz w:val="22"/>
          <w:szCs w:val="22"/>
        </w:rPr>
        <w:t>, and that the students develop a positive attitude to the subject within the College. The teacher must present</w:t>
      </w:r>
      <w:r w:rsidR="00D26C00">
        <w:rPr>
          <w:rFonts w:ascii="Gill Sans MT" w:hAnsi="Gill Sans MT"/>
          <w:sz w:val="22"/>
          <w:szCs w:val="22"/>
        </w:rPr>
        <w:t xml:space="preserve"> lessons in a structured and co</w:t>
      </w:r>
      <w:r w:rsidRPr="000F66C0">
        <w:rPr>
          <w:rFonts w:ascii="Gill Sans MT" w:hAnsi="Gill Sans MT"/>
          <w:sz w:val="22"/>
          <w:szCs w:val="22"/>
        </w:rPr>
        <w:t xml:space="preserve">ordinated manner with due regard to the ability of the students and the curriculum targets of the </w:t>
      </w:r>
      <w:r w:rsidR="00837EC1" w:rsidRPr="000F66C0">
        <w:rPr>
          <w:rFonts w:ascii="Gill Sans MT" w:hAnsi="Gill Sans MT"/>
          <w:sz w:val="22"/>
          <w:szCs w:val="22"/>
        </w:rPr>
        <w:t>year</w:t>
      </w:r>
      <w:r w:rsidRPr="000F66C0">
        <w:rPr>
          <w:rFonts w:ascii="Gill Sans MT" w:hAnsi="Gill Sans MT"/>
          <w:sz w:val="22"/>
          <w:szCs w:val="22"/>
        </w:rPr>
        <w:t xml:space="preserve"> group.</w:t>
      </w:r>
    </w:p>
    <w:p w14:paraId="46856FBD" w14:textId="77777777" w:rsidR="00605628" w:rsidRPr="000F66C0" w:rsidRDefault="00605628" w:rsidP="00BE78EE">
      <w:pPr>
        <w:autoSpaceDE w:val="0"/>
        <w:autoSpaceDN w:val="0"/>
        <w:adjustRightInd w:val="0"/>
        <w:spacing w:after="0" w:line="360" w:lineRule="auto"/>
        <w:ind w:left="72" w:right="72"/>
        <w:jc w:val="both"/>
        <w:rPr>
          <w:rFonts w:ascii="Gill Sans MT" w:hAnsi="Gill Sans MT"/>
          <w:sz w:val="22"/>
          <w:szCs w:val="22"/>
        </w:rPr>
      </w:pPr>
    </w:p>
    <w:p w14:paraId="513DFFA2" w14:textId="08A4A2DD" w:rsidR="00F91DEC" w:rsidRDefault="00586747" w:rsidP="00C83C6C">
      <w:pPr>
        <w:pStyle w:val="BodyText"/>
        <w:spacing w:line="360" w:lineRule="auto"/>
        <w:ind w:firstLineChars="150" w:firstLine="331"/>
        <w:rPr>
          <w:rFonts w:ascii="Gill Sans MT" w:eastAsiaTheme="majorEastAsia" w:hAnsi="Gill Sans MT"/>
          <w:b/>
          <w:sz w:val="22"/>
          <w:szCs w:val="22"/>
          <w:lang w:eastAsia="zh-CN"/>
        </w:rPr>
      </w:pPr>
      <w:r>
        <w:rPr>
          <w:rFonts w:ascii="Gill Sans MT" w:eastAsiaTheme="majorEastAsia" w:hAnsi="Gill Sans MT"/>
          <w:b/>
          <w:sz w:val="22"/>
          <w:szCs w:val="22"/>
          <w:lang w:eastAsia="zh-CN"/>
        </w:rPr>
        <w:t>Essential Subject Skills</w:t>
      </w:r>
    </w:p>
    <w:p w14:paraId="15624572" w14:textId="43B61F6C" w:rsidR="00586747" w:rsidRDefault="00586747" w:rsidP="00586747">
      <w:pPr>
        <w:pStyle w:val="ListParagraph"/>
        <w:numPr>
          <w:ilvl w:val="0"/>
          <w:numId w:val="31"/>
        </w:numPr>
        <w:autoSpaceDE w:val="0"/>
        <w:autoSpaceDN w:val="0"/>
        <w:adjustRightInd w:val="0"/>
        <w:spacing w:line="360" w:lineRule="auto"/>
        <w:ind w:right="72" w:firstLineChars="0"/>
        <w:rPr>
          <w:rFonts w:ascii="Gill Sans MT" w:hAnsi="Gill Sans MT"/>
          <w:sz w:val="22"/>
        </w:rPr>
      </w:pPr>
      <w:r w:rsidRPr="00586747">
        <w:rPr>
          <w:rFonts w:ascii="Gill Sans MT" w:hAnsi="Gill Sans MT"/>
          <w:sz w:val="22"/>
        </w:rPr>
        <w:t xml:space="preserve">Experience in delivering </w:t>
      </w:r>
      <w:r w:rsidR="00944448">
        <w:rPr>
          <w:rFonts w:ascii="Gill Sans MT" w:hAnsi="Gill Sans MT"/>
          <w:sz w:val="22"/>
        </w:rPr>
        <w:t>M</w:t>
      </w:r>
      <w:r w:rsidRPr="00586747">
        <w:rPr>
          <w:rFonts w:ascii="Gill Sans MT" w:hAnsi="Gill Sans MT"/>
          <w:sz w:val="22"/>
        </w:rPr>
        <w:t xml:space="preserve">usic </w:t>
      </w:r>
      <w:r w:rsidR="00944448">
        <w:rPr>
          <w:rFonts w:ascii="Gill Sans MT" w:hAnsi="Gill Sans MT"/>
          <w:sz w:val="22"/>
        </w:rPr>
        <w:t>and Performing Arts</w:t>
      </w:r>
      <w:r w:rsidRPr="00586747">
        <w:rPr>
          <w:rFonts w:ascii="Gill Sans MT" w:hAnsi="Gill Sans MT"/>
          <w:sz w:val="22"/>
        </w:rPr>
        <w:t xml:space="preserve">. </w:t>
      </w:r>
    </w:p>
    <w:p w14:paraId="760ED22B" w14:textId="5D334BD7" w:rsidR="00586747" w:rsidRPr="00586747" w:rsidRDefault="00586747" w:rsidP="00586747">
      <w:pPr>
        <w:pStyle w:val="ListParagraph"/>
        <w:numPr>
          <w:ilvl w:val="0"/>
          <w:numId w:val="31"/>
        </w:numPr>
        <w:autoSpaceDE w:val="0"/>
        <w:autoSpaceDN w:val="0"/>
        <w:adjustRightInd w:val="0"/>
        <w:spacing w:line="360" w:lineRule="auto"/>
        <w:ind w:right="72" w:firstLineChars="0"/>
        <w:rPr>
          <w:rFonts w:ascii="Gill Sans MT" w:hAnsi="Gill Sans MT"/>
          <w:sz w:val="22"/>
        </w:rPr>
      </w:pPr>
      <w:r w:rsidRPr="00586747">
        <w:rPr>
          <w:rFonts w:ascii="Gill Sans MT" w:hAnsi="Gill Sans MT"/>
          <w:sz w:val="22"/>
        </w:rPr>
        <w:t>Familiarity with the British National Curriculum for Music</w:t>
      </w:r>
      <w:r w:rsidR="00B2021C">
        <w:rPr>
          <w:rFonts w:ascii="Gill Sans MT" w:hAnsi="Gill Sans MT"/>
          <w:sz w:val="22"/>
        </w:rPr>
        <w:t xml:space="preserve"> and Performing Arts</w:t>
      </w:r>
      <w:r w:rsidRPr="00586747">
        <w:rPr>
          <w:rFonts w:ascii="Gill Sans MT" w:hAnsi="Gill Sans MT"/>
          <w:sz w:val="22"/>
        </w:rPr>
        <w:t xml:space="preserve">. </w:t>
      </w:r>
    </w:p>
    <w:p w14:paraId="31A1BED2" w14:textId="5CA48199" w:rsidR="00586747" w:rsidRPr="00586747" w:rsidRDefault="00586747" w:rsidP="00586747">
      <w:pPr>
        <w:pStyle w:val="ListParagraph"/>
        <w:numPr>
          <w:ilvl w:val="0"/>
          <w:numId w:val="31"/>
        </w:numPr>
        <w:autoSpaceDE w:val="0"/>
        <w:autoSpaceDN w:val="0"/>
        <w:adjustRightInd w:val="0"/>
        <w:spacing w:line="360" w:lineRule="auto"/>
        <w:ind w:right="72" w:firstLineChars="0"/>
        <w:rPr>
          <w:rFonts w:ascii="Gill Sans MT" w:hAnsi="Gill Sans MT"/>
          <w:sz w:val="22"/>
        </w:rPr>
      </w:pPr>
      <w:r w:rsidRPr="00586747">
        <w:rPr>
          <w:rFonts w:ascii="Gill Sans MT" w:hAnsi="Gill Sans MT"/>
          <w:sz w:val="22"/>
        </w:rPr>
        <w:t xml:space="preserve">Experienced in the use of ICT within the music curriculum and a willingness to keep up to date with developments in this area. </w:t>
      </w:r>
    </w:p>
    <w:p w14:paraId="2F08A34C" w14:textId="66404682" w:rsidR="00586747" w:rsidRPr="00586747" w:rsidRDefault="00586747" w:rsidP="00586747">
      <w:pPr>
        <w:pStyle w:val="ListParagraph"/>
        <w:numPr>
          <w:ilvl w:val="0"/>
          <w:numId w:val="31"/>
        </w:numPr>
        <w:autoSpaceDE w:val="0"/>
        <w:autoSpaceDN w:val="0"/>
        <w:adjustRightInd w:val="0"/>
        <w:spacing w:line="360" w:lineRule="auto"/>
        <w:ind w:right="72" w:firstLineChars="0"/>
        <w:rPr>
          <w:rFonts w:ascii="Gill Sans MT" w:hAnsi="Gill Sans MT"/>
          <w:sz w:val="22"/>
        </w:rPr>
      </w:pPr>
      <w:r w:rsidRPr="00586747">
        <w:rPr>
          <w:rFonts w:ascii="Gill Sans MT" w:hAnsi="Gill Sans MT"/>
          <w:sz w:val="22"/>
        </w:rPr>
        <w:t>Good keyboard skills.</w:t>
      </w:r>
    </w:p>
    <w:p w14:paraId="3835C16F" w14:textId="77777777" w:rsidR="00586747" w:rsidRPr="00586747" w:rsidRDefault="00586747" w:rsidP="00586747">
      <w:pPr>
        <w:pStyle w:val="ListParagraph"/>
        <w:numPr>
          <w:ilvl w:val="0"/>
          <w:numId w:val="31"/>
        </w:numPr>
        <w:autoSpaceDE w:val="0"/>
        <w:autoSpaceDN w:val="0"/>
        <w:adjustRightInd w:val="0"/>
        <w:spacing w:line="360" w:lineRule="auto"/>
        <w:ind w:right="72" w:firstLineChars="0"/>
        <w:rPr>
          <w:rFonts w:ascii="Gill Sans MT" w:hAnsi="Gill Sans MT"/>
          <w:sz w:val="22"/>
        </w:rPr>
      </w:pPr>
      <w:r w:rsidRPr="00586747">
        <w:rPr>
          <w:rFonts w:ascii="Gill Sans MT" w:hAnsi="Gill Sans MT"/>
          <w:sz w:val="22"/>
        </w:rPr>
        <w:t>Experience working in an international school.</w:t>
      </w:r>
    </w:p>
    <w:p w14:paraId="014A822A" w14:textId="46A429B0" w:rsidR="00586747" w:rsidRPr="00586747" w:rsidRDefault="00586747" w:rsidP="00586747">
      <w:pPr>
        <w:pStyle w:val="ListParagraph"/>
        <w:numPr>
          <w:ilvl w:val="0"/>
          <w:numId w:val="31"/>
        </w:numPr>
        <w:autoSpaceDE w:val="0"/>
        <w:autoSpaceDN w:val="0"/>
        <w:adjustRightInd w:val="0"/>
        <w:spacing w:line="360" w:lineRule="auto"/>
        <w:ind w:right="72" w:firstLineChars="0"/>
        <w:rPr>
          <w:rFonts w:ascii="Gill Sans MT" w:hAnsi="Gill Sans MT"/>
          <w:sz w:val="22"/>
        </w:rPr>
      </w:pPr>
      <w:r w:rsidRPr="00586747">
        <w:rPr>
          <w:rFonts w:ascii="Gill Sans MT" w:hAnsi="Gill Sans MT"/>
          <w:sz w:val="22"/>
        </w:rPr>
        <w:t>Willingness to contribute to the teaching of instrumental music.</w:t>
      </w:r>
    </w:p>
    <w:p w14:paraId="227039A3" w14:textId="7DC12766" w:rsidR="00586747" w:rsidRDefault="00586747" w:rsidP="00586747">
      <w:pPr>
        <w:pStyle w:val="ListParagraph"/>
        <w:numPr>
          <w:ilvl w:val="0"/>
          <w:numId w:val="31"/>
        </w:numPr>
        <w:autoSpaceDE w:val="0"/>
        <w:autoSpaceDN w:val="0"/>
        <w:adjustRightInd w:val="0"/>
        <w:spacing w:line="360" w:lineRule="auto"/>
        <w:ind w:right="72" w:firstLineChars="0"/>
        <w:rPr>
          <w:rFonts w:ascii="Gill Sans MT" w:hAnsi="Gill Sans MT"/>
          <w:sz w:val="22"/>
        </w:rPr>
      </w:pPr>
      <w:r w:rsidRPr="00586747">
        <w:rPr>
          <w:rFonts w:ascii="Gill Sans MT" w:hAnsi="Gill Sans MT"/>
          <w:sz w:val="22"/>
        </w:rPr>
        <w:t>Some experienc</w:t>
      </w:r>
      <w:r w:rsidR="008164D9">
        <w:rPr>
          <w:rFonts w:ascii="Gill Sans MT" w:hAnsi="Gill Sans MT"/>
          <w:sz w:val="22"/>
        </w:rPr>
        <w:t>e in leading musical activities.</w:t>
      </w:r>
    </w:p>
    <w:p w14:paraId="475ECF6F" w14:textId="77777777" w:rsidR="00D26C00" w:rsidRPr="00586747" w:rsidRDefault="00D26C00" w:rsidP="00D26C00">
      <w:pPr>
        <w:pStyle w:val="ListParagraph"/>
        <w:autoSpaceDE w:val="0"/>
        <w:autoSpaceDN w:val="0"/>
        <w:adjustRightInd w:val="0"/>
        <w:spacing w:line="360" w:lineRule="auto"/>
        <w:ind w:left="792" w:right="72" w:firstLineChars="0" w:firstLine="0"/>
        <w:rPr>
          <w:rFonts w:ascii="Gill Sans MT" w:hAnsi="Gill Sans MT"/>
          <w:sz w:val="22"/>
        </w:rPr>
      </w:pPr>
    </w:p>
    <w:p w14:paraId="23F5EFA1" w14:textId="3BEA3B13" w:rsidR="00005540" w:rsidRDefault="00005540" w:rsidP="00005540">
      <w:pPr>
        <w:pStyle w:val="BodyText"/>
        <w:spacing w:line="360" w:lineRule="auto"/>
        <w:rPr>
          <w:rFonts w:ascii="Gill Sans MT" w:eastAsiaTheme="majorEastAsia" w:hAnsi="Gill Sans MT"/>
          <w:b/>
          <w:sz w:val="22"/>
          <w:szCs w:val="22"/>
          <w:lang w:eastAsia="zh-CN"/>
        </w:rPr>
      </w:pPr>
      <w:r>
        <w:rPr>
          <w:rFonts w:ascii="Gill Sans MT" w:eastAsiaTheme="majorEastAsia" w:hAnsi="Gill Sans MT"/>
          <w:b/>
          <w:sz w:val="22"/>
          <w:szCs w:val="22"/>
          <w:lang w:eastAsia="zh-CN"/>
        </w:rPr>
        <w:t xml:space="preserve">      College Rules</w:t>
      </w:r>
      <w:r w:rsidR="00E53F6B">
        <w:rPr>
          <w:rFonts w:ascii="Gill Sans MT" w:eastAsiaTheme="majorEastAsia" w:hAnsi="Gill Sans MT"/>
          <w:b/>
          <w:sz w:val="22"/>
          <w:szCs w:val="22"/>
          <w:lang w:eastAsia="zh-CN"/>
        </w:rPr>
        <w:t xml:space="preserve"> and Standards</w:t>
      </w:r>
    </w:p>
    <w:p w14:paraId="501E718F" w14:textId="3027B2A2" w:rsidR="00005540" w:rsidRDefault="00E53F6B" w:rsidP="00005540">
      <w:pPr>
        <w:pStyle w:val="ListParagraph"/>
        <w:numPr>
          <w:ilvl w:val="0"/>
          <w:numId w:val="36"/>
        </w:numPr>
        <w:autoSpaceDE w:val="0"/>
        <w:autoSpaceDN w:val="0"/>
        <w:adjustRightInd w:val="0"/>
        <w:spacing w:line="360" w:lineRule="auto"/>
        <w:ind w:right="72" w:firstLineChars="0"/>
        <w:rPr>
          <w:rFonts w:ascii="Gill Sans MT" w:hAnsi="Gill Sans MT"/>
          <w:sz w:val="22"/>
        </w:rPr>
      </w:pPr>
      <w:r>
        <w:rPr>
          <w:rFonts w:ascii="Gill Sans MT" w:hAnsi="Gill Sans MT"/>
          <w:sz w:val="22"/>
        </w:rPr>
        <w:t>A</w:t>
      </w:r>
      <w:r w:rsidR="00005540" w:rsidRPr="00005540">
        <w:rPr>
          <w:rFonts w:ascii="Gill Sans MT" w:hAnsi="Gill Sans MT"/>
          <w:sz w:val="22"/>
        </w:rPr>
        <w:t xml:space="preserve">pply consistently and diligently the rules of the College </w:t>
      </w:r>
      <w:proofErr w:type="gramStart"/>
      <w:r w:rsidR="00005540" w:rsidRPr="00005540">
        <w:rPr>
          <w:rFonts w:ascii="Gill Sans MT" w:hAnsi="Gill Sans MT"/>
          <w:sz w:val="22"/>
        </w:rPr>
        <w:t>in order to</w:t>
      </w:r>
      <w:proofErr w:type="gramEnd"/>
      <w:r w:rsidR="00005540" w:rsidRPr="00005540">
        <w:rPr>
          <w:rFonts w:ascii="Gill Sans MT" w:hAnsi="Gill Sans MT"/>
          <w:sz w:val="22"/>
        </w:rPr>
        <w:t xml:space="preserve"> maintain discipline, standards of dress and to safeguard the happiness, safety and </w:t>
      </w:r>
      <w:r w:rsidR="00084062">
        <w:rPr>
          <w:rFonts w:ascii="Gill Sans MT" w:hAnsi="Gill Sans MT"/>
          <w:sz w:val="22"/>
        </w:rPr>
        <w:t>well-being of all students. Also, e</w:t>
      </w:r>
      <w:r w:rsidR="00005540" w:rsidRPr="00005540">
        <w:rPr>
          <w:rFonts w:ascii="Gill Sans MT" w:hAnsi="Gill Sans MT"/>
          <w:sz w:val="22"/>
        </w:rPr>
        <w:t xml:space="preserve">nsure that students know, understand and follow the College rules.  </w:t>
      </w:r>
    </w:p>
    <w:p w14:paraId="2BBAF57A" w14:textId="3DD4F450" w:rsidR="00005540" w:rsidRDefault="00005540" w:rsidP="00005540">
      <w:pPr>
        <w:pStyle w:val="ListParagraph"/>
        <w:numPr>
          <w:ilvl w:val="0"/>
          <w:numId w:val="36"/>
        </w:numPr>
        <w:autoSpaceDE w:val="0"/>
        <w:autoSpaceDN w:val="0"/>
        <w:adjustRightInd w:val="0"/>
        <w:spacing w:line="360" w:lineRule="auto"/>
        <w:ind w:right="72" w:firstLineChars="0"/>
        <w:rPr>
          <w:rFonts w:ascii="Gill Sans MT" w:hAnsi="Gill Sans MT"/>
          <w:sz w:val="22"/>
        </w:rPr>
      </w:pPr>
      <w:r>
        <w:rPr>
          <w:rFonts w:ascii="Gill Sans MT" w:hAnsi="Gill Sans MT"/>
          <w:sz w:val="22"/>
        </w:rPr>
        <w:t>S</w:t>
      </w:r>
      <w:r w:rsidRPr="00005540">
        <w:rPr>
          <w:rFonts w:ascii="Gill Sans MT" w:hAnsi="Gill Sans MT"/>
          <w:sz w:val="22"/>
        </w:rPr>
        <w:t xml:space="preserve">et high standards </w:t>
      </w:r>
      <w:proofErr w:type="gramStart"/>
      <w:r w:rsidRPr="00005540">
        <w:rPr>
          <w:rFonts w:ascii="Gill Sans MT" w:hAnsi="Gill Sans MT"/>
          <w:sz w:val="22"/>
        </w:rPr>
        <w:t>with regard to</w:t>
      </w:r>
      <w:proofErr w:type="gramEnd"/>
      <w:r w:rsidRPr="00005540">
        <w:rPr>
          <w:rFonts w:ascii="Gill Sans MT" w:hAnsi="Gill Sans MT"/>
          <w:sz w:val="22"/>
        </w:rPr>
        <w:t xml:space="preserve"> punctuality and to insist on the same from the students. To encourage good time-keeping amongst the students, monitor lateness within the class and provide remedies, both individual and general, to rectify its occurrence.   </w:t>
      </w:r>
    </w:p>
    <w:p w14:paraId="5B83F068" w14:textId="2BC7249C" w:rsidR="00005540" w:rsidRPr="00005540" w:rsidRDefault="00005540" w:rsidP="00005540">
      <w:pPr>
        <w:pStyle w:val="ListParagraph"/>
        <w:numPr>
          <w:ilvl w:val="0"/>
          <w:numId w:val="36"/>
        </w:numPr>
        <w:autoSpaceDE w:val="0"/>
        <w:autoSpaceDN w:val="0"/>
        <w:adjustRightInd w:val="0"/>
        <w:spacing w:line="360" w:lineRule="auto"/>
        <w:ind w:right="72" w:firstLineChars="0"/>
        <w:rPr>
          <w:rFonts w:ascii="Gill Sans MT" w:hAnsi="Gill Sans MT"/>
          <w:sz w:val="22"/>
        </w:rPr>
      </w:pPr>
      <w:r>
        <w:rPr>
          <w:rFonts w:ascii="Gill Sans MT" w:hAnsi="Gill Sans MT"/>
          <w:sz w:val="22"/>
        </w:rPr>
        <w:t>E</w:t>
      </w:r>
      <w:r w:rsidRPr="00005540">
        <w:rPr>
          <w:rFonts w:ascii="Gill Sans MT" w:hAnsi="Gill Sans MT"/>
          <w:sz w:val="22"/>
        </w:rPr>
        <w:t>nsure attendance in College between stipulated hours and to attend all meetings/functions deemed to be directed time.</w:t>
      </w:r>
    </w:p>
    <w:p w14:paraId="2DAD8445" w14:textId="7DFCBDCD" w:rsidR="00005540" w:rsidRDefault="00005540" w:rsidP="00005540">
      <w:pPr>
        <w:pStyle w:val="ListParagraph"/>
        <w:numPr>
          <w:ilvl w:val="0"/>
          <w:numId w:val="36"/>
        </w:numPr>
        <w:autoSpaceDE w:val="0"/>
        <w:autoSpaceDN w:val="0"/>
        <w:adjustRightInd w:val="0"/>
        <w:spacing w:line="360" w:lineRule="auto"/>
        <w:ind w:right="72" w:firstLineChars="0"/>
        <w:rPr>
          <w:rFonts w:ascii="Gill Sans MT" w:hAnsi="Gill Sans MT"/>
          <w:sz w:val="22"/>
        </w:rPr>
      </w:pPr>
      <w:r>
        <w:rPr>
          <w:rFonts w:ascii="Gill Sans MT" w:hAnsi="Gill Sans MT"/>
          <w:sz w:val="22"/>
        </w:rPr>
        <w:t>R</w:t>
      </w:r>
      <w:r w:rsidRPr="00005540">
        <w:rPr>
          <w:rFonts w:ascii="Gill Sans MT" w:hAnsi="Gill Sans MT"/>
          <w:sz w:val="22"/>
        </w:rPr>
        <w:t xml:space="preserve">equest approval from the </w:t>
      </w:r>
      <w:r w:rsidR="008164D9">
        <w:rPr>
          <w:rFonts w:ascii="Gill Sans MT" w:hAnsi="Gill Sans MT"/>
          <w:sz w:val="22"/>
        </w:rPr>
        <w:t xml:space="preserve">Executive Master, via the Head of Primary or Junior High </w:t>
      </w:r>
      <w:r w:rsidRPr="00005540">
        <w:rPr>
          <w:rFonts w:ascii="Gill Sans MT" w:hAnsi="Gill Sans MT"/>
          <w:sz w:val="22"/>
        </w:rPr>
        <w:t>for any absence from the College and to give notice to appropriate people. Wherever possible, to make medical appointments outside normal directed working time.</w:t>
      </w:r>
    </w:p>
    <w:p w14:paraId="190E6F5B" w14:textId="44CA1711" w:rsidR="00B10C43" w:rsidRPr="00E53F6B" w:rsidRDefault="00B10C43" w:rsidP="00B10C43">
      <w:pPr>
        <w:pStyle w:val="ListParagraph"/>
        <w:numPr>
          <w:ilvl w:val="0"/>
          <w:numId w:val="36"/>
        </w:numPr>
        <w:autoSpaceDE w:val="0"/>
        <w:autoSpaceDN w:val="0"/>
        <w:adjustRightInd w:val="0"/>
        <w:spacing w:line="360" w:lineRule="auto"/>
        <w:ind w:right="72" w:firstLineChars="0"/>
        <w:rPr>
          <w:rFonts w:ascii="Gill Sans MT" w:hAnsi="Gill Sans MT"/>
          <w:sz w:val="22"/>
        </w:rPr>
      </w:pPr>
      <w:r>
        <w:rPr>
          <w:rFonts w:ascii="Gill Sans MT" w:hAnsi="Gill Sans MT"/>
          <w:sz w:val="22"/>
        </w:rPr>
        <w:t>M</w:t>
      </w:r>
      <w:r w:rsidRPr="00B10C43">
        <w:rPr>
          <w:rFonts w:ascii="Gill Sans MT" w:hAnsi="Gill Sans MT"/>
          <w:sz w:val="22"/>
        </w:rPr>
        <w:t>aintain smart and professional standards of appearance.</w:t>
      </w:r>
    </w:p>
    <w:p w14:paraId="3F3557AA" w14:textId="77777777" w:rsidR="00586747" w:rsidRDefault="00586747" w:rsidP="00586747">
      <w:pPr>
        <w:pStyle w:val="BodyText"/>
        <w:spacing w:line="360" w:lineRule="auto"/>
        <w:ind w:firstLineChars="150" w:firstLine="331"/>
        <w:rPr>
          <w:rFonts w:ascii="Gill Sans MT" w:eastAsiaTheme="majorEastAsia" w:hAnsi="Gill Sans MT"/>
          <w:b/>
          <w:sz w:val="22"/>
          <w:szCs w:val="22"/>
          <w:lang w:eastAsia="zh-CN"/>
        </w:rPr>
      </w:pPr>
    </w:p>
    <w:p w14:paraId="72DAA255" w14:textId="6186574F" w:rsidR="00586747" w:rsidRPr="000F66C0" w:rsidRDefault="00793EA6" w:rsidP="00C83C6C">
      <w:pPr>
        <w:pStyle w:val="BodyText"/>
        <w:spacing w:line="360" w:lineRule="auto"/>
        <w:ind w:firstLineChars="150" w:firstLine="331"/>
        <w:rPr>
          <w:rFonts w:ascii="Gill Sans MT" w:eastAsiaTheme="majorEastAsia" w:hAnsi="Gill Sans MT"/>
          <w:b/>
          <w:sz w:val="22"/>
          <w:szCs w:val="22"/>
          <w:lang w:eastAsia="zh-CN"/>
        </w:rPr>
      </w:pPr>
      <w:r>
        <w:rPr>
          <w:rFonts w:ascii="Gill Sans MT" w:eastAsiaTheme="majorEastAsia" w:hAnsi="Gill Sans MT"/>
          <w:b/>
          <w:sz w:val="22"/>
          <w:szCs w:val="22"/>
          <w:lang w:eastAsia="zh-CN"/>
        </w:rPr>
        <w:t>Learning and Teaching</w:t>
      </w:r>
    </w:p>
    <w:p w14:paraId="2C63DF86" w14:textId="096F0E4D" w:rsidR="00567FDB" w:rsidRPr="000F66C0" w:rsidRDefault="00567FDB" w:rsidP="00005540">
      <w:pPr>
        <w:pStyle w:val="ListParagraph"/>
        <w:numPr>
          <w:ilvl w:val="0"/>
          <w:numId w:val="37"/>
        </w:numPr>
        <w:autoSpaceDE w:val="0"/>
        <w:autoSpaceDN w:val="0"/>
        <w:adjustRightInd w:val="0"/>
        <w:spacing w:line="360" w:lineRule="auto"/>
        <w:ind w:right="72" w:firstLineChars="0"/>
        <w:rPr>
          <w:rFonts w:ascii="Gill Sans MT" w:hAnsi="Gill Sans MT"/>
          <w:sz w:val="22"/>
          <w:lang w:eastAsia="en-US"/>
        </w:rPr>
      </w:pPr>
      <w:r w:rsidRPr="000F66C0">
        <w:rPr>
          <w:rFonts w:ascii="Gill Sans MT" w:hAnsi="Gill Sans MT"/>
          <w:sz w:val="22"/>
        </w:rPr>
        <w:lastRenderedPageBreak/>
        <w:t>Contribute to the holistic well-being of all pupils and specifically to those assigned to your individual care</w:t>
      </w:r>
      <w:r w:rsidR="00A379D0" w:rsidRPr="000F66C0">
        <w:rPr>
          <w:rFonts w:ascii="Gill Sans MT" w:hAnsi="Gill Sans MT"/>
          <w:sz w:val="22"/>
        </w:rPr>
        <w:t>.</w:t>
      </w:r>
    </w:p>
    <w:p w14:paraId="588B8418" w14:textId="705D25EE" w:rsidR="00A76A53" w:rsidRPr="000F66C0" w:rsidRDefault="00F91DEC" w:rsidP="00005540">
      <w:pPr>
        <w:pStyle w:val="ListParagraph"/>
        <w:numPr>
          <w:ilvl w:val="0"/>
          <w:numId w:val="37"/>
        </w:numPr>
        <w:autoSpaceDE w:val="0"/>
        <w:autoSpaceDN w:val="0"/>
        <w:adjustRightInd w:val="0"/>
        <w:spacing w:line="360" w:lineRule="auto"/>
        <w:ind w:right="72" w:firstLineChars="0"/>
        <w:rPr>
          <w:rFonts w:ascii="Gill Sans MT" w:hAnsi="Gill Sans MT"/>
          <w:sz w:val="22"/>
        </w:rPr>
      </w:pPr>
      <w:r w:rsidRPr="000F66C0">
        <w:rPr>
          <w:rFonts w:ascii="Gill Sans MT" w:hAnsi="Gill Sans MT"/>
          <w:sz w:val="22"/>
          <w:lang w:val="en-US"/>
        </w:rPr>
        <w:t>M</w:t>
      </w:r>
      <w:proofErr w:type="spellStart"/>
      <w:r w:rsidR="00A76A53" w:rsidRPr="000F66C0">
        <w:rPr>
          <w:rFonts w:ascii="Gill Sans MT" w:hAnsi="Gill Sans MT"/>
          <w:sz w:val="22"/>
        </w:rPr>
        <w:t>ake</w:t>
      </w:r>
      <w:proofErr w:type="spellEnd"/>
      <w:r w:rsidR="00421DC7" w:rsidRPr="000F66C0">
        <w:rPr>
          <w:rFonts w:ascii="Gill Sans MT" w:hAnsi="Gill Sans MT"/>
          <w:sz w:val="22"/>
        </w:rPr>
        <w:t xml:space="preserve"> </w:t>
      </w:r>
      <w:r w:rsidR="00A76A53" w:rsidRPr="000F66C0">
        <w:rPr>
          <w:rFonts w:ascii="Gill Sans MT" w:hAnsi="Gill Sans MT"/>
          <w:sz w:val="22"/>
        </w:rPr>
        <w:t xml:space="preserve">all students aware of the Wellington College </w:t>
      </w:r>
      <w:r w:rsidR="0009417B">
        <w:rPr>
          <w:rFonts w:ascii="Gill Sans MT" w:hAnsi="Gill Sans MT"/>
          <w:sz w:val="22"/>
        </w:rPr>
        <w:t>Mission</w:t>
      </w:r>
      <w:r w:rsidR="00C54B5F" w:rsidRPr="000F66C0">
        <w:rPr>
          <w:rFonts w:ascii="Gill Sans MT" w:hAnsi="Gill Sans MT"/>
          <w:sz w:val="22"/>
        </w:rPr>
        <w:t xml:space="preserve"> </w:t>
      </w:r>
      <w:r w:rsidR="00A76A53" w:rsidRPr="000F66C0">
        <w:rPr>
          <w:rFonts w:ascii="Gill Sans MT" w:hAnsi="Gill Sans MT"/>
          <w:sz w:val="22"/>
        </w:rPr>
        <w:t xml:space="preserve">Statement, </w:t>
      </w:r>
      <w:r w:rsidR="00B51843">
        <w:rPr>
          <w:rFonts w:ascii="Gill Sans MT" w:hAnsi="Gill Sans MT"/>
          <w:sz w:val="22"/>
        </w:rPr>
        <w:t>values and Identity base</w:t>
      </w:r>
      <w:r w:rsidR="00BB7E21" w:rsidRPr="000F66C0">
        <w:rPr>
          <w:rFonts w:ascii="Gill Sans MT" w:hAnsi="Gill Sans MT"/>
          <w:sz w:val="22"/>
        </w:rPr>
        <w:t xml:space="preserve"> inc</w:t>
      </w:r>
      <w:r w:rsidR="00A76A53" w:rsidRPr="000F66C0">
        <w:rPr>
          <w:rFonts w:ascii="Gill Sans MT" w:hAnsi="Gill Sans MT"/>
          <w:sz w:val="22"/>
        </w:rPr>
        <w:t xml:space="preserve">luding the Eight Aptitudes model of education, </w:t>
      </w:r>
      <w:r w:rsidR="00A379D0" w:rsidRPr="000F66C0">
        <w:rPr>
          <w:rFonts w:ascii="Gill Sans MT" w:hAnsi="Gill Sans MT"/>
          <w:sz w:val="22"/>
        </w:rPr>
        <w:t>their values, aims, and d</w:t>
      </w:r>
      <w:r w:rsidR="00A76A53" w:rsidRPr="000F66C0">
        <w:rPr>
          <w:rFonts w:ascii="Gill Sans MT" w:hAnsi="Gill Sans MT"/>
          <w:sz w:val="22"/>
        </w:rPr>
        <w:t>isplay them in an innovative and informative fashion in the classroom and adjacent corridors.</w:t>
      </w:r>
    </w:p>
    <w:p w14:paraId="7266B433" w14:textId="2D15A920" w:rsidR="005005A8" w:rsidRPr="000F66C0" w:rsidRDefault="0086397F" w:rsidP="00005540">
      <w:pPr>
        <w:pStyle w:val="ListParagraph"/>
        <w:numPr>
          <w:ilvl w:val="0"/>
          <w:numId w:val="37"/>
        </w:numPr>
        <w:autoSpaceDE w:val="0"/>
        <w:autoSpaceDN w:val="0"/>
        <w:adjustRightInd w:val="0"/>
        <w:spacing w:line="360" w:lineRule="auto"/>
        <w:ind w:right="72" w:firstLineChars="0"/>
        <w:rPr>
          <w:rFonts w:ascii="Gill Sans MT" w:hAnsi="Gill Sans MT"/>
          <w:sz w:val="22"/>
        </w:rPr>
      </w:pPr>
      <w:r w:rsidRPr="000F66C0">
        <w:rPr>
          <w:rFonts w:ascii="Gill Sans MT" w:hAnsi="Gill Sans MT"/>
          <w:sz w:val="22"/>
        </w:rPr>
        <w:t>Complete teaching plans on time and to a high standard</w:t>
      </w:r>
      <w:r w:rsidR="00EF7650">
        <w:rPr>
          <w:rFonts w:ascii="Gill Sans MT" w:hAnsi="Gill Sans MT"/>
          <w:sz w:val="22"/>
        </w:rPr>
        <w:t>.</w:t>
      </w:r>
    </w:p>
    <w:p w14:paraId="04AAF1B4" w14:textId="008232ED" w:rsidR="005C44CD" w:rsidRDefault="00F91DEC" w:rsidP="00005540">
      <w:pPr>
        <w:pStyle w:val="ListParagraph"/>
        <w:numPr>
          <w:ilvl w:val="0"/>
          <w:numId w:val="37"/>
        </w:numPr>
        <w:autoSpaceDE w:val="0"/>
        <w:autoSpaceDN w:val="0"/>
        <w:adjustRightInd w:val="0"/>
        <w:spacing w:line="360" w:lineRule="auto"/>
        <w:ind w:right="72" w:firstLineChars="0"/>
        <w:rPr>
          <w:rFonts w:ascii="Gill Sans MT" w:hAnsi="Gill Sans MT"/>
          <w:sz w:val="22"/>
        </w:rPr>
      </w:pPr>
      <w:r w:rsidRPr="000F66C0">
        <w:rPr>
          <w:rFonts w:ascii="Gill Sans MT" w:hAnsi="Gill Sans MT"/>
          <w:sz w:val="22"/>
        </w:rPr>
        <w:t>A</w:t>
      </w:r>
      <w:r w:rsidR="005C44CD" w:rsidRPr="000F66C0">
        <w:rPr>
          <w:rFonts w:ascii="Gill Sans MT" w:hAnsi="Gill Sans MT"/>
          <w:sz w:val="22"/>
        </w:rPr>
        <w:t xml:space="preserve">ssess regularly the students’ work by means of </w:t>
      </w:r>
      <w:r w:rsidR="00C54B5F" w:rsidRPr="000F66C0">
        <w:rPr>
          <w:rFonts w:ascii="Gill Sans MT" w:hAnsi="Gill Sans MT"/>
          <w:sz w:val="22"/>
        </w:rPr>
        <w:t xml:space="preserve">formative </w:t>
      </w:r>
      <w:r w:rsidR="005C44CD" w:rsidRPr="000F66C0">
        <w:rPr>
          <w:rFonts w:ascii="Gill Sans MT" w:hAnsi="Gill Sans MT"/>
          <w:sz w:val="22"/>
        </w:rPr>
        <w:t>and formal termly/half-termly assessment</w:t>
      </w:r>
      <w:r w:rsidR="00C54B5F" w:rsidRPr="000F66C0">
        <w:rPr>
          <w:rFonts w:ascii="Gill Sans MT" w:hAnsi="Gill Sans MT"/>
          <w:sz w:val="22"/>
        </w:rPr>
        <w:t>s</w:t>
      </w:r>
      <w:r w:rsidR="00EF7650">
        <w:rPr>
          <w:rFonts w:ascii="Gill Sans MT" w:hAnsi="Gill Sans MT"/>
          <w:sz w:val="22"/>
        </w:rPr>
        <w:t>, as directed by</w:t>
      </w:r>
      <w:r w:rsidR="005C44CD" w:rsidRPr="000F66C0">
        <w:rPr>
          <w:rFonts w:ascii="Gill Sans MT" w:hAnsi="Gill Sans MT"/>
          <w:sz w:val="22"/>
        </w:rPr>
        <w:t xml:space="preserve"> the Head of </w:t>
      </w:r>
      <w:r w:rsidR="008164D9">
        <w:rPr>
          <w:rFonts w:ascii="Gill Sans MT" w:hAnsi="Gill Sans MT"/>
          <w:sz w:val="22"/>
        </w:rPr>
        <w:t xml:space="preserve">Primary or Junior High. </w:t>
      </w:r>
      <w:r w:rsidRPr="000F66C0">
        <w:rPr>
          <w:rFonts w:ascii="Gill Sans MT" w:hAnsi="Gill Sans MT"/>
          <w:sz w:val="22"/>
        </w:rPr>
        <w:t>C</w:t>
      </w:r>
      <w:r w:rsidR="00EF7650">
        <w:rPr>
          <w:rFonts w:ascii="Gill Sans MT" w:hAnsi="Gill Sans MT"/>
          <w:sz w:val="22"/>
        </w:rPr>
        <w:t xml:space="preserve">ommunicate with </w:t>
      </w:r>
      <w:r w:rsidR="008164D9">
        <w:rPr>
          <w:rFonts w:ascii="Gill Sans MT" w:hAnsi="Gill Sans MT"/>
          <w:sz w:val="22"/>
        </w:rPr>
        <w:t>them</w:t>
      </w:r>
      <w:r w:rsidRPr="000F66C0">
        <w:rPr>
          <w:rFonts w:ascii="Gill Sans MT" w:hAnsi="Gill Sans MT"/>
          <w:sz w:val="22"/>
        </w:rPr>
        <w:t xml:space="preserve"> r</w:t>
      </w:r>
      <w:r w:rsidR="005C44CD" w:rsidRPr="000F66C0">
        <w:rPr>
          <w:rFonts w:ascii="Gill Sans MT" w:hAnsi="Gill Sans MT"/>
          <w:sz w:val="22"/>
        </w:rPr>
        <w:t>egarding any student whose progress or behaviour gives cause for concern.</w:t>
      </w:r>
    </w:p>
    <w:p w14:paraId="32A3F83C" w14:textId="153759F7" w:rsidR="00AD5E1D" w:rsidRDefault="008164D9" w:rsidP="00AD5E1D">
      <w:pPr>
        <w:pStyle w:val="ListParagraph"/>
        <w:numPr>
          <w:ilvl w:val="0"/>
          <w:numId w:val="37"/>
        </w:numPr>
        <w:autoSpaceDE w:val="0"/>
        <w:autoSpaceDN w:val="0"/>
        <w:adjustRightInd w:val="0"/>
        <w:spacing w:line="360" w:lineRule="auto"/>
        <w:ind w:right="72" w:firstLineChars="0"/>
        <w:rPr>
          <w:rFonts w:ascii="Gill Sans MT" w:hAnsi="Gill Sans MT"/>
          <w:sz w:val="22"/>
        </w:rPr>
      </w:pPr>
      <w:r>
        <w:rPr>
          <w:rFonts w:ascii="Gill Sans MT" w:hAnsi="Gill Sans MT"/>
          <w:sz w:val="22"/>
        </w:rPr>
        <w:t xml:space="preserve">Oversee and implement the </w:t>
      </w:r>
      <w:r w:rsidR="00AD5E1D" w:rsidRPr="00AD5E1D">
        <w:rPr>
          <w:rFonts w:ascii="Gill Sans MT" w:hAnsi="Gill Sans MT"/>
          <w:sz w:val="22"/>
        </w:rPr>
        <w:t>School Homework policy for all Music</w:t>
      </w:r>
      <w:r w:rsidR="00B2021C">
        <w:rPr>
          <w:rFonts w:ascii="Gill Sans MT" w:hAnsi="Gill Sans MT"/>
          <w:sz w:val="22"/>
        </w:rPr>
        <w:t xml:space="preserve"> and Performing Arts</w:t>
      </w:r>
      <w:r w:rsidR="00AD5E1D" w:rsidRPr="00AD5E1D">
        <w:rPr>
          <w:rFonts w:ascii="Gill Sans MT" w:hAnsi="Gill Sans MT"/>
          <w:sz w:val="22"/>
        </w:rPr>
        <w:t xml:space="preserve"> classes.  </w:t>
      </w:r>
    </w:p>
    <w:p w14:paraId="3607F3B8" w14:textId="5D98A6B9" w:rsidR="000173AD" w:rsidRPr="000173AD" w:rsidRDefault="000173AD" w:rsidP="000173AD">
      <w:pPr>
        <w:pStyle w:val="ListParagraph"/>
        <w:numPr>
          <w:ilvl w:val="0"/>
          <w:numId w:val="37"/>
        </w:numPr>
        <w:autoSpaceDE w:val="0"/>
        <w:autoSpaceDN w:val="0"/>
        <w:adjustRightInd w:val="0"/>
        <w:spacing w:line="360" w:lineRule="auto"/>
        <w:ind w:right="72" w:firstLineChars="0"/>
        <w:rPr>
          <w:rFonts w:ascii="Gill Sans MT" w:hAnsi="Gill Sans MT"/>
          <w:sz w:val="22"/>
        </w:rPr>
      </w:pPr>
      <w:r>
        <w:rPr>
          <w:rFonts w:ascii="Gill Sans MT" w:hAnsi="Gill Sans MT"/>
          <w:sz w:val="22"/>
        </w:rPr>
        <w:t>E</w:t>
      </w:r>
      <w:r w:rsidRPr="000173AD">
        <w:rPr>
          <w:rFonts w:ascii="Gill Sans MT" w:hAnsi="Gill Sans MT"/>
          <w:sz w:val="22"/>
        </w:rPr>
        <w:t>nsure that the examples of the students’ work are displayed and presented to a high standard in the classroom, and, where approp</w:t>
      </w:r>
      <w:r>
        <w:rPr>
          <w:rFonts w:ascii="Gill Sans MT" w:hAnsi="Gill Sans MT"/>
          <w:sz w:val="22"/>
        </w:rPr>
        <w:t xml:space="preserve">riate, throughout the </w:t>
      </w:r>
      <w:r w:rsidR="00605628">
        <w:rPr>
          <w:rFonts w:ascii="Gill Sans MT" w:hAnsi="Gill Sans MT"/>
          <w:sz w:val="22"/>
        </w:rPr>
        <w:t>College, t</w:t>
      </w:r>
      <w:r w:rsidRPr="000173AD">
        <w:rPr>
          <w:rFonts w:ascii="Gill Sans MT" w:hAnsi="Gill Sans MT"/>
          <w:sz w:val="22"/>
        </w:rPr>
        <w:t>o ensure that these displays are changed regularly.</w:t>
      </w:r>
    </w:p>
    <w:p w14:paraId="30130735" w14:textId="3A336A02" w:rsidR="0086397F" w:rsidRPr="000F66C0" w:rsidRDefault="00F91DEC" w:rsidP="00005540">
      <w:pPr>
        <w:pStyle w:val="ListParagraph"/>
        <w:numPr>
          <w:ilvl w:val="0"/>
          <w:numId w:val="37"/>
        </w:numPr>
        <w:autoSpaceDE w:val="0"/>
        <w:autoSpaceDN w:val="0"/>
        <w:adjustRightInd w:val="0"/>
        <w:spacing w:line="360" w:lineRule="auto"/>
        <w:ind w:right="72" w:firstLineChars="0"/>
        <w:rPr>
          <w:rFonts w:ascii="Gill Sans MT" w:hAnsi="Gill Sans MT"/>
          <w:sz w:val="22"/>
        </w:rPr>
      </w:pPr>
      <w:r w:rsidRPr="000F66C0">
        <w:rPr>
          <w:rFonts w:ascii="Gill Sans MT" w:hAnsi="Gill Sans MT"/>
          <w:sz w:val="22"/>
        </w:rPr>
        <w:t>M</w:t>
      </w:r>
      <w:r w:rsidR="00F90BDC" w:rsidRPr="000F66C0">
        <w:rPr>
          <w:rFonts w:ascii="Gill Sans MT" w:hAnsi="Gill Sans MT"/>
          <w:sz w:val="22"/>
        </w:rPr>
        <w:t>onitor and evaluate constantly the effectiveness of your own teaching, maintaining good standards of practic</w:t>
      </w:r>
      <w:r w:rsidR="0086397F" w:rsidRPr="000F66C0">
        <w:rPr>
          <w:rFonts w:ascii="Gill Sans MT" w:hAnsi="Gill Sans MT"/>
          <w:sz w:val="22"/>
        </w:rPr>
        <w:t>e and ensuring progression.</w:t>
      </w:r>
      <w:r w:rsidR="00A673B6" w:rsidRPr="000F66C0">
        <w:rPr>
          <w:rFonts w:ascii="Gill Sans MT" w:hAnsi="Gill Sans MT"/>
          <w:sz w:val="22"/>
        </w:rPr>
        <w:t xml:space="preserve"> </w:t>
      </w:r>
    </w:p>
    <w:p w14:paraId="10B18FE8" w14:textId="7EA2DD95" w:rsidR="00F90BDC" w:rsidRPr="000F66C0" w:rsidRDefault="00F91DEC" w:rsidP="00EF7650">
      <w:pPr>
        <w:pStyle w:val="ListParagraph"/>
        <w:numPr>
          <w:ilvl w:val="0"/>
          <w:numId w:val="37"/>
        </w:numPr>
        <w:autoSpaceDE w:val="0"/>
        <w:autoSpaceDN w:val="0"/>
        <w:adjustRightInd w:val="0"/>
        <w:spacing w:line="360" w:lineRule="auto"/>
        <w:ind w:right="72" w:firstLineChars="0"/>
        <w:rPr>
          <w:rFonts w:ascii="Gill Sans MT" w:hAnsi="Gill Sans MT"/>
          <w:sz w:val="22"/>
        </w:rPr>
      </w:pPr>
      <w:r w:rsidRPr="000F66C0">
        <w:rPr>
          <w:rFonts w:ascii="Gill Sans MT" w:hAnsi="Gill Sans MT"/>
          <w:sz w:val="22"/>
        </w:rPr>
        <w:t>P</w:t>
      </w:r>
      <w:r w:rsidR="00F90BDC" w:rsidRPr="000F66C0">
        <w:rPr>
          <w:rFonts w:ascii="Gill Sans MT" w:hAnsi="Gill Sans MT"/>
          <w:sz w:val="22"/>
        </w:rPr>
        <w:t>articipate fully in the Staff Appraisal system, with classroom observation of colleagues and a willingness to be personally obs</w:t>
      </w:r>
      <w:r w:rsidRPr="000F66C0">
        <w:rPr>
          <w:rFonts w:ascii="Gill Sans MT" w:hAnsi="Gill Sans MT"/>
          <w:sz w:val="22"/>
        </w:rPr>
        <w:t xml:space="preserve">erved within the classroom. </w:t>
      </w:r>
      <w:r w:rsidR="00EF7650">
        <w:rPr>
          <w:rFonts w:ascii="Gill Sans MT" w:hAnsi="Gill Sans MT"/>
          <w:sz w:val="22"/>
        </w:rPr>
        <w:t>S</w:t>
      </w:r>
      <w:r w:rsidR="00EF7650" w:rsidRPr="00EF7650">
        <w:rPr>
          <w:rFonts w:ascii="Gill Sans MT" w:hAnsi="Gill Sans MT"/>
          <w:sz w:val="22"/>
        </w:rPr>
        <w:t>ubmit books, records or planning as required for monitoring by col</w:t>
      </w:r>
      <w:r w:rsidR="00EF7650">
        <w:rPr>
          <w:rFonts w:ascii="Gill Sans MT" w:hAnsi="Gill Sans MT"/>
          <w:sz w:val="22"/>
        </w:rPr>
        <w:t>leagues or the Head of Primary</w:t>
      </w:r>
      <w:r w:rsidR="00605628">
        <w:rPr>
          <w:rFonts w:ascii="Gill Sans MT" w:hAnsi="Gill Sans MT"/>
          <w:sz w:val="22"/>
        </w:rPr>
        <w:t xml:space="preserve"> and Head of </w:t>
      </w:r>
      <w:r w:rsidR="008164D9">
        <w:rPr>
          <w:rFonts w:ascii="Gill Sans MT" w:hAnsi="Gill Sans MT"/>
          <w:sz w:val="22"/>
        </w:rPr>
        <w:t>Junior High</w:t>
      </w:r>
      <w:r w:rsidR="00EF7650" w:rsidRPr="00EF7650">
        <w:rPr>
          <w:rFonts w:ascii="Gill Sans MT" w:hAnsi="Gill Sans MT"/>
          <w:sz w:val="22"/>
        </w:rPr>
        <w:t xml:space="preserve">.  </w:t>
      </w:r>
    </w:p>
    <w:p w14:paraId="5CDC7641" w14:textId="635187A8" w:rsidR="00F90BDC" w:rsidRPr="000F66C0" w:rsidRDefault="00BF6F7E" w:rsidP="00005540">
      <w:pPr>
        <w:pStyle w:val="ListParagraph"/>
        <w:numPr>
          <w:ilvl w:val="0"/>
          <w:numId w:val="37"/>
        </w:numPr>
        <w:autoSpaceDE w:val="0"/>
        <w:autoSpaceDN w:val="0"/>
        <w:adjustRightInd w:val="0"/>
        <w:spacing w:line="360" w:lineRule="auto"/>
        <w:ind w:right="72" w:firstLineChars="0"/>
        <w:rPr>
          <w:rFonts w:ascii="Gill Sans MT" w:hAnsi="Gill Sans MT"/>
          <w:sz w:val="22"/>
        </w:rPr>
      </w:pPr>
      <w:r w:rsidRPr="000F66C0">
        <w:rPr>
          <w:rFonts w:ascii="Gill Sans MT" w:hAnsi="Gill Sans MT"/>
          <w:sz w:val="22"/>
        </w:rPr>
        <w:t>B</w:t>
      </w:r>
      <w:r w:rsidR="00F90BDC" w:rsidRPr="000F66C0">
        <w:rPr>
          <w:rFonts w:ascii="Gill Sans MT" w:hAnsi="Gill Sans MT"/>
          <w:sz w:val="22"/>
        </w:rPr>
        <w:t xml:space="preserve">e involved in developing, implementing and monitoring all College policies regarding </w:t>
      </w:r>
      <w:r w:rsidR="00755320">
        <w:rPr>
          <w:rFonts w:ascii="Gill Sans MT" w:hAnsi="Gill Sans MT"/>
          <w:sz w:val="22"/>
        </w:rPr>
        <w:t>Music</w:t>
      </w:r>
      <w:r w:rsidR="00F90BDC" w:rsidRPr="000F66C0">
        <w:rPr>
          <w:rFonts w:ascii="Gill Sans MT" w:hAnsi="Gill Sans MT"/>
          <w:sz w:val="22"/>
        </w:rPr>
        <w:t xml:space="preserve">, and to assist in the necessary documentation pertaining to the subject, where </w:t>
      </w:r>
      <w:r w:rsidRPr="000F66C0">
        <w:rPr>
          <w:rFonts w:ascii="Gill Sans MT" w:hAnsi="Gill Sans MT"/>
          <w:sz w:val="22"/>
        </w:rPr>
        <w:t xml:space="preserve">required by the Head of </w:t>
      </w:r>
      <w:r w:rsidR="000A12A3">
        <w:rPr>
          <w:rFonts w:ascii="Gill Sans MT" w:hAnsi="Gill Sans MT"/>
          <w:sz w:val="22"/>
        </w:rPr>
        <w:t>Primary</w:t>
      </w:r>
      <w:r w:rsidR="00605628">
        <w:rPr>
          <w:rFonts w:ascii="Gill Sans MT" w:hAnsi="Gill Sans MT"/>
          <w:sz w:val="22"/>
        </w:rPr>
        <w:t xml:space="preserve"> and Head of </w:t>
      </w:r>
      <w:r w:rsidR="008164D9">
        <w:rPr>
          <w:rFonts w:ascii="Gill Sans MT" w:hAnsi="Gill Sans MT"/>
          <w:sz w:val="22"/>
        </w:rPr>
        <w:t>Junior High</w:t>
      </w:r>
      <w:r w:rsidR="00F90BDC" w:rsidRPr="000F66C0">
        <w:rPr>
          <w:rFonts w:ascii="Gill Sans MT" w:hAnsi="Gill Sans MT"/>
          <w:sz w:val="22"/>
        </w:rPr>
        <w:t>.</w:t>
      </w:r>
    </w:p>
    <w:p w14:paraId="03977536" w14:textId="259EF5FE" w:rsidR="000F66C0" w:rsidRPr="000F66C0" w:rsidRDefault="009755BE" w:rsidP="00005540">
      <w:pPr>
        <w:pStyle w:val="ListParagraph"/>
        <w:numPr>
          <w:ilvl w:val="0"/>
          <w:numId w:val="37"/>
        </w:numPr>
        <w:autoSpaceDE w:val="0"/>
        <w:autoSpaceDN w:val="0"/>
        <w:adjustRightInd w:val="0"/>
        <w:spacing w:line="360" w:lineRule="auto"/>
        <w:ind w:right="72" w:firstLineChars="0"/>
        <w:rPr>
          <w:rFonts w:ascii="Gill Sans MT" w:hAnsi="Gill Sans MT"/>
          <w:sz w:val="22"/>
        </w:rPr>
      </w:pPr>
      <w:r w:rsidRPr="000F66C0">
        <w:rPr>
          <w:rFonts w:ascii="Gill Sans MT" w:hAnsi="Gill Sans MT"/>
          <w:sz w:val="22"/>
        </w:rPr>
        <w:t>Provide opportunities for the community to be involved in pupils’ and setting success</w:t>
      </w:r>
      <w:r w:rsidR="00CA1707">
        <w:rPr>
          <w:rFonts w:ascii="Gill Sans MT" w:hAnsi="Gill Sans MT"/>
          <w:sz w:val="22"/>
        </w:rPr>
        <w:t>.</w:t>
      </w:r>
    </w:p>
    <w:p w14:paraId="4F7A642E" w14:textId="77777777" w:rsidR="000F66C0" w:rsidRPr="000F66C0" w:rsidRDefault="000F66C0" w:rsidP="000F66C0">
      <w:pPr>
        <w:pStyle w:val="ListParagraph"/>
        <w:autoSpaceDE w:val="0"/>
        <w:autoSpaceDN w:val="0"/>
        <w:adjustRightInd w:val="0"/>
        <w:spacing w:line="360" w:lineRule="auto"/>
        <w:ind w:left="792" w:right="72" w:firstLineChars="0" w:firstLine="0"/>
        <w:rPr>
          <w:rFonts w:ascii="Gill Sans MT" w:hAnsi="Gill Sans MT"/>
          <w:sz w:val="22"/>
        </w:rPr>
      </w:pPr>
    </w:p>
    <w:p w14:paraId="50472BC7" w14:textId="30ED2869" w:rsidR="005005A8" w:rsidRPr="000F66C0" w:rsidRDefault="00C43DDE" w:rsidP="000F66C0">
      <w:pPr>
        <w:pStyle w:val="BodyTextIndent3"/>
        <w:spacing w:line="360" w:lineRule="auto"/>
        <w:ind w:left="0" w:firstLineChars="150" w:firstLine="331"/>
        <w:jc w:val="both"/>
        <w:rPr>
          <w:rFonts w:ascii="Gill Sans MT" w:hAnsi="Gill Sans MT"/>
          <w:b/>
          <w:sz w:val="22"/>
          <w:szCs w:val="22"/>
        </w:rPr>
      </w:pPr>
      <w:r w:rsidRPr="000F66C0">
        <w:rPr>
          <w:rFonts w:ascii="Gill Sans MT" w:eastAsiaTheme="majorEastAsia" w:hAnsi="Gill Sans MT"/>
          <w:b/>
          <w:sz w:val="22"/>
          <w:szCs w:val="22"/>
          <w:lang w:eastAsia="zh-CN"/>
        </w:rPr>
        <w:t>Home-School communication</w:t>
      </w:r>
    </w:p>
    <w:p w14:paraId="79D0A575" w14:textId="68923012" w:rsidR="005005A8" w:rsidRDefault="00C43DDE" w:rsidP="000F66C0">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Make parents feel welcome and build good relationship with parents.</w:t>
      </w:r>
    </w:p>
    <w:p w14:paraId="4B4B01C6" w14:textId="606219CA" w:rsidR="008164D9" w:rsidRPr="000F66C0" w:rsidRDefault="008164D9" w:rsidP="000F66C0">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Pr>
          <w:rFonts w:ascii="Gill Sans MT" w:hAnsi="Gill Sans MT"/>
          <w:sz w:val="22"/>
          <w:lang w:val="en-US"/>
        </w:rPr>
        <w:t>Use any IT applications to communicate to parents as stipulated by school policies.</w:t>
      </w:r>
    </w:p>
    <w:p w14:paraId="43E46B06" w14:textId="13846B77" w:rsidR="005005A8" w:rsidRPr="000F66C0" w:rsidRDefault="00C43DDE" w:rsidP="000F66C0">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 xml:space="preserve">Introduce information regarding to </w:t>
      </w:r>
      <w:r w:rsidR="008164D9">
        <w:rPr>
          <w:rFonts w:ascii="Gill Sans MT" w:hAnsi="Gill Sans MT"/>
          <w:sz w:val="22"/>
          <w:lang w:val="en-US"/>
        </w:rPr>
        <w:t xml:space="preserve">the </w:t>
      </w:r>
      <w:r w:rsidR="00F22E45">
        <w:rPr>
          <w:rFonts w:ascii="Gill Sans MT" w:hAnsi="Gill Sans MT"/>
          <w:sz w:val="22"/>
          <w:lang w:val="en-US"/>
        </w:rPr>
        <w:t>Music</w:t>
      </w:r>
      <w:r w:rsidR="00B2021C">
        <w:rPr>
          <w:rFonts w:ascii="Gill Sans MT" w:hAnsi="Gill Sans MT"/>
          <w:sz w:val="22"/>
          <w:lang w:val="en-US"/>
        </w:rPr>
        <w:t xml:space="preserve"> and Performing Arts</w:t>
      </w:r>
      <w:r w:rsidRPr="000F66C0">
        <w:rPr>
          <w:rFonts w:ascii="Gill Sans MT" w:hAnsi="Gill Sans MT"/>
          <w:sz w:val="22"/>
          <w:lang w:val="en-US"/>
        </w:rPr>
        <w:t xml:space="preserve"> curriculum.</w:t>
      </w:r>
    </w:p>
    <w:p w14:paraId="6EF3428D" w14:textId="5D186007" w:rsidR="00C43DDE" w:rsidRPr="000F66C0" w:rsidRDefault="00C43DDE" w:rsidP="000F66C0">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 xml:space="preserve">Collect information </w:t>
      </w:r>
      <w:r w:rsidR="009C5194" w:rsidRPr="000F66C0">
        <w:rPr>
          <w:rFonts w:ascii="Gill Sans MT" w:hAnsi="Gill Sans MT"/>
          <w:sz w:val="22"/>
          <w:lang w:val="en-US"/>
        </w:rPr>
        <w:t>of pupils’ interests and growth from parents.</w:t>
      </w:r>
    </w:p>
    <w:p w14:paraId="1FCC6E37" w14:textId="1D6976C7" w:rsidR="005005A8" w:rsidRPr="000F66C0" w:rsidRDefault="00C43DDE" w:rsidP="000F66C0">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lastRenderedPageBreak/>
        <w:t xml:space="preserve">Stimulate pupils’ study by making use of </w:t>
      </w:r>
      <w:r w:rsidR="009C5194" w:rsidRPr="000F66C0">
        <w:rPr>
          <w:rFonts w:ascii="Gill Sans MT" w:hAnsi="Gill Sans MT"/>
          <w:sz w:val="22"/>
          <w:lang w:val="en-US"/>
        </w:rPr>
        <w:t>parents’</w:t>
      </w:r>
      <w:r w:rsidRPr="000F66C0">
        <w:rPr>
          <w:rFonts w:ascii="Gill Sans MT" w:hAnsi="Gill Sans MT"/>
          <w:sz w:val="22"/>
          <w:lang w:val="en-US"/>
        </w:rPr>
        <w:t xml:space="preserve"> strength</w:t>
      </w:r>
      <w:r w:rsidR="00DC7F15">
        <w:rPr>
          <w:rFonts w:ascii="Gill Sans MT" w:hAnsi="Gill Sans MT"/>
          <w:sz w:val="22"/>
          <w:lang w:val="en-US"/>
        </w:rPr>
        <w:t>s</w:t>
      </w:r>
      <w:r w:rsidRPr="000F66C0">
        <w:rPr>
          <w:rFonts w:ascii="Gill Sans MT" w:hAnsi="Gill Sans MT"/>
          <w:sz w:val="22"/>
          <w:lang w:val="en-US"/>
        </w:rPr>
        <w:t>.</w:t>
      </w:r>
    </w:p>
    <w:p w14:paraId="566D4D96" w14:textId="4F406EDA" w:rsidR="005005A8" w:rsidRPr="000F66C0" w:rsidRDefault="00C43DDE" w:rsidP="000F66C0">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Provide consultations and support to parents’ enquiries.</w:t>
      </w:r>
    </w:p>
    <w:p w14:paraId="12DFA151" w14:textId="0216467C" w:rsidR="006C4F88" w:rsidRPr="000F66C0" w:rsidRDefault="006C4F88" w:rsidP="000F66C0">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C</w:t>
      </w:r>
      <w:r w:rsidR="005C44CD" w:rsidRPr="000F66C0">
        <w:rPr>
          <w:rFonts w:ascii="Gill Sans MT" w:hAnsi="Gill Sans MT"/>
          <w:sz w:val="22"/>
          <w:lang w:val="en-US"/>
        </w:rPr>
        <w:t xml:space="preserve">ommunicate with parents on a regular basis, as </w:t>
      </w:r>
      <w:r w:rsidR="00154CF7">
        <w:rPr>
          <w:rFonts w:ascii="Gill Sans MT" w:hAnsi="Gill Sans MT"/>
          <w:sz w:val="22"/>
          <w:lang w:val="en-US"/>
        </w:rPr>
        <w:t xml:space="preserve">directed by </w:t>
      </w:r>
      <w:r w:rsidR="005C44CD" w:rsidRPr="000F66C0">
        <w:rPr>
          <w:rFonts w:ascii="Gill Sans MT" w:hAnsi="Gill Sans MT"/>
          <w:sz w:val="22"/>
          <w:lang w:val="en-US"/>
        </w:rPr>
        <w:t>the Head of Primary</w:t>
      </w:r>
      <w:r w:rsidR="00605628">
        <w:rPr>
          <w:rFonts w:ascii="Gill Sans MT" w:hAnsi="Gill Sans MT"/>
          <w:sz w:val="22"/>
          <w:lang w:val="en-US"/>
        </w:rPr>
        <w:t xml:space="preserve"> and Head of </w:t>
      </w:r>
      <w:r w:rsidR="008164D9">
        <w:rPr>
          <w:rFonts w:ascii="Gill Sans MT" w:hAnsi="Gill Sans MT"/>
          <w:sz w:val="22"/>
          <w:lang w:val="en-US"/>
        </w:rPr>
        <w:t>Junior High</w:t>
      </w:r>
      <w:r w:rsidR="005C44CD" w:rsidRPr="000F66C0">
        <w:rPr>
          <w:rFonts w:ascii="Gill Sans MT" w:hAnsi="Gill Sans MT"/>
          <w:sz w:val="22"/>
          <w:lang w:val="en-US"/>
        </w:rPr>
        <w:t xml:space="preserve">. </w:t>
      </w:r>
    </w:p>
    <w:p w14:paraId="12DBB3EC" w14:textId="08F9D30A" w:rsidR="006C4F88" w:rsidRPr="000F66C0" w:rsidRDefault="006C4F88" w:rsidP="000F66C0">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A</w:t>
      </w:r>
      <w:r w:rsidR="005C44CD" w:rsidRPr="000F66C0">
        <w:rPr>
          <w:rFonts w:ascii="Gill Sans MT" w:hAnsi="Gill Sans MT"/>
          <w:sz w:val="22"/>
          <w:lang w:val="en-US"/>
        </w:rPr>
        <w:t>ttend Paren</w:t>
      </w:r>
      <w:r w:rsidRPr="000F66C0">
        <w:rPr>
          <w:rFonts w:ascii="Gill Sans MT" w:hAnsi="Gill Sans MT"/>
          <w:sz w:val="22"/>
          <w:lang w:val="en-US"/>
        </w:rPr>
        <w:t xml:space="preserve">ts’ Meetings as required and </w:t>
      </w:r>
      <w:r w:rsidR="005C44CD" w:rsidRPr="000F66C0">
        <w:rPr>
          <w:rFonts w:ascii="Gill Sans MT" w:hAnsi="Gill Sans MT"/>
          <w:sz w:val="22"/>
          <w:lang w:val="en-US"/>
        </w:rPr>
        <w:t>provide accurate, honest information regarding the progress of individua</w:t>
      </w:r>
      <w:r w:rsidRPr="000F66C0">
        <w:rPr>
          <w:rFonts w:ascii="Gill Sans MT" w:hAnsi="Gill Sans MT"/>
          <w:sz w:val="22"/>
          <w:lang w:val="en-US"/>
        </w:rPr>
        <w:t xml:space="preserve">ls in </w:t>
      </w:r>
      <w:r w:rsidR="00F22E45">
        <w:rPr>
          <w:rFonts w:ascii="Gill Sans MT" w:hAnsi="Gill Sans MT"/>
          <w:sz w:val="22"/>
          <w:lang w:val="en-US"/>
        </w:rPr>
        <w:t>Music</w:t>
      </w:r>
      <w:r w:rsidR="00B2021C">
        <w:rPr>
          <w:rFonts w:ascii="Gill Sans MT" w:hAnsi="Gill Sans MT"/>
          <w:sz w:val="22"/>
          <w:lang w:val="en-US"/>
        </w:rPr>
        <w:t xml:space="preserve"> and Performing Arts</w:t>
      </w:r>
      <w:r w:rsidRPr="000F66C0">
        <w:rPr>
          <w:rFonts w:ascii="Gill Sans MT" w:hAnsi="Gill Sans MT"/>
          <w:sz w:val="22"/>
          <w:lang w:val="en-US"/>
        </w:rPr>
        <w:t xml:space="preserve">. </w:t>
      </w:r>
    </w:p>
    <w:p w14:paraId="71768DFD" w14:textId="71E51C04" w:rsidR="005005A8" w:rsidRPr="00605628" w:rsidRDefault="006C4F88" w:rsidP="008164D9">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R</w:t>
      </w:r>
      <w:r w:rsidR="005C44CD" w:rsidRPr="000F66C0">
        <w:rPr>
          <w:rFonts w:ascii="Gill Sans MT" w:hAnsi="Gill Sans MT"/>
          <w:sz w:val="22"/>
          <w:lang w:val="en-US"/>
        </w:rPr>
        <w:t>eport to the parents in the form of regular wr</w:t>
      </w:r>
      <w:r w:rsidR="00E9265C">
        <w:rPr>
          <w:rFonts w:ascii="Gill Sans MT" w:hAnsi="Gill Sans MT"/>
          <w:sz w:val="22"/>
          <w:lang w:val="en-US"/>
        </w:rPr>
        <w:t xml:space="preserve">itten reports, and when </w:t>
      </w:r>
      <w:r w:rsidR="005C44CD" w:rsidRPr="000F66C0">
        <w:rPr>
          <w:rFonts w:ascii="Gill Sans MT" w:hAnsi="Gill Sans MT"/>
          <w:sz w:val="22"/>
          <w:lang w:val="en-US"/>
        </w:rPr>
        <w:t xml:space="preserve">additionally </w:t>
      </w:r>
      <w:r w:rsidR="008164D9">
        <w:rPr>
          <w:rFonts w:ascii="Gill Sans MT" w:hAnsi="Gill Sans MT"/>
          <w:sz w:val="22"/>
          <w:lang w:val="en-US"/>
        </w:rPr>
        <w:t>required by the Head of Primary</w:t>
      </w:r>
      <w:r w:rsidR="00605628">
        <w:rPr>
          <w:rFonts w:ascii="Gill Sans MT" w:hAnsi="Gill Sans MT"/>
          <w:sz w:val="22"/>
          <w:lang w:val="en-US"/>
        </w:rPr>
        <w:t xml:space="preserve"> and Head of </w:t>
      </w:r>
      <w:r w:rsidR="008164D9">
        <w:rPr>
          <w:rFonts w:ascii="Gill Sans MT" w:hAnsi="Gill Sans MT"/>
          <w:sz w:val="22"/>
          <w:lang w:val="en-US"/>
        </w:rPr>
        <w:t>Junior High.</w:t>
      </w:r>
      <w:r w:rsidR="005C44CD" w:rsidRPr="000F66C0">
        <w:rPr>
          <w:rFonts w:ascii="Gill Sans MT" w:hAnsi="Gill Sans MT"/>
          <w:sz w:val="22"/>
          <w:lang w:val="en-US"/>
        </w:rPr>
        <w:t xml:space="preserve">  </w:t>
      </w:r>
      <w:r w:rsidR="005005A8" w:rsidRPr="008164D9">
        <w:rPr>
          <w:rFonts w:ascii="Gill Sans MT" w:eastAsiaTheme="majorEastAsia" w:hAnsi="Gill Sans MT"/>
          <w:sz w:val="22"/>
        </w:rPr>
        <w:t xml:space="preserve"> </w:t>
      </w:r>
    </w:p>
    <w:p w14:paraId="493FD891" w14:textId="77777777" w:rsidR="00605628" w:rsidRPr="008164D9" w:rsidRDefault="00605628" w:rsidP="00605628">
      <w:pPr>
        <w:pStyle w:val="ListParagraph"/>
        <w:autoSpaceDE w:val="0"/>
        <w:autoSpaceDN w:val="0"/>
        <w:adjustRightInd w:val="0"/>
        <w:spacing w:line="360" w:lineRule="auto"/>
        <w:ind w:left="792" w:right="72" w:firstLineChars="0" w:firstLine="0"/>
        <w:rPr>
          <w:rFonts w:ascii="Gill Sans MT" w:hAnsi="Gill Sans MT"/>
          <w:sz w:val="22"/>
          <w:lang w:val="en-US"/>
        </w:rPr>
      </w:pPr>
    </w:p>
    <w:p w14:paraId="5200BDF1" w14:textId="25621A0B" w:rsidR="0055451A" w:rsidRPr="000F66C0" w:rsidRDefault="0055451A" w:rsidP="000F66C0">
      <w:pPr>
        <w:pStyle w:val="BodyText"/>
        <w:spacing w:line="360" w:lineRule="auto"/>
        <w:ind w:left="360"/>
        <w:rPr>
          <w:rFonts w:ascii="Gill Sans MT" w:eastAsiaTheme="majorEastAsia" w:hAnsi="Gill Sans MT"/>
          <w:b/>
          <w:sz w:val="22"/>
          <w:szCs w:val="22"/>
          <w:lang w:eastAsia="zh-CN"/>
        </w:rPr>
      </w:pPr>
      <w:r w:rsidRPr="000F66C0">
        <w:rPr>
          <w:rFonts w:ascii="Gill Sans MT" w:eastAsiaTheme="majorEastAsia" w:hAnsi="Gill Sans MT"/>
          <w:b/>
          <w:sz w:val="22"/>
          <w:szCs w:val="22"/>
          <w:lang w:eastAsia="zh-CN"/>
        </w:rPr>
        <w:t>Professional Integrity</w:t>
      </w:r>
    </w:p>
    <w:p w14:paraId="0D3DC480" w14:textId="13A66334" w:rsidR="005005A8" w:rsidRPr="000F66C0" w:rsidRDefault="00E6440B"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Be positive and build good relationship with colleagues.</w:t>
      </w:r>
    </w:p>
    <w:p w14:paraId="23880079" w14:textId="3BFE4F33" w:rsidR="005C44CD" w:rsidRPr="000F66C0" w:rsidRDefault="0055451A"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Complete tasks on time.</w:t>
      </w:r>
    </w:p>
    <w:p w14:paraId="6D45DF25" w14:textId="3779E691" w:rsidR="005005A8" w:rsidRPr="000F66C0" w:rsidRDefault="0055451A"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P</w:t>
      </w:r>
      <w:r w:rsidR="005C44CD" w:rsidRPr="000F66C0">
        <w:rPr>
          <w:rFonts w:ascii="Gill Sans MT" w:hAnsi="Gill Sans MT"/>
          <w:sz w:val="22"/>
          <w:lang w:val="en-US"/>
        </w:rPr>
        <w:t xml:space="preserve">rovide cover for absent colleagues as and when deemed necessary by the </w:t>
      </w:r>
      <w:r w:rsidR="009C5194" w:rsidRPr="000F66C0">
        <w:rPr>
          <w:rFonts w:ascii="Gill Sans MT" w:hAnsi="Gill Sans MT"/>
          <w:sz w:val="22"/>
          <w:lang w:val="en-US"/>
        </w:rPr>
        <w:t>Head of Primary</w:t>
      </w:r>
      <w:r w:rsidR="00605628">
        <w:rPr>
          <w:rFonts w:ascii="Gill Sans MT" w:hAnsi="Gill Sans MT"/>
          <w:sz w:val="22"/>
          <w:lang w:val="en-US"/>
        </w:rPr>
        <w:t xml:space="preserve"> and Head of </w:t>
      </w:r>
      <w:r w:rsidR="008164D9">
        <w:rPr>
          <w:rFonts w:ascii="Gill Sans MT" w:hAnsi="Gill Sans MT"/>
          <w:sz w:val="22"/>
          <w:lang w:val="en-US"/>
        </w:rPr>
        <w:t>Junior High</w:t>
      </w:r>
      <w:r w:rsidR="009C5194" w:rsidRPr="000F66C0">
        <w:rPr>
          <w:rFonts w:ascii="Gill Sans MT" w:hAnsi="Gill Sans MT"/>
          <w:sz w:val="22"/>
          <w:lang w:val="en-US"/>
        </w:rPr>
        <w:t>.</w:t>
      </w:r>
    </w:p>
    <w:p w14:paraId="46CA0D47" w14:textId="027CC039" w:rsidR="00A76A53" w:rsidRPr="000F66C0" w:rsidRDefault="0055451A"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P</w:t>
      </w:r>
      <w:r w:rsidR="00A76A53" w:rsidRPr="000F66C0">
        <w:rPr>
          <w:rFonts w:ascii="Gill Sans MT" w:hAnsi="Gill Sans MT"/>
          <w:sz w:val="22"/>
          <w:lang w:val="en-US"/>
        </w:rPr>
        <w:t xml:space="preserve">lay a full role in the weekly extra-curricular activities programme. The programme will take place outside of the prescribed teaching hours, as directed by the Head of </w:t>
      </w:r>
      <w:r w:rsidR="00605628">
        <w:rPr>
          <w:rFonts w:ascii="Gill Sans MT" w:hAnsi="Gill Sans MT"/>
          <w:sz w:val="22"/>
          <w:lang w:val="en-US"/>
        </w:rPr>
        <w:t xml:space="preserve">Primary and Head of </w:t>
      </w:r>
      <w:r w:rsidR="008164D9">
        <w:rPr>
          <w:rFonts w:ascii="Gill Sans MT" w:hAnsi="Gill Sans MT"/>
          <w:sz w:val="22"/>
          <w:lang w:val="en-US"/>
        </w:rPr>
        <w:t>Junior High</w:t>
      </w:r>
      <w:r w:rsidR="00A76A53" w:rsidRPr="000F66C0">
        <w:rPr>
          <w:rFonts w:ascii="Gill Sans MT" w:hAnsi="Gill Sans MT"/>
          <w:sz w:val="22"/>
          <w:lang w:val="en-US"/>
        </w:rPr>
        <w:t>.</w:t>
      </w:r>
    </w:p>
    <w:p w14:paraId="056AEDFD" w14:textId="43B99111" w:rsidR="00A76A53" w:rsidRPr="000F66C0" w:rsidRDefault="0055451A"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M</w:t>
      </w:r>
      <w:r w:rsidR="00A76A53" w:rsidRPr="000F66C0">
        <w:rPr>
          <w:rFonts w:ascii="Gill Sans MT" w:hAnsi="Gill Sans MT"/>
          <w:sz w:val="22"/>
          <w:lang w:val="en-US"/>
        </w:rPr>
        <w:t>ake a sign</w:t>
      </w:r>
      <w:r w:rsidR="009C5194" w:rsidRPr="000F66C0">
        <w:rPr>
          <w:rFonts w:ascii="Gill Sans MT" w:hAnsi="Gill Sans MT"/>
          <w:sz w:val="22"/>
          <w:lang w:val="en-US"/>
        </w:rPr>
        <w:t>ificant contribution to College</w:t>
      </w:r>
      <w:r w:rsidR="00A76A53" w:rsidRPr="000F66C0">
        <w:rPr>
          <w:rFonts w:ascii="Gill Sans MT" w:hAnsi="Gill Sans MT"/>
          <w:sz w:val="22"/>
          <w:lang w:val="en-US"/>
        </w:rPr>
        <w:t xml:space="preserve"> assemblies, and newsletters, and by so doing highlight the work carried out by students in the subject. </w:t>
      </w:r>
    </w:p>
    <w:p w14:paraId="42406772" w14:textId="015E1D7B" w:rsidR="00567FDB" w:rsidRPr="000F66C0" w:rsidRDefault="00567FDB"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Promote an ethos of equality and equal opportunities for all pupils within the setting</w:t>
      </w:r>
      <w:r w:rsidR="00595462">
        <w:rPr>
          <w:rFonts w:ascii="Gill Sans MT" w:hAnsi="Gill Sans MT"/>
          <w:sz w:val="22"/>
          <w:lang w:val="en-US"/>
        </w:rPr>
        <w:t>.</w:t>
      </w:r>
    </w:p>
    <w:p w14:paraId="7AADAE23" w14:textId="7E2AA08E" w:rsidR="00F90BDC" w:rsidRPr="000F66C0" w:rsidRDefault="0055451A"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Pro</w:t>
      </w:r>
      <w:r w:rsidR="00412FD2" w:rsidRPr="000F66C0">
        <w:rPr>
          <w:rFonts w:ascii="Gill Sans MT" w:hAnsi="Gill Sans MT"/>
          <w:sz w:val="22"/>
          <w:lang w:val="en-US"/>
        </w:rPr>
        <w:t xml:space="preserve">tect privacy of pupils, pupils’ </w:t>
      </w:r>
      <w:r w:rsidRPr="000F66C0">
        <w:rPr>
          <w:rFonts w:ascii="Gill Sans MT" w:hAnsi="Gill Sans MT"/>
          <w:sz w:val="22"/>
          <w:lang w:val="en-US"/>
        </w:rPr>
        <w:t>families and colleagues.</w:t>
      </w:r>
    </w:p>
    <w:p w14:paraId="52B6F870" w14:textId="3D98D95C" w:rsidR="009755BE" w:rsidRPr="000F66C0" w:rsidRDefault="009755BE"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 xml:space="preserve">Maintain the highest standards of care, child protection and safeguarding </w:t>
      </w:r>
      <w:proofErr w:type="gramStart"/>
      <w:r w:rsidRPr="000F66C0">
        <w:rPr>
          <w:rFonts w:ascii="Gill Sans MT" w:hAnsi="Gill Sans MT"/>
          <w:sz w:val="22"/>
          <w:lang w:val="en-US"/>
        </w:rPr>
        <w:t>at all times</w:t>
      </w:r>
      <w:proofErr w:type="gramEnd"/>
    </w:p>
    <w:p w14:paraId="73FE754A" w14:textId="79220D7F" w:rsidR="00F90BDC" w:rsidRPr="000F66C0" w:rsidRDefault="00837EC1"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Emphasize</w:t>
      </w:r>
      <w:r w:rsidR="00F90BDC" w:rsidRPr="000F66C0">
        <w:rPr>
          <w:rFonts w:ascii="Gill Sans MT" w:hAnsi="Gill Sans MT"/>
          <w:sz w:val="22"/>
          <w:lang w:val="en-US"/>
        </w:rPr>
        <w:t xml:space="preserve"> the importance of safety and of safe methods of working in the classroom, and indeed in all areas of the</w:t>
      </w:r>
      <w:r w:rsidR="0055451A" w:rsidRPr="000F66C0">
        <w:rPr>
          <w:rFonts w:ascii="Gill Sans MT" w:hAnsi="Gill Sans MT"/>
          <w:sz w:val="22"/>
          <w:lang w:val="en-US"/>
        </w:rPr>
        <w:t xml:space="preserve"> College and the curriculum. C</w:t>
      </w:r>
      <w:r w:rsidR="00F90BDC" w:rsidRPr="000F66C0">
        <w:rPr>
          <w:rFonts w:ascii="Gill Sans MT" w:hAnsi="Gill Sans MT"/>
          <w:sz w:val="22"/>
          <w:lang w:val="en-US"/>
        </w:rPr>
        <w:t>ommunicate to the students that they must take a responsible attitude to equipment and materials, with which they have been provided, and that they will be punished and possibly charged for damage inflicted upon College property.</w:t>
      </w:r>
    </w:p>
    <w:p w14:paraId="45695FFA" w14:textId="2D0B92DA" w:rsidR="005C44CD" w:rsidRPr="000F66C0" w:rsidRDefault="00983978"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C</w:t>
      </w:r>
      <w:r w:rsidR="005C44CD" w:rsidRPr="000F66C0">
        <w:rPr>
          <w:rFonts w:ascii="Gill Sans MT" w:hAnsi="Gill Sans MT"/>
          <w:sz w:val="22"/>
          <w:lang w:val="en-US"/>
        </w:rPr>
        <w:t>arry out duties in the Sc</w:t>
      </w:r>
      <w:r w:rsidR="008164D9">
        <w:rPr>
          <w:rFonts w:ascii="Gill Sans MT" w:hAnsi="Gill Sans MT"/>
          <w:sz w:val="22"/>
          <w:lang w:val="en-US"/>
        </w:rPr>
        <w:t xml:space="preserve">hool as required and timetabled. </w:t>
      </w:r>
      <w:r w:rsidR="005C44CD" w:rsidRPr="000F66C0">
        <w:rPr>
          <w:rFonts w:ascii="Gill Sans MT" w:hAnsi="Gill Sans MT"/>
          <w:sz w:val="22"/>
          <w:lang w:val="en-US"/>
        </w:rPr>
        <w:t xml:space="preserve">This will include playtime supervision, lunchtime supervision and after-school supervision. </w:t>
      </w:r>
    </w:p>
    <w:p w14:paraId="1DA96622" w14:textId="0FB9A363" w:rsidR="00A76A53" w:rsidRPr="000F66C0" w:rsidRDefault="00983978"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M</w:t>
      </w:r>
      <w:r w:rsidR="00A76A53" w:rsidRPr="000F66C0">
        <w:rPr>
          <w:rFonts w:ascii="Gill Sans MT" w:hAnsi="Gill Sans MT"/>
          <w:sz w:val="22"/>
          <w:lang w:val="en-US"/>
        </w:rPr>
        <w:t xml:space="preserve">aintain, with the rest of the teaching staff, </w:t>
      </w:r>
      <w:proofErr w:type="gramStart"/>
      <w:r w:rsidR="00A76A53" w:rsidRPr="000F66C0">
        <w:rPr>
          <w:rFonts w:ascii="Gill Sans MT" w:hAnsi="Gill Sans MT"/>
          <w:sz w:val="22"/>
          <w:lang w:val="en-US"/>
        </w:rPr>
        <w:t>high standards</w:t>
      </w:r>
      <w:proofErr w:type="gramEnd"/>
      <w:r w:rsidR="00A76A53" w:rsidRPr="000F66C0">
        <w:rPr>
          <w:rFonts w:ascii="Gill Sans MT" w:hAnsi="Gill Sans MT"/>
          <w:sz w:val="22"/>
          <w:lang w:val="en-US"/>
        </w:rPr>
        <w:t xml:space="preserve"> of conduct both i</w:t>
      </w:r>
      <w:r w:rsidRPr="000F66C0">
        <w:rPr>
          <w:rFonts w:ascii="Gill Sans MT" w:hAnsi="Gill Sans MT"/>
          <w:sz w:val="22"/>
          <w:lang w:val="en-US"/>
        </w:rPr>
        <w:t>n and out of the classroom. A</w:t>
      </w:r>
      <w:r w:rsidR="00A76A53" w:rsidRPr="000F66C0">
        <w:rPr>
          <w:rFonts w:ascii="Gill Sans MT" w:hAnsi="Gill Sans MT"/>
          <w:sz w:val="22"/>
          <w:lang w:val="en-US"/>
        </w:rPr>
        <w:t xml:space="preserve">ct always in a way that conforms to the College ethos and values, and is in the best interests of the students. </w:t>
      </w:r>
    </w:p>
    <w:p w14:paraId="26A83296" w14:textId="6910D093" w:rsidR="00A76A53" w:rsidRPr="000F66C0" w:rsidRDefault="00567FDB"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lastRenderedPageBreak/>
        <w:t xml:space="preserve">Set </w:t>
      </w:r>
      <w:proofErr w:type="gramStart"/>
      <w:r w:rsidRPr="000F66C0">
        <w:rPr>
          <w:rFonts w:ascii="Gill Sans MT" w:hAnsi="Gill Sans MT"/>
          <w:sz w:val="22"/>
          <w:lang w:val="en-US"/>
        </w:rPr>
        <w:t>high expectations</w:t>
      </w:r>
      <w:proofErr w:type="gramEnd"/>
      <w:r w:rsidRPr="000F66C0">
        <w:rPr>
          <w:rFonts w:ascii="Gill Sans MT" w:hAnsi="Gill Sans MT"/>
          <w:sz w:val="22"/>
          <w:lang w:val="en-US"/>
        </w:rPr>
        <w:t xml:space="preserve"> and standards for the achievement of pupils and your personal performance</w:t>
      </w:r>
      <w:r w:rsidR="00E6440B" w:rsidRPr="000F66C0">
        <w:rPr>
          <w:rFonts w:ascii="Gill Sans MT" w:hAnsi="Gill Sans MT"/>
          <w:sz w:val="22"/>
          <w:lang w:val="en-US"/>
        </w:rPr>
        <w:t>.</w:t>
      </w:r>
    </w:p>
    <w:p w14:paraId="5B4E97B6" w14:textId="14D57777" w:rsidR="005005A8" w:rsidRPr="000F66C0" w:rsidRDefault="00E6440B" w:rsidP="008D6DA7">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 xml:space="preserve">Contribute as fully as possible to the annual calendar of College events, in whatever way possible.  </w:t>
      </w:r>
    </w:p>
    <w:p w14:paraId="5C54D949" w14:textId="77777777" w:rsidR="000F66C0" w:rsidRPr="000F66C0" w:rsidRDefault="000F66C0" w:rsidP="000F66C0">
      <w:pPr>
        <w:pStyle w:val="ListParagraph"/>
        <w:autoSpaceDE w:val="0"/>
        <w:autoSpaceDN w:val="0"/>
        <w:adjustRightInd w:val="0"/>
        <w:spacing w:line="360" w:lineRule="auto"/>
        <w:ind w:left="792" w:right="72" w:firstLineChars="0" w:firstLine="0"/>
        <w:rPr>
          <w:rFonts w:ascii="Gill Sans MT" w:hAnsi="Gill Sans MT"/>
          <w:sz w:val="22"/>
          <w:lang w:val="en-US"/>
        </w:rPr>
      </w:pPr>
    </w:p>
    <w:p w14:paraId="22C00DF6" w14:textId="5E6BA01B" w:rsidR="006C4F88" w:rsidRPr="000F66C0" w:rsidRDefault="009C5194" w:rsidP="000F66C0">
      <w:pPr>
        <w:pStyle w:val="BodyText"/>
        <w:spacing w:line="360" w:lineRule="auto"/>
        <w:ind w:left="360"/>
        <w:rPr>
          <w:rFonts w:ascii="Gill Sans MT" w:eastAsiaTheme="majorEastAsia" w:hAnsi="Gill Sans MT"/>
          <w:b/>
          <w:sz w:val="22"/>
          <w:szCs w:val="22"/>
          <w:lang w:eastAsia="zh-CN"/>
        </w:rPr>
      </w:pPr>
      <w:r w:rsidRPr="000F66C0">
        <w:rPr>
          <w:rFonts w:ascii="Gill Sans MT" w:eastAsiaTheme="majorEastAsia" w:hAnsi="Gill Sans MT"/>
          <w:b/>
          <w:sz w:val="22"/>
          <w:szCs w:val="22"/>
          <w:lang w:eastAsia="zh-CN"/>
        </w:rPr>
        <w:t>Professional</w:t>
      </w:r>
      <w:r w:rsidR="006C4F88" w:rsidRPr="000F66C0">
        <w:rPr>
          <w:rFonts w:ascii="Gill Sans MT" w:eastAsiaTheme="majorEastAsia" w:hAnsi="Gill Sans MT"/>
          <w:b/>
          <w:sz w:val="22"/>
          <w:szCs w:val="22"/>
          <w:lang w:eastAsia="zh-CN"/>
        </w:rPr>
        <w:t xml:space="preserve"> Development</w:t>
      </w:r>
    </w:p>
    <w:p w14:paraId="490354D3" w14:textId="2ABC7AA2" w:rsidR="005005A8" w:rsidRPr="000F66C0" w:rsidRDefault="00DE7EB9" w:rsidP="000F66C0">
      <w:pPr>
        <w:pStyle w:val="ListParagraph"/>
        <w:numPr>
          <w:ilvl w:val="0"/>
          <w:numId w:val="34"/>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Be familiar with the recent development of</w:t>
      </w:r>
      <w:r w:rsidR="00605628">
        <w:rPr>
          <w:rFonts w:ascii="Gill Sans MT" w:hAnsi="Gill Sans MT"/>
          <w:sz w:val="22"/>
          <w:lang w:val="en-US"/>
        </w:rPr>
        <w:t xml:space="preserve"> </w:t>
      </w:r>
      <w:r w:rsidRPr="000F66C0">
        <w:rPr>
          <w:rFonts w:ascii="Gill Sans MT" w:hAnsi="Gill Sans MT"/>
          <w:sz w:val="22"/>
          <w:lang w:val="en-US"/>
        </w:rPr>
        <w:t>teaching theory and practice</w:t>
      </w:r>
      <w:r w:rsidR="00605628">
        <w:rPr>
          <w:rFonts w:ascii="Gill Sans MT" w:hAnsi="Gill Sans MT"/>
          <w:sz w:val="22"/>
          <w:lang w:val="en-US"/>
        </w:rPr>
        <w:t xml:space="preserve"> </w:t>
      </w:r>
      <w:r w:rsidR="00605628">
        <w:rPr>
          <w:rFonts w:ascii="Gill Sans MT" w:hAnsi="Gill Sans MT" w:hint="eastAsia"/>
          <w:sz w:val="22"/>
          <w:lang w:val="en-US"/>
        </w:rPr>
        <w:t>relating</w:t>
      </w:r>
      <w:r w:rsidR="00605628">
        <w:rPr>
          <w:rFonts w:ascii="Gill Sans MT" w:hAnsi="Gill Sans MT"/>
          <w:sz w:val="22"/>
          <w:lang w:val="en-US"/>
        </w:rPr>
        <w:t xml:space="preserve"> to Music and Performing Arts</w:t>
      </w:r>
      <w:r w:rsidRPr="000F66C0">
        <w:rPr>
          <w:rFonts w:ascii="Gill Sans MT" w:hAnsi="Gill Sans MT"/>
          <w:sz w:val="22"/>
          <w:lang w:val="en-US"/>
        </w:rPr>
        <w:t>.</w:t>
      </w:r>
      <w:r w:rsidR="005005A8" w:rsidRPr="000F66C0">
        <w:rPr>
          <w:rFonts w:ascii="Gill Sans MT" w:hAnsi="Gill Sans MT"/>
          <w:sz w:val="22"/>
          <w:lang w:val="en-US"/>
        </w:rPr>
        <w:t xml:space="preserve"> </w:t>
      </w:r>
    </w:p>
    <w:p w14:paraId="07E67FE5" w14:textId="156BF491" w:rsidR="005005A8" w:rsidRPr="000F66C0" w:rsidRDefault="00DE7EB9" w:rsidP="000F66C0">
      <w:pPr>
        <w:pStyle w:val="ListParagraph"/>
        <w:numPr>
          <w:ilvl w:val="0"/>
          <w:numId w:val="34"/>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 xml:space="preserve">Improve yourself through continuous study and be willing to try </w:t>
      </w:r>
      <w:proofErr w:type="gramStart"/>
      <w:r w:rsidRPr="000F66C0">
        <w:rPr>
          <w:rFonts w:ascii="Gill Sans MT" w:hAnsi="Gill Sans MT"/>
          <w:sz w:val="22"/>
          <w:lang w:val="en-US"/>
        </w:rPr>
        <w:t>new ideas</w:t>
      </w:r>
      <w:proofErr w:type="gramEnd"/>
      <w:r w:rsidRPr="000F66C0">
        <w:rPr>
          <w:rFonts w:ascii="Gill Sans MT" w:hAnsi="Gill Sans MT"/>
          <w:sz w:val="22"/>
          <w:lang w:val="en-US"/>
        </w:rPr>
        <w:t>.</w:t>
      </w:r>
      <w:r w:rsidR="00E6440B" w:rsidRPr="000F66C0">
        <w:rPr>
          <w:rFonts w:ascii="Gill Sans MT" w:hAnsi="Gill Sans MT"/>
          <w:sz w:val="22"/>
          <w:lang w:val="en-US"/>
        </w:rPr>
        <w:t xml:space="preserve"> </w:t>
      </w:r>
    </w:p>
    <w:p w14:paraId="1439B7B2" w14:textId="74E94E0D" w:rsidR="005005A8" w:rsidRPr="000F66C0" w:rsidRDefault="00DE7EB9" w:rsidP="000F66C0">
      <w:pPr>
        <w:pStyle w:val="ListParagraph"/>
        <w:numPr>
          <w:ilvl w:val="0"/>
          <w:numId w:val="34"/>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 xml:space="preserve">Be willing to accept others’ </w:t>
      </w:r>
      <w:proofErr w:type="gramStart"/>
      <w:r w:rsidRPr="000F66C0">
        <w:rPr>
          <w:rFonts w:ascii="Gill Sans MT" w:hAnsi="Gill Sans MT"/>
          <w:sz w:val="22"/>
          <w:lang w:val="en-US"/>
        </w:rPr>
        <w:t>good ideas</w:t>
      </w:r>
      <w:proofErr w:type="gramEnd"/>
      <w:r w:rsidRPr="000F66C0">
        <w:rPr>
          <w:rFonts w:ascii="Gill Sans MT" w:hAnsi="Gill Sans MT"/>
          <w:sz w:val="22"/>
          <w:lang w:val="en-US"/>
        </w:rPr>
        <w:t xml:space="preserve"> and share your opinions.</w:t>
      </w:r>
      <w:r w:rsidR="00E6440B" w:rsidRPr="000F66C0">
        <w:rPr>
          <w:rFonts w:ascii="Gill Sans MT" w:hAnsi="Gill Sans MT"/>
          <w:sz w:val="22"/>
          <w:lang w:val="en-US"/>
        </w:rPr>
        <w:t xml:space="preserve"> </w:t>
      </w:r>
    </w:p>
    <w:p w14:paraId="58F46FC3" w14:textId="715EB580" w:rsidR="005005A8" w:rsidRPr="000F66C0" w:rsidRDefault="00595462" w:rsidP="000F66C0">
      <w:pPr>
        <w:pStyle w:val="ListParagraph"/>
        <w:numPr>
          <w:ilvl w:val="0"/>
          <w:numId w:val="34"/>
        </w:numPr>
        <w:autoSpaceDE w:val="0"/>
        <w:autoSpaceDN w:val="0"/>
        <w:adjustRightInd w:val="0"/>
        <w:spacing w:line="360" w:lineRule="auto"/>
        <w:ind w:right="72" w:firstLineChars="0"/>
        <w:rPr>
          <w:rFonts w:ascii="Gill Sans MT" w:hAnsi="Gill Sans MT"/>
          <w:sz w:val="22"/>
          <w:lang w:val="en-US"/>
        </w:rPr>
      </w:pPr>
      <w:r>
        <w:rPr>
          <w:rFonts w:ascii="Gill Sans MT" w:hAnsi="Gill Sans MT"/>
          <w:sz w:val="22"/>
          <w:lang w:val="en-US"/>
        </w:rPr>
        <w:t>Frequently reflect</w:t>
      </w:r>
      <w:r w:rsidR="00DE7EB9" w:rsidRPr="000F66C0">
        <w:rPr>
          <w:rFonts w:ascii="Gill Sans MT" w:hAnsi="Gill Sans MT"/>
          <w:sz w:val="22"/>
          <w:lang w:val="en-US"/>
        </w:rPr>
        <w:t xml:space="preserve"> on your work and share your experience</w:t>
      </w:r>
      <w:r>
        <w:rPr>
          <w:rFonts w:ascii="Gill Sans MT" w:hAnsi="Gill Sans MT"/>
          <w:sz w:val="22"/>
          <w:lang w:val="en-US"/>
        </w:rPr>
        <w:t xml:space="preserve"> with the</w:t>
      </w:r>
      <w:r w:rsidR="00A673B6" w:rsidRPr="000F66C0">
        <w:rPr>
          <w:rFonts w:ascii="Gill Sans MT" w:hAnsi="Gill Sans MT"/>
          <w:sz w:val="22"/>
          <w:lang w:val="en-US"/>
        </w:rPr>
        <w:t xml:space="preserve"> international teaching partner and other colleagues.</w:t>
      </w:r>
      <w:r w:rsidR="00E6440B" w:rsidRPr="000F66C0">
        <w:rPr>
          <w:rFonts w:ascii="Gill Sans MT" w:hAnsi="Gill Sans MT"/>
          <w:sz w:val="22"/>
          <w:lang w:val="en-US"/>
        </w:rPr>
        <w:t xml:space="preserve"> </w:t>
      </w:r>
    </w:p>
    <w:p w14:paraId="47B59F27" w14:textId="67D4400A" w:rsidR="00E6440B" w:rsidRPr="000F66C0" w:rsidRDefault="005E34C8" w:rsidP="000F66C0">
      <w:pPr>
        <w:pStyle w:val="ListParagraph"/>
        <w:numPr>
          <w:ilvl w:val="0"/>
          <w:numId w:val="34"/>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S</w:t>
      </w:r>
      <w:r w:rsidR="005C44CD" w:rsidRPr="000F66C0">
        <w:rPr>
          <w:rFonts w:ascii="Gill Sans MT" w:hAnsi="Gill Sans MT"/>
          <w:sz w:val="22"/>
          <w:lang w:val="en-US"/>
        </w:rPr>
        <w:t xml:space="preserve">upport the College Development Plan generally and in so far as it relates to </w:t>
      </w:r>
      <w:r w:rsidR="0089547E">
        <w:rPr>
          <w:rFonts w:ascii="Gill Sans MT" w:hAnsi="Gill Sans MT"/>
          <w:sz w:val="22"/>
          <w:lang w:val="en-US"/>
        </w:rPr>
        <w:t xml:space="preserve">Music </w:t>
      </w:r>
      <w:r w:rsidR="00605628">
        <w:rPr>
          <w:rFonts w:ascii="Gill Sans MT" w:hAnsi="Gill Sans MT"/>
          <w:sz w:val="22"/>
          <w:lang w:val="en-US"/>
        </w:rPr>
        <w:t xml:space="preserve">and Performing Arts </w:t>
      </w:r>
      <w:r w:rsidR="0089547E">
        <w:rPr>
          <w:rFonts w:ascii="Gill Sans MT" w:hAnsi="Gill Sans MT"/>
          <w:sz w:val="22"/>
          <w:lang w:val="en-US"/>
        </w:rPr>
        <w:t>events</w:t>
      </w:r>
      <w:r w:rsidR="005C44CD" w:rsidRPr="000F66C0">
        <w:rPr>
          <w:rFonts w:ascii="Gill Sans MT" w:hAnsi="Gill Sans MT"/>
          <w:sz w:val="22"/>
          <w:lang w:val="en-US"/>
        </w:rPr>
        <w:t xml:space="preserve">.  </w:t>
      </w:r>
    </w:p>
    <w:p w14:paraId="3FE7A78B" w14:textId="77777777" w:rsidR="00A673B6" w:rsidRPr="000F66C0" w:rsidRDefault="005E34C8" w:rsidP="000F66C0">
      <w:pPr>
        <w:pStyle w:val="ListParagraph"/>
        <w:numPr>
          <w:ilvl w:val="0"/>
          <w:numId w:val="34"/>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A</w:t>
      </w:r>
      <w:r w:rsidR="00A76A53" w:rsidRPr="000F66C0">
        <w:rPr>
          <w:rFonts w:ascii="Gill Sans MT" w:hAnsi="Gill Sans MT"/>
          <w:sz w:val="22"/>
          <w:lang w:val="en-US"/>
        </w:rPr>
        <w:t>ttend and participate fully in Wellington College Staff Develo</w:t>
      </w:r>
      <w:r w:rsidRPr="000F66C0">
        <w:rPr>
          <w:rFonts w:ascii="Gill Sans MT" w:hAnsi="Gill Sans MT"/>
          <w:sz w:val="22"/>
          <w:lang w:val="en-US"/>
        </w:rPr>
        <w:t>pment and INSET programmes.</w:t>
      </w:r>
    </w:p>
    <w:p w14:paraId="104B3161" w14:textId="6FF9C6C1" w:rsidR="009A538A" w:rsidRPr="000F66C0" w:rsidRDefault="005E34C8" w:rsidP="000F66C0">
      <w:pPr>
        <w:pStyle w:val="ListParagraph"/>
        <w:numPr>
          <w:ilvl w:val="0"/>
          <w:numId w:val="34"/>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A</w:t>
      </w:r>
      <w:r w:rsidR="00A76A53" w:rsidRPr="000F66C0">
        <w:rPr>
          <w:rFonts w:ascii="Gill Sans MT" w:hAnsi="Gill Sans MT"/>
          <w:sz w:val="22"/>
          <w:lang w:val="en-US"/>
        </w:rPr>
        <w:t>ttend staff meetings and briefings as and when r</w:t>
      </w:r>
      <w:r w:rsidR="008164D9">
        <w:rPr>
          <w:rFonts w:ascii="Gill Sans MT" w:hAnsi="Gill Sans MT"/>
          <w:sz w:val="22"/>
          <w:lang w:val="en-US"/>
        </w:rPr>
        <w:t>equired</w:t>
      </w:r>
      <w:r w:rsidR="005005A8" w:rsidRPr="000F66C0">
        <w:rPr>
          <w:rFonts w:ascii="Gill Sans MT" w:hAnsi="Gill Sans MT"/>
          <w:sz w:val="22"/>
          <w:lang w:val="en-US"/>
        </w:rPr>
        <w:t xml:space="preserve"> </w:t>
      </w:r>
    </w:p>
    <w:p w14:paraId="42A1D007" w14:textId="77777777" w:rsidR="009A538A" w:rsidRPr="00BE78EE" w:rsidRDefault="009A538A" w:rsidP="008D6DA7">
      <w:pPr>
        <w:pStyle w:val="BodyText"/>
        <w:spacing w:line="360" w:lineRule="auto"/>
        <w:rPr>
          <w:rFonts w:ascii="Gill Sans MT" w:eastAsiaTheme="minorEastAsia" w:hAnsi="Gill Sans MT"/>
          <w:sz w:val="20"/>
          <w:szCs w:val="20"/>
          <w:lang w:eastAsia="zh-CN"/>
        </w:rPr>
      </w:pPr>
    </w:p>
    <w:p w14:paraId="5846DFBD" w14:textId="09B8EB58" w:rsidR="008C23DA" w:rsidRPr="00AE422F" w:rsidRDefault="00DF3BCF" w:rsidP="008D6DA7">
      <w:pPr>
        <w:spacing w:after="0" w:line="360" w:lineRule="auto"/>
        <w:contextualSpacing/>
        <w:rPr>
          <w:rFonts w:ascii="Gill Sans MT" w:eastAsia="SimSun" w:hAnsi="Gill Sans MT" w:cs="Calibri"/>
          <w:b/>
          <w:color w:val="F27D2A"/>
          <w:sz w:val="28"/>
          <w:szCs w:val="28"/>
          <w:lang w:val="en-GB"/>
        </w:rPr>
      </w:pPr>
      <w:r w:rsidRPr="00AE422F">
        <w:rPr>
          <w:rFonts w:ascii="Gill Sans MT" w:eastAsia="SimSun" w:hAnsi="Gill Sans MT" w:cs="Calibri"/>
          <w:b/>
          <w:color w:val="F27D2A"/>
          <w:sz w:val="28"/>
          <w:szCs w:val="28"/>
          <w:lang w:val="en-GB"/>
        </w:rPr>
        <w:t>JOB QUALIFICATIONS</w:t>
      </w:r>
    </w:p>
    <w:tbl>
      <w:tblPr>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900"/>
        <w:gridCol w:w="1469"/>
        <w:gridCol w:w="4935"/>
      </w:tblGrid>
      <w:tr w:rsidR="003C130E" w:rsidRPr="00A262BB" w14:paraId="3AF862BE" w14:textId="77777777" w:rsidTr="00F960B4">
        <w:trPr>
          <w:trHeight w:val="360"/>
          <w:jc w:val="center"/>
        </w:trPr>
        <w:tc>
          <w:tcPr>
            <w:tcW w:w="1900" w:type="dxa"/>
            <w:vMerge w:val="restart"/>
            <w:tcBorders>
              <w:top w:val="nil"/>
              <w:left w:val="nil"/>
              <w:bottom w:val="single" w:sz="4" w:space="0" w:color="7F7F7F" w:themeColor="text1" w:themeTint="80"/>
              <w:right w:val="single" w:sz="4" w:space="0" w:color="7F7F7F" w:themeColor="text1" w:themeTint="80"/>
            </w:tcBorders>
            <w:shd w:val="clear" w:color="auto" w:fill="auto"/>
          </w:tcPr>
          <w:p w14:paraId="43F9B8CB" w14:textId="77777777" w:rsidR="003C130E" w:rsidRPr="00DF3BCF" w:rsidRDefault="003C130E" w:rsidP="00F960B4">
            <w:pPr>
              <w:spacing w:before="60" w:after="60"/>
              <w:contextualSpacing/>
              <w:rPr>
                <w:rFonts w:asciiTheme="majorHAnsi" w:hAnsiTheme="majorHAnsi" w:cstheme="minorHAnsi"/>
                <w:b/>
                <w:caps/>
              </w:rPr>
            </w:pPr>
            <w:r w:rsidRPr="00DF3BCF">
              <w:rPr>
                <w:rFonts w:asciiTheme="majorHAnsi" w:hAnsiTheme="majorHAnsi" w:cstheme="minorHAnsi"/>
                <w:b/>
                <w:caps/>
              </w:rPr>
              <w:t>Basic Qualification</w:t>
            </w:r>
          </w:p>
        </w:tc>
        <w:tc>
          <w:tcPr>
            <w:tcW w:w="1469"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5E331CD6" w14:textId="77777777" w:rsidR="003C130E" w:rsidRPr="00DF3BCF" w:rsidRDefault="003C130E" w:rsidP="00F960B4">
            <w:pPr>
              <w:spacing w:before="60" w:after="60"/>
              <w:contextualSpacing/>
              <w:rPr>
                <w:rFonts w:asciiTheme="majorHAnsi" w:hAnsiTheme="majorHAnsi" w:cstheme="minorHAnsi"/>
                <w:b/>
                <w:sz w:val="22"/>
              </w:rPr>
            </w:pPr>
            <w:r w:rsidRPr="00DF3BCF">
              <w:rPr>
                <w:rFonts w:asciiTheme="majorHAnsi" w:hAnsiTheme="majorHAnsi" w:cstheme="minorHAnsi"/>
                <w:b/>
                <w:sz w:val="22"/>
              </w:rPr>
              <w:t>Education</w:t>
            </w:r>
          </w:p>
        </w:tc>
        <w:tc>
          <w:tcPr>
            <w:tcW w:w="4935" w:type="dxa"/>
            <w:tcBorders>
              <w:top w:val="nil"/>
              <w:left w:val="single" w:sz="4" w:space="0" w:color="7F7F7F" w:themeColor="text1" w:themeTint="80"/>
              <w:bottom w:val="single" w:sz="4" w:space="0" w:color="7F7F7F" w:themeColor="text1" w:themeTint="80"/>
              <w:right w:val="nil"/>
            </w:tcBorders>
            <w:shd w:val="clear" w:color="auto" w:fill="auto"/>
          </w:tcPr>
          <w:p w14:paraId="69E61674" w14:textId="48711FE6" w:rsidR="003C130E" w:rsidRPr="003C130E" w:rsidRDefault="003C130E" w:rsidP="00F960B4">
            <w:pPr>
              <w:spacing w:before="60" w:after="60"/>
              <w:contextualSpacing/>
              <w:rPr>
                <w:rFonts w:asciiTheme="majorHAnsi" w:hAnsiTheme="majorHAnsi" w:cstheme="majorHAnsi"/>
                <w:sz w:val="21"/>
                <w:szCs w:val="21"/>
                <w:lang w:val="en-GB"/>
              </w:rPr>
            </w:pPr>
            <w:r>
              <w:rPr>
                <w:rFonts w:asciiTheme="majorHAnsi" w:hAnsiTheme="majorHAnsi" w:cstheme="majorHAnsi"/>
              </w:rPr>
              <w:t xml:space="preserve">Bachelor’s degree, </w:t>
            </w:r>
            <w:r w:rsidRPr="003C130E">
              <w:rPr>
                <w:rFonts w:asciiTheme="majorHAnsi" w:hAnsiTheme="majorHAnsi" w:cstheme="majorHAnsi"/>
              </w:rPr>
              <w:t>teaching certificate</w:t>
            </w:r>
          </w:p>
        </w:tc>
      </w:tr>
      <w:tr w:rsidR="003C130E" w:rsidRPr="00A262BB" w14:paraId="7EF94A59" w14:textId="77777777" w:rsidTr="00F960B4">
        <w:trPr>
          <w:trHeight w:val="360"/>
          <w:jc w:val="center"/>
        </w:trPr>
        <w:tc>
          <w:tcPr>
            <w:tcW w:w="1900" w:type="dxa"/>
            <w:vMerge/>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Pr>
          <w:p w14:paraId="65F0DD80" w14:textId="77777777" w:rsidR="003C130E" w:rsidRPr="00DF3BCF" w:rsidRDefault="003C130E" w:rsidP="00F960B4">
            <w:pPr>
              <w:spacing w:before="60" w:after="60"/>
              <w:contextualSpacing/>
              <w:rPr>
                <w:rFonts w:asciiTheme="majorHAnsi" w:hAnsiTheme="majorHAnsi" w:cstheme="minorHAnsi"/>
                <w:b/>
                <w:caps/>
              </w:rPr>
            </w:pPr>
          </w:p>
        </w:tc>
        <w:tc>
          <w:tcPr>
            <w:tcW w:w="14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46E6678" w14:textId="77777777" w:rsidR="003C130E" w:rsidRPr="00DF3BCF" w:rsidRDefault="003C130E" w:rsidP="00F960B4">
            <w:pPr>
              <w:spacing w:before="60" w:after="60"/>
              <w:contextualSpacing/>
              <w:rPr>
                <w:rFonts w:asciiTheme="majorHAnsi" w:hAnsiTheme="majorHAnsi" w:cstheme="minorHAnsi"/>
                <w:b/>
                <w:sz w:val="22"/>
              </w:rPr>
            </w:pPr>
            <w:r w:rsidRPr="00DF3BCF">
              <w:rPr>
                <w:rFonts w:asciiTheme="majorHAnsi" w:hAnsiTheme="majorHAnsi" w:cstheme="minorHAnsi"/>
                <w:b/>
                <w:sz w:val="22"/>
              </w:rPr>
              <w:t>Major</w:t>
            </w:r>
          </w:p>
        </w:tc>
        <w:tc>
          <w:tcPr>
            <w:tcW w:w="4935"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tcPr>
          <w:p w14:paraId="7A5DE3CE" w14:textId="3E053BEB" w:rsidR="003C130E" w:rsidRPr="00A262BB" w:rsidRDefault="00DF6E04" w:rsidP="00F960B4">
            <w:pPr>
              <w:widowControl w:val="0"/>
              <w:spacing w:before="60" w:after="60"/>
              <w:contextualSpacing/>
              <w:rPr>
                <w:rFonts w:asciiTheme="majorHAnsi" w:hAnsiTheme="majorHAnsi" w:cstheme="majorHAnsi"/>
                <w:sz w:val="21"/>
                <w:szCs w:val="21"/>
              </w:rPr>
            </w:pPr>
            <w:r>
              <w:rPr>
                <w:rFonts w:asciiTheme="majorHAnsi" w:hAnsiTheme="majorHAnsi" w:cstheme="majorHAnsi"/>
              </w:rPr>
              <w:t>Music</w:t>
            </w:r>
            <w:r w:rsidR="00B2021C">
              <w:rPr>
                <w:rFonts w:asciiTheme="majorHAnsi" w:hAnsiTheme="majorHAnsi" w:cstheme="majorHAnsi"/>
              </w:rPr>
              <w:t xml:space="preserve">, Arts, or </w:t>
            </w:r>
            <w:r w:rsidR="00C4700F">
              <w:rPr>
                <w:rFonts w:asciiTheme="majorHAnsi" w:hAnsiTheme="majorHAnsi" w:cstheme="majorHAnsi"/>
              </w:rPr>
              <w:t xml:space="preserve">related </w:t>
            </w:r>
            <w:r w:rsidR="003C130E" w:rsidRPr="003C130E">
              <w:rPr>
                <w:rFonts w:asciiTheme="majorHAnsi" w:hAnsiTheme="majorHAnsi" w:cstheme="majorHAnsi"/>
              </w:rPr>
              <w:t>majors</w:t>
            </w:r>
          </w:p>
        </w:tc>
      </w:tr>
      <w:tr w:rsidR="003C130E" w:rsidRPr="00A262BB" w14:paraId="39510F65" w14:textId="77777777" w:rsidTr="00F960B4">
        <w:trPr>
          <w:trHeight w:val="360"/>
          <w:jc w:val="center"/>
        </w:trPr>
        <w:tc>
          <w:tcPr>
            <w:tcW w:w="1900" w:type="dxa"/>
            <w:vMerge/>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Pr>
          <w:p w14:paraId="3CA6238E" w14:textId="77777777" w:rsidR="003C130E" w:rsidRPr="00DF3BCF" w:rsidRDefault="003C130E" w:rsidP="00F960B4">
            <w:pPr>
              <w:spacing w:before="60" w:after="60"/>
              <w:contextualSpacing/>
              <w:rPr>
                <w:rFonts w:asciiTheme="majorHAnsi" w:hAnsiTheme="majorHAnsi" w:cstheme="minorHAnsi"/>
                <w:b/>
                <w:caps/>
              </w:rPr>
            </w:pPr>
          </w:p>
        </w:tc>
        <w:tc>
          <w:tcPr>
            <w:tcW w:w="14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CAED5BA" w14:textId="77777777" w:rsidR="003C130E" w:rsidRPr="00DF3BCF" w:rsidRDefault="003C130E" w:rsidP="00F960B4">
            <w:pPr>
              <w:spacing w:before="60" w:after="60"/>
              <w:contextualSpacing/>
              <w:rPr>
                <w:rFonts w:asciiTheme="majorHAnsi" w:hAnsiTheme="majorHAnsi" w:cstheme="minorHAnsi"/>
                <w:b/>
                <w:sz w:val="22"/>
              </w:rPr>
            </w:pPr>
            <w:r w:rsidRPr="00DF3BCF">
              <w:rPr>
                <w:rFonts w:asciiTheme="majorHAnsi" w:hAnsiTheme="majorHAnsi" w:cstheme="minorHAnsi"/>
                <w:b/>
                <w:sz w:val="22"/>
              </w:rPr>
              <w:t>Language</w:t>
            </w:r>
          </w:p>
        </w:tc>
        <w:tc>
          <w:tcPr>
            <w:tcW w:w="4935"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tcPr>
          <w:p w14:paraId="6A4A23EC" w14:textId="5822C1C9" w:rsidR="003C130E" w:rsidRPr="003C130E" w:rsidRDefault="00DF6E04" w:rsidP="00F960B4">
            <w:pPr>
              <w:spacing w:before="60" w:after="60"/>
              <w:contextualSpacing/>
              <w:rPr>
                <w:rFonts w:asciiTheme="majorHAnsi" w:hAnsiTheme="majorHAnsi" w:cstheme="majorHAnsi"/>
                <w:sz w:val="21"/>
                <w:szCs w:val="21"/>
                <w:lang w:val="en-GB"/>
              </w:rPr>
            </w:pPr>
            <w:r>
              <w:rPr>
                <w:rFonts w:asciiTheme="majorHAnsi" w:hAnsiTheme="majorHAnsi" w:cstheme="majorHAnsi"/>
              </w:rPr>
              <w:t>Native English</w:t>
            </w:r>
            <w:r w:rsidR="003C130E" w:rsidRPr="003C130E">
              <w:rPr>
                <w:rFonts w:asciiTheme="majorHAnsi" w:hAnsiTheme="majorHAnsi" w:cstheme="majorHAnsi"/>
              </w:rPr>
              <w:t xml:space="preserve"> speaker </w:t>
            </w:r>
          </w:p>
        </w:tc>
      </w:tr>
      <w:tr w:rsidR="003C130E" w:rsidRPr="00A262BB" w14:paraId="36779534" w14:textId="77777777" w:rsidTr="00F960B4">
        <w:trPr>
          <w:trHeight w:val="360"/>
          <w:jc w:val="center"/>
        </w:trPr>
        <w:tc>
          <w:tcPr>
            <w:tcW w:w="1900" w:type="dxa"/>
            <w:vMerge w:val="restart"/>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Pr>
          <w:p w14:paraId="75C8566D" w14:textId="77777777" w:rsidR="003C130E" w:rsidRPr="00DF3BCF" w:rsidRDefault="003C130E" w:rsidP="00F960B4">
            <w:pPr>
              <w:spacing w:before="60" w:after="60"/>
              <w:contextualSpacing/>
              <w:rPr>
                <w:rFonts w:asciiTheme="majorHAnsi" w:hAnsiTheme="majorHAnsi" w:cstheme="minorHAnsi"/>
                <w:b/>
                <w:caps/>
              </w:rPr>
            </w:pPr>
            <w:r w:rsidRPr="00DF3BCF">
              <w:rPr>
                <w:rFonts w:asciiTheme="majorHAnsi" w:hAnsiTheme="majorHAnsi" w:cstheme="minorHAnsi"/>
                <w:b/>
                <w:caps/>
              </w:rPr>
              <w:t>Experience</w:t>
            </w:r>
          </w:p>
        </w:tc>
        <w:tc>
          <w:tcPr>
            <w:tcW w:w="14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1A89168" w14:textId="77777777" w:rsidR="003C130E" w:rsidRPr="00DF3BCF" w:rsidRDefault="003C130E" w:rsidP="00F960B4">
            <w:pPr>
              <w:spacing w:before="60" w:after="60"/>
              <w:contextualSpacing/>
              <w:rPr>
                <w:rFonts w:asciiTheme="majorHAnsi" w:hAnsiTheme="majorHAnsi" w:cstheme="minorHAnsi"/>
                <w:b/>
                <w:sz w:val="22"/>
              </w:rPr>
            </w:pPr>
            <w:r w:rsidRPr="00DF3BCF">
              <w:rPr>
                <w:rFonts w:asciiTheme="majorHAnsi" w:hAnsiTheme="majorHAnsi" w:cstheme="minorHAnsi"/>
                <w:b/>
                <w:sz w:val="22"/>
              </w:rPr>
              <w:t>Working Experience</w:t>
            </w:r>
          </w:p>
        </w:tc>
        <w:tc>
          <w:tcPr>
            <w:tcW w:w="4935"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tcPr>
          <w:p w14:paraId="5ADEF55B" w14:textId="36D4A066" w:rsidR="003C130E" w:rsidRPr="00A262BB" w:rsidRDefault="003C130E" w:rsidP="00F960B4">
            <w:pPr>
              <w:spacing w:before="60" w:after="60"/>
              <w:contextualSpacing/>
              <w:rPr>
                <w:rFonts w:asciiTheme="majorHAnsi" w:hAnsiTheme="majorHAnsi" w:cstheme="majorHAnsi"/>
                <w:color w:val="000000"/>
                <w:kern w:val="2"/>
                <w:sz w:val="21"/>
                <w:szCs w:val="21"/>
                <w:lang w:val="en-GB" w:eastAsia="zh-CN"/>
              </w:rPr>
            </w:pPr>
            <w:r w:rsidRPr="003C130E">
              <w:rPr>
                <w:rFonts w:asciiTheme="majorHAnsi" w:hAnsiTheme="majorHAnsi" w:cstheme="majorHAnsi"/>
              </w:rPr>
              <w:t xml:space="preserve">A minimum of </w:t>
            </w:r>
            <w:r w:rsidR="00B2021C">
              <w:rPr>
                <w:rFonts w:asciiTheme="majorHAnsi" w:hAnsiTheme="majorHAnsi" w:cstheme="majorHAnsi"/>
              </w:rPr>
              <w:t>2</w:t>
            </w:r>
            <w:r w:rsidRPr="003C130E">
              <w:rPr>
                <w:rFonts w:asciiTheme="majorHAnsi" w:hAnsiTheme="majorHAnsi" w:cstheme="majorHAnsi"/>
              </w:rPr>
              <w:t xml:space="preserve"> years working experience in teaching </w:t>
            </w:r>
            <w:r w:rsidR="00DF6E04">
              <w:rPr>
                <w:rFonts w:asciiTheme="majorHAnsi" w:hAnsiTheme="majorHAnsi" w:cstheme="majorHAnsi"/>
              </w:rPr>
              <w:t>Music</w:t>
            </w:r>
            <w:r w:rsidR="00B2021C">
              <w:rPr>
                <w:rFonts w:asciiTheme="majorHAnsi" w:hAnsiTheme="majorHAnsi" w:cstheme="majorHAnsi"/>
              </w:rPr>
              <w:t xml:space="preserve"> and Performing Arts</w:t>
            </w:r>
          </w:p>
        </w:tc>
      </w:tr>
      <w:tr w:rsidR="003C130E" w:rsidRPr="0079160E" w14:paraId="78AF453A" w14:textId="77777777" w:rsidTr="00F960B4">
        <w:trPr>
          <w:trHeight w:val="360"/>
          <w:jc w:val="center"/>
        </w:trPr>
        <w:tc>
          <w:tcPr>
            <w:tcW w:w="1900" w:type="dxa"/>
            <w:vMerge/>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Pr>
          <w:p w14:paraId="24A3AA02" w14:textId="77777777" w:rsidR="003C130E" w:rsidRPr="00DF3BCF" w:rsidRDefault="003C130E" w:rsidP="00F960B4">
            <w:pPr>
              <w:spacing w:before="60" w:after="60"/>
              <w:contextualSpacing/>
              <w:rPr>
                <w:rFonts w:asciiTheme="majorHAnsi" w:hAnsiTheme="majorHAnsi" w:cstheme="minorHAnsi"/>
                <w:b/>
                <w:caps/>
              </w:rPr>
            </w:pPr>
          </w:p>
        </w:tc>
        <w:tc>
          <w:tcPr>
            <w:tcW w:w="14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5BDD875" w14:textId="77777777" w:rsidR="003C130E" w:rsidRPr="00DF3BCF" w:rsidRDefault="003C130E" w:rsidP="00F960B4">
            <w:pPr>
              <w:spacing w:before="60" w:after="60"/>
              <w:contextualSpacing/>
              <w:rPr>
                <w:rFonts w:asciiTheme="majorHAnsi" w:hAnsiTheme="majorHAnsi" w:cstheme="minorHAnsi"/>
                <w:b/>
                <w:sz w:val="22"/>
              </w:rPr>
            </w:pPr>
            <w:r w:rsidRPr="00DF3BCF">
              <w:rPr>
                <w:rFonts w:asciiTheme="majorHAnsi" w:hAnsiTheme="majorHAnsi" w:cstheme="minorHAnsi"/>
                <w:b/>
                <w:sz w:val="22"/>
              </w:rPr>
              <w:t>Management Experience</w:t>
            </w:r>
          </w:p>
        </w:tc>
        <w:tc>
          <w:tcPr>
            <w:tcW w:w="4935"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tcPr>
          <w:p w14:paraId="4F25D027" w14:textId="77777777" w:rsidR="003C130E" w:rsidRPr="0079160E" w:rsidRDefault="003C130E" w:rsidP="00F960B4">
            <w:pPr>
              <w:shd w:val="clear" w:color="auto" w:fill="FFFFFF"/>
              <w:spacing w:before="60" w:after="60"/>
              <w:contextualSpacing/>
              <w:textAlignment w:val="baseline"/>
              <w:rPr>
                <w:rFonts w:asciiTheme="majorHAnsi" w:hAnsiTheme="majorHAnsi" w:cstheme="minorHAnsi"/>
                <w:sz w:val="21"/>
                <w:szCs w:val="21"/>
              </w:rPr>
            </w:pPr>
          </w:p>
        </w:tc>
      </w:tr>
      <w:tr w:rsidR="003C130E" w:rsidRPr="0079160E" w14:paraId="408B650B" w14:textId="77777777" w:rsidTr="00F960B4">
        <w:tblPrEx>
          <w:jc w:val="left"/>
        </w:tblPrEx>
        <w:tc>
          <w:tcPr>
            <w:tcW w:w="1900"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Pr>
          <w:p w14:paraId="76FFB2D6" w14:textId="77777777" w:rsidR="003C130E" w:rsidRPr="00DF3BCF" w:rsidRDefault="003C130E" w:rsidP="00F960B4">
            <w:pPr>
              <w:spacing w:before="60" w:after="60"/>
              <w:contextualSpacing/>
              <w:rPr>
                <w:rFonts w:asciiTheme="majorHAnsi" w:eastAsia="SimSun" w:hAnsiTheme="majorHAnsi" w:cstheme="minorHAnsi"/>
                <w:b/>
                <w:caps/>
              </w:rPr>
            </w:pPr>
            <w:r w:rsidRPr="00DF3BCF">
              <w:rPr>
                <w:rFonts w:asciiTheme="majorHAnsi" w:hAnsiTheme="majorHAnsi" w:cstheme="minorHAnsi"/>
                <w:b/>
                <w:caps/>
              </w:rPr>
              <w:t>Expertise</w:t>
            </w:r>
          </w:p>
        </w:tc>
        <w:tc>
          <w:tcPr>
            <w:tcW w:w="6404" w:type="dxa"/>
            <w:gridSpan w:val="2"/>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tcPr>
          <w:p w14:paraId="3FBC9420" w14:textId="3E72DB7C" w:rsidR="003C130E" w:rsidRPr="00AE422F" w:rsidRDefault="00AE422F" w:rsidP="00AE422F">
            <w:pPr>
              <w:numPr>
                <w:ilvl w:val="0"/>
                <w:numId w:val="8"/>
              </w:numPr>
              <w:shd w:val="clear" w:color="auto" w:fill="FFFFFF"/>
              <w:spacing w:before="60" w:after="60"/>
              <w:textAlignment w:val="baseline"/>
              <w:rPr>
                <w:rFonts w:asciiTheme="majorHAnsi" w:eastAsia="SimSun" w:hAnsiTheme="majorHAnsi" w:cstheme="minorHAnsi"/>
                <w:sz w:val="21"/>
                <w:szCs w:val="21"/>
              </w:rPr>
            </w:pPr>
            <w:r w:rsidRPr="00AE422F">
              <w:rPr>
                <w:rFonts w:asciiTheme="majorHAnsi" w:eastAsia="SimSun" w:hAnsiTheme="majorHAnsi" w:cstheme="minorHAnsi"/>
                <w:sz w:val="21"/>
                <w:szCs w:val="21"/>
              </w:rPr>
              <w:t xml:space="preserve">Knowledge of </w:t>
            </w:r>
            <w:r w:rsidR="00DF6E04">
              <w:rPr>
                <w:rFonts w:asciiTheme="majorHAnsi" w:eastAsia="SimSun" w:hAnsiTheme="majorHAnsi" w:cstheme="minorHAnsi"/>
                <w:sz w:val="21"/>
                <w:szCs w:val="21"/>
              </w:rPr>
              <w:t>Music</w:t>
            </w:r>
            <w:r w:rsidRPr="00AE422F">
              <w:rPr>
                <w:rFonts w:asciiTheme="majorHAnsi" w:eastAsia="SimSun" w:hAnsiTheme="majorHAnsi" w:cstheme="minorHAnsi"/>
                <w:sz w:val="21"/>
                <w:szCs w:val="21"/>
              </w:rPr>
              <w:t xml:space="preserve"> </w:t>
            </w:r>
            <w:r w:rsidR="00B2021C">
              <w:rPr>
                <w:rFonts w:asciiTheme="majorHAnsi" w:eastAsia="SimSun" w:hAnsiTheme="majorHAnsi" w:cstheme="minorHAnsi"/>
                <w:sz w:val="21"/>
                <w:szCs w:val="21"/>
              </w:rPr>
              <w:t xml:space="preserve">and Performing Arts </w:t>
            </w:r>
            <w:r w:rsidRPr="00AE422F">
              <w:rPr>
                <w:rFonts w:asciiTheme="majorHAnsi" w:eastAsia="SimSun" w:hAnsiTheme="majorHAnsi" w:cstheme="minorHAnsi"/>
                <w:sz w:val="21"/>
                <w:szCs w:val="21"/>
              </w:rPr>
              <w:t>teaching</w:t>
            </w:r>
          </w:p>
        </w:tc>
      </w:tr>
      <w:tr w:rsidR="003C130E" w:rsidRPr="0079160E" w14:paraId="28D19294" w14:textId="77777777" w:rsidTr="00F960B4">
        <w:tblPrEx>
          <w:jc w:val="left"/>
        </w:tblPrEx>
        <w:tc>
          <w:tcPr>
            <w:tcW w:w="1900" w:type="dxa"/>
            <w:tcBorders>
              <w:top w:val="single" w:sz="4" w:space="0" w:color="7F7F7F" w:themeColor="text1" w:themeTint="80"/>
              <w:left w:val="nil"/>
              <w:bottom w:val="nil"/>
              <w:right w:val="single" w:sz="4" w:space="0" w:color="7F7F7F" w:themeColor="text1" w:themeTint="80"/>
            </w:tcBorders>
            <w:shd w:val="clear" w:color="auto" w:fill="auto"/>
          </w:tcPr>
          <w:p w14:paraId="3EB03388" w14:textId="77777777" w:rsidR="003C130E" w:rsidRPr="0079160E" w:rsidRDefault="003C130E" w:rsidP="00F960B4">
            <w:pPr>
              <w:spacing w:before="60" w:after="60"/>
              <w:rPr>
                <w:rFonts w:asciiTheme="majorHAnsi" w:eastAsia="SimSun" w:hAnsiTheme="majorHAnsi" w:cstheme="minorHAnsi"/>
                <w:b/>
                <w:caps/>
                <w:sz w:val="20"/>
                <w:szCs w:val="20"/>
              </w:rPr>
            </w:pPr>
            <w:r w:rsidRPr="0079160E">
              <w:rPr>
                <w:rFonts w:asciiTheme="majorHAnsi" w:eastAsia="SimSun" w:hAnsiTheme="majorHAnsi" w:cstheme="minorHAnsi"/>
                <w:b/>
                <w:caps/>
                <w:sz w:val="20"/>
                <w:szCs w:val="20"/>
              </w:rPr>
              <w:t>Preferred Aptitudes</w:t>
            </w:r>
          </w:p>
        </w:tc>
        <w:tc>
          <w:tcPr>
            <w:tcW w:w="6404" w:type="dxa"/>
            <w:gridSpan w:val="2"/>
            <w:tcBorders>
              <w:top w:val="single" w:sz="4" w:space="0" w:color="7F7F7F" w:themeColor="text1" w:themeTint="80"/>
              <w:left w:val="single" w:sz="4" w:space="0" w:color="7F7F7F" w:themeColor="text1" w:themeTint="80"/>
              <w:bottom w:val="nil"/>
              <w:right w:val="nil"/>
            </w:tcBorders>
            <w:shd w:val="clear" w:color="auto" w:fill="auto"/>
          </w:tcPr>
          <w:p w14:paraId="5935C59A" w14:textId="77777777" w:rsidR="00AE422F" w:rsidRPr="00AE422F" w:rsidRDefault="00AE422F" w:rsidP="00AE422F">
            <w:pPr>
              <w:numPr>
                <w:ilvl w:val="0"/>
                <w:numId w:val="7"/>
              </w:numPr>
              <w:shd w:val="clear" w:color="auto" w:fill="FFFFFF"/>
              <w:spacing w:before="60" w:after="60"/>
              <w:textAlignment w:val="baseline"/>
              <w:rPr>
                <w:rFonts w:asciiTheme="majorHAnsi" w:eastAsia="SimSun" w:hAnsiTheme="majorHAnsi" w:cstheme="minorHAnsi"/>
                <w:sz w:val="21"/>
                <w:szCs w:val="21"/>
              </w:rPr>
            </w:pPr>
            <w:r w:rsidRPr="00AE422F">
              <w:rPr>
                <w:rFonts w:asciiTheme="majorHAnsi" w:eastAsia="SimSun" w:hAnsiTheme="majorHAnsi" w:cstheme="minorHAnsi"/>
                <w:sz w:val="21"/>
                <w:szCs w:val="21"/>
              </w:rPr>
              <w:t>Be able to assess pupils’ interests, needs and developments</w:t>
            </w:r>
          </w:p>
          <w:p w14:paraId="7EEA8E97" w14:textId="77777777" w:rsidR="00AE422F" w:rsidRPr="00AE422F" w:rsidRDefault="00AE422F" w:rsidP="00AE422F">
            <w:pPr>
              <w:numPr>
                <w:ilvl w:val="0"/>
                <w:numId w:val="7"/>
              </w:numPr>
              <w:shd w:val="clear" w:color="auto" w:fill="FFFFFF"/>
              <w:spacing w:before="60" w:after="60"/>
              <w:textAlignment w:val="baseline"/>
              <w:rPr>
                <w:rFonts w:asciiTheme="majorHAnsi" w:eastAsia="SimSun" w:hAnsiTheme="majorHAnsi" w:cstheme="minorHAnsi"/>
                <w:sz w:val="21"/>
                <w:szCs w:val="21"/>
              </w:rPr>
            </w:pPr>
            <w:r w:rsidRPr="00AE422F">
              <w:rPr>
                <w:rFonts w:asciiTheme="majorHAnsi" w:eastAsia="SimSun" w:hAnsiTheme="majorHAnsi" w:cstheme="minorHAnsi"/>
                <w:sz w:val="21"/>
                <w:szCs w:val="21"/>
              </w:rPr>
              <w:t>Be able to develop curriculum</w:t>
            </w:r>
          </w:p>
          <w:p w14:paraId="076D3B68" w14:textId="77777777" w:rsidR="00AE422F" w:rsidRPr="00AE422F" w:rsidRDefault="00AE422F" w:rsidP="00AE422F">
            <w:pPr>
              <w:numPr>
                <w:ilvl w:val="0"/>
                <w:numId w:val="7"/>
              </w:numPr>
              <w:shd w:val="clear" w:color="auto" w:fill="FFFFFF"/>
              <w:spacing w:before="60" w:after="60"/>
              <w:textAlignment w:val="baseline"/>
              <w:rPr>
                <w:rFonts w:asciiTheme="majorHAnsi" w:eastAsia="SimSun" w:hAnsiTheme="majorHAnsi" w:cstheme="minorHAnsi"/>
                <w:sz w:val="21"/>
                <w:szCs w:val="21"/>
              </w:rPr>
            </w:pPr>
            <w:r w:rsidRPr="00AE422F">
              <w:rPr>
                <w:rFonts w:asciiTheme="majorHAnsi" w:eastAsia="SimSun" w:hAnsiTheme="majorHAnsi" w:cstheme="minorHAnsi"/>
                <w:sz w:val="21"/>
                <w:szCs w:val="21"/>
              </w:rPr>
              <w:t>Open, proactive, patient and caring</w:t>
            </w:r>
          </w:p>
          <w:p w14:paraId="048CC4B3" w14:textId="77777777" w:rsidR="00AE422F" w:rsidRPr="00AE422F" w:rsidRDefault="00AE422F" w:rsidP="00AE422F">
            <w:pPr>
              <w:numPr>
                <w:ilvl w:val="0"/>
                <w:numId w:val="7"/>
              </w:numPr>
              <w:shd w:val="clear" w:color="auto" w:fill="FFFFFF"/>
              <w:spacing w:before="60" w:after="60"/>
              <w:textAlignment w:val="baseline"/>
              <w:rPr>
                <w:rFonts w:asciiTheme="majorHAnsi" w:eastAsia="SimSun" w:hAnsiTheme="majorHAnsi" w:cstheme="minorHAnsi"/>
                <w:sz w:val="21"/>
                <w:szCs w:val="21"/>
              </w:rPr>
            </w:pPr>
            <w:r w:rsidRPr="00AE422F">
              <w:rPr>
                <w:rFonts w:asciiTheme="majorHAnsi" w:eastAsia="SimSun" w:hAnsiTheme="majorHAnsi" w:cstheme="minorHAnsi"/>
                <w:sz w:val="21"/>
                <w:szCs w:val="21"/>
              </w:rPr>
              <w:t>Proficiency in Microsoft Office</w:t>
            </w:r>
          </w:p>
          <w:p w14:paraId="2762B82F" w14:textId="77777777" w:rsidR="00AE422F" w:rsidRPr="00AE422F" w:rsidRDefault="00AE422F" w:rsidP="00AE422F">
            <w:pPr>
              <w:numPr>
                <w:ilvl w:val="0"/>
                <w:numId w:val="7"/>
              </w:numPr>
              <w:shd w:val="clear" w:color="auto" w:fill="FFFFFF"/>
              <w:spacing w:before="60" w:after="60"/>
              <w:textAlignment w:val="baseline"/>
              <w:rPr>
                <w:rFonts w:asciiTheme="majorHAnsi" w:eastAsia="SimSun" w:hAnsiTheme="majorHAnsi" w:cstheme="minorHAnsi"/>
                <w:sz w:val="21"/>
                <w:szCs w:val="21"/>
              </w:rPr>
            </w:pPr>
            <w:r w:rsidRPr="00AE422F">
              <w:rPr>
                <w:rFonts w:asciiTheme="majorHAnsi" w:eastAsia="SimSun" w:hAnsiTheme="majorHAnsi" w:cstheme="minorHAnsi"/>
                <w:sz w:val="21"/>
                <w:szCs w:val="21"/>
              </w:rPr>
              <w:t>International and bilingual school working experience is preferred</w:t>
            </w:r>
          </w:p>
          <w:p w14:paraId="002BBBD5" w14:textId="11409C8C" w:rsidR="003C130E" w:rsidRPr="0079160E" w:rsidRDefault="00AE422F" w:rsidP="00AE422F">
            <w:pPr>
              <w:numPr>
                <w:ilvl w:val="0"/>
                <w:numId w:val="7"/>
              </w:numPr>
              <w:shd w:val="clear" w:color="auto" w:fill="FFFFFF"/>
              <w:spacing w:before="60" w:after="60"/>
              <w:textAlignment w:val="baseline"/>
              <w:rPr>
                <w:rFonts w:asciiTheme="majorHAnsi" w:eastAsia="SimSun" w:hAnsiTheme="majorHAnsi" w:cstheme="minorHAnsi"/>
                <w:sz w:val="21"/>
                <w:szCs w:val="21"/>
              </w:rPr>
            </w:pPr>
            <w:r w:rsidRPr="00AE422F">
              <w:rPr>
                <w:rFonts w:asciiTheme="majorHAnsi" w:eastAsia="SimSun" w:hAnsiTheme="majorHAnsi" w:cstheme="minorHAnsi"/>
                <w:sz w:val="21"/>
                <w:szCs w:val="21"/>
              </w:rPr>
              <w:t>Cross-cultural working experience is preferred</w:t>
            </w:r>
          </w:p>
        </w:tc>
      </w:tr>
    </w:tbl>
    <w:p w14:paraId="55E4E748" w14:textId="02DB56A9" w:rsidR="00597029" w:rsidRPr="003C130E" w:rsidRDefault="00597029" w:rsidP="008D6DA7">
      <w:pPr>
        <w:spacing w:after="0" w:line="360" w:lineRule="auto"/>
        <w:rPr>
          <w:rFonts w:ascii="Gill Sans MT" w:eastAsia="SimSun" w:hAnsi="Gill Sans MT" w:cs="Calibri"/>
          <w:sz w:val="20"/>
          <w:szCs w:val="20"/>
          <w:lang w:eastAsia="zh-CN"/>
        </w:rPr>
      </w:pPr>
    </w:p>
    <w:sectPr w:rsidR="00597029" w:rsidRPr="003C130E" w:rsidSect="008164D9">
      <w:pgSz w:w="11904" w:h="16834"/>
      <w:pgMar w:top="3600" w:right="1800" w:bottom="993" w:left="1800" w:header="63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77123" w14:textId="77777777" w:rsidR="003C4509" w:rsidRDefault="003C4509">
      <w:pPr>
        <w:spacing w:after="0"/>
      </w:pPr>
      <w:r>
        <w:separator/>
      </w:r>
    </w:p>
  </w:endnote>
  <w:endnote w:type="continuationSeparator" w:id="0">
    <w:p w14:paraId="057A0CCB" w14:textId="77777777" w:rsidR="003C4509" w:rsidRDefault="003C45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57F6F" w14:textId="77777777" w:rsidR="003C4509" w:rsidRDefault="003C4509">
      <w:pPr>
        <w:spacing w:after="0"/>
      </w:pPr>
      <w:r>
        <w:separator/>
      </w:r>
    </w:p>
  </w:footnote>
  <w:footnote w:type="continuationSeparator" w:id="0">
    <w:p w14:paraId="66ABC3F0" w14:textId="77777777" w:rsidR="003C4509" w:rsidRDefault="003C45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30D8F" w14:textId="3869405F" w:rsidR="00BB14E6" w:rsidRDefault="0094429C" w:rsidP="00574D12">
    <w:pPr>
      <w:pStyle w:val="Header"/>
      <w:jc w:val="center"/>
    </w:pPr>
    <w:r>
      <w:rPr>
        <w:noProof/>
        <w:lang w:val="en-GB" w:eastAsia="zh-CN"/>
      </w:rPr>
      <w:drawing>
        <wp:inline distT="0" distB="0" distL="0" distR="0" wp14:anchorId="5D614470" wp14:editId="778B5C85">
          <wp:extent cx="1325880" cy="13258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CCHB logo 杭州惠灵顿双语.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5880" cy="13258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DEC69" w14:textId="77777777" w:rsidR="00BB14E6" w:rsidRDefault="00BB14E6" w:rsidP="00AF2939">
    <w:pPr>
      <w:pStyle w:val="Header"/>
      <w:jc w:val="center"/>
    </w:pPr>
    <w:r>
      <w:rPr>
        <w:noProof/>
        <w:lang w:val="en-GB" w:eastAsia="zh-CN"/>
      </w:rPr>
      <w:drawing>
        <wp:inline distT="0" distB="0" distL="0" distR="0" wp14:anchorId="3A55D608" wp14:editId="0644718E">
          <wp:extent cx="1325880" cy="1325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CCHB logo 杭州惠灵顿双语.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5880" cy="13258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04BF"/>
    <w:multiLevelType w:val="hybridMultilevel"/>
    <w:tmpl w:val="005AD2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FB23B4"/>
    <w:multiLevelType w:val="hybridMultilevel"/>
    <w:tmpl w:val="B50633A8"/>
    <w:lvl w:ilvl="0" w:tplc="5C86E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162F5A"/>
    <w:multiLevelType w:val="hybridMultilevel"/>
    <w:tmpl w:val="BB42719A"/>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A493DE5"/>
    <w:multiLevelType w:val="hybridMultilevel"/>
    <w:tmpl w:val="675A7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1D4F37"/>
    <w:multiLevelType w:val="hybridMultilevel"/>
    <w:tmpl w:val="8B1AC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3429DD"/>
    <w:multiLevelType w:val="hybridMultilevel"/>
    <w:tmpl w:val="65B0A12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11FA4655"/>
    <w:multiLevelType w:val="hybridMultilevel"/>
    <w:tmpl w:val="664CC844"/>
    <w:lvl w:ilvl="0" w:tplc="6E8EB5C4">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3043A30"/>
    <w:multiLevelType w:val="hybridMultilevel"/>
    <w:tmpl w:val="E7867F9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33A522B"/>
    <w:multiLevelType w:val="hybridMultilevel"/>
    <w:tmpl w:val="E3FA6ABC"/>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1C9536F2"/>
    <w:multiLevelType w:val="hybridMultilevel"/>
    <w:tmpl w:val="648E2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976F2B"/>
    <w:multiLevelType w:val="hybridMultilevel"/>
    <w:tmpl w:val="0816B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2E7062"/>
    <w:multiLevelType w:val="hybridMultilevel"/>
    <w:tmpl w:val="61CAF6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25030DDF"/>
    <w:multiLevelType w:val="hybridMultilevel"/>
    <w:tmpl w:val="11961498"/>
    <w:lvl w:ilvl="0" w:tplc="1D4E96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5AB55A1"/>
    <w:multiLevelType w:val="hybridMultilevel"/>
    <w:tmpl w:val="B1881BD8"/>
    <w:lvl w:ilvl="0" w:tplc="648E2FFE">
      <w:start w:val="1"/>
      <w:numFmt w:val="decimal"/>
      <w:lvlText w:val="%1."/>
      <w:lvlJc w:val="left"/>
      <w:pPr>
        <w:ind w:left="720" w:hanging="360"/>
      </w:pPr>
      <w:rPr>
        <w:rFonts w:asciiTheme="minorHAnsi" w:eastAsiaTheme="minorEastAsia" w:hAnsiTheme="minorHAnsi" w:cstheme="minorHAnsi"/>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64F98"/>
    <w:multiLevelType w:val="hybridMultilevel"/>
    <w:tmpl w:val="21CA8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44ADF"/>
    <w:multiLevelType w:val="hybridMultilevel"/>
    <w:tmpl w:val="C9600504"/>
    <w:lvl w:ilvl="0" w:tplc="ABDEE62C">
      <w:start w:val="1"/>
      <w:numFmt w:val="decimal"/>
      <w:lvlText w:val="%1."/>
      <w:lvlJc w:val="left"/>
      <w:pPr>
        <w:ind w:left="360" w:hanging="360"/>
      </w:pPr>
      <w:rPr>
        <w:rFonts w:asciiTheme="minorHAnsi" w:hAnsiTheme="minorHAnsi"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FD7B1C"/>
    <w:multiLevelType w:val="hybridMultilevel"/>
    <w:tmpl w:val="BB42719A"/>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3DDF4CE7"/>
    <w:multiLevelType w:val="hybridMultilevel"/>
    <w:tmpl w:val="FE50D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735C08"/>
    <w:multiLevelType w:val="hybridMultilevel"/>
    <w:tmpl w:val="789A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B10A61"/>
    <w:multiLevelType w:val="hybridMultilevel"/>
    <w:tmpl w:val="DC3A41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44F350B0"/>
    <w:multiLevelType w:val="hybridMultilevel"/>
    <w:tmpl w:val="807E02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7570DD4"/>
    <w:multiLevelType w:val="hybridMultilevel"/>
    <w:tmpl w:val="15DC05BA"/>
    <w:lvl w:ilvl="0" w:tplc="12DE17B6">
      <w:start w:val="1"/>
      <w:numFmt w:val="decimal"/>
      <w:lvlText w:val="%1."/>
      <w:lvlJc w:val="left"/>
      <w:pPr>
        <w:ind w:left="360" w:hanging="360"/>
      </w:pPr>
      <w:rPr>
        <w:rFonts w:asciiTheme="minorHAnsi" w:hAnsiTheme="minorHAnsi"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D8F2527"/>
    <w:multiLevelType w:val="hybridMultilevel"/>
    <w:tmpl w:val="BB42719A"/>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509C260A"/>
    <w:multiLevelType w:val="hybridMultilevel"/>
    <w:tmpl w:val="0E4AA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2248D8"/>
    <w:multiLevelType w:val="hybridMultilevel"/>
    <w:tmpl w:val="BB42719A"/>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54D0681E"/>
    <w:multiLevelType w:val="hybridMultilevel"/>
    <w:tmpl w:val="3F9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DF4767"/>
    <w:multiLevelType w:val="hybridMultilevel"/>
    <w:tmpl w:val="0240C13E"/>
    <w:lvl w:ilvl="0" w:tplc="E768431A">
      <w:start w:val="1"/>
      <w:numFmt w:val="bullet"/>
      <w:lvlText w:val="•"/>
      <w:lvlJc w:val="left"/>
      <w:pPr>
        <w:ind w:left="6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BC0C824">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1921F4E">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6F2F872">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90C16BE">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ED2ADFC">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F58F86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FA2A8E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92EE106">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5F212D9D"/>
    <w:multiLevelType w:val="hybridMultilevel"/>
    <w:tmpl w:val="3034BB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4BB1A19"/>
    <w:multiLevelType w:val="hybridMultilevel"/>
    <w:tmpl w:val="0A56C63E"/>
    <w:lvl w:ilvl="0" w:tplc="2A567DA8">
      <w:start w:val="1"/>
      <w:numFmt w:val="decimal"/>
      <w:lvlText w:val="%1."/>
      <w:lvlJc w:val="left"/>
      <w:pPr>
        <w:ind w:left="360" w:hanging="360"/>
      </w:pPr>
      <w:rPr>
        <w:rFonts w:asciiTheme="minorHAnsi" w:hAnsiTheme="minorHAnsi"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A7840DC"/>
    <w:multiLevelType w:val="hybridMultilevel"/>
    <w:tmpl w:val="DE76F21E"/>
    <w:lvl w:ilvl="0" w:tplc="5C86E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C7E66FB"/>
    <w:multiLevelType w:val="hybridMultilevel"/>
    <w:tmpl w:val="6FF44BB4"/>
    <w:lvl w:ilvl="0" w:tplc="5C86EB1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A14A38D4">
      <w:numFmt w:val="bullet"/>
      <w:lvlText w:val="-"/>
      <w:lvlJc w:val="left"/>
      <w:pPr>
        <w:ind w:left="1200" w:hanging="360"/>
      </w:pPr>
      <w:rPr>
        <w:rFonts w:ascii="Arial" w:eastAsia="SimSun" w:hAnsi="Arial" w:cs="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CF11E97"/>
    <w:multiLevelType w:val="hybridMultilevel"/>
    <w:tmpl w:val="570AA3C0"/>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71035D3F"/>
    <w:multiLevelType w:val="hybridMultilevel"/>
    <w:tmpl w:val="8C08A91E"/>
    <w:lvl w:ilvl="0" w:tplc="04090001">
      <w:start w:val="1"/>
      <w:numFmt w:val="bullet"/>
      <w:lvlText w:val=""/>
      <w:lvlJc w:val="left"/>
      <w:pPr>
        <w:ind w:left="792" w:hanging="360"/>
      </w:pPr>
      <w:rPr>
        <w:rFonts w:ascii="Symbol" w:hAnsi="Symbol" w:hint="default"/>
      </w:rPr>
    </w:lvl>
    <w:lvl w:ilvl="1" w:tplc="9422529E">
      <w:numFmt w:val="bullet"/>
      <w:lvlText w:val="-"/>
      <w:lvlJc w:val="left"/>
      <w:pPr>
        <w:ind w:left="1512" w:hanging="360"/>
      </w:pPr>
      <w:rPr>
        <w:rFonts w:ascii="Cambria" w:eastAsiaTheme="minorEastAsia" w:hAnsi="Cambria" w:cstheme="minorBidi"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74C50CCD"/>
    <w:multiLevelType w:val="hybridMultilevel"/>
    <w:tmpl w:val="A00A406C"/>
    <w:lvl w:ilvl="0" w:tplc="D980A2E0">
      <w:start w:val="1"/>
      <w:numFmt w:val="decimal"/>
      <w:lvlText w:val="%1."/>
      <w:lvlJc w:val="left"/>
      <w:pPr>
        <w:tabs>
          <w:tab w:val="num" w:pos="720"/>
        </w:tabs>
        <w:ind w:left="720" w:hanging="360"/>
      </w:pPr>
      <w:rPr>
        <w:rFonts w:asciiTheme="minorHAnsi" w:hAnsiTheme="minorHAns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4DF5E89"/>
    <w:multiLevelType w:val="hybridMultilevel"/>
    <w:tmpl w:val="D9ECE10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7AF84211"/>
    <w:multiLevelType w:val="hybridMultilevel"/>
    <w:tmpl w:val="8C38B712"/>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7BCD4873"/>
    <w:multiLevelType w:val="hybridMultilevel"/>
    <w:tmpl w:val="518CD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2"/>
  </w:num>
  <w:num w:numId="3">
    <w:abstractNumId w:val="5"/>
  </w:num>
  <w:num w:numId="4">
    <w:abstractNumId w:val="34"/>
  </w:num>
  <w:num w:numId="5">
    <w:abstractNumId w:val="7"/>
  </w:num>
  <w:num w:numId="6">
    <w:abstractNumId w:val="11"/>
  </w:num>
  <w:num w:numId="7">
    <w:abstractNumId w:val="30"/>
  </w:num>
  <w:num w:numId="8">
    <w:abstractNumId w:val="29"/>
  </w:num>
  <w:num w:numId="9">
    <w:abstractNumId w:val="1"/>
  </w:num>
  <w:num w:numId="10">
    <w:abstractNumId w:val="4"/>
  </w:num>
  <w:num w:numId="11">
    <w:abstractNumId w:val="14"/>
  </w:num>
  <w:num w:numId="12">
    <w:abstractNumId w:val="26"/>
  </w:num>
  <w:num w:numId="13">
    <w:abstractNumId w:val="6"/>
  </w:num>
  <w:num w:numId="14">
    <w:abstractNumId w:val="15"/>
  </w:num>
  <w:num w:numId="15">
    <w:abstractNumId w:val="21"/>
  </w:num>
  <w:num w:numId="16">
    <w:abstractNumId w:val="12"/>
  </w:num>
  <w:num w:numId="17">
    <w:abstractNumId w:val="28"/>
  </w:num>
  <w:num w:numId="18">
    <w:abstractNumId w:val="18"/>
  </w:num>
  <w:num w:numId="19">
    <w:abstractNumId w:val="25"/>
  </w:num>
  <w:num w:numId="20">
    <w:abstractNumId w:val="23"/>
  </w:num>
  <w:num w:numId="21">
    <w:abstractNumId w:val="20"/>
  </w:num>
  <w:num w:numId="22">
    <w:abstractNumId w:val="27"/>
  </w:num>
  <w:num w:numId="23">
    <w:abstractNumId w:val="0"/>
  </w:num>
  <w:num w:numId="24">
    <w:abstractNumId w:val="36"/>
  </w:num>
  <w:num w:numId="25">
    <w:abstractNumId w:val="9"/>
  </w:num>
  <w:num w:numId="26">
    <w:abstractNumId w:val="3"/>
  </w:num>
  <w:num w:numId="27">
    <w:abstractNumId w:val="17"/>
  </w:num>
  <w:num w:numId="28">
    <w:abstractNumId w:val="10"/>
  </w:num>
  <w:num w:numId="29">
    <w:abstractNumId w:val="33"/>
  </w:num>
  <w:num w:numId="30">
    <w:abstractNumId w:val="19"/>
  </w:num>
  <w:num w:numId="31">
    <w:abstractNumId w:val="2"/>
  </w:num>
  <w:num w:numId="32">
    <w:abstractNumId w:val="31"/>
  </w:num>
  <w:num w:numId="33">
    <w:abstractNumId w:val="35"/>
  </w:num>
  <w:num w:numId="34">
    <w:abstractNumId w:val="8"/>
  </w:num>
  <w:num w:numId="35">
    <w:abstractNumId w:val="24"/>
  </w:num>
  <w:num w:numId="36">
    <w:abstractNumId w:val="2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9cd1be,#9fcfb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3DA"/>
    <w:rsid w:val="00005540"/>
    <w:rsid w:val="0000762E"/>
    <w:rsid w:val="000173AD"/>
    <w:rsid w:val="00022CA9"/>
    <w:rsid w:val="00025D16"/>
    <w:rsid w:val="00033DC1"/>
    <w:rsid w:val="00037569"/>
    <w:rsid w:val="0004537F"/>
    <w:rsid w:val="000501FD"/>
    <w:rsid w:val="0005024F"/>
    <w:rsid w:val="000640EF"/>
    <w:rsid w:val="00084062"/>
    <w:rsid w:val="000918F6"/>
    <w:rsid w:val="00093558"/>
    <w:rsid w:val="0009417B"/>
    <w:rsid w:val="000A04F4"/>
    <w:rsid w:val="000A12A3"/>
    <w:rsid w:val="000A1FE9"/>
    <w:rsid w:val="000A3A92"/>
    <w:rsid w:val="000B200E"/>
    <w:rsid w:val="000D7A85"/>
    <w:rsid w:val="000F330E"/>
    <w:rsid w:val="000F66C0"/>
    <w:rsid w:val="001027CB"/>
    <w:rsid w:val="00107F9B"/>
    <w:rsid w:val="00107FB2"/>
    <w:rsid w:val="0012712D"/>
    <w:rsid w:val="001451AB"/>
    <w:rsid w:val="00154CF7"/>
    <w:rsid w:val="00163038"/>
    <w:rsid w:val="001A0E03"/>
    <w:rsid w:val="001A63A8"/>
    <w:rsid w:val="001B0057"/>
    <w:rsid w:val="001C609D"/>
    <w:rsid w:val="001D3230"/>
    <w:rsid w:val="001D7272"/>
    <w:rsid w:val="001E0274"/>
    <w:rsid w:val="001E13E9"/>
    <w:rsid w:val="001E4C8A"/>
    <w:rsid w:val="001E7A76"/>
    <w:rsid w:val="001F1C02"/>
    <w:rsid w:val="0020184F"/>
    <w:rsid w:val="00223878"/>
    <w:rsid w:val="0024078A"/>
    <w:rsid w:val="002419C0"/>
    <w:rsid w:val="00242162"/>
    <w:rsid w:val="002447F8"/>
    <w:rsid w:val="00250EE0"/>
    <w:rsid w:val="00262D3C"/>
    <w:rsid w:val="00263311"/>
    <w:rsid w:val="00267AA0"/>
    <w:rsid w:val="002704F5"/>
    <w:rsid w:val="00270A48"/>
    <w:rsid w:val="00273363"/>
    <w:rsid w:val="002846C6"/>
    <w:rsid w:val="002851EA"/>
    <w:rsid w:val="002E41C7"/>
    <w:rsid w:val="002F4A74"/>
    <w:rsid w:val="003058F8"/>
    <w:rsid w:val="00317DB8"/>
    <w:rsid w:val="00325FCD"/>
    <w:rsid w:val="003310D6"/>
    <w:rsid w:val="00356972"/>
    <w:rsid w:val="003679CF"/>
    <w:rsid w:val="003753DC"/>
    <w:rsid w:val="0038299F"/>
    <w:rsid w:val="003839F9"/>
    <w:rsid w:val="00395A0E"/>
    <w:rsid w:val="003B64C4"/>
    <w:rsid w:val="003C130E"/>
    <w:rsid w:val="003C1E22"/>
    <w:rsid w:val="003C4509"/>
    <w:rsid w:val="003D378B"/>
    <w:rsid w:val="003D56F1"/>
    <w:rsid w:val="003D5B1F"/>
    <w:rsid w:val="003E3F49"/>
    <w:rsid w:val="003E5D64"/>
    <w:rsid w:val="003E759B"/>
    <w:rsid w:val="003F1AE5"/>
    <w:rsid w:val="003F64D9"/>
    <w:rsid w:val="00402617"/>
    <w:rsid w:val="004029D8"/>
    <w:rsid w:val="0040601F"/>
    <w:rsid w:val="00412FD2"/>
    <w:rsid w:val="00420A13"/>
    <w:rsid w:val="00420C5D"/>
    <w:rsid w:val="00421DC7"/>
    <w:rsid w:val="00431243"/>
    <w:rsid w:val="0044137C"/>
    <w:rsid w:val="0044226A"/>
    <w:rsid w:val="004466D4"/>
    <w:rsid w:val="004665D2"/>
    <w:rsid w:val="004758EA"/>
    <w:rsid w:val="0048639C"/>
    <w:rsid w:val="004901E0"/>
    <w:rsid w:val="004939A7"/>
    <w:rsid w:val="004E7BFD"/>
    <w:rsid w:val="004F4348"/>
    <w:rsid w:val="005005A8"/>
    <w:rsid w:val="0050304E"/>
    <w:rsid w:val="00503F63"/>
    <w:rsid w:val="00504451"/>
    <w:rsid w:val="005109A6"/>
    <w:rsid w:val="005344C6"/>
    <w:rsid w:val="00544F08"/>
    <w:rsid w:val="005468AA"/>
    <w:rsid w:val="0055451A"/>
    <w:rsid w:val="00567FDB"/>
    <w:rsid w:val="00574D12"/>
    <w:rsid w:val="00586747"/>
    <w:rsid w:val="005871CB"/>
    <w:rsid w:val="00594D9E"/>
    <w:rsid w:val="00595462"/>
    <w:rsid w:val="00597029"/>
    <w:rsid w:val="005970FB"/>
    <w:rsid w:val="005978BD"/>
    <w:rsid w:val="005B5883"/>
    <w:rsid w:val="005C44CD"/>
    <w:rsid w:val="005E34C8"/>
    <w:rsid w:val="006055A4"/>
    <w:rsid w:val="00605628"/>
    <w:rsid w:val="00606977"/>
    <w:rsid w:val="00611776"/>
    <w:rsid w:val="00614C1A"/>
    <w:rsid w:val="0061717E"/>
    <w:rsid w:val="006249CC"/>
    <w:rsid w:val="00627217"/>
    <w:rsid w:val="00627B07"/>
    <w:rsid w:val="00637CE4"/>
    <w:rsid w:val="006405DD"/>
    <w:rsid w:val="00654393"/>
    <w:rsid w:val="006607D9"/>
    <w:rsid w:val="006630B1"/>
    <w:rsid w:val="00682085"/>
    <w:rsid w:val="006945EA"/>
    <w:rsid w:val="006B140C"/>
    <w:rsid w:val="006B613D"/>
    <w:rsid w:val="006C2A26"/>
    <w:rsid w:val="006C3189"/>
    <w:rsid w:val="006C4F88"/>
    <w:rsid w:val="006D0748"/>
    <w:rsid w:val="006D0F13"/>
    <w:rsid w:val="006D7C3F"/>
    <w:rsid w:val="006E02DA"/>
    <w:rsid w:val="006E2D96"/>
    <w:rsid w:val="007049AE"/>
    <w:rsid w:val="007049C7"/>
    <w:rsid w:val="00704D17"/>
    <w:rsid w:val="00706910"/>
    <w:rsid w:val="00712D71"/>
    <w:rsid w:val="007226ED"/>
    <w:rsid w:val="00723CC0"/>
    <w:rsid w:val="007319ED"/>
    <w:rsid w:val="0073645E"/>
    <w:rsid w:val="007367A5"/>
    <w:rsid w:val="0074098C"/>
    <w:rsid w:val="007445AE"/>
    <w:rsid w:val="00744B55"/>
    <w:rsid w:val="00755320"/>
    <w:rsid w:val="00760039"/>
    <w:rsid w:val="00775D57"/>
    <w:rsid w:val="00775EBC"/>
    <w:rsid w:val="0079160E"/>
    <w:rsid w:val="00793EA6"/>
    <w:rsid w:val="007B466B"/>
    <w:rsid w:val="007C01D6"/>
    <w:rsid w:val="007C1D32"/>
    <w:rsid w:val="007D21B7"/>
    <w:rsid w:val="007D5593"/>
    <w:rsid w:val="007E0746"/>
    <w:rsid w:val="007E1CB0"/>
    <w:rsid w:val="007F1BEB"/>
    <w:rsid w:val="007F3CAB"/>
    <w:rsid w:val="007F4E23"/>
    <w:rsid w:val="007F593B"/>
    <w:rsid w:val="00814A17"/>
    <w:rsid w:val="008164D9"/>
    <w:rsid w:val="00831FC7"/>
    <w:rsid w:val="00837EC1"/>
    <w:rsid w:val="00841308"/>
    <w:rsid w:val="008430D4"/>
    <w:rsid w:val="00845622"/>
    <w:rsid w:val="00851DB4"/>
    <w:rsid w:val="00857E46"/>
    <w:rsid w:val="0086397F"/>
    <w:rsid w:val="0087222C"/>
    <w:rsid w:val="00874074"/>
    <w:rsid w:val="00880C37"/>
    <w:rsid w:val="00892648"/>
    <w:rsid w:val="0089547E"/>
    <w:rsid w:val="008B2AF1"/>
    <w:rsid w:val="008B603F"/>
    <w:rsid w:val="008B6819"/>
    <w:rsid w:val="008B7006"/>
    <w:rsid w:val="008C23DA"/>
    <w:rsid w:val="008C4011"/>
    <w:rsid w:val="008D1832"/>
    <w:rsid w:val="008D6DA7"/>
    <w:rsid w:val="008E2329"/>
    <w:rsid w:val="008E4D3B"/>
    <w:rsid w:val="008E56C4"/>
    <w:rsid w:val="008F5934"/>
    <w:rsid w:val="008F7732"/>
    <w:rsid w:val="009017CF"/>
    <w:rsid w:val="00902D73"/>
    <w:rsid w:val="00903095"/>
    <w:rsid w:val="00903595"/>
    <w:rsid w:val="00917D65"/>
    <w:rsid w:val="00942B16"/>
    <w:rsid w:val="0094429C"/>
    <w:rsid w:val="00944448"/>
    <w:rsid w:val="0094772E"/>
    <w:rsid w:val="00954316"/>
    <w:rsid w:val="009554FC"/>
    <w:rsid w:val="00956523"/>
    <w:rsid w:val="009605DF"/>
    <w:rsid w:val="00967117"/>
    <w:rsid w:val="00967AB5"/>
    <w:rsid w:val="00972F8A"/>
    <w:rsid w:val="009755BE"/>
    <w:rsid w:val="00983978"/>
    <w:rsid w:val="0098573C"/>
    <w:rsid w:val="009862FC"/>
    <w:rsid w:val="00997672"/>
    <w:rsid w:val="009A538A"/>
    <w:rsid w:val="009B0F0D"/>
    <w:rsid w:val="009B2406"/>
    <w:rsid w:val="009B4F3F"/>
    <w:rsid w:val="009C5194"/>
    <w:rsid w:val="009C5374"/>
    <w:rsid w:val="009D0950"/>
    <w:rsid w:val="009D7B5E"/>
    <w:rsid w:val="009E093F"/>
    <w:rsid w:val="00A14DA2"/>
    <w:rsid w:val="00A17DDB"/>
    <w:rsid w:val="00A2057B"/>
    <w:rsid w:val="00A2061F"/>
    <w:rsid w:val="00A35F08"/>
    <w:rsid w:val="00A379D0"/>
    <w:rsid w:val="00A41241"/>
    <w:rsid w:val="00A42F88"/>
    <w:rsid w:val="00A45911"/>
    <w:rsid w:val="00A503B6"/>
    <w:rsid w:val="00A51B19"/>
    <w:rsid w:val="00A565B9"/>
    <w:rsid w:val="00A673B6"/>
    <w:rsid w:val="00A76A53"/>
    <w:rsid w:val="00A81B76"/>
    <w:rsid w:val="00A81D59"/>
    <w:rsid w:val="00A92178"/>
    <w:rsid w:val="00AA1D2C"/>
    <w:rsid w:val="00AA2CCF"/>
    <w:rsid w:val="00AA6889"/>
    <w:rsid w:val="00AB3397"/>
    <w:rsid w:val="00AB37FA"/>
    <w:rsid w:val="00AB42F4"/>
    <w:rsid w:val="00AB6557"/>
    <w:rsid w:val="00AB7D69"/>
    <w:rsid w:val="00AC3FF2"/>
    <w:rsid w:val="00AD5E1D"/>
    <w:rsid w:val="00AE422F"/>
    <w:rsid w:val="00AE6B38"/>
    <w:rsid w:val="00AF2939"/>
    <w:rsid w:val="00AF3BCD"/>
    <w:rsid w:val="00AF4865"/>
    <w:rsid w:val="00AF6413"/>
    <w:rsid w:val="00AF7DAC"/>
    <w:rsid w:val="00AF7EE4"/>
    <w:rsid w:val="00B10C43"/>
    <w:rsid w:val="00B138C7"/>
    <w:rsid w:val="00B1614B"/>
    <w:rsid w:val="00B2021C"/>
    <w:rsid w:val="00B237E5"/>
    <w:rsid w:val="00B26A12"/>
    <w:rsid w:val="00B3313E"/>
    <w:rsid w:val="00B34202"/>
    <w:rsid w:val="00B50A59"/>
    <w:rsid w:val="00B51843"/>
    <w:rsid w:val="00B67037"/>
    <w:rsid w:val="00B71E8F"/>
    <w:rsid w:val="00B75E50"/>
    <w:rsid w:val="00BB14E6"/>
    <w:rsid w:val="00BB7E21"/>
    <w:rsid w:val="00BC1FB6"/>
    <w:rsid w:val="00BC3E80"/>
    <w:rsid w:val="00BD1B30"/>
    <w:rsid w:val="00BE5BA9"/>
    <w:rsid w:val="00BE5F8B"/>
    <w:rsid w:val="00BE78EE"/>
    <w:rsid w:val="00BF5FB9"/>
    <w:rsid w:val="00BF6F7E"/>
    <w:rsid w:val="00C07E58"/>
    <w:rsid w:val="00C10D00"/>
    <w:rsid w:val="00C43DDE"/>
    <w:rsid w:val="00C4700F"/>
    <w:rsid w:val="00C53454"/>
    <w:rsid w:val="00C54925"/>
    <w:rsid w:val="00C54B5F"/>
    <w:rsid w:val="00C77D00"/>
    <w:rsid w:val="00C83C6C"/>
    <w:rsid w:val="00C93BF0"/>
    <w:rsid w:val="00C97047"/>
    <w:rsid w:val="00CA1707"/>
    <w:rsid w:val="00CA3FFE"/>
    <w:rsid w:val="00CB4E49"/>
    <w:rsid w:val="00CC0313"/>
    <w:rsid w:val="00CC4B74"/>
    <w:rsid w:val="00CD3FA4"/>
    <w:rsid w:val="00CE7932"/>
    <w:rsid w:val="00CF1407"/>
    <w:rsid w:val="00CF572C"/>
    <w:rsid w:val="00D21246"/>
    <w:rsid w:val="00D23E7A"/>
    <w:rsid w:val="00D26C00"/>
    <w:rsid w:val="00D322AA"/>
    <w:rsid w:val="00D43241"/>
    <w:rsid w:val="00D4658F"/>
    <w:rsid w:val="00D50F65"/>
    <w:rsid w:val="00D602EC"/>
    <w:rsid w:val="00D62FCD"/>
    <w:rsid w:val="00D73D5F"/>
    <w:rsid w:val="00D74429"/>
    <w:rsid w:val="00D8150E"/>
    <w:rsid w:val="00D91151"/>
    <w:rsid w:val="00D9397D"/>
    <w:rsid w:val="00DA5DF0"/>
    <w:rsid w:val="00DC0565"/>
    <w:rsid w:val="00DC0D3E"/>
    <w:rsid w:val="00DC7F15"/>
    <w:rsid w:val="00DD30A5"/>
    <w:rsid w:val="00DE12A0"/>
    <w:rsid w:val="00DE17FA"/>
    <w:rsid w:val="00DE29FD"/>
    <w:rsid w:val="00DE59E5"/>
    <w:rsid w:val="00DE7EB9"/>
    <w:rsid w:val="00DF3BCF"/>
    <w:rsid w:val="00DF6E04"/>
    <w:rsid w:val="00DF6E36"/>
    <w:rsid w:val="00E01228"/>
    <w:rsid w:val="00E03927"/>
    <w:rsid w:val="00E05757"/>
    <w:rsid w:val="00E458C2"/>
    <w:rsid w:val="00E53F6B"/>
    <w:rsid w:val="00E604E3"/>
    <w:rsid w:val="00E64311"/>
    <w:rsid w:val="00E6440B"/>
    <w:rsid w:val="00E65957"/>
    <w:rsid w:val="00E6614B"/>
    <w:rsid w:val="00E75DAC"/>
    <w:rsid w:val="00E9265C"/>
    <w:rsid w:val="00E93D52"/>
    <w:rsid w:val="00EA07F2"/>
    <w:rsid w:val="00EA457E"/>
    <w:rsid w:val="00EA6C54"/>
    <w:rsid w:val="00EC3CCB"/>
    <w:rsid w:val="00ED3600"/>
    <w:rsid w:val="00ED49C7"/>
    <w:rsid w:val="00ED6AF2"/>
    <w:rsid w:val="00EE72EA"/>
    <w:rsid w:val="00EF3BE7"/>
    <w:rsid w:val="00EF7650"/>
    <w:rsid w:val="00F10FAC"/>
    <w:rsid w:val="00F16E5E"/>
    <w:rsid w:val="00F22E45"/>
    <w:rsid w:val="00F267A0"/>
    <w:rsid w:val="00F431B9"/>
    <w:rsid w:val="00F43B51"/>
    <w:rsid w:val="00F51488"/>
    <w:rsid w:val="00F5157B"/>
    <w:rsid w:val="00F571E8"/>
    <w:rsid w:val="00F65ED5"/>
    <w:rsid w:val="00F77131"/>
    <w:rsid w:val="00F85CEA"/>
    <w:rsid w:val="00F90BDC"/>
    <w:rsid w:val="00F91DEC"/>
    <w:rsid w:val="00FA6072"/>
    <w:rsid w:val="00FA6A1B"/>
    <w:rsid w:val="00FB052E"/>
    <w:rsid w:val="00FB0612"/>
    <w:rsid w:val="00FB725C"/>
    <w:rsid w:val="00FC1658"/>
    <w:rsid w:val="00FC35A0"/>
    <w:rsid w:val="00FC480E"/>
    <w:rsid w:val="00FD47D1"/>
    <w:rsid w:val="00FD710B"/>
    <w:rsid w:val="00FE1EB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9cd1be,#9fcfbe"/>
    </o:shapedefaults>
    <o:shapelayout v:ext="edit">
      <o:idmap v:ext="edit" data="1"/>
    </o:shapelayout>
  </w:shapeDefaults>
  <w:doNotEmbedSmartTags/>
  <w:decimalSymbol w:val="."/>
  <w:listSeparator w:val=","/>
  <w14:docId w14:val="2E357D8A"/>
  <w15:docId w15:val="{69917620-1FD1-49BD-99E4-AC61F1BB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06AB"/>
  </w:style>
  <w:style w:type="paragraph" w:styleId="Heading1">
    <w:name w:val="heading 1"/>
    <w:next w:val="Normal"/>
    <w:link w:val="Heading1Char"/>
    <w:uiPriority w:val="9"/>
    <w:unhideWhenUsed/>
    <w:qFormat/>
    <w:rsid w:val="00325FCD"/>
    <w:pPr>
      <w:keepNext/>
      <w:keepLines/>
      <w:spacing w:after="0" w:line="259" w:lineRule="auto"/>
      <w:ind w:left="688" w:hanging="10"/>
      <w:outlineLvl w:val="0"/>
    </w:pPr>
    <w:rPr>
      <w:rFonts w:ascii="Arial" w:eastAsia="Arial" w:hAnsi="Arial" w:cs="Arial"/>
      <w:b/>
      <w:color w:val="000000"/>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27B04"/>
    <w:rPr>
      <w:rFonts w:ascii="Lucida Grande" w:hAnsi="Lucida Grande"/>
      <w:sz w:val="18"/>
      <w:szCs w:val="18"/>
    </w:rPr>
  </w:style>
  <w:style w:type="paragraph" w:styleId="Header">
    <w:name w:val="header"/>
    <w:basedOn w:val="Normal"/>
    <w:link w:val="HeaderChar"/>
    <w:uiPriority w:val="99"/>
    <w:unhideWhenUsed/>
    <w:rsid w:val="001E0274"/>
    <w:pPr>
      <w:tabs>
        <w:tab w:val="center" w:pos="4320"/>
        <w:tab w:val="right" w:pos="8640"/>
      </w:tabs>
      <w:spacing w:after="0"/>
    </w:pPr>
  </w:style>
  <w:style w:type="character" w:customStyle="1" w:styleId="HeaderChar">
    <w:name w:val="Header Char"/>
    <w:basedOn w:val="DefaultParagraphFont"/>
    <w:link w:val="Header"/>
    <w:uiPriority w:val="99"/>
    <w:rsid w:val="001E0274"/>
    <w:rPr>
      <w:sz w:val="24"/>
      <w:szCs w:val="24"/>
    </w:rPr>
  </w:style>
  <w:style w:type="paragraph" w:styleId="Footer">
    <w:name w:val="footer"/>
    <w:basedOn w:val="Normal"/>
    <w:link w:val="FooterChar"/>
    <w:uiPriority w:val="99"/>
    <w:unhideWhenUsed/>
    <w:rsid w:val="001E0274"/>
    <w:pPr>
      <w:tabs>
        <w:tab w:val="center" w:pos="4320"/>
        <w:tab w:val="right" w:pos="8640"/>
      </w:tabs>
      <w:spacing w:after="0"/>
    </w:pPr>
  </w:style>
  <w:style w:type="character" w:customStyle="1" w:styleId="FooterChar">
    <w:name w:val="Footer Char"/>
    <w:basedOn w:val="DefaultParagraphFont"/>
    <w:link w:val="Footer"/>
    <w:uiPriority w:val="99"/>
    <w:rsid w:val="001E0274"/>
    <w:rPr>
      <w:sz w:val="24"/>
      <w:szCs w:val="24"/>
    </w:rPr>
  </w:style>
  <w:style w:type="paragraph" w:styleId="DocumentMap">
    <w:name w:val="Document Map"/>
    <w:basedOn w:val="Normal"/>
    <w:link w:val="DocumentMapChar"/>
    <w:rsid w:val="007C01D6"/>
    <w:pPr>
      <w:spacing w:after="0"/>
    </w:pPr>
    <w:rPr>
      <w:rFonts w:ascii="Lucida Grande" w:hAnsi="Lucida Grande"/>
    </w:rPr>
  </w:style>
  <w:style w:type="character" w:customStyle="1" w:styleId="DocumentMapChar">
    <w:name w:val="Document Map Char"/>
    <w:basedOn w:val="DefaultParagraphFont"/>
    <w:link w:val="DocumentMap"/>
    <w:rsid w:val="007C01D6"/>
    <w:rPr>
      <w:rFonts w:ascii="Lucida Grande" w:hAnsi="Lucida Grande"/>
    </w:rPr>
  </w:style>
  <w:style w:type="paragraph" w:styleId="ListParagraph">
    <w:name w:val="List Paragraph"/>
    <w:basedOn w:val="Normal"/>
    <w:uiPriority w:val="34"/>
    <w:qFormat/>
    <w:rsid w:val="00AF3BCD"/>
    <w:pPr>
      <w:widowControl w:val="0"/>
      <w:spacing w:after="0"/>
      <w:ind w:firstLineChars="200" w:firstLine="420"/>
      <w:jc w:val="both"/>
    </w:pPr>
    <w:rPr>
      <w:kern w:val="2"/>
      <w:sz w:val="21"/>
      <w:szCs w:val="22"/>
      <w:lang w:val="en-GB" w:eastAsia="zh-CN"/>
    </w:rPr>
  </w:style>
  <w:style w:type="paragraph" w:customStyle="1" w:styleId="Default">
    <w:name w:val="Default"/>
    <w:rsid w:val="00AF3BCD"/>
    <w:pPr>
      <w:autoSpaceDE w:val="0"/>
      <w:autoSpaceDN w:val="0"/>
      <w:adjustRightInd w:val="0"/>
      <w:spacing w:after="0"/>
    </w:pPr>
    <w:rPr>
      <w:rFonts w:ascii="Calibri" w:hAnsi="Calibri" w:cs="Calibri"/>
      <w:color w:val="000000"/>
      <w:lang w:eastAsia="zh-CN"/>
    </w:rPr>
  </w:style>
  <w:style w:type="character" w:styleId="CommentReference">
    <w:name w:val="annotation reference"/>
    <w:basedOn w:val="DefaultParagraphFont"/>
    <w:semiHidden/>
    <w:unhideWhenUsed/>
    <w:rsid w:val="00682085"/>
    <w:rPr>
      <w:sz w:val="16"/>
      <w:szCs w:val="16"/>
    </w:rPr>
  </w:style>
  <w:style w:type="paragraph" w:styleId="CommentText">
    <w:name w:val="annotation text"/>
    <w:basedOn w:val="Normal"/>
    <w:link w:val="CommentTextChar"/>
    <w:semiHidden/>
    <w:unhideWhenUsed/>
    <w:rsid w:val="00682085"/>
    <w:rPr>
      <w:sz w:val="20"/>
      <w:szCs w:val="20"/>
    </w:rPr>
  </w:style>
  <w:style w:type="character" w:customStyle="1" w:styleId="CommentTextChar">
    <w:name w:val="Comment Text Char"/>
    <w:basedOn w:val="DefaultParagraphFont"/>
    <w:link w:val="CommentText"/>
    <w:semiHidden/>
    <w:rsid w:val="00682085"/>
    <w:rPr>
      <w:sz w:val="20"/>
      <w:szCs w:val="20"/>
    </w:rPr>
  </w:style>
  <w:style w:type="paragraph" w:styleId="CommentSubject">
    <w:name w:val="annotation subject"/>
    <w:basedOn w:val="CommentText"/>
    <w:next w:val="CommentText"/>
    <w:link w:val="CommentSubjectChar"/>
    <w:semiHidden/>
    <w:unhideWhenUsed/>
    <w:rsid w:val="00682085"/>
    <w:rPr>
      <w:b/>
      <w:bCs/>
    </w:rPr>
  </w:style>
  <w:style w:type="character" w:customStyle="1" w:styleId="CommentSubjectChar">
    <w:name w:val="Comment Subject Char"/>
    <w:basedOn w:val="CommentTextChar"/>
    <w:link w:val="CommentSubject"/>
    <w:semiHidden/>
    <w:rsid w:val="00682085"/>
    <w:rPr>
      <w:b/>
      <w:bCs/>
      <w:sz w:val="20"/>
      <w:szCs w:val="20"/>
    </w:rPr>
  </w:style>
  <w:style w:type="character" w:customStyle="1" w:styleId="Heading1Char">
    <w:name w:val="Heading 1 Char"/>
    <w:basedOn w:val="DefaultParagraphFont"/>
    <w:link w:val="Heading1"/>
    <w:uiPriority w:val="9"/>
    <w:rsid w:val="00325FCD"/>
    <w:rPr>
      <w:rFonts w:ascii="Arial" w:eastAsia="Arial" w:hAnsi="Arial" w:cs="Arial"/>
      <w:b/>
      <w:color w:val="000000"/>
      <w:sz w:val="21"/>
      <w:szCs w:val="22"/>
      <w:lang w:eastAsia="zh-CN"/>
    </w:rPr>
  </w:style>
  <w:style w:type="paragraph" w:styleId="BodyText">
    <w:name w:val="Body Text"/>
    <w:basedOn w:val="Normal"/>
    <w:link w:val="BodyTextChar"/>
    <w:rsid w:val="009A538A"/>
    <w:pPr>
      <w:spacing w:after="0"/>
      <w:jc w:val="both"/>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9A538A"/>
    <w:rPr>
      <w:rFonts w:ascii="Times New Roman" w:eastAsia="Times New Roman" w:hAnsi="Times New Roman" w:cs="Times New Roman"/>
      <w:lang w:val="en-GB"/>
    </w:rPr>
  </w:style>
  <w:style w:type="paragraph" w:styleId="BodyTextIndent3">
    <w:name w:val="Body Text Indent 3"/>
    <w:basedOn w:val="Normal"/>
    <w:link w:val="BodyTextIndent3Char"/>
    <w:rsid w:val="009A538A"/>
    <w:pPr>
      <w:spacing w:after="0"/>
      <w:ind w:left="360"/>
    </w:pPr>
    <w:rPr>
      <w:rFonts w:ascii="Times New Roman" w:eastAsia="Times New Roman" w:hAnsi="Times New Roman" w:cs="Times New Roman"/>
      <w:lang w:val="en-GB"/>
    </w:rPr>
  </w:style>
  <w:style w:type="character" w:customStyle="1" w:styleId="BodyTextIndent3Char">
    <w:name w:val="Body Text Indent 3 Char"/>
    <w:basedOn w:val="DefaultParagraphFont"/>
    <w:link w:val="BodyTextIndent3"/>
    <w:rsid w:val="009A538A"/>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19664">
      <w:bodyDiv w:val="1"/>
      <w:marLeft w:val="0"/>
      <w:marRight w:val="0"/>
      <w:marTop w:val="0"/>
      <w:marBottom w:val="0"/>
      <w:divBdr>
        <w:top w:val="none" w:sz="0" w:space="0" w:color="auto"/>
        <w:left w:val="none" w:sz="0" w:space="0" w:color="auto"/>
        <w:bottom w:val="none" w:sz="0" w:space="0" w:color="auto"/>
        <w:right w:val="none" w:sz="0" w:space="0" w:color="auto"/>
      </w:divBdr>
    </w:div>
    <w:div w:id="2022731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69B660809714AACBF78060244DCC8" ma:contentTypeVersion="6" ma:contentTypeDescription="Create a new document." ma:contentTypeScope="" ma:versionID="d6d7d464a72c9b275ac70bfe26a0c208">
  <xsd:schema xmlns:xsd="http://www.w3.org/2001/XMLSchema" xmlns:xs="http://www.w3.org/2001/XMLSchema" xmlns:p="http://schemas.microsoft.com/office/2006/metadata/properties" xmlns:ns2="51d1845d-641a-4a93-8e91-0e2af5cd0d29" xmlns:ns3="66dc8b1e-b86e-45d4-95d1-66f17e2694e4" targetNamespace="http://schemas.microsoft.com/office/2006/metadata/properties" ma:root="true" ma:fieldsID="c25527c488d5507119d8234e9cedfaf7" ns2:_="" ns3:_="">
    <xsd:import namespace="51d1845d-641a-4a93-8e91-0e2af5cd0d29"/>
    <xsd:import namespace="66dc8b1e-b86e-45d4-95d1-66f17e2694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1845d-641a-4a93-8e91-0e2af5cd0d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c8b1e-b86e-45d4-95d1-66f17e2694e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4F821-E71F-4169-8D9B-B3DD5D883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1845d-641a-4a93-8e91-0e2af5cd0d29"/>
    <ds:schemaRef ds:uri="66dc8b1e-b86e-45d4-95d1-66f17e269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163DCC-6325-450F-8C5E-241283A17587}">
  <ds:schemaRefs>
    <ds:schemaRef ds:uri="http://schemas.microsoft.com/sharepoint/v3/contenttype/forms"/>
  </ds:schemaRefs>
</ds:datastoreItem>
</file>

<file path=customXml/itemProps3.xml><?xml version="1.0" encoding="utf-8"?>
<ds:datastoreItem xmlns:ds="http://schemas.openxmlformats.org/officeDocument/2006/customXml" ds:itemID="{741F2B2D-BF7E-403D-965F-9857EF1603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C4249F-0123-4846-BB9F-BFBE967A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Wirestone</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Saha</dc:creator>
  <cp:keywords/>
  <cp:lastModifiedBy>Grace Shen</cp:lastModifiedBy>
  <cp:revision>5</cp:revision>
  <cp:lastPrinted>2017-02-27T07:41:00Z</cp:lastPrinted>
  <dcterms:created xsi:type="dcterms:W3CDTF">2017-10-02T01:21:00Z</dcterms:created>
  <dcterms:modified xsi:type="dcterms:W3CDTF">2017-12-28T08:35:00Z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0x0101003F369B660809714AACBF78060244DCC8</vt:lpwstr>
  </property>
</Properties>
</file>