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5406F1" w14:textId="1775B96A" w:rsidR="00ED052D" w:rsidRDefault="00ED052D" w:rsidP="00ED052D">
      <w:pPr>
        <w:rPr>
          <w:rFonts w:ascii="Calibri" w:eastAsia="Calibri" w:hAnsi="Calibri" w:cs="Calibri"/>
          <w:sz w:val="28"/>
          <w:szCs w:val="28"/>
        </w:rPr>
      </w:pPr>
      <w:r>
        <w:rPr>
          <w:rFonts w:ascii="Calibri" w:eastAsia="Calibri" w:hAnsi="Calibri" w:cs="Calibri"/>
          <w:sz w:val="28"/>
          <w:szCs w:val="28"/>
        </w:rPr>
        <w:t xml:space="preserve">        </w:t>
      </w:r>
    </w:p>
    <w:p w14:paraId="3F4C3D22" w14:textId="77777777" w:rsidR="00ED052D" w:rsidRDefault="00ED052D" w:rsidP="009C5777">
      <w:pPr>
        <w:jc w:val="center"/>
        <w:rPr>
          <w:rFonts w:asciiTheme="minorHAnsi" w:hAnsiTheme="minorHAnsi"/>
          <w:b/>
          <w:color w:val="052264"/>
          <w:sz w:val="32"/>
          <w:szCs w:val="32"/>
        </w:rPr>
      </w:pPr>
    </w:p>
    <w:p w14:paraId="02831AFD" w14:textId="77777777" w:rsidR="00045C18" w:rsidRDefault="00045C18" w:rsidP="004B1282">
      <w:pPr>
        <w:rPr>
          <w:rFonts w:asciiTheme="minorHAnsi" w:hAnsiTheme="minorHAnsi" w:cstheme="minorHAnsi"/>
          <w:b/>
          <w:sz w:val="32"/>
          <w:szCs w:val="32"/>
        </w:rPr>
      </w:pPr>
    </w:p>
    <w:p w14:paraId="301F2D41" w14:textId="715318A8" w:rsidR="00B118C6" w:rsidRPr="00EF34C2" w:rsidRDefault="000C5200" w:rsidP="00B118C6">
      <w:pPr>
        <w:jc w:val="center"/>
        <w:rPr>
          <w:rFonts w:asciiTheme="majorHAnsi" w:hAnsiTheme="majorHAnsi" w:cstheme="majorHAnsi"/>
          <w:b/>
          <w:sz w:val="28"/>
          <w:szCs w:val="28"/>
        </w:rPr>
      </w:pPr>
      <w:r w:rsidRPr="004B1282">
        <w:rPr>
          <w:rFonts w:asciiTheme="minorHAnsi" w:hAnsiTheme="minorHAnsi" w:cstheme="minorHAnsi"/>
          <w:b/>
          <w:sz w:val="32"/>
          <w:szCs w:val="32"/>
        </w:rPr>
        <w:t xml:space="preserve">Job Description for </w:t>
      </w:r>
      <w:r w:rsidR="00B118C6" w:rsidRPr="00B118C6">
        <w:rPr>
          <w:rFonts w:asciiTheme="minorHAnsi" w:hAnsiTheme="minorHAnsi" w:cstheme="minorHAnsi"/>
          <w:b/>
          <w:sz w:val="28"/>
          <w:szCs w:val="28"/>
        </w:rPr>
        <w:t xml:space="preserve">Key Stage 2 Class Teacher </w:t>
      </w:r>
      <w:r w:rsidR="00B118C6">
        <w:rPr>
          <w:rFonts w:asciiTheme="minorHAnsi" w:hAnsiTheme="minorHAnsi" w:cstheme="minorHAnsi"/>
          <w:b/>
          <w:sz w:val="28"/>
          <w:szCs w:val="28"/>
        </w:rPr>
        <w:t>and</w:t>
      </w:r>
      <w:r w:rsidR="00B118C6" w:rsidRPr="00B118C6">
        <w:rPr>
          <w:rFonts w:asciiTheme="minorHAnsi" w:hAnsiTheme="minorHAnsi" w:cstheme="minorHAnsi"/>
          <w:b/>
          <w:sz w:val="28"/>
          <w:szCs w:val="28"/>
        </w:rPr>
        <w:t xml:space="preserve"> </w:t>
      </w:r>
      <w:r w:rsidR="00A43990">
        <w:rPr>
          <w:rFonts w:asciiTheme="minorHAnsi" w:hAnsiTheme="minorHAnsi" w:cstheme="minorHAnsi"/>
          <w:b/>
          <w:sz w:val="28"/>
          <w:szCs w:val="28"/>
        </w:rPr>
        <w:t>Head of English</w:t>
      </w:r>
      <w:bookmarkStart w:id="0" w:name="_GoBack"/>
      <w:bookmarkEnd w:id="0"/>
    </w:p>
    <w:p w14:paraId="09467B3F" w14:textId="447E3DF6" w:rsidR="00150E92" w:rsidRPr="00F90596" w:rsidRDefault="00150E92" w:rsidP="00150E92">
      <w:pPr>
        <w:rPr>
          <w:rFonts w:asciiTheme="minorHAnsi" w:hAnsiTheme="minorHAnsi" w:cstheme="minorHAnsi"/>
          <w:b/>
          <w:szCs w:val="22"/>
          <w:u w:val="single"/>
        </w:rPr>
      </w:pPr>
    </w:p>
    <w:tbl>
      <w:tblPr>
        <w:tblW w:w="106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8"/>
        <w:gridCol w:w="8321"/>
      </w:tblGrid>
      <w:tr w:rsidR="00150E92" w:rsidRPr="00F90596" w14:paraId="228A8CE4" w14:textId="77777777" w:rsidTr="0094352B">
        <w:trPr>
          <w:cantSplit/>
          <w:trHeight w:val="327"/>
        </w:trPr>
        <w:tc>
          <w:tcPr>
            <w:tcW w:w="2298" w:type="dxa"/>
            <w:tcBorders>
              <w:top w:val="single" w:sz="4" w:space="0" w:color="auto"/>
              <w:left w:val="single" w:sz="4" w:space="0" w:color="auto"/>
              <w:bottom w:val="single" w:sz="4" w:space="0" w:color="auto"/>
              <w:right w:val="single" w:sz="4" w:space="0" w:color="auto"/>
            </w:tcBorders>
            <w:hideMark/>
          </w:tcPr>
          <w:p w14:paraId="6FF2CFFD" w14:textId="77777777" w:rsidR="00150E92" w:rsidRPr="00F90596" w:rsidRDefault="00150E92" w:rsidP="0064538A">
            <w:pPr>
              <w:rPr>
                <w:rFonts w:asciiTheme="minorHAnsi" w:hAnsiTheme="minorHAnsi" w:cstheme="minorHAnsi"/>
                <w:b/>
                <w:szCs w:val="22"/>
              </w:rPr>
            </w:pPr>
            <w:r w:rsidRPr="00F90596">
              <w:rPr>
                <w:rFonts w:asciiTheme="minorHAnsi" w:hAnsiTheme="minorHAnsi" w:cstheme="minorHAnsi"/>
                <w:b/>
                <w:szCs w:val="22"/>
              </w:rPr>
              <w:t>Post Title:</w:t>
            </w:r>
          </w:p>
        </w:tc>
        <w:tc>
          <w:tcPr>
            <w:tcW w:w="8321" w:type="dxa"/>
            <w:tcBorders>
              <w:top w:val="single" w:sz="4" w:space="0" w:color="auto"/>
              <w:left w:val="single" w:sz="4" w:space="0" w:color="auto"/>
              <w:bottom w:val="single" w:sz="4" w:space="0" w:color="auto"/>
              <w:right w:val="single" w:sz="4" w:space="0" w:color="auto"/>
            </w:tcBorders>
            <w:hideMark/>
          </w:tcPr>
          <w:p w14:paraId="51220E47" w14:textId="4E0D6C6B" w:rsidR="00150E92" w:rsidRPr="00B118C6" w:rsidRDefault="00B118C6" w:rsidP="003D6B8A">
            <w:pPr>
              <w:keepNext/>
              <w:keepLines/>
              <w:outlineLvl w:val="1"/>
              <w:rPr>
                <w:rFonts w:asciiTheme="minorHAnsi" w:eastAsiaTheme="majorEastAsia" w:hAnsiTheme="minorHAnsi" w:cstheme="minorHAnsi"/>
                <w:b/>
                <w:bCs/>
                <w:szCs w:val="22"/>
              </w:rPr>
            </w:pPr>
            <w:r w:rsidRPr="00B118C6">
              <w:rPr>
                <w:rFonts w:asciiTheme="minorHAnsi" w:hAnsiTheme="minorHAnsi" w:cstheme="minorHAnsi"/>
                <w:b/>
                <w:szCs w:val="22"/>
              </w:rPr>
              <w:t xml:space="preserve">KEY STAGE 2 CLASS TEACHER AND </w:t>
            </w:r>
            <w:r w:rsidR="003D6B8A">
              <w:rPr>
                <w:rFonts w:asciiTheme="minorHAnsi" w:hAnsiTheme="minorHAnsi" w:cstheme="minorHAnsi"/>
                <w:b/>
                <w:szCs w:val="22"/>
              </w:rPr>
              <w:t>HEAD OF ENGLISH</w:t>
            </w:r>
          </w:p>
        </w:tc>
      </w:tr>
      <w:tr w:rsidR="00150E92" w:rsidRPr="00F90596" w14:paraId="63EA7B83" w14:textId="77777777" w:rsidTr="0094352B">
        <w:trPr>
          <w:cantSplit/>
        </w:trPr>
        <w:tc>
          <w:tcPr>
            <w:tcW w:w="2298" w:type="dxa"/>
            <w:tcBorders>
              <w:top w:val="single" w:sz="4" w:space="0" w:color="auto"/>
              <w:left w:val="single" w:sz="4" w:space="0" w:color="auto"/>
              <w:bottom w:val="single" w:sz="4" w:space="0" w:color="auto"/>
              <w:right w:val="single" w:sz="4" w:space="0" w:color="auto"/>
            </w:tcBorders>
          </w:tcPr>
          <w:p w14:paraId="384BCB2A" w14:textId="2A56128C" w:rsidR="00150E92" w:rsidRPr="00F90596" w:rsidRDefault="00150E92" w:rsidP="0064538A">
            <w:pPr>
              <w:rPr>
                <w:rFonts w:asciiTheme="minorHAnsi" w:hAnsiTheme="minorHAnsi" w:cstheme="minorHAnsi"/>
                <w:b/>
                <w:szCs w:val="22"/>
              </w:rPr>
            </w:pPr>
            <w:r>
              <w:rPr>
                <w:rFonts w:asciiTheme="minorHAnsi" w:hAnsiTheme="minorHAnsi" w:cstheme="minorHAnsi"/>
                <w:b/>
                <w:szCs w:val="22"/>
              </w:rPr>
              <w:t>Reporting to:</w:t>
            </w:r>
          </w:p>
        </w:tc>
        <w:tc>
          <w:tcPr>
            <w:tcW w:w="8321" w:type="dxa"/>
            <w:tcBorders>
              <w:top w:val="single" w:sz="4" w:space="0" w:color="auto"/>
              <w:left w:val="single" w:sz="4" w:space="0" w:color="auto"/>
              <w:bottom w:val="single" w:sz="4" w:space="0" w:color="auto"/>
              <w:right w:val="single" w:sz="4" w:space="0" w:color="auto"/>
            </w:tcBorders>
            <w:hideMark/>
          </w:tcPr>
          <w:p w14:paraId="4EBDD6E9" w14:textId="4F8C958B" w:rsidR="00150E92" w:rsidRPr="00150E92" w:rsidRDefault="00C70658" w:rsidP="00C70658">
            <w:pPr>
              <w:jc w:val="both"/>
              <w:rPr>
                <w:rFonts w:ascii="Calibri" w:hAnsi="Calibri" w:cs="Calibri"/>
                <w:b/>
                <w:szCs w:val="22"/>
              </w:rPr>
            </w:pPr>
            <w:r>
              <w:rPr>
                <w:rFonts w:ascii="Calibri" w:hAnsi="Calibri" w:cs="Calibri"/>
                <w:b/>
                <w:szCs w:val="22"/>
              </w:rPr>
              <w:t xml:space="preserve">Deputy </w:t>
            </w:r>
            <w:proofErr w:type="spellStart"/>
            <w:r>
              <w:rPr>
                <w:rFonts w:ascii="Calibri" w:hAnsi="Calibri" w:cs="Calibri"/>
                <w:b/>
                <w:szCs w:val="22"/>
              </w:rPr>
              <w:t>Headteacher</w:t>
            </w:r>
            <w:proofErr w:type="spellEnd"/>
            <w:r>
              <w:rPr>
                <w:rFonts w:ascii="Calibri" w:hAnsi="Calibri" w:cs="Calibri"/>
                <w:b/>
                <w:szCs w:val="22"/>
              </w:rPr>
              <w:t xml:space="preserve"> &amp; </w:t>
            </w:r>
            <w:proofErr w:type="spellStart"/>
            <w:r>
              <w:rPr>
                <w:rFonts w:ascii="Calibri" w:hAnsi="Calibri" w:cs="Calibri"/>
                <w:b/>
                <w:szCs w:val="22"/>
              </w:rPr>
              <w:t>Avonwood</w:t>
            </w:r>
            <w:proofErr w:type="spellEnd"/>
            <w:r>
              <w:rPr>
                <w:rFonts w:ascii="Calibri" w:hAnsi="Calibri" w:cs="Calibri"/>
                <w:b/>
                <w:szCs w:val="22"/>
              </w:rPr>
              <w:t xml:space="preserve"> Curriculum Lead</w:t>
            </w:r>
          </w:p>
        </w:tc>
      </w:tr>
      <w:tr w:rsidR="00150E92" w:rsidRPr="00F90596" w14:paraId="68843848" w14:textId="77777777" w:rsidTr="0094352B">
        <w:trPr>
          <w:cantSplit/>
        </w:trPr>
        <w:tc>
          <w:tcPr>
            <w:tcW w:w="2298" w:type="dxa"/>
            <w:tcBorders>
              <w:top w:val="single" w:sz="4" w:space="0" w:color="auto"/>
              <w:left w:val="single" w:sz="4" w:space="0" w:color="auto"/>
              <w:bottom w:val="single" w:sz="4" w:space="0" w:color="auto"/>
              <w:right w:val="single" w:sz="4" w:space="0" w:color="auto"/>
            </w:tcBorders>
          </w:tcPr>
          <w:p w14:paraId="16376E07" w14:textId="77777777" w:rsidR="00150E92" w:rsidRDefault="00150E92" w:rsidP="0064538A">
            <w:pPr>
              <w:rPr>
                <w:rFonts w:asciiTheme="minorHAnsi" w:hAnsiTheme="minorHAnsi" w:cstheme="minorHAnsi"/>
                <w:b/>
                <w:szCs w:val="22"/>
              </w:rPr>
            </w:pPr>
          </w:p>
        </w:tc>
        <w:tc>
          <w:tcPr>
            <w:tcW w:w="8321" w:type="dxa"/>
            <w:tcBorders>
              <w:top w:val="single" w:sz="4" w:space="0" w:color="auto"/>
              <w:left w:val="single" w:sz="4" w:space="0" w:color="auto"/>
              <w:bottom w:val="single" w:sz="4" w:space="0" w:color="auto"/>
              <w:right w:val="single" w:sz="4" w:space="0" w:color="auto"/>
            </w:tcBorders>
          </w:tcPr>
          <w:p w14:paraId="49C834DD" w14:textId="77777777" w:rsidR="00B3528D" w:rsidRDefault="00B3528D" w:rsidP="00150E92">
            <w:pPr>
              <w:jc w:val="both"/>
              <w:rPr>
                <w:rFonts w:asciiTheme="minorHAnsi" w:hAnsiTheme="minorHAnsi"/>
                <w:szCs w:val="22"/>
              </w:rPr>
            </w:pPr>
          </w:p>
          <w:p w14:paraId="1098DB6B" w14:textId="3516E126" w:rsidR="00150E92" w:rsidRPr="0064538A" w:rsidRDefault="00150E92" w:rsidP="00150E92">
            <w:pPr>
              <w:jc w:val="both"/>
              <w:rPr>
                <w:rFonts w:asciiTheme="minorHAnsi" w:hAnsiTheme="minorHAnsi"/>
                <w:szCs w:val="22"/>
              </w:rPr>
            </w:pPr>
            <w:r w:rsidRPr="0064538A">
              <w:rPr>
                <w:rFonts w:asciiTheme="minorHAnsi" w:hAnsiTheme="minorHAnsi"/>
                <w:szCs w:val="22"/>
              </w:rPr>
              <w:t xml:space="preserve">All duties and responsibilities should be carried out in accordance with the School Standards and Framework Act and </w:t>
            </w:r>
            <w:r w:rsidR="00EA1867" w:rsidRPr="0064538A">
              <w:rPr>
                <w:rFonts w:asciiTheme="minorHAnsi" w:hAnsiTheme="minorHAnsi"/>
                <w:szCs w:val="22"/>
              </w:rPr>
              <w:t>U</w:t>
            </w:r>
            <w:r w:rsidRPr="0064538A">
              <w:rPr>
                <w:rFonts w:asciiTheme="minorHAnsi" w:hAnsiTheme="minorHAnsi"/>
                <w:szCs w:val="22"/>
              </w:rPr>
              <w:t xml:space="preserve">nited Learning’s policies and procedures.  These standards set the expectations for good teaching practice alongside high standards of personal effectiveness.  The Teacher Standards, along with this job description underpin the performance management of all teaching staff within the </w:t>
            </w:r>
            <w:r w:rsidR="009130DB" w:rsidRPr="0064538A">
              <w:rPr>
                <w:rFonts w:asciiTheme="minorHAnsi" w:hAnsiTheme="minorHAnsi"/>
                <w:szCs w:val="22"/>
              </w:rPr>
              <w:t>Academies</w:t>
            </w:r>
            <w:r w:rsidRPr="0064538A">
              <w:rPr>
                <w:rFonts w:asciiTheme="minorHAnsi" w:hAnsiTheme="minorHAnsi"/>
                <w:szCs w:val="22"/>
              </w:rPr>
              <w:t>.</w:t>
            </w:r>
          </w:p>
          <w:p w14:paraId="6784B0EC" w14:textId="77777777" w:rsidR="00150E92" w:rsidRPr="00150E92" w:rsidRDefault="00150E92" w:rsidP="0064538A">
            <w:pPr>
              <w:jc w:val="both"/>
              <w:rPr>
                <w:rFonts w:ascii="Calibri" w:hAnsi="Calibri" w:cs="Calibri"/>
                <w:b/>
                <w:szCs w:val="22"/>
              </w:rPr>
            </w:pPr>
          </w:p>
        </w:tc>
      </w:tr>
      <w:tr w:rsidR="00150E92" w:rsidRPr="00F90596" w14:paraId="51A72E20" w14:textId="77777777" w:rsidTr="0094352B">
        <w:trPr>
          <w:cantSplit/>
        </w:trPr>
        <w:tc>
          <w:tcPr>
            <w:tcW w:w="2298" w:type="dxa"/>
            <w:tcBorders>
              <w:top w:val="single" w:sz="4" w:space="0" w:color="auto"/>
              <w:left w:val="single" w:sz="4" w:space="0" w:color="auto"/>
              <w:bottom w:val="single" w:sz="4" w:space="0" w:color="auto"/>
              <w:right w:val="single" w:sz="4" w:space="0" w:color="auto"/>
            </w:tcBorders>
            <w:hideMark/>
          </w:tcPr>
          <w:p w14:paraId="35914CBF" w14:textId="77777777" w:rsidR="00150E92" w:rsidRPr="00F90596" w:rsidRDefault="00150E92" w:rsidP="0064538A">
            <w:pPr>
              <w:rPr>
                <w:rFonts w:asciiTheme="minorHAnsi" w:hAnsiTheme="minorHAnsi" w:cstheme="minorHAnsi"/>
                <w:b/>
                <w:szCs w:val="22"/>
              </w:rPr>
            </w:pPr>
            <w:r w:rsidRPr="00F90596">
              <w:rPr>
                <w:rFonts w:asciiTheme="minorHAnsi" w:hAnsiTheme="minorHAnsi" w:cstheme="minorHAnsi"/>
                <w:b/>
                <w:szCs w:val="22"/>
              </w:rPr>
              <w:t>Purpose:</w:t>
            </w:r>
          </w:p>
        </w:tc>
        <w:tc>
          <w:tcPr>
            <w:tcW w:w="8321" w:type="dxa"/>
            <w:tcBorders>
              <w:top w:val="single" w:sz="4" w:space="0" w:color="auto"/>
              <w:left w:val="single" w:sz="4" w:space="0" w:color="auto"/>
              <w:bottom w:val="single" w:sz="4" w:space="0" w:color="auto"/>
              <w:right w:val="single" w:sz="4" w:space="0" w:color="auto"/>
            </w:tcBorders>
            <w:hideMark/>
          </w:tcPr>
          <w:p w14:paraId="0F079E85" w14:textId="187E80A0" w:rsidR="009B173D" w:rsidRDefault="009B173D" w:rsidP="009B173D">
            <w:pPr>
              <w:jc w:val="both"/>
              <w:rPr>
                <w:rFonts w:ascii="Calibri" w:hAnsi="Calibri" w:cs="Arial"/>
                <w:szCs w:val="22"/>
              </w:rPr>
            </w:pPr>
          </w:p>
          <w:p w14:paraId="668C8368" w14:textId="4B0D8D69" w:rsidR="00D17B3D" w:rsidRDefault="00D17B3D" w:rsidP="00DB0001">
            <w:pPr>
              <w:numPr>
                <w:ilvl w:val="0"/>
                <w:numId w:val="3"/>
              </w:numPr>
              <w:jc w:val="both"/>
              <w:rPr>
                <w:rFonts w:ascii="Calibri" w:hAnsi="Calibri" w:cs="Arial"/>
                <w:szCs w:val="22"/>
              </w:rPr>
            </w:pPr>
            <w:r>
              <w:rPr>
                <w:rFonts w:ascii="Calibri" w:hAnsi="Calibri" w:cs="Arial"/>
                <w:szCs w:val="22"/>
              </w:rPr>
              <w:t>To stay abreast of current thinking and research, actively seeking and considering the latest evidence based research in this area.</w:t>
            </w:r>
          </w:p>
          <w:p w14:paraId="1B8E04BE" w14:textId="073DBD1C" w:rsidR="009B173D" w:rsidRDefault="009B173D" w:rsidP="00DB0001">
            <w:pPr>
              <w:numPr>
                <w:ilvl w:val="0"/>
                <w:numId w:val="3"/>
              </w:numPr>
              <w:jc w:val="both"/>
              <w:rPr>
                <w:rFonts w:ascii="Calibri" w:hAnsi="Calibri" w:cs="Arial"/>
                <w:szCs w:val="22"/>
              </w:rPr>
            </w:pPr>
            <w:r>
              <w:rPr>
                <w:rFonts w:ascii="Calibri" w:hAnsi="Calibri" w:cs="Arial"/>
                <w:szCs w:val="22"/>
              </w:rPr>
              <w:t xml:space="preserve">To be the first point of call for </w:t>
            </w:r>
            <w:r w:rsidR="00C70658">
              <w:rPr>
                <w:rFonts w:ascii="Calibri" w:hAnsi="Calibri" w:cs="Arial"/>
                <w:szCs w:val="22"/>
              </w:rPr>
              <w:t>reading and writing</w:t>
            </w:r>
            <w:r>
              <w:rPr>
                <w:rFonts w:ascii="Calibri" w:hAnsi="Calibri" w:cs="Arial"/>
                <w:szCs w:val="22"/>
              </w:rPr>
              <w:t xml:space="preserve"> at primary phases from EYFS through to KS2.</w:t>
            </w:r>
          </w:p>
          <w:p w14:paraId="30CE562D" w14:textId="2451753F" w:rsidR="009B173D" w:rsidRDefault="009B173D" w:rsidP="00DB0001">
            <w:pPr>
              <w:numPr>
                <w:ilvl w:val="0"/>
                <w:numId w:val="3"/>
              </w:numPr>
              <w:jc w:val="both"/>
              <w:rPr>
                <w:rFonts w:ascii="Calibri" w:hAnsi="Calibri" w:cs="Arial"/>
                <w:szCs w:val="22"/>
              </w:rPr>
            </w:pPr>
            <w:r>
              <w:rPr>
                <w:rFonts w:ascii="Calibri" w:hAnsi="Calibri" w:cs="Arial"/>
                <w:szCs w:val="22"/>
              </w:rPr>
              <w:t xml:space="preserve">To work closely with colleagues at United Learning to make sure our English curriculum is fit for purpose.  </w:t>
            </w:r>
          </w:p>
          <w:p w14:paraId="3A33EB87" w14:textId="73F7F9AD" w:rsidR="0064538A" w:rsidRPr="0064538A" w:rsidRDefault="003D6B8A" w:rsidP="00DB0001">
            <w:pPr>
              <w:numPr>
                <w:ilvl w:val="0"/>
                <w:numId w:val="3"/>
              </w:numPr>
              <w:jc w:val="both"/>
              <w:rPr>
                <w:rFonts w:ascii="Calibri" w:hAnsi="Calibri" w:cs="Arial"/>
                <w:szCs w:val="22"/>
              </w:rPr>
            </w:pPr>
            <w:r>
              <w:rPr>
                <w:rFonts w:ascii="Calibri" w:hAnsi="Calibri" w:cs="Arial"/>
                <w:szCs w:val="22"/>
              </w:rPr>
              <w:t xml:space="preserve">To </w:t>
            </w:r>
            <w:r w:rsidR="009B173D">
              <w:rPr>
                <w:rFonts w:ascii="Calibri" w:hAnsi="Calibri" w:cs="Arial"/>
                <w:szCs w:val="22"/>
              </w:rPr>
              <w:t>monitor</w:t>
            </w:r>
            <w:r>
              <w:rPr>
                <w:rFonts w:ascii="Calibri" w:hAnsi="Calibri" w:cs="Arial"/>
                <w:szCs w:val="22"/>
              </w:rPr>
              <w:t xml:space="preserve">, </w:t>
            </w:r>
            <w:r w:rsidR="0064538A" w:rsidRPr="0064538A">
              <w:rPr>
                <w:rFonts w:ascii="Calibri" w:hAnsi="Calibri" w:cs="Arial"/>
                <w:szCs w:val="22"/>
              </w:rPr>
              <w:t>evaluate</w:t>
            </w:r>
            <w:r>
              <w:rPr>
                <w:rFonts w:ascii="Calibri" w:hAnsi="Calibri" w:cs="Arial"/>
                <w:szCs w:val="22"/>
              </w:rPr>
              <w:t xml:space="preserve">, improve and lead </w:t>
            </w:r>
            <w:r w:rsidR="0064538A" w:rsidRPr="0064538A">
              <w:rPr>
                <w:rFonts w:ascii="Calibri" w:hAnsi="Calibri" w:cs="Arial"/>
                <w:szCs w:val="22"/>
              </w:rPr>
              <w:t xml:space="preserve">teaching and learning </w:t>
            </w:r>
            <w:r>
              <w:rPr>
                <w:rFonts w:ascii="Calibri" w:hAnsi="Calibri" w:cs="Arial"/>
                <w:szCs w:val="22"/>
              </w:rPr>
              <w:t>of English</w:t>
            </w:r>
            <w:r w:rsidR="0064538A" w:rsidRPr="0064538A">
              <w:rPr>
                <w:rFonts w:ascii="Calibri" w:hAnsi="Calibri" w:cs="Arial"/>
                <w:szCs w:val="22"/>
              </w:rPr>
              <w:t xml:space="preserve"> to ensure continuit</w:t>
            </w:r>
            <w:r>
              <w:rPr>
                <w:rFonts w:ascii="Calibri" w:hAnsi="Calibri" w:cs="Arial"/>
                <w:szCs w:val="22"/>
              </w:rPr>
              <w:t>y and progression from EYFS through to Key Stage 2</w:t>
            </w:r>
            <w:r w:rsidR="0064538A" w:rsidRPr="0064538A">
              <w:rPr>
                <w:rFonts w:ascii="Calibri" w:hAnsi="Calibri" w:cs="Arial"/>
                <w:szCs w:val="22"/>
              </w:rPr>
              <w:t xml:space="preserve">, so that children meet </w:t>
            </w:r>
            <w:r w:rsidR="009B173D">
              <w:rPr>
                <w:rFonts w:ascii="Calibri" w:hAnsi="Calibri" w:cs="Arial"/>
                <w:szCs w:val="22"/>
              </w:rPr>
              <w:t xml:space="preserve">and even exceed </w:t>
            </w:r>
            <w:r w:rsidR="0064538A" w:rsidRPr="0064538A">
              <w:rPr>
                <w:rFonts w:ascii="Calibri" w:hAnsi="Calibri" w:cs="Arial"/>
                <w:szCs w:val="22"/>
              </w:rPr>
              <w:t>their targets.</w:t>
            </w:r>
          </w:p>
          <w:p w14:paraId="74DF6B43" w14:textId="50FF6E76" w:rsidR="0064538A" w:rsidRDefault="0064538A" w:rsidP="00DB0001">
            <w:pPr>
              <w:numPr>
                <w:ilvl w:val="0"/>
                <w:numId w:val="3"/>
              </w:numPr>
              <w:jc w:val="both"/>
              <w:rPr>
                <w:rFonts w:ascii="Calibri" w:hAnsi="Calibri" w:cs="Arial"/>
                <w:szCs w:val="22"/>
              </w:rPr>
            </w:pPr>
            <w:r w:rsidRPr="0064538A">
              <w:rPr>
                <w:rFonts w:ascii="Calibri" w:hAnsi="Calibri" w:cs="Arial"/>
                <w:szCs w:val="22"/>
              </w:rPr>
              <w:t xml:space="preserve">To collaborate with staff </w:t>
            </w:r>
            <w:r w:rsidR="009B173D">
              <w:rPr>
                <w:rFonts w:ascii="Calibri" w:hAnsi="Calibri" w:cs="Arial"/>
                <w:szCs w:val="22"/>
              </w:rPr>
              <w:t xml:space="preserve">across the school </w:t>
            </w:r>
            <w:r w:rsidRPr="0064538A">
              <w:rPr>
                <w:rFonts w:ascii="Calibri" w:hAnsi="Calibri" w:cs="Arial"/>
                <w:szCs w:val="22"/>
              </w:rPr>
              <w:t>to achieve the above.</w:t>
            </w:r>
          </w:p>
          <w:p w14:paraId="723D916F" w14:textId="0B2DFBD4" w:rsidR="009B173D" w:rsidRPr="0064538A" w:rsidRDefault="009B173D" w:rsidP="00DB0001">
            <w:pPr>
              <w:numPr>
                <w:ilvl w:val="0"/>
                <w:numId w:val="3"/>
              </w:numPr>
              <w:jc w:val="both"/>
              <w:rPr>
                <w:rFonts w:ascii="Calibri" w:hAnsi="Calibri" w:cs="Arial"/>
                <w:szCs w:val="22"/>
              </w:rPr>
            </w:pPr>
            <w:r>
              <w:rPr>
                <w:rFonts w:ascii="Calibri" w:hAnsi="Calibri" w:cs="Arial"/>
                <w:szCs w:val="22"/>
              </w:rPr>
              <w:t xml:space="preserve">To </w:t>
            </w:r>
            <w:r w:rsidR="00D17B3D">
              <w:rPr>
                <w:rFonts w:ascii="Calibri" w:hAnsi="Calibri" w:cs="Arial"/>
                <w:szCs w:val="22"/>
              </w:rPr>
              <w:t>coach and mentor</w:t>
            </w:r>
            <w:r>
              <w:rPr>
                <w:rFonts w:ascii="Calibri" w:hAnsi="Calibri" w:cs="Arial"/>
                <w:szCs w:val="22"/>
              </w:rPr>
              <w:t xml:space="preserve"> staff </w:t>
            </w:r>
            <w:r w:rsidR="00D17B3D">
              <w:rPr>
                <w:rFonts w:ascii="Calibri" w:hAnsi="Calibri" w:cs="Arial"/>
                <w:szCs w:val="22"/>
              </w:rPr>
              <w:t>who are less secure in their subject knowledge.</w:t>
            </w:r>
          </w:p>
          <w:p w14:paraId="42946302" w14:textId="1C1D28A6" w:rsidR="00B3528D" w:rsidRPr="0064538A" w:rsidRDefault="00B3528D" w:rsidP="009B173D">
            <w:pPr>
              <w:ind w:left="360"/>
              <w:jc w:val="both"/>
              <w:rPr>
                <w:rFonts w:ascii="Calibri" w:hAnsi="Calibri" w:cs="Arial"/>
                <w:szCs w:val="22"/>
              </w:rPr>
            </w:pPr>
          </w:p>
        </w:tc>
      </w:tr>
      <w:tr w:rsidR="00150E92" w:rsidRPr="00F90596" w14:paraId="79F1C0EB" w14:textId="77777777" w:rsidTr="0064538A">
        <w:trPr>
          <w:cantSplit/>
        </w:trPr>
        <w:tc>
          <w:tcPr>
            <w:tcW w:w="10619" w:type="dxa"/>
            <w:gridSpan w:val="2"/>
            <w:tcBorders>
              <w:top w:val="single" w:sz="4" w:space="0" w:color="auto"/>
              <w:left w:val="single" w:sz="4" w:space="0" w:color="auto"/>
              <w:bottom w:val="single" w:sz="4" w:space="0" w:color="auto"/>
              <w:right w:val="single" w:sz="4" w:space="0" w:color="auto"/>
            </w:tcBorders>
            <w:hideMark/>
          </w:tcPr>
          <w:p w14:paraId="0EDE1C56" w14:textId="77777777" w:rsidR="00150E92" w:rsidRPr="00F90596" w:rsidRDefault="00150E92" w:rsidP="0064538A">
            <w:pPr>
              <w:spacing w:before="120" w:after="120"/>
              <w:rPr>
                <w:rFonts w:asciiTheme="minorHAnsi" w:hAnsiTheme="minorHAnsi" w:cstheme="minorHAnsi"/>
                <w:szCs w:val="22"/>
              </w:rPr>
            </w:pPr>
            <w:r w:rsidRPr="00F90596">
              <w:rPr>
                <w:rFonts w:asciiTheme="minorHAnsi" w:hAnsiTheme="minorHAnsi" w:cstheme="minorHAnsi"/>
                <w:b/>
                <w:szCs w:val="22"/>
              </w:rPr>
              <w:t>MAIN (CORE) DUTIES</w:t>
            </w:r>
          </w:p>
        </w:tc>
      </w:tr>
      <w:tr w:rsidR="00150E92" w:rsidRPr="00F90596" w14:paraId="3B961948" w14:textId="77777777" w:rsidTr="0094352B">
        <w:trPr>
          <w:cantSplit/>
        </w:trPr>
        <w:tc>
          <w:tcPr>
            <w:tcW w:w="2298" w:type="dxa"/>
            <w:tcBorders>
              <w:top w:val="single" w:sz="4" w:space="0" w:color="auto"/>
              <w:left w:val="single" w:sz="4" w:space="0" w:color="auto"/>
              <w:bottom w:val="single" w:sz="4" w:space="0" w:color="auto"/>
              <w:right w:val="single" w:sz="4" w:space="0" w:color="auto"/>
            </w:tcBorders>
          </w:tcPr>
          <w:p w14:paraId="4A82E19E" w14:textId="2E71C9FC" w:rsidR="00150E92" w:rsidRPr="00F90596" w:rsidRDefault="0064538A" w:rsidP="0064538A">
            <w:pPr>
              <w:rPr>
                <w:rFonts w:asciiTheme="minorHAnsi" w:hAnsiTheme="minorHAnsi" w:cstheme="minorHAnsi"/>
                <w:b/>
                <w:szCs w:val="22"/>
              </w:rPr>
            </w:pPr>
            <w:r>
              <w:rPr>
                <w:rFonts w:asciiTheme="minorHAnsi" w:hAnsiTheme="minorHAnsi" w:cstheme="minorHAnsi"/>
                <w:b/>
                <w:szCs w:val="22"/>
              </w:rPr>
              <w:t>Teaching and Learning</w:t>
            </w:r>
          </w:p>
          <w:p w14:paraId="1A165A1F" w14:textId="77777777" w:rsidR="00150E92" w:rsidRPr="00F90596" w:rsidRDefault="00150E92" w:rsidP="0064538A">
            <w:pPr>
              <w:rPr>
                <w:rFonts w:asciiTheme="minorHAnsi" w:hAnsiTheme="minorHAnsi" w:cstheme="minorHAnsi"/>
                <w:b/>
                <w:szCs w:val="22"/>
              </w:rPr>
            </w:pPr>
          </w:p>
          <w:p w14:paraId="668C0411" w14:textId="77777777" w:rsidR="00150E92" w:rsidRPr="00F90596" w:rsidRDefault="00150E92" w:rsidP="0064538A">
            <w:pPr>
              <w:rPr>
                <w:rFonts w:asciiTheme="minorHAnsi" w:hAnsiTheme="minorHAnsi" w:cstheme="minorHAnsi"/>
                <w:b/>
                <w:szCs w:val="22"/>
              </w:rPr>
            </w:pPr>
          </w:p>
          <w:p w14:paraId="2484F1D8" w14:textId="77777777" w:rsidR="00150E92" w:rsidRPr="00F90596" w:rsidRDefault="00150E92" w:rsidP="0064538A">
            <w:pPr>
              <w:rPr>
                <w:rFonts w:asciiTheme="minorHAnsi" w:hAnsiTheme="minorHAnsi" w:cstheme="minorHAnsi"/>
                <w:b/>
                <w:szCs w:val="22"/>
              </w:rPr>
            </w:pPr>
          </w:p>
          <w:p w14:paraId="1B3EB400" w14:textId="77777777" w:rsidR="00150E92" w:rsidRPr="00F90596" w:rsidRDefault="00150E92" w:rsidP="0064538A">
            <w:pPr>
              <w:rPr>
                <w:rFonts w:asciiTheme="minorHAnsi" w:hAnsiTheme="minorHAnsi" w:cstheme="minorHAnsi"/>
                <w:b/>
                <w:szCs w:val="22"/>
              </w:rPr>
            </w:pPr>
          </w:p>
          <w:p w14:paraId="4F8C373F" w14:textId="77777777" w:rsidR="00150E92" w:rsidRPr="00F90596" w:rsidRDefault="00150E92" w:rsidP="0064538A">
            <w:pPr>
              <w:rPr>
                <w:rFonts w:asciiTheme="minorHAnsi" w:hAnsiTheme="minorHAnsi" w:cstheme="minorHAnsi"/>
                <w:b/>
                <w:szCs w:val="22"/>
              </w:rPr>
            </w:pPr>
          </w:p>
        </w:tc>
        <w:tc>
          <w:tcPr>
            <w:tcW w:w="8321" w:type="dxa"/>
            <w:tcBorders>
              <w:top w:val="single" w:sz="4" w:space="0" w:color="auto"/>
              <w:left w:val="single" w:sz="4" w:space="0" w:color="auto"/>
              <w:bottom w:val="single" w:sz="4" w:space="0" w:color="auto"/>
              <w:right w:val="single" w:sz="4" w:space="0" w:color="auto"/>
            </w:tcBorders>
            <w:hideMark/>
          </w:tcPr>
          <w:p w14:paraId="060138CA" w14:textId="77777777" w:rsidR="00B3528D" w:rsidRDefault="00B3528D" w:rsidP="00B3528D">
            <w:pPr>
              <w:ind w:left="360"/>
              <w:jc w:val="both"/>
              <w:rPr>
                <w:rFonts w:ascii="Calibri" w:hAnsi="Calibri" w:cs="Arial"/>
                <w:szCs w:val="22"/>
              </w:rPr>
            </w:pPr>
          </w:p>
          <w:p w14:paraId="0F9F3790" w14:textId="105CB650" w:rsidR="0064538A" w:rsidRPr="0064538A" w:rsidRDefault="0064538A" w:rsidP="00DB0001">
            <w:pPr>
              <w:numPr>
                <w:ilvl w:val="0"/>
                <w:numId w:val="4"/>
              </w:numPr>
              <w:jc w:val="both"/>
              <w:rPr>
                <w:rFonts w:ascii="Calibri" w:hAnsi="Calibri" w:cs="Arial"/>
                <w:szCs w:val="22"/>
              </w:rPr>
            </w:pPr>
            <w:r w:rsidRPr="0064538A">
              <w:rPr>
                <w:rFonts w:ascii="Calibri" w:hAnsi="Calibri" w:cs="Arial"/>
                <w:szCs w:val="22"/>
              </w:rPr>
              <w:t xml:space="preserve">Lead by example as a teacher and as a </w:t>
            </w:r>
            <w:r w:rsidR="00B118C6">
              <w:rPr>
                <w:rFonts w:ascii="Calibri" w:hAnsi="Calibri" w:cs="Arial"/>
                <w:szCs w:val="22"/>
              </w:rPr>
              <w:t>subject specialist</w:t>
            </w:r>
            <w:r w:rsidRPr="0064538A">
              <w:rPr>
                <w:rFonts w:ascii="Calibri" w:hAnsi="Calibri" w:cs="Arial"/>
                <w:szCs w:val="22"/>
              </w:rPr>
              <w:t>, achieving high standards of pupil attainment and progress, behaviour and motivation through effective teaching.</w:t>
            </w:r>
          </w:p>
          <w:p w14:paraId="6A235BAA" w14:textId="0152BA32" w:rsidR="0064538A" w:rsidRPr="0064538A" w:rsidRDefault="0064538A" w:rsidP="00DB0001">
            <w:pPr>
              <w:numPr>
                <w:ilvl w:val="0"/>
                <w:numId w:val="4"/>
              </w:numPr>
              <w:jc w:val="both"/>
              <w:rPr>
                <w:rFonts w:ascii="Calibri" w:hAnsi="Calibri" w:cs="Arial"/>
                <w:szCs w:val="22"/>
              </w:rPr>
            </w:pPr>
            <w:r w:rsidRPr="0064538A">
              <w:rPr>
                <w:rFonts w:ascii="Calibri" w:hAnsi="Calibri" w:cs="Arial"/>
                <w:szCs w:val="22"/>
              </w:rPr>
              <w:t xml:space="preserve">To be responsible to the </w:t>
            </w:r>
            <w:proofErr w:type="spellStart"/>
            <w:r w:rsidRPr="0064538A">
              <w:rPr>
                <w:rFonts w:ascii="Calibri" w:hAnsi="Calibri" w:cs="Arial"/>
                <w:szCs w:val="22"/>
              </w:rPr>
              <w:t>Headteacher</w:t>
            </w:r>
            <w:proofErr w:type="spellEnd"/>
            <w:r w:rsidRPr="0064538A">
              <w:rPr>
                <w:rFonts w:ascii="Calibri" w:hAnsi="Calibri" w:cs="Arial"/>
                <w:szCs w:val="22"/>
              </w:rPr>
              <w:t xml:space="preserve"> for coordinating and leading the work </w:t>
            </w:r>
            <w:r w:rsidR="00B118C6">
              <w:rPr>
                <w:rFonts w:ascii="Calibri" w:hAnsi="Calibri" w:cs="Arial"/>
                <w:szCs w:val="22"/>
              </w:rPr>
              <w:t>of your specialist subject,</w:t>
            </w:r>
            <w:r w:rsidRPr="0064538A">
              <w:rPr>
                <w:rFonts w:ascii="Calibri" w:hAnsi="Calibri" w:cs="Arial"/>
                <w:szCs w:val="22"/>
              </w:rPr>
              <w:t xml:space="preserve"> supporting and advising where appropriate.</w:t>
            </w:r>
          </w:p>
          <w:p w14:paraId="4398F56A" w14:textId="77777777" w:rsidR="00B118C6" w:rsidRPr="00B118C6" w:rsidRDefault="00B118C6" w:rsidP="00DB0001">
            <w:pPr>
              <w:numPr>
                <w:ilvl w:val="0"/>
                <w:numId w:val="4"/>
              </w:numPr>
              <w:rPr>
                <w:rFonts w:asciiTheme="minorHAnsi" w:hAnsiTheme="minorHAnsi" w:cstheme="minorHAnsi"/>
              </w:rPr>
            </w:pPr>
            <w:r w:rsidRPr="00B118C6">
              <w:rPr>
                <w:rFonts w:asciiTheme="minorHAnsi" w:hAnsiTheme="minorHAnsi" w:cstheme="minorHAnsi"/>
              </w:rPr>
              <w:t>To constantly monitor and evaluate your own practice and the standards of learning in your classroom.</w:t>
            </w:r>
          </w:p>
          <w:p w14:paraId="5E0BBF5E" w14:textId="2FF4A1E6" w:rsidR="00B118C6" w:rsidRPr="00B118C6" w:rsidRDefault="00B118C6" w:rsidP="00DB0001">
            <w:pPr>
              <w:numPr>
                <w:ilvl w:val="0"/>
                <w:numId w:val="4"/>
              </w:numPr>
              <w:rPr>
                <w:rFonts w:asciiTheme="minorHAnsi" w:hAnsiTheme="minorHAnsi" w:cstheme="minorHAnsi"/>
              </w:rPr>
            </w:pPr>
            <w:r w:rsidRPr="00B118C6">
              <w:rPr>
                <w:rFonts w:asciiTheme="minorHAnsi" w:hAnsiTheme="minorHAnsi" w:cstheme="minorHAnsi"/>
              </w:rPr>
              <w:t>To make regular assessments of pupils and their progress.</w:t>
            </w:r>
          </w:p>
          <w:p w14:paraId="03B96D84" w14:textId="77777777" w:rsidR="00B118C6" w:rsidRPr="00B118C6" w:rsidRDefault="00B118C6" w:rsidP="00DB0001">
            <w:pPr>
              <w:numPr>
                <w:ilvl w:val="0"/>
                <w:numId w:val="4"/>
              </w:numPr>
              <w:rPr>
                <w:rFonts w:asciiTheme="minorHAnsi" w:hAnsiTheme="minorHAnsi" w:cstheme="minorHAnsi"/>
              </w:rPr>
            </w:pPr>
            <w:r w:rsidRPr="00B118C6">
              <w:rPr>
                <w:rFonts w:asciiTheme="minorHAnsi" w:hAnsiTheme="minorHAnsi" w:cstheme="minorHAnsi"/>
              </w:rPr>
              <w:t>To have high expectations of your class.</w:t>
            </w:r>
          </w:p>
          <w:p w14:paraId="40815CDD" w14:textId="73D40BE2" w:rsidR="0064538A" w:rsidRPr="0064538A" w:rsidRDefault="0064538A" w:rsidP="00DB0001">
            <w:pPr>
              <w:numPr>
                <w:ilvl w:val="0"/>
                <w:numId w:val="4"/>
              </w:numPr>
              <w:jc w:val="both"/>
              <w:rPr>
                <w:rFonts w:ascii="Calibri" w:hAnsi="Calibri" w:cs="Arial"/>
                <w:szCs w:val="22"/>
              </w:rPr>
            </w:pPr>
            <w:r w:rsidRPr="0064538A">
              <w:rPr>
                <w:rFonts w:ascii="Calibri" w:hAnsi="Calibri" w:cs="Arial"/>
                <w:szCs w:val="22"/>
              </w:rPr>
              <w:t xml:space="preserve">To review and implement medium and long term planning in </w:t>
            </w:r>
            <w:r w:rsidR="00B118C6">
              <w:rPr>
                <w:rFonts w:ascii="Calibri" w:hAnsi="Calibri" w:cs="Arial"/>
                <w:szCs w:val="22"/>
              </w:rPr>
              <w:t>your specialist subject</w:t>
            </w:r>
            <w:r w:rsidRPr="0064538A">
              <w:rPr>
                <w:rFonts w:ascii="Calibri" w:hAnsi="Calibri" w:cs="Arial"/>
                <w:szCs w:val="22"/>
              </w:rPr>
              <w:t xml:space="preserve"> to ensure coverage, key objectives, progression and a range of broad balanced learning experiences across the Key Stage.</w:t>
            </w:r>
          </w:p>
          <w:p w14:paraId="3DD46A1E" w14:textId="77777777" w:rsidR="0064538A" w:rsidRPr="009B173D" w:rsidRDefault="0064538A" w:rsidP="00DB0001">
            <w:pPr>
              <w:numPr>
                <w:ilvl w:val="0"/>
                <w:numId w:val="4"/>
              </w:numPr>
              <w:jc w:val="both"/>
              <w:rPr>
                <w:rFonts w:ascii="Calibri" w:hAnsi="Calibri" w:cs="Arial"/>
                <w:szCs w:val="22"/>
              </w:rPr>
            </w:pPr>
            <w:r w:rsidRPr="009B173D">
              <w:rPr>
                <w:rFonts w:ascii="Calibri" w:hAnsi="Calibri" w:cs="Arial"/>
                <w:szCs w:val="22"/>
              </w:rPr>
              <w:t>Set appropriate expectations for staff and pupils in relation to standards of pupil’s achievements and the quality of teaching and establishing clear targets for improving and sustaining pupils’ achievement.</w:t>
            </w:r>
          </w:p>
          <w:p w14:paraId="07C54073" w14:textId="136832E8" w:rsidR="0064538A" w:rsidRPr="003D1D20" w:rsidRDefault="0064538A" w:rsidP="00DB0001">
            <w:pPr>
              <w:numPr>
                <w:ilvl w:val="0"/>
                <w:numId w:val="4"/>
              </w:numPr>
              <w:jc w:val="both"/>
              <w:rPr>
                <w:rFonts w:ascii="Calibri" w:hAnsi="Calibri" w:cs="Arial"/>
                <w:szCs w:val="22"/>
              </w:rPr>
            </w:pPr>
            <w:r w:rsidRPr="0064538A">
              <w:rPr>
                <w:rFonts w:ascii="Calibri" w:hAnsi="Calibri" w:cs="Arial"/>
                <w:szCs w:val="22"/>
              </w:rPr>
              <w:t>Support the process of teaching and learning in accordance with agreed policies and guidelines.</w:t>
            </w:r>
          </w:p>
          <w:p w14:paraId="35463A58" w14:textId="77777777" w:rsidR="0064538A" w:rsidRPr="009B173D" w:rsidRDefault="0064538A" w:rsidP="00DB0001">
            <w:pPr>
              <w:numPr>
                <w:ilvl w:val="0"/>
                <w:numId w:val="4"/>
              </w:numPr>
              <w:jc w:val="both"/>
              <w:rPr>
                <w:rFonts w:ascii="Calibri" w:hAnsi="Calibri" w:cs="Arial"/>
                <w:szCs w:val="22"/>
              </w:rPr>
            </w:pPr>
            <w:r w:rsidRPr="009B173D">
              <w:rPr>
                <w:rFonts w:ascii="Calibri" w:hAnsi="Calibri" w:cs="Arial"/>
                <w:szCs w:val="22"/>
              </w:rPr>
              <w:t>To monitor and promote effective transition arrangements to ensure continuity and progression for all pupils.</w:t>
            </w:r>
          </w:p>
          <w:p w14:paraId="05CA43C2" w14:textId="04081459" w:rsidR="00B3528D" w:rsidRPr="0064538A" w:rsidRDefault="00B3528D" w:rsidP="009B173D">
            <w:pPr>
              <w:ind w:left="360"/>
              <w:jc w:val="both"/>
              <w:rPr>
                <w:rFonts w:ascii="Calibri" w:hAnsi="Calibri" w:cs="Arial"/>
                <w:sz w:val="20"/>
              </w:rPr>
            </w:pPr>
          </w:p>
        </w:tc>
      </w:tr>
      <w:tr w:rsidR="00150E92" w:rsidRPr="00F90596" w14:paraId="0ADD24A2" w14:textId="77777777" w:rsidTr="0094352B">
        <w:trPr>
          <w:cantSplit/>
        </w:trPr>
        <w:tc>
          <w:tcPr>
            <w:tcW w:w="2298" w:type="dxa"/>
            <w:tcBorders>
              <w:top w:val="single" w:sz="4" w:space="0" w:color="auto"/>
              <w:left w:val="single" w:sz="4" w:space="0" w:color="auto"/>
              <w:bottom w:val="single" w:sz="4" w:space="0" w:color="auto"/>
              <w:right w:val="single" w:sz="4" w:space="0" w:color="auto"/>
            </w:tcBorders>
          </w:tcPr>
          <w:p w14:paraId="0854B4A7" w14:textId="20888EEE" w:rsidR="00150E92" w:rsidRPr="00F90596" w:rsidRDefault="0064538A" w:rsidP="0064538A">
            <w:pPr>
              <w:rPr>
                <w:rFonts w:asciiTheme="minorHAnsi" w:hAnsiTheme="minorHAnsi" w:cstheme="minorHAnsi"/>
                <w:b/>
                <w:szCs w:val="22"/>
              </w:rPr>
            </w:pPr>
            <w:r>
              <w:rPr>
                <w:rFonts w:asciiTheme="minorHAnsi" w:hAnsiTheme="minorHAnsi" w:cstheme="minorHAnsi"/>
                <w:b/>
                <w:szCs w:val="22"/>
              </w:rPr>
              <w:lastRenderedPageBreak/>
              <w:t>Recording and Assessment</w:t>
            </w:r>
          </w:p>
          <w:p w14:paraId="34A327CF" w14:textId="77777777" w:rsidR="00150E92" w:rsidRPr="00F90596" w:rsidRDefault="00150E92" w:rsidP="0064538A">
            <w:pPr>
              <w:rPr>
                <w:rFonts w:asciiTheme="minorHAnsi" w:hAnsiTheme="minorHAnsi" w:cstheme="minorHAnsi"/>
                <w:b/>
                <w:szCs w:val="22"/>
              </w:rPr>
            </w:pPr>
          </w:p>
          <w:p w14:paraId="723B126D" w14:textId="77777777" w:rsidR="00150E92" w:rsidRPr="00F90596" w:rsidRDefault="00150E92" w:rsidP="0064538A">
            <w:pPr>
              <w:rPr>
                <w:rFonts w:asciiTheme="minorHAnsi" w:hAnsiTheme="minorHAnsi" w:cstheme="minorHAnsi"/>
                <w:b/>
                <w:szCs w:val="22"/>
              </w:rPr>
            </w:pPr>
          </w:p>
        </w:tc>
        <w:tc>
          <w:tcPr>
            <w:tcW w:w="8321" w:type="dxa"/>
            <w:tcBorders>
              <w:top w:val="single" w:sz="4" w:space="0" w:color="auto"/>
              <w:left w:val="single" w:sz="4" w:space="0" w:color="auto"/>
              <w:bottom w:val="single" w:sz="4" w:space="0" w:color="auto"/>
              <w:right w:val="single" w:sz="4" w:space="0" w:color="auto"/>
            </w:tcBorders>
            <w:hideMark/>
          </w:tcPr>
          <w:p w14:paraId="38DF2D66" w14:textId="77777777" w:rsidR="00B3528D" w:rsidRDefault="00B3528D" w:rsidP="00B3528D">
            <w:pPr>
              <w:ind w:left="357"/>
              <w:rPr>
                <w:rFonts w:ascii="Calibri" w:hAnsi="Calibri" w:cs="Arial"/>
                <w:szCs w:val="22"/>
              </w:rPr>
            </w:pPr>
          </w:p>
          <w:p w14:paraId="48E0721C" w14:textId="38D75B87" w:rsidR="0064538A" w:rsidRPr="0064538A" w:rsidRDefault="0064538A" w:rsidP="00DB0001">
            <w:pPr>
              <w:numPr>
                <w:ilvl w:val="0"/>
                <w:numId w:val="11"/>
              </w:numPr>
              <w:rPr>
                <w:rFonts w:ascii="Calibri" w:hAnsi="Calibri" w:cs="Arial"/>
                <w:szCs w:val="22"/>
              </w:rPr>
            </w:pPr>
            <w:r w:rsidRPr="0064538A">
              <w:rPr>
                <w:rFonts w:ascii="Calibri" w:hAnsi="Calibri" w:cs="Arial"/>
                <w:szCs w:val="22"/>
              </w:rPr>
              <w:t>Have input into the target setting process for raising achievement for pupils.</w:t>
            </w:r>
          </w:p>
          <w:p w14:paraId="65867064" w14:textId="77777777" w:rsidR="0064538A" w:rsidRPr="0064538A" w:rsidRDefault="0064538A" w:rsidP="00DB0001">
            <w:pPr>
              <w:numPr>
                <w:ilvl w:val="0"/>
                <w:numId w:val="11"/>
              </w:numPr>
              <w:rPr>
                <w:rFonts w:ascii="Calibri" w:hAnsi="Calibri" w:cs="Arial"/>
                <w:szCs w:val="22"/>
              </w:rPr>
            </w:pPr>
            <w:r w:rsidRPr="0064538A">
              <w:rPr>
                <w:rFonts w:ascii="Calibri" w:hAnsi="Calibri" w:cs="Arial"/>
                <w:szCs w:val="22"/>
              </w:rPr>
              <w:t>Ensure formative assessment is used consistently in line with school policy</w:t>
            </w:r>
          </w:p>
          <w:p w14:paraId="71928C75" w14:textId="77777777" w:rsidR="0064538A" w:rsidRPr="009B173D" w:rsidRDefault="0064538A" w:rsidP="00DB0001">
            <w:pPr>
              <w:numPr>
                <w:ilvl w:val="0"/>
                <w:numId w:val="11"/>
              </w:numPr>
              <w:rPr>
                <w:rFonts w:ascii="Calibri" w:hAnsi="Calibri" w:cs="Arial"/>
                <w:szCs w:val="22"/>
              </w:rPr>
            </w:pPr>
            <w:r w:rsidRPr="009B173D">
              <w:rPr>
                <w:rFonts w:ascii="Calibri" w:hAnsi="Calibri" w:cs="Arial"/>
                <w:szCs w:val="22"/>
              </w:rPr>
              <w:t>Ensure summative (in-school) is well coordinated and moderated.</w:t>
            </w:r>
          </w:p>
          <w:p w14:paraId="1E23666F" w14:textId="77777777" w:rsidR="0064538A" w:rsidRPr="009B173D" w:rsidRDefault="0064538A" w:rsidP="00DB0001">
            <w:pPr>
              <w:numPr>
                <w:ilvl w:val="0"/>
                <w:numId w:val="11"/>
              </w:numPr>
              <w:rPr>
                <w:rFonts w:ascii="Calibri" w:hAnsi="Calibri" w:cs="Arial"/>
                <w:szCs w:val="22"/>
              </w:rPr>
            </w:pPr>
            <w:r w:rsidRPr="009B173D">
              <w:rPr>
                <w:rFonts w:ascii="Calibri" w:hAnsi="Calibri" w:cs="Arial"/>
                <w:szCs w:val="22"/>
              </w:rPr>
              <w:t>Ensure children are well prepared for national summative assessment.</w:t>
            </w:r>
          </w:p>
          <w:p w14:paraId="4F1D629A" w14:textId="77777777" w:rsidR="0064538A" w:rsidRPr="009B173D" w:rsidRDefault="0064538A" w:rsidP="00DB0001">
            <w:pPr>
              <w:numPr>
                <w:ilvl w:val="0"/>
                <w:numId w:val="11"/>
              </w:numPr>
              <w:rPr>
                <w:rFonts w:ascii="Calibri" w:hAnsi="Calibri" w:cs="Arial"/>
                <w:szCs w:val="22"/>
              </w:rPr>
            </w:pPr>
            <w:r w:rsidRPr="009B173D">
              <w:rPr>
                <w:rFonts w:ascii="Calibri" w:hAnsi="Calibri" w:cs="Arial"/>
                <w:szCs w:val="22"/>
              </w:rPr>
              <w:t>Monitor attainment and progress and produce Achievement reports</w:t>
            </w:r>
          </w:p>
          <w:p w14:paraId="30DECBA6" w14:textId="77777777" w:rsidR="00150E92" w:rsidRPr="00B3528D" w:rsidRDefault="0064538A" w:rsidP="00DB0001">
            <w:pPr>
              <w:numPr>
                <w:ilvl w:val="0"/>
                <w:numId w:val="11"/>
              </w:numPr>
              <w:rPr>
                <w:rFonts w:ascii="Calibri" w:hAnsi="Calibri" w:cs="Arial"/>
                <w:sz w:val="20"/>
              </w:rPr>
            </w:pPr>
            <w:r w:rsidRPr="0064538A">
              <w:rPr>
                <w:rFonts w:ascii="Calibri" w:hAnsi="Calibri" w:cs="Arial"/>
                <w:szCs w:val="22"/>
              </w:rPr>
              <w:t>Monitor planning to ensure appropriate pitch and Foundation ‘Mastery for all’.  Also to be aware that disadvantaged and most able children’s needs are being met through intervention and/or enrichment.</w:t>
            </w:r>
          </w:p>
          <w:p w14:paraId="5F3EE4D2" w14:textId="2A7A4CBE" w:rsidR="00B3528D" w:rsidRPr="0064538A" w:rsidRDefault="00B3528D" w:rsidP="00B3528D">
            <w:pPr>
              <w:ind w:left="357"/>
              <w:rPr>
                <w:rFonts w:ascii="Calibri" w:hAnsi="Calibri" w:cs="Arial"/>
                <w:sz w:val="20"/>
              </w:rPr>
            </w:pPr>
          </w:p>
        </w:tc>
      </w:tr>
      <w:tr w:rsidR="00150E92" w:rsidRPr="00F90596" w14:paraId="7789436C" w14:textId="77777777" w:rsidTr="0094352B">
        <w:trPr>
          <w:cantSplit/>
        </w:trPr>
        <w:tc>
          <w:tcPr>
            <w:tcW w:w="2298" w:type="dxa"/>
            <w:tcBorders>
              <w:top w:val="single" w:sz="4" w:space="0" w:color="auto"/>
              <w:left w:val="single" w:sz="4" w:space="0" w:color="auto"/>
              <w:bottom w:val="single" w:sz="4" w:space="0" w:color="auto"/>
              <w:right w:val="single" w:sz="4" w:space="0" w:color="auto"/>
            </w:tcBorders>
          </w:tcPr>
          <w:p w14:paraId="60D3143F" w14:textId="060E73A4" w:rsidR="00150E92" w:rsidRPr="00F90596" w:rsidRDefault="0094352B" w:rsidP="0064538A">
            <w:pPr>
              <w:rPr>
                <w:rFonts w:asciiTheme="minorHAnsi" w:hAnsiTheme="minorHAnsi" w:cstheme="minorHAnsi"/>
                <w:b/>
                <w:szCs w:val="22"/>
              </w:rPr>
            </w:pPr>
            <w:r>
              <w:rPr>
                <w:rFonts w:asciiTheme="minorHAnsi" w:hAnsiTheme="minorHAnsi" w:cstheme="minorHAnsi"/>
                <w:b/>
                <w:szCs w:val="22"/>
              </w:rPr>
              <w:t>Leadership</w:t>
            </w:r>
          </w:p>
          <w:p w14:paraId="1CBC93F9" w14:textId="77777777" w:rsidR="00150E92" w:rsidRPr="00F90596" w:rsidRDefault="00150E92" w:rsidP="0064538A">
            <w:pPr>
              <w:rPr>
                <w:rFonts w:asciiTheme="minorHAnsi" w:hAnsiTheme="minorHAnsi" w:cstheme="minorHAnsi"/>
                <w:b/>
                <w:szCs w:val="22"/>
              </w:rPr>
            </w:pPr>
          </w:p>
          <w:p w14:paraId="09857E31" w14:textId="63C10B32" w:rsidR="00045C18" w:rsidRDefault="00045C18" w:rsidP="0064538A">
            <w:pPr>
              <w:rPr>
                <w:rFonts w:asciiTheme="minorHAnsi" w:hAnsiTheme="minorHAnsi" w:cstheme="minorHAnsi"/>
                <w:b/>
                <w:szCs w:val="22"/>
              </w:rPr>
            </w:pPr>
          </w:p>
          <w:p w14:paraId="7B294014" w14:textId="77777777" w:rsidR="00045C18" w:rsidRPr="00045C18" w:rsidRDefault="00045C18" w:rsidP="00045C18">
            <w:pPr>
              <w:rPr>
                <w:rFonts w:asciiTheme="minorHAnsi" w:hAnsiTheme="minorHAnsi" w:cstheme="minorHAnsi"/>
                <w:szCs w:val="22"/>
              </w:rPr>
            </w:pPr>
          </w:p>
          <w:p w14:paraId="33C57A73" w14:textId="77777777" w:rsidR="00045C18" w:rsidRPr="00045C18" w:rsidRDefault="00045C18" w:rsidP="00045C18">
            <w:pPr>
              <w:rPr>
                <w:rFonts w:asciiTheme="minorHAnsi" w:hAnsiTheme="minorHAnsi" w:cstheme="minorHAnsi"/>
                <w:szCs w:val="22"/>
              </w:rPr>
            </w:pPr>
          </w:p>
          <w:p w14:paraId="5F161AB2" w14:textId="77777777" w:rsidR="00045C18" w:rsidRPr="00045C18" w:rsidRDefault="00045C18" w:rsidP="00045C18">
            <w:pPr>
              <w:rPr>
                <w:rFonts w:asciiTheme="minorHAnsi" w:hAnsiTheme="minorHAnsi" w:cstheme="minorHAnsi"/>
                <w:szCs w:val="22"/>
              </w:rPr>
            </w:pPr>
          </w:p>
          <w:p w14:paraId="3819E572" w14:textId="77777777" w:rsidR="00045C18" w:rsidRPr="00045C18" w:rsidRDefault="00045C18" w:rsidP="00045C18">
            <w:pPr>
              <w:rPr>
                <w:rFonts w:asciiTheme="minorHAnsi" w:hAnsiTheme="minorHAnsi" w:cstheme="minorHAnsi"/>
                <w:szCs w:val="22"/>
              </w:rPr>
            </w:pPr>
          </w:p>
          <w:p w14:paraId="6CB0A574" w14:textId="77777777" w:rsidR="00045C18" w:rsidRPr="00045C18" w:rsidRDefault="00045C18" w:rsidP="00045C18">
            <w:pPr>
              <w:rPr>
                <w:rFonts w:asciiTheme="minorHAnsi" w:hAnsiTheme="minorHAnsi" w:cstheme="minorHAnsi"/>
                <w:szCs w:val="22"/>
              </w:rPr>
            </w:pPr>
          </w:p>
          <w:p w14:paraId="522F745B" w14:textId="77777777" w:rsidR="00045C18" w:rsidRPr="00045C18" w:rsidRDefault="00045C18" w:rsidP="00045C18">
            <w:pPr>
              <w:rPr>
                <w:rFonts w:asciiTheme="minorHAnsi" w:hAnsiTheme="minorHAnsi" w:cstheme="minorHAnsi"/>
                <w:szCs w:val="22"/>
              </w:rPr>
            </w:pPr>
          </w:p>
          <w:p w14:paraId="7FD75C9E" w14:textId="4FC84C99" w:rsidR="00150E92" w:rsidRPr="00045C18" w:rsidRDefault="00150E92" w:rsidP="00045C18">
            <w:pPr>
              <w:rPr>
                <w:rFonts w:asciiTheme="minorHAnsi" w:hAnsiTheme="minorHAnsi" w:cstheme="minorHAnsi"/>
                <w:szCs w:val="22"/>
              </w:rPr>
            </w:pPr>
          </w:p>
        </w:tc>
        <w:tc>
          <w:tcPr>
            <w:tcW w:w="8321" w:type="dxa"/>
            <w:tcBorders>
              <w:top w:val="single" w:sz="4" w:space="0" w:color="auto"/>
              <w:left w:val="single" w:sz="4" w:space="0" w:color="auto"/>
              <w:bottom w:val="single" w:sz="4" w:space="0" w:color="auto"/>
              <w:right w:val="single" w:sz="4" w:space="0" w:color="auto"/>
            </w:tcBorders>
            <w:hideMark/>
          </w:tcPr>
          <w:p w14:paraId="1FEB6AAE" w14:textId="77777777" w:rsidR="00B3528D" w:rsidRDefault="00B3528D" w:rsidP="00B3528D">
            <w:pPr>
              <w:ind w:left="357"/>
              <w:rPr>
                <w:rFonts w:ascii="Calibri" w:hAnsi="Calibri" w:cs="Arial"/>
                <w:szCs w:val="22"/>
              </w:rPr>
            </w:pPr>
          </w:p>
          <w:p w14:paraId="073BDC67" w14:textId="580A5854" w:rsidR="0094352B" w:rsidRPr="0094352B" w:rsidRDefault="0094352B" w:rsidP="00DB0001">
            <w:pPr>
              <w:numPr>
                <w:ilvl w:val="0"/>
                <w:numId w:val="12"/>
              </w:numPr>
              <w:rPr>
                <w:rFonts w:ascii="Calibri" w:hAnsi="Calibri" w:cs="Arial"/>
                <w:szCs w:val="22"/>
              </w:rPr>
            </w:pPr>
            <w:r w:rsidRPr="0094352B">
              <w:rPr>
                <w:rFonts w:ascii="Calibri" w:hAnsi="Calibri" w:cs="Arial"/>
                <w:szCs w:val="22"/>
              </w:rPr>
              <w:t xml:space="preserve">Support the </w:t>
            </w:r>
            <w:proofErr w:type="spellStart"/>
            <w:r w:rsidRPr="0094352B">
              <w:rPr>
                <w:rFonts w:ascii="Calibri" w:hAnsi="Calibri" w:cs="Arial"/>
                <w:szCs w:val="22"/>
              </w:rPr>
              <w:t>Headteacher</w:t>
            </w:r>
            <w:proofErr w:type="spellEnd"/>
            <w:r w:rsidRPr="0094352B">
              <w:rPr>
                <w:rFonts w:ascii="Calibri" w:hAnsi="Calibri" w:cs="Arial"/>
                <w:szCs w:val="22"/>
              </w:rPr>
              <w:t xml:space="preserve"> in providing a clear vision and direction for the development of the school.</w:t>
            </w:r>
          </w:p>
          <w:p w14:paraId="1E8321A1" w14:textId="77777777" w:rsidR="0094352B" w:rsidRPr="0094352B" w:rsidRDefault="0094352B" w:rsidP="00DB0001">
            <w:pPr>
              <w:numPr>
                <w:ilvl w:val="0"/>
                <w:numId w:val="12"/>
              </w:numPr>
              <w:rPr>
                <w:rFonts w:ascii="Calibri" w:hAnsi="Calibri" w:cs="Arial"/>
                <w:szCs w:val="22"/>
              </w:rPr>
            </w:pPr>
            <w:r w:rsidRPr="0094352B">
              <w:rPr>
                <w:rFonts w:ascii="Calibri" w:hAnsi="Calibri" w:cs="Arial"/>
                <w:szCs w:val="22"/>
              </w:rPr>
              <w:t xml:space="preserve">Take a leading role in specific project(s) to be decided with the </w:t>
            </w:r>
            <w:proofErr w:type="spellStart"/>
            <w:r w:rsidRPr="0094352B">
              <w:rPr>
                <w:rFonts w:ascii="Calibri" w:hAnsi="Calibri" w:cs="Arial"/>
                <w:szCs w:val="22"/>
              </w:rPr>
              <w:t>Headteacher</w:t>
            </w:r>
            <w:proofErr w:type="spellEnd"/>
          </w:p>
          <w:p w14:paraId="27ADD889" w14:textId="77777777" w:rsidR="0094352B" w:rsidRPr="0094352B" w:rsidRDefault="0094352B" w:rsidP="00DB0001">
            <w:pPr>
              <w:numPr>
                <w:ilvl w:val="0"/>
                <w:numId w:val="12"/>
              </w:numPr>
              <w:rPr>
                <w:rFonts w:ascii="Calibri" w:hAnsi="Calibri" w:cs="Arial"/>
                <w:szCs w:val="22"/>
              </w:rPr>
            </w:pPr>
            <w:r w:rsidRPr="0094352B">
              <w:rPr>
                <w:rFonts w:ascii="Calibri" w:hAnsi="Calibri" w:cs="Arial"/>
                <w:szCs w:val="22"/>
              </w:rPr>
              <w:t>Contribute to decisions on all aspects of policy development and organisation by playing a significant role in the preparation, implementation and monitoring of the school’s development plan (SDP)</w:t>
            </w:r>
          </w:p>
          <w:p w14:paraId="5358B857" w14:textId="77777777" w:rsidR="0094352B" w:rsidRPr="009B173D" w:rsidRDefault="0094352B" w:rsidP="00DB0001">
            <w:pPr>
              <w:numPr>
                <w:ilvl w:val="0"/>
                <w:numId w:val="12"/>
              </w:numPr>
              <w:rPr>
                <w:rFonts w:ascii="Calibri" w:hAnsi="Calibri" w:cs="Arial"/>
                <w:szCs w:val="22"/>
              </w:rPr>
            </w:pPr>
            <w:r w:rsidRPr="009B173D">
              <w:rPr>
                <w:rFonts w:ascii="Calibri" w:hAnsi="Calibri" w:cs="Arial"/>
                <w:szCs w:val="22"/>
              </w:rPr>
              <w:t>Attend Senior Leadership Team meetings as required and report back to staff when necessary.</w:t>
            </w:r>
          </w:p>
          <w:p w14:paraId="0DA4C0C5" w14:textId="77777777" w:rsidR="0094352B" w:rsidRPr="0094352B" w:rsidRDefault="0094352B" w:rsidP="00DB0001">
            <w:pPr>
              <w:numPr>
                <w:ilvl w:val="0"/>
                <w:numId w:val="12"/>
              </w:numPr>
              <w:rPr>
                <w:rFonts w:ascii="Calibri" w:hAnsi="Calibri" w:cs="Arial"/>
                <w:szCs w:val="22"/>
              </w:rPr>
            </w:pPr>
            <w:r w:rsidRPr="0094352B">
              <w:rPr>
                <w:rFonts w:ascii="Calibri" w:hAnsi="Calibri" w:cs="Arial"/>
                <w:szCs w:val="22"/>
              </w:rPr>
              <w:t>Be a strong advocate for change and champion school improvement, embracing and implementing to national agenda.</w:t>
            </w:r>
          </w:p>
          <w:p w14:paraId="0483ECE8" w14:textId="77777777" w:rsidR="0094352B" w:rsidRPr="0094352B" w:rsidRDefault="0094352B" w:rsidP="00DB0001">
            <w:pPr>
              <w:numPr>
                <w:ilvl w:val="0"/>
                <w:numId w:val="12"/>
              </w:numPr>
              <w:rPr>
                <w:rFonts w:ascii="Calibri" w:hAnsi="Calibri" w:cs="Arial"/>
                <w:szCs w:val="22"/>
              </w:rPr>
            </w:pPr>
            <w:r w:rsidRPr="0094352B">
              <w:rPr>
                <w:rFonts w:ascii="Calibri" w:hAnsi="Calibri" w:cs="Arial"/>
                <w:szCs w:val="22"/>
              </w:rPr>
              <w:t>Convey a positive ‘can do’ attitude, motivate and inspire staff and present a ‘united front’ to secure successful outcomes of school initiatives.</w:t>
            </w:r>
          </w:p>
          <w:p w14:paraId="5424419E" w14:textId="77777777" w:rsidR="0094352B" w:rsidRPr="009B173D" w:rsidRDefault="0094352B" w:rsidP="00DB0001">
            <w:pPr>
              <w:numPr>
                <w:ilvl w:val="0"/>
                <w:numId w:val="12"/>
              </w:numPr>
              <w:rPr>
                <w:rFonts w:ascii="Calibri" w:hAnsi="Calibri" w:cs="Arial"/>
                <w:szCs w:val="22"/>
              </w:rPr>
            </w:pPr>
            <w:r w:rsidRPr="009B173D">
              <w:rPr>
                <w:rFonts w:ascii="Calibri" w:hAnsi="Calibri" w:cs="Arial"/>
                <w:szCs w:val="22"/>
              </w:rPr>
              <w:t>Establish good relationships, encourage good working practices and support teachers and teaching assistants in Year team.</w:t>
            </w:r>
          </w:p>
          <w:p w14:paraId="0DF6333A" w14:textId="4484E716" w:rsidR="0094352B" w:rsidRPr="009B173D" w:rsidRDefault="0094352B" w:rsidP="00DB0001">
            <w:pPr>
              <w:numPr>
                <w:ilvl w:val="0"/>
                <w:numId w:val="12"/>
              </w:numPr>
              <w:rPr>
                <w:rFonts w:ascii="Calibri" w:hAnsi="Calibri" w:cs="Arial"/>
                <w:szCs w:val="22"/>
              </w:rPr>
            </w:pPr>
            <w:r w:rsidRPr="0094352B">
              <w:rPr>
                <w:rFonts w:ascii="Calibri" w:hAnsi="Calibri" w:cs="Arial"/>
                <w:szCs w:val="22"/>
              </w:rPr>
              <w:t xml:space="preserve">Plan, organise and chair </w:t>
            </w:r>
            <w:r w:rsidR="00052B74">
              <w:rPr>
                <w:rFonts w:ascii="Calibri" w:hAnsi="Calibri" w:cs="Arial"/>
                <w:szCs w:val="22"/>
              </w:rPr>
              <w:t>subject</w:t>
            </w:r>
            <w:r w:rsidRPr="0094352B">
              <w:rPr>
                <w:rFonts w:ascii="Calibri" w:hAnsi="Calibri" w:cs="Arial"/>
                <w:szCs w:val="22"/>
              </w:rPr>
              <w:t xml:space="preserve"> meetings as appropriate in order to ensure school </w:t>
            </w:r>
            <w:r w:rsidRPr="009B173D">
              <w:rPr>
                <w:rFonts w:ascii="Calibri" w:hAnsi="Calibri" w:cs="Arial"/>
                <w:szCs w:val="22"/>
              </w:rPr>
              <w:t>policies and practices are being implemented and consistency is evident</w:t>
            </w:r>
          </w:p>
          <w:p w14:paraId="3917EFF8" w14:textId="77777777" w:rsidR="0094352B" w:rsidRPr="009B173D" w:rsidRDefault="0094352B" w:rsidP="00DB0001">
            <w:pPr>
              <w:numPr>
                <w:ilvl w:val="0"/>
                <w:numId w:val="12"/>
              </w:numPr>
              <w:rPr>
                <w:rFonts w:ascii="Calibri" w:hAnsi="Calibri" w:cs="Arial"/>
                <w:szCs w:val="22"/>
              </w:rPr>
            </w:pPr>
            <w:r w:rsidRPr="009B173D">
              <w:rPr>
                <w:rFonts w:ascii="Calibri" w:hAnsi="Calibri" w:cs="Arial"/>
                <w:szCs w:val="22"/>
              </w:rPr>
              <w:t>Liaise with teaching assistants timetabled within Year group and outside agencies including school SENCO.</w:t>
            </w:r>
          </w:p>
          <w:p w14:paraId="18CA1F13" w14:textId="051EDD80" w:rsidR="003D1D20" w:rsidRPr="009B173D" w:rsidRDefault="003D1D20" w:rsidP="00DB0001">
            <w:pPr>
              <w:numPr>
                <w:ilvl w:val="0"/>
                <w:numId w:val="12"/>
              </w:numPr>
              <w:rPr>
                <w:rFonts w:asciiTheme="minorHAnsi" w:hAnsiTheme="minorHAnsi" w:cstheme="minorHAnsi"/>
                <w:szCs w:val="22"/>
              </w:rPr>
            </w:pPr>
            <w:r w:rsidRPr="009B173D">
              <w:rPr>
                <w:rFonts w:asciiTheme="minorHAnsi" w:hAnsiTheme="minorHAnsi" w:cstheme="minorHAnsi"/>
                <w:szCs w:val="22"/>
              </w:rPr>
              <w:t>Ensure the effective/efficient deployment of classroom support</w:t>
            </w:r>
          </w:p>
          <w:p w14:paraId="36314159" w14:textId="77777777" w:rsidR="0094352B" w:rsidRPr="009B173D" w:rsidRDefault="0094352B" w:rsidP="00DB0001">
            <w:pPr>
              <w:numPr>
                <w:ilvl w:val="0"/>
                <w:numId w:val="12"/>
              </w:numPr>
              <w:rPr>
                <w:rFonts w:ascii="Calibri" w:hAnsi="Calibri" w:cs="Arial"/>
                <w:szCs w:val="22"/>
              </w:rPr>
            </w:pPr>
            <w:r w:rsidRPr="009B173D">
              <w:rPr>
                <w:rFonts w:ascii="Calibri" w:hAnsi="Calibri" w:cs="Arial"/>
                <w:szCs w:val="22"/>
              </w:rPr>
              <w:t>Occasionally attend and present at Governors meetings.</w:t>
            </w:r>
          </w:p>
          <w:p w14:paraId="1AA4B14D" w14:textId="77777777" w:rsidR="0094352B" w:rsidRPr="0094352B" w:rsidRDefault="0094352B" w:rsidP="00DB0001">
            <w:pPr>
              <w:numPr>
                <w:ilvl w:val="0"/>
                <w:numId w:val="12"/>
              </w:numPr>
              <w:rPr>
                <w:rFonts w:ascii="Calibri" w:hAnsi="Calibri" w:cs="Arial"/>
                <w:szCs w:val="22"/>
              </w:rPr>
            </w:pPr>
            <w:r w:rsidRPr="0094352B">
              <w:rPr>
                <w:rFonts w:ascii="Calibri" w:hAnsi="Calibri" w:cs="Arial"/>
                <w:szCs w:val="22"/>
              </w:rPr>
              <w:t xml:space="preserve">Lead by example with an open door policy, inviting staff to drop in but also completing drop </w:t>
            </w:r>
            <w:proofErr w:type="gramStart"/>
            <w:r w:rsidRPr="0094352B">
              <w:rPr>
                <w:rFonts w:ascii="Calibri" w:hAnsi="Calibri" w:cs="Arial"/>
                <w:szCs w:val="22"/>
              </w:rPr>
              <w:t>ins</w:t>
            </w:r>
            <w:proofErr w:type="gramEnd"/>
            <w:r w:rsidRPr="0094352B">
              <w:rPr>
                <w:rFonts w:ascii="Calibri" w:hAnsi="Calibri" w:cs="Arial"/>
                <w:szCs w:val="22"/>
              </w:rPr>
              <w:t xml:space="preserve"> within their year team and any other relevant year groups across the school (with prior SLT agreement).</w:t>
            </w:r>
          </w:p>
          <w:p w14:paraId="3B3292C4" w14:textId="642F2298" w:rsidR="0094352B" w:rsidRPr="009B173D" w:rsidRDefault="0094352B" w:rsidP="00DB0001">
            <w:pPr>
              <w:numPr>
                <w:ilvl w:val="0"/>
                <w:numId w:val="12"/>
              </w:numPr>
              <w:rPr>
                <w:rFonts w:ascii="Calibri" w:hAnsi="Calibri" w:cs="Arial"/>
                <w:szCs w:val="22"/>
              </w:rPr>
            </w:pPr>
            <w:r w:rsidRPr="009B173D">
              <w:rPr>
                <w:rFonts w:ascii="Calibri" w:hAnsi="Calibri" w:cs="Arial"/>
                <w:szCs w:val="22"/>
              </w:rPr>
              <w:t xml:space="preserve">Take ownership of </w:t>
            </w:r>
            <w:r w:rsidR="009B173D" w:rsidRPr="009B173D">
              <w:rPr>
                <w:rFonts w:ascii="Calibri" w:hAnsi="Calibri" w:cs="Arial"/>
                <w:szCs w:val="22"/>
              </w:rPr>
              <w:t>whole school</w:t>
            </w:r>
            <w:r w:rsidRPr="009B173D">
              <w:rPr>
                <w:rFonts w:ascii="Calibri" w:hAnsi="Calibri" w:cs="Arial"/>
                <w:szCs w:val="22"/>
              </w:rPr>
              <w:t xml:space="preserve"> </w:t>
            </w:r>
            <w:r w:rsidR="009B173D" w:rsidRPr="009B173D">
              <w:rPr>
                <w:rFonts w:ascii="Calibri" w:hAnsi="Calibri" w:cs="Arial"/>
                <w:szCs w:val="22"/>
              </w:rPr>
              <w:t>progress in reading and writing</w:t>
            </w:r>
            <w:r w:rsidRPr="009B173D">
              <w:rPr>
                <w:rFonts w:ascii="Calibri" w:hAnsi="Calibri" w:cs="Arial"/>
                <w:szCs w:val="22"/>
              </w:rPr>
              <w:t xml:space="preserve">, including presenting at pupil progress meetings with pupil level data, class level data and whole cohort progress &amp; attainment. </w:t>
            </w:r>
          </w:p>
          <w:p w14:paraId="1E354119" w14:textId="77777777" w:rsidR="0094352B" w:rsidRPr="009B173D" w:rsidRDefault="0094352B" w:rsidP="00DB0001">
            <w:pPr>
              <w:numPr>
                <w:ilvl w:val="0"/>
                <w:numId w:val="12"/>
              </w:numPr>
              <w:rPr>
                <w:rFonts w:ascii="Calibri" w:hAnsi="Calibri" w:cs="Arial"/>
                <w:szCs w:val="22"/>
              </w:rPr>
            </w:pPr>
            <w:r w:rsidRPr="009B173D">
              <w:rPr>
                <w:rFonts w:ascii="Calibri" w:hAnsi="Calibri" w:cs="Arial"/>
                <w:szCs w:val="22"/>
              </w:rPr>
              <w:t>Develop opportunities that support the school in meeting the United Learning pupil charter.</w:t>
            </w:r>
          </w:p>
          <w:p w14:paraId="7C0F1207" w14:textId="2CC66028" w:rsidR="0094352B" w:rsidRPr="009B173D" w:rsidRDefault="0094352B" w:rsidP="00DB0001">
            <w:pPr>
              <w:numPr>
                <w:ilvl w:val="0"/>
                <w:numId w:val="12"/>
              </w:numPr>
              <w:rPr>
                <w:rFonts w:ascii="Calibri" w:hAnsi="Calibri" w:cs="Arial"/>
                <w:szCs w:val="22"/>
              </w:rPr>
            </w:pPr>
            <w:r w:rsidRPr="009B173D">
              <w:rPr>
                <w:rFonts w:ascii="Calibri" w:hAnsi="Calibri" w:cs="Arial"/>
                <w:szCs w:val="22"/>
              </w:rPr>
              <w:t xml:space="preserve">Seek support and guidance from the SLT as and when required to help the </w:t>
            </w:r>
            <w:r w:rsidR="009B173D" w:rsidRPr="009B173D">
              <w:rPr>
                <w:rFonts w:ascii="Calibri" w:hAnsi="Calibri" w:cs="Arial"/>
                <w:szCs w:val="22"/>
              </w:rPr>
              <w:t>subject areas</w:t>
            </w:r>
            <w:r w:rsidRPr="009B173D">
              <w:rPr>
                <w:rFonts w:ascii="Calibri" w:hAnsi="Calibri" w:cs="Arial"/>
                <w:szCs w:val="22"/>
              </w:rPr>
              <w:t xml:space="preserve"> agreed goals.</w:t>
            </w:r>
          </w:p>
          <w:p w14:paraId="49851797" w14:textId="726F5AF4" w:rsidR="00150E92" w:rsidRDefault="0094352B" w:rsidP="00DB0001">
            <w:pPr>
              <w:numPr>
                <w:ilvl w:val="0"/>
                <w:numId w:val="12"/>
              </w:numPr>
              <w:rPr>
                <w:rFonts w:ascii="Calibri" w:hAnsi="Calibri" w:cs="Arial"/>
                <w:szCs w:val="22"/>
              </w:rPr>
            </w:pPr>
            <w:r w:rsidRPr="009B173D">
              <w:rPr>
                <w:rFonts w:ascii="Calibri" w:hAnsi="Calibri" w:cs="Arial"/>
                <w:szCs w:val="22"/>
              </w:rPr>
              <w:t xml:space="preserve">Attend a </w:t>
            </w:r>
            <w:r w:rsidR="009B173D">
              <w:rPr>
                <w:rFonts w:ascii="Calibri" w:hAnsi="Calibri" w:cs="Arial"/>
                <w:szCs w:val="22"/>
              </w:rPr>
              <w:t>bi-weekly</w:t>
            </w:r>
            <w:r w:rsidRPr="009B173D">
              <w:rPr>
                <w:rFonts w:ascii="Calibri" w:hAnsi="Calibri" w:cs="Arial"/>
                <w:szCs w:val="22"/>
              </w:rPr>
              <w:t xml:space="preserve"> line management meeting during management time.</w:t>
            </w:r>
          </w:p>
          <w:p w14:paraId="3501350F" w14:textId="7CB611AC" w:rsidR="00C70658" w:rsidRDefault="00C70658" w:rsidP="00DB0001">
            <w:pPr>
              <w:numPr>
                <w:ilvl w:val="0"/>
                <w:numId w:val="12"/>
              </w:numPr>
              <w:rPr>
                <w:rFonts w:ascii="Calibri" w:hAnsi="Calibri" w:cs="Arial"/>
                <w:szCs w:val="22"/>
              </w:rPr>
            </w:pPr>
            <w:r>
              <w:rPr>
                <w:rFonts w:ascii="Calibri" w:hAnsi="Calibri" w:cs="Arial"/>
                <w:szCs w:val="22"/>
              </w:rPr>
              <w:t>Work with associated subject leads (e.g. Phonic</w:t>
            </w:r>
            <w:r w:rsidR="00D26F41">
              <w:rPr>
                <w:rFonts w:ascii="Calibri" w:hAnsi="Calibri" w:cs="Arial"/>
                <w:szCs w:val="22"/>
              </w:rPr>
              <w:t xml:space="preserve">s Lead) to make sure curricular </w:t>
            </w:r>
            <w:r>
              <w:rPr>
                <w:rFonts w:ascii="Calibri" w:hAnsi="Calibri" w:cs="Arial"/>
                <w:szCs w:val="22"/>
              </w:rPr>
              <w:t>and content map appropriately.</w:t>
            </w:r>
          </w:p>
          <w:p w14:paraId="6FD0EEF7" w14:textId="12737EDF" w:rsidR="00D17B3D" w:rsidRDefault="00D17B3D" w:rsidP="00DB0001">
            <w:pPr>
              <w:numPr>
                <w:ilvl w:val="0"/>
                <w:numId w:val="12"/>
              </w:numPr>
              <w:rPr>
                <w:rFonts w:ascii="Calibri" w:hAnsi="Calibri" w:cs="Arial"/>
                <w:szCs w:val="22"/>
              </w:rPr>
            </w:pPr>
            <w:r>
              <w:rPr>
                <w:rFonts w:ascii="Calibri" w:hAnsi="Calibri" w:cs="Arial"/>
                <w:szCs w:val="22"/>
              </w:rPr>
              <w:t>To act with professionalism and with supportive candour when working with colleagues.</w:t>
            </w:r>
          </w:p>
          <w:p w14:paraId="73D6E396" w14:textId="6D63A12D" w:rsidR="00D17B3D" w:rsidRDefault="00D17B3D" w:rsidP="00DB0001">
            <w:pPr>
              <w:numPr>
                <w:ilvl w:val="0"/>
                <w:numId w:val="12"/>
              </w:numPr>
              <w:rPr>
                <w:rFonts w:ascii="Calibri" w:hAnsi="Calibri" w:cs="Arial"/>
                <w:szCs w:val="22"/>
              </w:rPr>
            </w:pPr>
            <w:r>
              <w:rPr>
                <w:rFonts w:ascii="Calibri" w:hAnsi="Calibri" w:cs="Arial"/>
                <w:szCs w:val="22"/>
              </w:rPr>
              <w:t>Actively build, promote and develop networks across the cluster and wider United Learning group.</w:t>
            </w:r>
          </w:p>
          <w:p w14:paraId="222B3B2D" w14:textId="2582E917" w:rsidR="00876F8F" w:rsidRPr="009B173D" w:rsidRDefault="00876F8F" w:rsidP="00DB0001">
            <w:pPr>
              <w:numPr>
                <w:ilvl w:val="0"/>
                <w:numId w:val="12"/>
              </w:numPr>
              <w:rPr>
                <w:rFonts w:ascii="Calibri" w:hAnsi="Calibri" w:cs="Arial"/>
                <w:szCs w:val="22"/>
              </w:rPr>
            </w:pPr>
            <w:r>
              <w:rPr>
                <w:rFonts w:ascii="Calibri" w:hAnsi="Calibri" w:cs="Arial"/>
                <w:szCs w:val="22"/>
              </w:rPr>
              <w:t>Quality assure intervention groups running across the school in this subject area, providing advice and guidance where required.</w:t>
            </w:r>
          </w:p>
          <w:p w14:paraId="6146E342" w14:textId="32A39B2F" w:rsidR="00B3528D" w:rsidRPr="003D1D20" w:rsidRDefault="00B3528D" w:rsidP="00B3528D">
            <w:pPr>
              <w:ind w:left="357"/>
              <w:rPr>
                <w:rFonts w:ascii="Calibri" w:hAnsi="Calibri" w:cs="Arial"/>
                <w:szCs w:val="22"/>
              </w:rPr>
            </w:pPr>
          </w:p>
        </w:tc>
      </w:tr>
      <w:tr w:rsidR="00150E92" w:rsidRPr="00F90596" w14:paraId="5139F894" w14:textId="77777777" w:rsidTr="0094352B">
        <w:trPr>
          <w:cantSplit/>
        </w:trPr>
        <w:tc>
          <w:tcPr>
            <w:tcW w:w="2298" w:type="dxa"/>
            <w:tcBorders>
              <w:top w:val="single" w:sz="4" w:space="0" w:color="auto"/>
              <w:left w:val="single" w:sz="4" w:space="0" w:color="auto"/>
              <w:bottom w:val="single" w:sz="4" w:space="0" w:color="auto"/>
              <w:right w:val="single" w:sz="4" w:space="0" w:color="auto"/>
            </w:tcBorders>
          </w:tcPr>
          <w:p w14:paraId="67EC8E61" w14:textId="77777777" w:rsidR="00150E92" w:rsidRPr="00F90596" w:rsidRDefault="00150E92" w:rsidP="0064538A">
            <w:pPr>
              <w:rPr>
                <w:rFonts w:asciiTheme="minorHAnsi" w:hAnsiTheme="minorHAnsi" w:cstheme="minorHAnsi"/>
                <w:b/>
                <w:szCs w:val="22"/>
              </w:rPr>
            </w:pPr>
            <w:r w:rsidRPr="00F90596">
              <w:rPr>
                <w:rFonts w:asciiTheme="minorHAnsi" w:hAnsiTheme="minorHAnsi" w:cstheme="minorHAnsi"/>
                <w:b/>
                <w:szCs w:val="22"/>
              </w:rPr>
              <w:lastRenderedPageBreak/>
              <w:t>CPD:</w:t>
            </w:r>
          </w:p>
          <w:p w14:paraId="791EFAB9" w14:textId="77777777" w:rsidR="00150E92" w:rsidRPr="00F90596" w:rsidRDefault="00150E92" w:rsidP="0064538A">
            <w:pPr>
              <w:rPr>
                <w:rFonts w:asciiTheme="minorHAnsi" w:hAnsiTheme="minorHAnsi" w:cstheme="minorHAnsi"/>
                <w:b/>
                <w:szCs w:val="22"/>
              </w:rPr>
            </w:pPr>
          </w:p>
          <w:p w14:paraId="34858318" w14:textId="77777777" w:rsidR="00150E92" w:rsidRPr="00F90596" w:rsidRDefault="00150E92" w:rsidP="0064538A">
            <w:pPr>
              <w:rPr>
                <w:rFonts w:asciiTheme="minorHAnsi" w:hAnsiTheme="minorHAnsi" w:cstheme="minorHAnsi"/>
                <w:b/>
                <w:szCs w:val="22"/>
              </w:rPr>
            </w:pPr>
          </w:p>
          <w:p w14:paraId="0102FB2D" w14:textId="77777777" w:rsidR="00150E92" w:rsidRPr="00F90596" w:rsidRDefault="00150E92" w:rsidP="0064538A">
            <w:pPr>
              <w:rPr>
                <w:rFonts w:asciiTheme="minorHAnsi" w:hAnsiTheme="minorHAnsi" w:cstheme="minorHAnsi"/>
                <w:b/>
                <w:szCs w:val="22"/>
              </w:rPr>
            </w:pPr>
          </w:p>
        </w:tc>
        <w:tc>
          <w:tcPr>
            <w:tcW w:w="8321" w:type="dxa"/>
            <w:tcBorders>
              <w:top w:val="single" w:sz="4" w:space="0" w:color="auto"/>
              <w:left w:val="single" w:sz="4" w:space="0" w:color="auto"/>
              <w:bottom w:val="single" w:sz="4" w:space="0" w:color="auto"/>
              <w:right w:val="single" w:sz="4" w:space="0" w:color="auto"/>
            </w:tcBorders>
            <w:hideMark/>
          </w:tcPr>
          <w:p w14:paraId="34D7CFEE" w14:textId="77777777" w:rsidR="00B3528D" w:rsidRDefault="00B3528D" w:rsidP="00B3528D">
            <w:pPr>
              <w:ind w:left="360"/>
              <w:rPr>
                <w:rFonts w:asciiTheme="minorHAnsi" w:hAnsiTheme="minorHAnsi" w:cstheme="minorHAnsi"/>
                <w:szCs w:val="22"/>
              </w:rPr>
            </w:pPr>
          </w:p>
          <w:p w14:paraId="6A6A9D73" w14:textId="58F7C89B" w:rsidR="00150E92" w:rsidRPr="00F90596" w:rsidRDefault="0094352B" w:rsidP="00DB0001">
            <w:pPr>
              <w:numPr>
                <w:ilvl w:val="0"/>
                <w:numId w:val="5"/>
              </w:numPr>
              <w:rPr>
                <w:rFonts w:asciiTheme="minorHAnsi" w:hAnsiTheme="minorHAnsi" w:cstheme="minorHAnsi"/>
                <w:szCs w:val="22"/>
              </w:rPr>
            </w:pPr>
            <w:r>
              <w:rPr>
                <w:rFonts w:asciiTheme="minorHAnsi" w:hAnsiTheme="minorHAnsi" w:cstheme="minorHAnsi"/>
                <w:szCs w:val="22"/>
              </w:rPr>
              <w:t>T</w:t>
            </w:r>
            <w:r w:rsidR="00150E92" w:rsidRPr="00F90596">
              <w:rPr>
                <w:rFonts w:asciiTheme="minorHAnsi" w:hAnsiTheme="minorHAnsi" w:cstheme="minorHAnsi"/>
                <w:szCs w:val="22"/>
              </w:rPr>
              <w:t xml:space="preserve">ake part in the </w:t>
            </w:r>
            <w:r>
              <w:rPr>
                <w:rFonts w:asciiTheme="minorHAnsi" w:hAnsiTheme="minorHAnsi" w:cstheme="minorHAnsi"/>
                <w:szCs w:val="22"/>
              </w:rPr>
              <w:t>School</w:t>
            </w:r>
            <w:r w:rsidR="00150E92" w:rsidRPr="00F90596">
              <w:rPr>
                <w:rFonts w:asciiTheme="minorHAnsi" w:hAnsiTheme="minorHAnsi" w:cstheme="minorHAnsi"/>
                <w:szCs w:val="22"/>
              </w:rPr>
              <w:t xml:space="preserve"> CPD programme by participating in arrangements for further training and professional development</w:t>
            </w:r>
          </w:p>
          <w:p w14:paraId="17273626" w14:textId="7454FCA3" w:rsidR="00150E92" w:rsidRDefault="0094352B" w:rsidP="00DB0001">
            <w:pPr>
              <w:numPr>
                <w:ilvl w:val="0"/>
                <w:numId w:val="5"/>
              </w:numPr>
              <w:rPr>
                <w:rFonts w:asciiTheme="minorHAnsi" w:hAnsiTheme="minorHAnsi" w:cstheme="minorHAnsi"/>
                <w:szCs w:val="22"/>
              </w:rPr>
            </w:pPr>
            <w:r>
              <w:rPr>
                <w:rFonts w:asciiTheme="minorHAnsi" w:hAnsiTheme="minorHAnsi" w:cstheme="minorHAnsi"/>
                <w:szCs w:val="22"/>
              </w:rPr>
              <w:t>C</w:t>
            </w:r>
            <w:r w:rsidR="00150E92" w:rsidRPr="00F90596">
              <w:rPr>
                <w:rFonts w:asciiTheme="minorHAnsi" w:hAnsiTheme="minorHAnsi" w:cstheme="minorHAnsi"/>
                <w:szCs w:val="22"/>
              </w:rPr>
              <w:t>ontinue</w:t>
            </w:r>
            <w:r w:rsidR="00876F8F">
              <w:rPr>
                <w:rFonts w:asciiTheme="minorHAnsi" w:hAnsiTheme="minorHAnsi" w:cstheme="minorHAnsi"/>
                <w:szCs w:val="22"/>
              </w:rPr>
              <w:t>d</w:t>
            </w:r>
            <w:r w:rsidR="00150E92" w:rsidRPr="00F90596">
              <w:rPr>
                <w:rFonts w:asciiTheme="minorHAnsi" w:hAnsiTheme="minorHAnsi" w:cstheme="minorHAnsi"/>
                <w:szCs w:val="22"/>
              </w:rPr>
              <w:t xml:space="preserve"> personal development in the relevant areas including subject knowledge and teaching methods</w:t>
            </w:r>
          </w:p>
          <w:p w14:paraId="3881755E" w14:textId="6AD34238" w:rsidR="0094352B" w:rsidRPr="0094352B" w:rsidRDefault="0094352B" w:rsidP="00DB0001">
            <w:pPr>
              <w:numPr>
                <w:ilvl w:val="0"/>
                <w:numId w:val="5"/>
              </w:numPr>
              <w:rPr>
                <w:rFonts w:asciiTheme="minorHAnsi" w:hAnsiTheme="minorHAnsi" w:cstheme="minorHAnsi"/>
                <w:szCs w:val="22"/>
              </w:rPr>
            </w:pPr>
            <w:r w:rsidRPr="0094352B">
              <w:rPr>
                <w:rFonts w:ascii="Calibri" w:hAnsi="Calibri" w:cs="Arial"/>
                <w:szCs w:val="22"/>
              </w:rPr>
              <w:t>Contribute to the audit of staff development and training needs and the provision of effective INSET</w:t>
            </w:r>
            <w:r w:rsidR="003D1D20">
              <w:rPr>
                <w:rFonts w:ascii="Calibri" w:hAnsi="Calibri" w:cs="Arial"/>
                <w:szCs w:val="22"/>
              </w:rPr>
              <w:t xml:space="preserve"> including leading staff training when required.</w:t>
            </w:r>
          </w:p>
          <w:p w14:paraId="565507ED" w14:textId="2415F8A3" w:rsidR="00150E92" w:rsidRPr="00F90596" w:rsidRDefault="002650B7" w:rsidP="00DB0001">
            <w:pPr>
              <w:numPr>
                <w:ilvl w:val="0"/>
                <w:numId w:val="5"/>
              </w:numPr>
              <w:rPr>
                <w:rFonts w:asciiTheme="minorHAnsi" w:hAnsiTheme="minorHAnsi" w:cstheme="minorHAnsi"/>
                <w:szCs w:val="22"/>
              </w:rPr>
            </w:pPr>
            <w:r>
              <w:rPr>
                <w:rFonts w:asciiTheme="minorHAnsi" w:hAnsiTheme="minorHAnsi" w:cstheme="minorHAnsi"/>
                <w:szCs w:val="22"/>
              </w:rPr>
              <w:t>E</w:t>
            </w:r>
            <w:r w:rsidR="00150E92" w:rsidRPr="00F90596">
              <w:rPr>
                <w:rFonts w:asciiTheme="minorHAnsi" w:hAnsiTheme="minorHAnsi" w:cstheme="minorHAnsi"/>
                <w:szCs w:val="22"/>
              </w:rPr>
              <w:t>ngage actively in the Performance Management Review process</w:t>
            </w:r>
          </w:p>
          <w:p w14:paraId="65367137" w14:textId="77777777" w:rsidR="00150E92" w:rsidRDefault="0094352B" w:rsidP="00DB0001">
            <w:pPr>
              <w:numPr>
                <w:ilvl w:val="0"/>
                <w:numId w:val="5"/>
              </w:numPr>
              <w:rPr>
                <w:rFonts w:ascii="Calibri" w:hAnsi="Calibri" w:cs="Arial"/>
                <w:szCs w:val="22"/>
              </w:rPr>
            </w:pPr>
            <w:r w:rsidRPr="002650B7">
              <w:rPr>
                <w:rFonts w:ascii="Calibri" w:hAnsi="Calibri" w:cs="Arial"/>
                <w:szCs w:val="22"/>
              </w:rPr>
              <w:t xml:space="preserve">Ensure support and training during the induction of new staff and for trainee teachers with </w:t>
            </w:r>
            <w:proofErr w:type="spellStart"/>
            <w:r w:rsidRPr="002650B7">
              <w:rPr>
                <w:rFonts w:ascii="Calibri" w:hAnsi="Calibri" w:cs="Arial"/>
                <w:szCs w:val="22"/>
              </w:rPr>
              <w:t>Headteacher</w:t>
            </w:r>
            <w:proofErr w:type="spellEnd"/>
          </w:p>
          <w:p w14:paraId="71C5EDA0" w14:textId="28B28F76" w:rsidR="00B3528D" w:rsidRPr="003D1D20" w:rsidRDefault="00B3528D" w:rsidP="00B3528D">
            <w:pPr>
              <w:ind w:left="360"/>
              <w:rPr>
                <w:rFonts w:ascii="Calibri" w:hAnsi="Calibri" w:cs="Arial"/>
                <w:szCs w:val="22"/>
              </w:rPr>
            </w:pPr>
          </w:p>
        </w:tc>
      </w:tr>
      <w:tr w:rsidR="00150E92" w:rsidRPr="00F90596" w14:paraId="24EFE10E" w14:textId="77777777" w:rsidTr="003D1D20">
        <w:trPr>
          <w:cantSplit/>
          <w:trHeight w:val="701"/>
        </w:trPr>
        <w:tc>
          <w:tcPr>
            <w:tcW w:w="2298" w:type="dxa"/>
            <w:tcBorders>
              <w:top w:val="single" w:sz="4" w:space="0" w:color="auto"/>
              <w:left w:val="single" w:sz="4" w:space="0" w:color="auto"/>
              <w:bottom w:val="single" w:sz="4" w:space="0" w:color="auto"/>
              <w:right w:val="single" w:sz="4" w:space="0" w:color="auto"/>
            </w:tcBorders>
          </w:tcPr>
          <w:p w14:paraId="70CA6E0C" w14:textId="05BD1370" w:rsidR="00150E92" w:rsidRPr="00F90596" w:rsidRDefault="0094352B" w:rsidP="0094352B">
            <w:pPr>
              <w:rPr>
                <w:rFonts w:asciiTheme="minorHAnsi" w:hAnsiTheme="minorHAnsi" w:cstheme="minorHAnsi"/>
                <w:b/>
                <w:szCs w:val="22"/>
              </w:rPr>
            </w:pPr>
            <w:r>
              <w:rPr>
                <w:rFonts w:asciiTheme="minorHAnsi" w:hAnsiTheme="minorHAnsi" w:cstheme="minorHAnsi"/>
                <w:b/>
                <w:szCs w:val="22"/>
              </w:rPr>
              <w:t>Quality Assurance</w:t>
            </w:r>
          </w:p>
        </w:tc>
        <w:tc>
          <w:tcPr>
            <w:tcW w:w="8321" w:type="dxa"/>
            <w:tcBorders>
              <w:top w:val="single" w:sz="4" w:space="0" w:color="auto"/>
              <w:left w:val="single" w:sz="4" w:space="0" w:color="auto"/>
              <w:bottom w:val="single" w:sz="4" w:space="0" w:color="auto"/>
              <w:right w:val="single" w:sz="4" w:space="0" w:color="auto"/>
            </w:tcBorders>
            <w:hideMark/>
          </w:tcPr>
          <w:p w14:paraId="1DE7C746" w14:textId="77777777" w:rsidR="00B3528D" w:rsidRDefault="00B3528D" w:rsidP="00B3528D">
            <w:pPr>
              <w:ind w:left="360"/>
              <w:rPr>
                <w:rFonts w:ascii="Calibri" w:hAnsi="Calibri" w:cs="Arial"/>
                <w:szCs w:val="22"/>
              </w:rPr>
            </w:pPr>
          </w:p>
          <w:p w14:paraId="763E344C" w14:textId="31FBA4A3" w:rsidR="0094352B" w:rsidRPr="0094352B" w:rsidRDefault="0094352B" w:rsidP="00DB0001">
            <w:pPr>
              <w:numPr>
                <w:ilvl w:val="0"/>
                <w:numId w:val="6"/>
              </w:numPr>
              <w:rPr>
                <w:rFonts w:ascii="Calibri" w:hAnsi="Calibri" w:cs="Arial"/>
                <w:szCs w:val="22"/>
              </w:rPr>
            </w:pPr>
            <w:r w:rsidRPr="0094352B">
              <w:rPr>
                <w:rFonts w:ascii="Calibri" w:hAnsi="Calibri" w:cs="Arial"/>
                <w:szCs w:val="22"/>
              </w:rPr>
              <w:t>Attend and participate in open/parent evenings.</w:t>
            </w:r>
          </w:p>
          <w:p w14:paraId="6BF544D6" w14:textId="77777777" w:rsidR="00150E92" w:rsidRDefault="0094352B" w:rsidP="00DB0001">
            <w:pPr>
              <w:numPr>
                <w:ilvl w:val="0"/>
                <w:numId w:val="6"/>
              </w:numPr>
              <w:rPr>
                <w:rFonts w:ascii="Calibri" w:hAnsi="Calibri" w:cs="Arial"/>
                <w:szCs w:val="22"/>
              </w:rPr>
            </w:pPr>
            <w:r w:rsidRPr="0094352B">
              <w:rPr>
                <w:rFonts w:ascii="Calibri" w:hAnsi="Calibri" w:cs="Arial"/>
                <w:szCs w:val="22"/>
              </w:rPr>
              <w:t>Uphold the school’s behaviour code and uniform regulations</w:t>
            </w:r>
            <w:r w:rsidR="003D1D20">
              <w:rPr>
                <w:rFonts w:ascii="Calibri" w:hAnsi="Calibri" w:cs="Arial"/>
                <w:szCs w:val="22"/>
              </w:rPr>
              <w:t>.</w:t>
            </w:r>
          </w:p>
          <w:p w14:paraId="17B564FC" w14:textId="440AC35B" w:rsidR="00B3528D" w:rsidRPr="003D1D20" w:rsidRDefault="00B3528D" w:rsidP="00B3528D">
            <w:pPr>
              <w:ind w:left="360"/>
              <w:rPr>
                <w:rFonts w:ascii="Calibri" w:hAnsi="Calibri" w:cs="Arial"/>
                <w:szCs w:val="22"/>
              </w:rPr>
            </w:pPr>
          </w:p>
        </w:tc>
      </w:tr>
      <w:tr w:rsidR="00150E92" w:rsidRPr="00F90596" w14:paraId="0E43464B" w14:textId="77777777" w:rsidTr="0094352B">
        <w:trPr>
          <w:cantSplit/>
        </w:trPr>
        <w:tc>
          <w:tcPr>
            <w:tcW w:w="2298" w:type="dxa"/>
            <w:tcBorders>
              <w:top w:val="single" w:sz="4" w:space="0" w:color="auto"/>
              <w:left w:val="single" w:sz="4" w:space="0" w:color="auto"/>
              <w:bottom w:val="single" w:sz="4" w:space="0" w:color="auto"/>
              <w:right w:val="single" w:sz="4" w:space="0" w:color="auto"/>
            </w:tcBorders>
          </w:tcPr>
          <w:p w14:paraId="219990D5" w14:textId="77777777" w:rsidR="00150E92" w:rsidRPr="00F90596" w:rsidRDefault="00150E92" w:rsidP="0064538A">
            <w:pPr>
              <w:rPr>
                <w:rFonts w:asciiTheme="minorHAnsi" w:hAnsiTheme="minorHAnsi" w:cstheme="minorHAnsi"/>
                <w:b/>
                <w:szCs w:val="22"/>
              </w:rPr>
            </w:pPr>
            <w:r w:rsidRPr="00F90596">
              <w:rPr>
                <w:rFonts w:asciiTheme="minorHAnsi" w:hAnsiTheme="minorHAnsi" w:cstheme="minorHAnsi"/>
                <w:b/>
                <w:szCs w:val="22"/>
              </w:rPr>
              <w:t>Management Information:</w:t>
            </w:r>
          </w:p>
          <w:p w14:paraId="1B55FE71" w14:textId="77777777" w:rsidR="00150E92" w:rsidRPr="00F90596" w:rsidRDefault="00150E92" w:rsidP="0064538A">
            <w:pPr>
              <w:rPr>
                <w:rFonts w:asciiTheme="minorHAnsi" w:hAnsiTheme="minorHAnsi" w:cstheme="minorHAnsi"/>
                <w:b/>
                <w:szCs w:val="22"/>
              </w:rPr>
            </w:pPr>
          </w:p>
          <w:p w14:paraId="4D0EFE55" w14:textId="77777777" w:rsidR="00150E92" w:rsidRPr="00F90596" w:rsidRDefault="00150E92" w:rsidP="0064538A">
            <w:pPr>
              <w:rPr>
                <w:rFonts w:asciiTheme="minorHAnsi" w:hAnsiTheme="minorHAnsi" w:cstheme="minorHAnsi"/>
                <w:b/>
                <w:szCs w:val="22"/>
              </w:rPr>
            </w:pPr>
          </w:p>
        </w:tc>
        <w:tc>
          <w:tcPr>
            <w:tcW w:w="8321" w:type="dxa"/>
            <w:tcBorders>
              <w:top w:val="single" w:sz="4" w:space="0" w:color="auto"/>
              <w:left w:val="single" w:sz="4" w:space="0" w:color="auto"/>
              <w:bottom w:val="single" w:sz="4" w:space="0" w:color="auto"/>
              <w:right w:val="single" w:sz="4" w:space="0" w:color="auto"/>
            </w:tcBorders>
            <w:hideMark/>
          </w:tcPr>
          <w:p w14:paraId="2F6D3FC6" w14:textId="77777777" w:rsidR="00B3528D" w:rsidRDefault="00B3528D" w:rsidP="00B3528D">
            <w:pPr>
              <w:ind w:left="360"/>
              <w:rPr>
                <w:rFonts w:asciiTheme="minorHAnsi" w:hAnsiTheme="minorHAnsi" w:cstheme="minorHAnsi"/>
                <w:szCs w:val="22"/>
                <w:lang w:eastAsia="en-GB"/>
              </w:rPr>
            </w:pPr>
          </w:p>
          <w:p w14:paraId="533FCF15" w14:textId="4C7E96D5" w:rsidR="00150E92" w:rsidRPr="00F90596" w:rsidRDefault="002650B7" w:rsidP="00DB0001">
            <w:pPr>
              <w:numPr>
                <w:ilvl w:val="0"/>
                <w:numId w:val="7"/>
              </w:numPr>
              <w:rPr>
                <w:rFonts w:asciiTheme="minorHAnsi" w:hAnsiTheme="minorHAnsi" w:cstheme="minorHAnsi"/>
                <w:szCs w:val="22"/>
                <w:lang w:eastAsia="en-GB"/>
              </w:rPr>
            </w:pPr>
            <w:r>
              <w:rPr>
                <w:rFonts w:asciiTheme="minorHAnsi" w:hAnsiTheme="minorHAnsi" w:cstheme="minorHAnsi"/>
                <w:szCs w:val="22"/>
                <w:lang w:eastAsia="en-GB"/>
              </w:rPr>
              <w:t>M</w:t>
            </w:r>
            <w:r w:rsidR="00150E92" w:rsidRPr="00F90596">
              <w:rPr>
                <w:rFonts w:asciiTheme="minorHAnsi" w:hAnsiTheme="minorHAnsi" w:cstheme="minorHAnsi"/>
                <w:szCs w:val="22"/>
                <w:lang w:eastAsia="en-GB"/>
              </w:rPr>
              <w:t>aintain appropriate records and to provide relevant accurate and up-to-date information for SIMs, registers, etc.</w:t>
            </w:r>
          </w:p>
          <w:p w14:paraId="51F8280D" w14:textId="4E55BE74" w:rsidR="00150E92" w:rsidRPr="00F90596" w:rsidRDefault="002650B7" w:rsidP="00DB0001">
            <w:pPr>
              <w:numPr>
                <w:ilvl w:val="0"/>
                <w:numId w:val="7"/>
              </w:numPr>
              <w:rPr>
                <w:rFonts w:asciiTheme="minorHAnsi" w:hAnsiTheme="minorHAnsi" w:cstheme="minorHAnsi"/>
                <w:szCs w:val="22"/>
                <w:lang w:eastAsia="en-GB"/>
              </w:rPr>
            </w:pPr>
            <w:r>
              <w:rPr>
                <w:rFonts w:asciiTheme="minorHAnsi" w:hAnsiTheme="minorHAnsi" w:cstheme="minorHAnsi"/>
                <w:szCs w:val="22"/>
                <w:lang w:eastAsia="en-GB"/>
              </w:rPr>
              <w:t>C</w:t>
            </w:r>
            <w:r w:rsidR="00150E92" w:rsidRPr="00F90596">
              <w:rPr>
                <w:rFonts w:asciiTheme="minorHAnsi" w:hAnsiTheme="minorHAnsi" w:cstheme="minorHAnsi"/>
                <w:szCs w:val="22"/>
                <w:lang w:eastAsia="en-GB"/>
              </w:rPr>
              <w:t>omplete the relevant documentation to assist in the tracking of students</w:t>
            </w:r>
          </w:p>
          <w:p w14:paraId="512D85B0" w14:textId="77777777" w:rsidR="00150E92" w:rsidRDefault="002650B7" w:rsidP="00DB0001">
            <w:pPr>
              <w:numPr>
                <w:ilvl w:val="0"/>
                <w:numId w:val="7"/>
              </w:numPr>
              <w:rPr>
                <w:rFonts w:asciiTheme="minorHAnsi" w:hAnsiTheme="minorHAnsi" w:cstheme="minorHAnsi"/>
                <w:szCs w:val="22"/>
                <w:lang w:eastAsia="en-GB"/>
              </w:rPr>
            </w:pPr>
            <w:r>
              <w:rPr>
                <w:rFonts w:asciiTheme="minorHAnsi" w:hAnsiTheme="minorHAnsi" w:cstheme="minorHAnsi"/>
                <w:szCs w:val="22"/>
                <w:lang w:eastAsia="en-GB"/>
              </w:rPr>
              <w:t>T</w:t>
            </w:r>
            <w:r w:rsidR="00150E92" w:rsidRPr="00F90596">
              <w:rPr>
                <w:rFonts w:asciiTheme="minorHAnsi" w:hAnsiTheme="minorHAnsi" w:cstheme="minorHAnsi"/>
                <w:szCs w:val="22"/>
                <w:lang w:eastAsia="en-GB"/>
              </w:rPr>
              <w:t>rack student progress and use information to inform teaching and learning</w:t>
            </w:r>
          </w:p>
          <w:p w14:paraId="3825693E" w14:textId="17847FF5" w:rsidR="00B3528D" w:rsidRPr="00F90596" w:rsidRDefault="00B3528D" w:rsidP="00B3528D">
            <w:pPr>
              <w:ind w:left="360"/>
              <w:rPr>
                <w:rFonts w:asciiTheme="minorHAnsi" w:hAnsiTheme="minorHAnsi" w:cstheme="minorHAnsi"/>
                <w:szCs w:val="22"/>
                <w:lang w:eastAsia="en-GB"/>
              </w:rPr>
            </w:pPr>
          </w:p>
        </w:tc>
      </w:tr>
      <w:tr w:rsidR="00150E92" w:rsidRPr="00F90596" w14:paraId="104F329C" w14:textId="77777777" w:rsidTr="0094352B">
        <w:trPr>
          <w:cantSplit/>
        </w:trPr>
        <w:tc>
          <w:tcPr>
            <w:tcW w:w="2298" w:type="dxa"/>
            <w:tcBorders>
              <w:top w:val="single" w:sz="4" w:space="0" w:color="auto"/>
              <w:left w:val="single" w:sz="4" w:space="0" w:color="auto"/>
              <w:bottom w:val="single" w:sz="4" w:space="0" w:color="auto"/>
              <w:right w:val="single" w:sz="4" w:space="0" w:color="auto"/>
            </w:tcBorders>
          </w:tcPr>
          <w:p w14:paraId="45EC6BC2" w14:textId="77777777" w:rsidR="00150E92" w:rsidRPr="00F90596" w:rsidRDefault="00150E92" w:rsidP="0064538A">
            <w:pPr>
              <w:rPr>
                <w:rFonts w:asciiTheme="minorHAnsi" w:hAnsiTheme="minorHAnsi" w:cstheme="minorHAnsi"/>
                <w:b/>
                <w:szCs w:val="22"/>
              </w:rPr>
            </w:pPr>
            <w:r w:rsidRPr="00F90596">
              <w:rPr>
                <w:rFonts w:asciiTheme="minorHAnsi" w:hAnsiTheme="minorHAnsi" w:cstheme="minorHAnsi"/>
                <w:b/>
                <w:szCs w:val="22"/>
              </w:rPr>
              <w:t>Communications:</w:t>
            </w:r>
          </w:p>
          <w:p w14:paraId="19EEDA61" w14:textId="77777777" w:rsidR="00150E92" w:rsidRPr="00F90596" w:rsidRDefault="00150E92" w:rsidP="0064538A">
            <w:pPr>
              <w:rPr>
                <w:rFonts w:asciiTheme="minorHAnsi" w:hAnsiTheme="minorHAnsi" w:cstheme="minorHAnsi"/>
                <w:b/>
                <w:szCs w:val="22"/>
              </w:rPr>
            </w:pPr>
          </w:p>
          <w:p w14:paraId="7B3C7A1A" w14:textId="77777777" w:rsidR="00150E92" w:rsidRPr="00F90596" w:rsidRDefault="00150E92" w:rsidP="0064538A">
            <w:pPr>
              <w:rPr>
                <w:rFonts w:asciiTheme="minorHAnsi" w:hAnsiTheme="minorHAnsi" w:cstheme="minorHAnsi"/>
                <w:b/>
                <w:szCs w:val="22"/>
              </w:rPr>
            </w:pPr>
          </w:p>
          <w:p w14:paraId="5A25207E" w14:textId="77777777" w:rsidR="00150E92" w:rsidRPr="00F90596" w:rsidRDefault="00150E92" w:rsidP="0064538A">
            <w:pPr>
              <w:rPr>
                <w:rFonts w:asciiTheme="minorHAnsi" w:hAnsiTheme="minorHAnsi" w:cstheme="minorHAnsi"/>
                <w:b/>
                <w:szCs w:val="22"/>
              </w:rPr>
            </w:pPr>
          </w:p>
        </w:tc>
        <w:tc>
          <w:tcPr>
            <w:tcW w:w="8321" w:type="dxa"/>
            <w:tcBorders>
              <w:top w:val="single" w:sz="4" w:space="0" w:color="auto"/>
              <w:left w:val="single" w:sz="4" w:space="0" w:color="auto"/>
              <w:bottom w:val="single" w:sz="4" w:space="0" w:color="auto"/>
              <w:right w:val="single" w:sz="4" w:space="0" w:color="auto"/>
            </w:tcBorders>
            <w:hideMark/>
          </w:tcPr>
          <w:p w14:paraId="274FAE19" w14:textId="77777777" w:rsidR="00B3528D" w:rsidRDefault="00B3528D" w:rsidP="00B3528D">
            <w:pPr>
              <w:ind w:left="360"/>
              <w:rPr>
                <w:rFonts w:asciiTheme="minorHAnsi" w:hAnsiTheme="minorHAnsi" w:cstheme="minorHAnsi"/>
                <w:szCs w:val="22"/>
                <w:lang w:eastAsia="en-GB"/>
              </w:rPr>
            </w:pPr>
          </w:p>
          <w:p w14:paraId="5D5C7516" w14:textId="69CAE212" w:rsidR="00150E92" w:rsidRPr="00F90596" w:rsidRDefault="002650B7" w:rsidP="00DB0001">
            <w:pPr>
              <w:numPr>
                <w:ilvl w:val="0"/>
                <w:numId w:val="8"/>
              </w:numPr>
              <w:rPr>
                <w:rFonts w:asciiTheme="minorHAnsi" w:hAnsiTheme="minorHAnsi" w:cstheme="minorHAnsi"/>
                <w:szCs w:val="22"/>
                <w:lang w:eastAsia="en-GB"/>
              </w:rPr>
            </w:pPr>
            <w:r>
              <w:rPr>
                <w:rFonts w:asciiTheme="minorHAnsi" w:hAnsiTheme="minorHAnsi" w:cstheme="minorHAnsi"/>
                <w:szCs w:val="22"/>
                <w:lang w:eastAsia="en-GB"/>
              </w:rPr>
              <w:t>C</w:t>
            </w:r>
            <w:r w:rsidR="00150E92" w:rsidRPr="00F90596">
              <w:rPr>
                <w:rFonts w:asciiTheme="minorHAnsi" w:hAnsiTheme="minorHAnsi" w:cstheme="minorHAnsi"/>
                <w:szCs w:val="22"/>
                <w:lang w:eastAsia="en-GB"/>
              </w:rPr>
              <w:t>ommunicate effectively with the parents/carers of students as appropriate</w:t>
            </w:r>
            <w:r>
              <w:rPr>
                <w:rFonts w:asciiTheme="minorHAnsi" w:hAnsiTheme="minorHAnsi" w:cstheme="minorHAnsi"/>
                <w:szCs w:val="22"/>
                <w:lang w:eastAsia="en-GB"/>
              </w:rPr>
              <w:t>.</w:t>
            </w:r>
          </w:p>
          <w:p w14:paraId="3F04BBBD" w14:textId="1CC7AEF6" w:rsidR="00150E92" w:rsidRPr="00F90596" w:rsidRDefault="00150E92" w:rsidP="00DB0001">
            <w:pPr>
              <w:numPr>
                <w:ilvl w:val="0"/>
                <w:numId w:val="8"/>
              </w:numPr>
              <w:rPr>
                <w:rFonts w:asciiTheme="minorHAnsi" w:hAnsiTheme="minorHAnsi" w:cstheme="minorHAnsi"/>
                <w:szCs w:val="22"/>
                <w:lang w:eastAsia="en-GB"/>
              </w:rPr>
            </w:pPr>
            <w:r w:rsidRPr="00F90596">
              <w:rPr>
                <w:rFonts w:asciiTheme="minorHAnsi" w:hAnsiTheme="minorHAnsi" w:cstheme="minorHAnsi"/>
                <w:szCs w:val="22"/>
                <w:lang w:eastAsia="en-GB"/>
              </w:rPr>
              <w:t xml:space="preserve">Where appropriate, to communicate and co-operate with persons or bodies outside the </w:t>
            </w:r>
            <w:r w:rsidR="002650B7">
              <w:rPr>
                <w:rFonts w:asciiTheme="minorHAnsi" w:hAnsiTheme="minorHAnsi" w:cstheme="minorHAnsi"/>
                <w:szCs w:val="22"/>
                <w:lang w:eastAsia="en-GB"/>
              </w:rPr>
              <w:t>School.</w:t>
            </w:r>
          </w:p>
          <w:p w14:paraId="391D7A2F" w14:textId="72E6471F" w:rsidR="00150E92" w:rsidRDefault="002650B7" w:rsidP="00DB0001">
            <w:pPr>
              <w:numPr>
                <w:ilvl w:val="0"/>
                <w:numId w:val="8"/>
              </w:numPr>
              <w:rPr>
                <w:rFonts w:asciiTheme="minorHAnsi" w:hAnsiTheme="minorHAnsi" w:cstheme="minorHAnsi"/>
                <w:szCs w:val="22"/>
                <w:lang w:eastAsia="en-GB"/>
              </w:rPr>
            </w:pPr>
            <w:r>
              <w:rPr>
                <w:rFonts w:asciiTheme="minorHAnsi" w:hAnsiTheme="minorHAnsi" w:cstheme="minorHAnsi"/>
                <w:szCs w:val="22"/>
                <w:lang w:eastAsia="en-GB"/>
              </w:rPr>
              <w:t>F</w:t>
            </w:r>
            <w:r w:rsidR="00150E92" w:rsidRPr="00F90596">
              <w:rPr>
                <w:rFonts w:asciiTheme="minorHAnsi" w:hAnsiTheme="minorHAnsi" w:cstheme="minorHAnsi"/>
                <w:szCs w:val="22"/>
                <w:lang w:eastAsia="en-GB"/>
              </w:rPr>
              <w:t>ollow agreed policies</w:t>
            </w:r>
            <w:r w:rsidR="004B1282">
              <w:rPr>
                <w:rFonts w:asciiTheme="minorHAnsi" w:hAnsiTheme="minorHAnsi" w:cstheme="minorHAnsi"/>
                <w:szCs w:val="22"/>
                <w:lang w:eastAsia="en-GB"/>
              </w:rPr>
              <w:t xml:space="preserve"> for communications in the </w:t>
            </w:r>
            <w:r>
              <w:rPr>
                <w:rFonts w:asciiTheme="minorHAnsi" w:hAnsiTheme="minorHAnsi" w:cstheme="minorHAnsi"/>
                <w:szCs w:val="22"/>
                <w:lang w:eastAsia="en-GB"/>
              </w:rPr>
              <w:t>School.</w:t>
            </w:r>
          </w:p>
          <w:p w14:paraId="07435665" w14:textId="77C1C7BF" w:rsidR="00876F8F" w:rsidRDefault="00876F8F" w:rsidP="00DB0001">
            <w:pPr>
              <w:numPr>
                <w:ilvl w:val="0"/>
                <w:numId w:val="8"/>
              </w:numPr>
              <w:rPr>
                <w:rFonts w:asciiTheme="minorHAnsi" w:hAnsiTheme="minorHAnsi" w:cstheme="minorHAnsi"/>
                <w:szCs w:val="22"/>
                <w:lang w:eastAsia="en-GB"/>
              </w:rPr>
            </w:pPr>
            <w:r>
              <w:rPr>
                <w:rFonts w:asciiTheme="minorHAnsi" w:hAnsiTheme="minorHAnsi" w:cstheme="minorHAnsi"/>
                <w:szCs w:val="22"/>
                <w:lang w:eastAsia="en-GB"/>
              </w:rPr>
              <w:t>Plan and deliver parent workshops.</w:t>
            </w:r>
          </w:p>
          <w:p w14:paraId="76663A7A" w14:textId="58B44238" w:rsidR="00D17B3D" w:rsidRDefault="00D17B3D" w:rsidP="00DB0001">
            <w:pPr>
              <w:numPr>
                <w:ilvl w:val="0"/>
                <w:numId w:val="8"/>
              </w:numPr>
              <w:rPr>
                <w:rFonts w:asciiTheme="minorHAnsi" w:hAnsiTheme="minorHAnsi" w:cstheme="minorHAnsi"/>
                <w:szCs w:val="22"/>
                <w:lang w:eastAsia="en-GB"/>
              </w:rPr>
            </w:pPr>
            <w:r>
              <w:rPr>
                <w:rFonts w:asciiTheme="minorHAnsi" w:hAnsiTheme="minorHAnsi" w:cstheme="minorHAnsi"/>
                <w:szCs w:val="22"/>
                <w:lang w:eastAsia="en-GB"/>
              </w:rPr>
              <w:t>To be responsible for an area on the school website which promotes English and serves as a helpful resource to parents.</w:t>
            </w:r>
          </w:p>
          <w:p w14:paraId="33A306F8" w14:textId="481DC50E" w:rsidR="00B3528D" w:rsidRPr="00F90596" w:rsidRDefault="00B3528D" w:rsidP="00B3528D">
            <w:pPr>
              <w:ind w:left="360"/>
              <w:rPr>
                <w:rFonts w:asciiTheme="minorHAnsi" w:hAnsiTheme="minorHAnsi" w:cstheme="minorHAnsi"/>
                <w:szCs w:val="22"/>
                <w:lang w:eastAsia="en-GB"/>
              </w:rPr>
            </w:pPr>
          </w:p>
        </w:tc>
      </w:tr>
      <w:tr w:rsidR="00150E92" w:rsidRPr="00F90596" w14:paraId="697486E3" w14:textId="77777777" w:rsidTr="0094352B">
        <w:trPr>
          <w:cantSplit/>
        </w:trPr>
        <w:tc>
          <w:tcPr>
            <w:tcW w:w="2298" w:type="dxa"/>
            <w:tcBorders>
              <w:top w:val="single" w:sz="4" w:space="0" w:color="auto"/>
              <w:left w:val="single" w:sz="4" w:space="0" w:color="auto"/>
              <w:bottom w:val="single" w:sz="4" w:space="0" w:color="auto"/>
              <w:right w:val="single" w:sz="4" w:space="0" w:color="auto"/>
            </w:tcBorders>
          </w:tcPr>
          <w:p w14:paraId="5F2552EB" w14:textId="77777777" w:rsidR="00150E92" w:rsidRPr="00F90596" w:rsidRDefault="00150E92" w:rsidP="0064538A">
            <w:pPr>
              <w:rPr>
                <w:rFonts w:asciiTheme="minorHAnsi" w:hAnsiTheme="minorHAnsi" w:cstheme="minorHAnsi"/>
                <w:b/>
                <w:szCs w:val="22"/>
              </w:rPr>
            </w:pPr>
            <w:r w:rsidRPr="00F90596">
              <w:rPr>
                <w:rFonts w:asciiTheme="minorHAnsi" w:hAnsiTheme="minorHAnsi" w:cstheme="minorHAnsi"/>
                <w:b/>
                <w:szCs w:val="22"/>
              </w:rPr>
              <w:t>Management of Resources:</w:t>
            </w:r>
          </w:p>
          <w:p w14:paraId="35EAF596" w14:textId="77777777" w:rsidR="00150E92" w:rsidRPr="00F90596" w:rsidRDefault="00150E92" w:rsidP="0064538A">
            <w:pPr>
              <w:rPr>
                <w:rFonts w:asciiTheme="minorHAnsi" w:hAnsiTheme="minorHAnsi" w:cstheme="minorHAnsi"/>
                <w:b/>
                <w:szCs w:val="22"/>
              </w:rPr>
            </w:pPr>
          </w:p>
          <w:p w14:paraId="11DC4AC5" w14:textId="77777777" w:rsidR="00150E92" w:rsidRPr="00F90596" w:rsidRDefault="00150E92" w:rsidP="0064538A">
            <w:pPr>
              <w:rPr>
                <w:rFonts w:asciiTheme="minorHAnsi" w:hAnsiTheme="minorHAnsi" w:cstheme="minorHAnsi"/>
                <w:b/>
                <w:szCs w:val="22"/>
              </w:rPr>
            </w:pPr>
          </w:p>
          <w:p w14:paraId="4B2D21C9" w14:textId="77777777" w:rsidR="00150E92" w:rsidRPr="00F90596" w:rsidRDefault="00150E92" w:rsidP="0064538A">
            <w:pPr>
              <w:rPr>
                <w:rFonts w:asciiTheme="minorHAnsi" w:hAnsiTheme="minorHAnsi" w:cstheme="minorHAnsi"/>
                <w:b/>
                <w:szCs w:val="22"/>
              </w:rPr>
            </w:pPr>
          </w:p>
        </w:tc>
        <w:tc>
          <w:tcPr>
            <w:tcW w:w="8321" w:type="dxa"/>
            <w:tcBorders>
              <w:top w:val="single" w:sz="4" w:space="0" w:color="auto"/>
              <w:left w:val="single" w:sz="4" w:space="0" w:color="auto"/>
              <w:bottom w:val="single" w:sz="4" w:space="0" w:color="auto"/>
              <w:right w:val="single" w:sz="4" w:space="0" w:color="auto"/>
            </w:tcBorders>
            <w:hideMark/>
          </w:tcPr>
          <w:p w14:paraId="766B757B" w14:textId="77777777" w:rsidR="00B3528D" w:rsidRDefault="00B3528D" w:rsidP="00B3528D">
            <w:pPr>
              <w:ind w:left="360"/>
              <w:rPr>
                <w:rFonts w:asciiTheme="minorHAnsi" w:hAnsiTheme="minorHAnsi" w:cstheme="minorHAnsi"/>
                <w:szCs w:val="22"/>
              </w:rPr>
            </w:pPr>
          </w:p>
          <w:p w14:paraId="1D75FB08" w14:textId="6E881A72" w:rsidR="00150E92" w:rsidRPr="002650B7" w:rsidRDefault="002650B7" w:rsidP="00DB0001">
            <w:pPr>
              <w:numPr>
                <w:ilvl w:val="0"/>
                <w:numId w:val="9"/>
              </w:numPr>
              <w:rPr>
                <w:rFonts w:asciiTheme="minorHAnsi" w:hAnsiTheme="minorHAnsi" w:cstheme="minorHAnsi"/>
                <w:szCs w:val="22"/>
              </w:rPr>
            </w:pPr>
            <w:r w:rsidRPr="002650B7">
              <w:rPr>
                <w:rFonts w:asciiTheme="minorHAnsi" w:hAnsiTheme="minorHAnsi" w:cstheme="minorHAnsi"/>
                <w:szCs w:val="22"/>
              </w:rPr>
              <w:t>C</w:t>
            </w:r>
            <w:r w:rsidR="00150E92" w:rsidRPr="002650B7">
              <w:rPr>
                <w:rFonts w:asciiTheme="minorHAnsi" w:hAnsiTheme="minorHAnsi" w:cstheme="minorHAnsi"/>
                <w:szCs w:val="22"/>
              </w:rPr>
              <w:t>ontribute to the process of the ordering and allocation of equipment and materials</w:t>
            </w:r>
          </w:p>
          <w:p w14:paraId="01C6BE48" w14:textId="1952C477" w:rsidR="002650B7" w:rsidRPr="002650B7" w:rsidRDefault="002650B7" w:rsidP="00DB0001">
            <w:pPr>
              <w:numPr>
                <w:ilvl w:val="0"/>
                <w:numId w:val="9"/>
              </w:numPr>
              <w:rPr>
                <w:rFonts w:ascii="Calibri" w:hAnsi="Calibri" w:cs="Arial"/>
                <w:szCs w:val="22"/>
              </w:rPr>
            </w:pPr>
            <w:r>
              <w:rPr>
                <w:rFonts w:ascii="Calibri" w:hAnsi="Calibri" w:cs="Arial"/>
                <w:szCs w:val="22"/>
              </w:rPr>
              <w:t>Identify and m</w:t>
            </w:r>
            <w:r w:rsidRPr="002650B7">
              <w:rPr>
                <w:rFonts w:ascii="Calibri" w:hAnsi="Calibri" w:cs="Arial"/>
                <w:szCs w:val="22"/>
              </w:rPr>
              <w:t xml:space="preserve">anage the resources for a specific subject area </w:t>
            </w:r>
            <w:r w:rsidRPr="002650B7">
              <w:rPr>
                <w:rFonts w:asciiTheme="minorHAnsi" w:hAnsiTheme="minorHAnsi" w:cstheme="minorHAnsi"/>
                <w:szCs w:val="22"/>
              </w:rPr>
              <w:t>and contribute to the efficient/effective use of physical resources</w:t>
            </w:r>
            <w:r w:rsidRPr="002650B7">
              <w:rPr>
                <w:rFonts w:ascii="Calibri" w:hAnsi="Calibri" w:cs="Arial"/>
                <w:szCs w:val="22"/>
              </w:rPr>
              <w:t>.</w:t>
            </w:r>
          </w:p>
          <w:p w14:paraId="02148D11" w14:textId="24DE72D1" w:rsidR="00B3528D" w:rsidRPr="00FF3B08" w:rsidRDefault="002650B7" w:rsidP="00FF3B08">
            <w:pPr>
              <w:numPr>
                <w:ilvl w:val="0"/>
                <w:numId w:val="9"/>
              </w:numPr>
              <w:rPr>
                <w:rFonts w:ascii="Calibri" w:hAnsi="Calibri" w:cs="Arial"/>
                <w:szCs w:val="22"/>
              </w:rPr>
            </w:pPr>
            <w:r w:rsidRPr="002650B7">
              <w:rPr>
                <w:rFonts w:ascii="Calibri" w:hAnsi="Calibri" w:cs="Arial"/>
                <w:szCs w:val="22"/>
              </w:rPr>
              <w:t>Ensure appropriate subject manager work plans are implemented, monitored and evaluated.</w:t>
            </w:r>
          </w:p>
        </w:tc>
      </w:tr>
      <w:tr w:rsidR="00150E92" w:rsidRPr="00F90596" w14:paraId="5D0B00DB" w14:textId="77777777" w:rsidTr="0064538A">
        <w:tc>
          <w:tcPr>
            <w:tcW w:w="10619" w:type="dxa"/>
            <w:gridSpan w:val="2"/>
            <w:tcBorders>
              <w:top w:val="single" w:sz="4" w:space="0" w:color="auto"/>
              <w:left w:val="single" w:sz="4" w:space="0" w:color="auto"/>
              <w:bottom w:val="nil"/>
              <w:right w:val="single" w:sz="4" w:space="0" w:color="auto"/>
            </w:tcBorders>
          </w:tcPr>
          <w:p w14:paraId="1AC39A81" w14:textId="77777777" w:rsidR="00150E92" w:rsidRPr="00F90596" w:rsidRDefault="00150E92" w:rsidP="0064538A">
            <w:pPr>
              <w:jc w:val="both"/>
              <w:rPr>
                <w:rFonts w:asciiTheme="minorHAnsi" w:hAnsiTheme="minorHAnsi" w:cstheme="minorHAnsi"/>
                <w:b/>
                <w:szCs w:val="22"/>
              </w:rPr>
            </w:pPr>
            <w:r w:rsidRPr="00F90596">
              <w:rPr>
                <w:rFonts w:asciiTheme="minorHAnsi" w:hAnsiTheme="minorHAnsi" w:cstheme="minorHAnsi"/>
                <w:b/>
                <w:szCs w:val="22"/>
              </w:rPr>
              <w:t>Other Specific Duties</w:t>
            </w:r>
            <w:r w:rsidRPr="00F90596">
              <w:rPr>
                <w:rFonts w:asciiTheme="minorHAnsi" w:hAnsiTheme="minorHAnsi" w:cstheme="minorHAnsi"/>
                <w:szCs w:val="22"/>
              </w:rPr>
              <w:t>:</w:t>
            </w:r>
          </w:p>
        </w:tc>
      </w:tr>
      <w:tr w:rsidR="00150E92" w:rsidRPr="00F90596" w14:paraId="7F37A40D" w14:textId="77777777" w:rsidTr="0064538A">
        <w:tc>
          <w:tcPr>
            <w:tcW w:w="10619" w:type="dxa"/>
            <w:gridSpan w:val="2"/>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14:paraId="03D342F7" w14:textId="77777777" w:rsidR="00B3528D" w:rsidRDefault="00B3528D" w:rsidP="00B3528D">
            <w:pPr>
              <w:ind w:left="360"/>
              <w:rPr>
                <w:rFonts w:asciiTheme="minorHAnsi" w:hAnsiTheme="minorHAnsi" w:cstheme="minorHAnsi"/>
                <w:szCs w:val="22"/>
              </w:rPr>
            </w:pPr>
          </w:p>
          <w:p w14:paraId="0A2CC208" w14:textId="1A7489B2" w:rsidR="00150E92" w:rsidRPr="00F90596" w:rsidRDefault="003D1D20" w:rsidP="00DB0001">
            <w:pPr>
              <w:numPr>
                <w:ilvl w:val="0"/>
                <w:numId w:val="10"/>
              </w:numPr>
              <w:rPr>
                <w:rFonts w:asciiTheme="minorHAnsi" w:hAnsiTheme="minorHAnsi" w:cstheme="minorHAnsi"/>
                <w:szCs w:val="22"/>
              </w:rPr>
            </w:pPr>
            <w:r>
              <w:rPr>
                <w:rFonts w:asciiTheme="minorHAnsi" w:hAnsiTheme="minorHAnsi" w:cstheme="minorHAnsi"/>
                <w:szCs w:val="22"/>
              </w:rPr>
              <w:t>P</w:t>
            </w:r>
            <w:r w:rsidR="00150E92" w:rsidRPr="00F90596">
              <w:rPr>
                <w:rFonts w:asciiTheme="minorHAnsi" w:hAnsiTheme="minorHAnsi" w:cstheme="minorHAnsi"/>
                <w:szCs w:val="22"/>
              </w:rPr>
              <w:t xml:space="preserve">lay a full part in the life of the </w:t>
            </w:r>
            <w:r>
              <w:rPr>
                <w:rFonts w:asciiTheme="minorHAnsi" w:hAnsiTheme="minorHAnsi" w:cstheme="minorHAnsi"/>
                <w:szCs w:val="22"/>
              </w:rPr>
              <w:t>School</w:t>
            </w:r>
            <w:r w:rsidR="00150E92" w:rsidRPr="00F90596">
              <w:rPr>
                <w:rFonts w:asciiTheme="minorHAnsi" w:hAnsiTheme="minorHAnsi" w:cstheme="minorHAnsi"/>
                <w:szCs w:val="22"/>
              </w:rPr>
              <w:t>, to support its distinctive mission and ethos and encourage staff and students to follow this example</w:t>
            </w:r>
          </w:p>
          <w:p w14:paraId="721C52AB" w14:textId="3701FC1E" w:rsidR="00150E92" w:rsidRPr="00F90596" w:rsidRDefault="003D1D20" w:rsidP="00DB0001">
            <w:pPr>
              <w:numPr>
                <w:ilvl w:val="0"/>
                <w:numId w:val="10"/>
              </w:numPr>
              <w:rPr>
                <w:rFonts w:asciiTheme="minorHAnsi" w:hAnsiTheme="minorHAnsi" w:cstheme="minorHAnsi"/>
                <w:szCs w:val="22"/>
              </w:rPr>
            </w:pPr>
            <w:r>
              <w:rPr>
                <w:rFonts w:asciiTheme="minorHAnsi" w:hAnsiTheme="minorHAnsi" w:cstheme="minorHAnsi"/>
                <w:szCs w:val="22"/>
              </w:rPr>
              <w:t>P</w:t>
            </w:r>
            <w:r w:rsidR="004B1282">
              <w:rPr>
                <w:rFonts w:asciiTheme="minorHAnsi" w:hAnsiTheme="minorHAnsi" w:cstheme="minorHAnsi"/>
                <w:szCs w:val="22"/>
              </w:rPr>
              <w:t xml:space="preserve">romote actively the </w:t>
            </w:r>
            <w:r>
              <w:rPr>
                <w:rFonts w:asciiTheme="minorHAnsi" w:hAnsiTheme="minorHAnsi" w:cstheme="minorHAnsi"/>
                <w:szCs w:val="22"/>
              </w:rPr>
              <w:t>School’s</w:t>
            </w:r>
            <w:r w:rsidR="00150E92" w:rsidRPr="00F90596">
              <w:rPr>
                <w:rFonts w:asciiTheme="minorHAnsi" w:hAnsiTheme="minorHAnsi" w:cstheme="minorHAnsi"/>
                <w:szCs w:val="22"/>
              </w:rPr>
              <w:t xml:space="preserve"> Policies &amp; Procedures </w:t>
            </w:r>
          </w:p>
          <w:p w14:paraId="600CE1E7" w14:textId="40EEDF9A" w:rsidR="00150E92" w:rsidRPr="00F90596" w:rsidRDefault="003D1D20" w:rsidP="00DB0001">
            <w:pPr>
              <w:numPr>
                <w:ilvl w:val="0"/>
                <w:numId w:val="10"/>
              </w:numPr>
              <w:rPr>
                <w:rFonts w:asciiTheme="minorHAnsi" w:hAnsiTheme="minorHAnsi" w:cstheme="minorHAnsi"/>
                <w:szCs w:val="22"/>
              </w:rPr>
            </w:pPr>
            <w:r>
              <w:rPr>
                <w:rFonts w:asciiTheme="minorHAnsi" w:hAnsiTheme="minorHAnsi" w:cstheme="minorHAnsi"/>
                <w:szCs w:val="22"/>
              </w:rPr>
              <w:t>C</w:t>
            </w:r>
            <w:r w:rsidR="00150E92" w:rsidRPr="00F90596">
              <w:rPr>
                <w:rFonts w:asciiTheme="minorHAnsi" w:hAnsiTheme="minorHAnsi" w:cstheme="minorHAnsi"/>
                <w:szCs w:val="22"/>
              </w:rPr>
              <w:t xml:space="preserve">omply with the </w:t>
            </w:r>
            <w:r>
              <w:rPr>
                <w:rFonts w:asciiTheme="minorHAnsi" w:hAnsiTheme="minorHAnsi" w:cstheme="minorHAnsi"/>
                <w:szCs w:val="22"/>
              </w:rPr>
              <w:t xml:space="preserve">School’s </w:t>
            </w:r>
            <w:r w:rsidR="00150E92" w:rsidRPr="00F90596">
              <w:rPr>
                <w:rFonts w:asciiTheme="minorHAnsi" w:hAnsiTheme="minorHAnsi" w:cstheme="minorHAnsi"/>
                <w:szCs w:val="22"/>
              </w:rPr>
              <w:t>Health and Safety policy and undertake risk assessments as appropriate</w:t>
            </w:r>
          </w:p>
          <w:p w14:paraId="69433847" w14:textId="47665E64" w:rsidR="00150E92" w:rsidRPr="00F90596" w:rsidRDefault="003D1D20" w:rsidP="00DB0001">
            <w:pPr>
              <w:numPr>
                <w:ilvl w:val="0"/>
                <w:numId w:val="10"/>
              </w:numPr>
              <w:rPr>
                <w:rFonts w:asciiTheme="minorHAnsi" w:hAnsiTheme="minorHAnsi" w:cstheme="minorHAnsi"/>
                <w:szCs w:val="22"/>
              </w:rPr>
            </w:pPr>
            <w:r>
              <w:rPr>
                <w:rFonts w:asciiTheme="minorHAnsi" w:hAnsiTheme="minorHAnsi" w:cstheme="minorHAnsi"/>
                <w:szCs w:val="22"/>
              </w:rPr>
              <w:t>U</w:t>
            </w:r>
            <w:r w:rsidR="00150E92" w:rsidRPr="00F90596">
              <w:rPr>
                <w:rFonts w:asciiTheme="minorHAnsi" w:hAnsiTheme="minorHAnsi" w:cstheme="minorHAnsi"/>
                <w:szCs w:val="22"/>
              </w:rPr>
              <w:t xml:space="preserve">ndertake any other duty as </w:t>
            </w:r>
            <w:r w:rsidR="004B1282">
              <w:rPr>
                <w:rFonts w:asciiTheme="minorHAnsi" w:hAnsiTheme="minorHAnsi" w:cstheme="minorHAnsi"/>
                <w:szCs w:val="22"/>
              </w:rPr>
              <w:t xml:space="preserve">requested by </w:t>
            </w:r>
            <w:r>
              <w:rPr>
                <w:rFonts w:asciiTheme="minorHAnsi" w:hAnsiTheme="minorHAnsi" w:cstheme="minorHAnsi"/>
                <w:szCs w:val="22"/>
              </w:rPr>
              <w:t xml:space="preserve">the </w:t>
            </w:r>
            <w:proofErr w:type="spellStart"/>
            <w:r>
              <w:rPr>
                <w:rFonts w:asciiTheme="minorHAnsi" w:hAnsiTheme="minorHAnsi" w:cstheme="minorHAnsi"/>
                <w:szCs w:val="22"/>
              </w:rPr>
              <w:t>Headteacher</w:t>
            </w:r>
            <w:proofErr w:type="spellEnd"/>
            <w:r w:rsidR="004B1282">
              <w:rPr>
                <w:rFonts w:asciiTheme="minorHAnsi" w:hAnsiTheme="minorHAnsi" w:cstheme="minorHAnsi"/>
                <w:szCs w:val="22"/>
              </w:rPr>
              <w:t xml:space="preserve"> or Senior Leadership Team</w:t>
            </w:r>
          </w:p>
          <w:p w14:paraId="4D7E7357" w14:textId="77777777" w:rsidR="00150E92" w:rsidRDefault="003D1D20" w:rsidP="00DB0001">
            <w:pPr>
              <w:numPr>
                <w:ilvl w:val="0"/>
                <w:numId w:val="10"/>
              </w:numPr>
              <w:rPr>
                <w:rFonts w:asciiTheme="minorHAnsi" w:hAnsiTheme="minorHAnsi" w:cstheme="minorHAnsi"/>
                <w:szCs w:val="22"/>
              </w:rPr>
            </w:pPr>
            <w:r>
              <w:rPr>
                <w:rFonts w:asciiTheme="minorHAnsi" w:hAnsiTheme="minorHAnsi" w:cstheme="minorHAnsi"/>
                <w:szCs w:val="22"/>
              </w:rPr>
              <w:t>C</w:t>
            </w:r>
            <w:r w:rsidR="00150E92" w:rsidRPr="00F90596">
              <w:rPr>
                <w:rFonts w:asciiTheme="minorHAnsi" w:hAnsiTheme="minorHAnsi" w:cstheme="minorHAnsi"/>
                <w:szCs w:val="22"/>
              </w:rPr>
              <w:t xml:space="preserve">omply with the </w:t>
            </w:r>
            <w:r>
              <w:rPr>
                <w:rFonts w:asciiTheme="minorHAnsi" w:hAnsiTheme="minorHAnsi" w:cstheme="minorHAnsi"/>
                <w:szCs w:val="22"/>
              </w:rPr>
              <w:t>School’s</w:t>
            </w:r>
            <w:r w:rsidR="00150E92" w:rsidRPr="00F90596">
              <w:rPr>
                <w:rFonts w:asciiTheme="minorHAnsi" w:hAnsiTheme="minorHAnsi" w:cstheme="minorHAnsi"/>
                <w:szCs w:val="22"/>
              </w:rPr>
              <w:t xml:space="preserve"> procedures concerning safeguarding and ensure that training is accessed</w:t>
            </w:r>
          </w:p>
          <w:p w14:paraId="52D2E212" w14:textId="3D645786" w:rsidR="00B3528D" w:rsidRPr="00F90596" w:rsidRDefault="00B3528D" w:rsidP="00B3528D">
            <w:pPr>
              <w:ind w:left="360"/>
              <w:rPr>
                <w:rFonts w:asciiTheme="minorHAnsi" w:hAnsiTheme="minorHAnsi" w:cstheme="minorHAnsi"/>
                <w:szCs w:val="22"/>
              </w:rPr>
            </w:pPr>
          </w:p>
        </w:tc>
      </w:tr>
      <w:tr w:rsidR="00150E92" w:rsidRPr="00F90596" w14:paraId="77EE2EA6" w14:textId="77777777" w:rsidTr="0064538A">
        <w:tc>
          <w:tcPr>
            <w:tcW w:w="10619" w:type="dxa"/>
            <w:gridSpan w:val="2"/>
            <w:tcBorders>
              <w:top w:val="single" w:sz="6" w:space="0" w:color="auto"/>
              <w:left w:val="single" w:sz="6" w:space="0" w:color="auto"/>
              <w:bottom w:val="single" w:sz="6" w:space="0" w:color="auto"/>
              <w:right w:val="single" w:sz="6" w:space="0" w:color="auto"/>
            </w:tcBorders>
            <w:tcMar>
              <w:top w:w="0" w:type="dxa"/>
              <w:left w:w="107" w:type="dxa"/>
              <w:bottom w:w="0" w:type="dxa"/>
              <w:right w:w="107" w:type="dxa"/>
            </w:tcMar>
          </w:tcPr>
          <w:p w14:paraId="149D8CEC" w14:textId="5BE24091" w:rsidR="00150E92" w:rsidRPr="00F90596" w:rsidRDefault="00150E92" w:rsidP="0064538A">
            <w:pPr>
              <w:rPr>
                <w:rFonts w:asciiTheme="minorHAnsi" w:hAnsiTheme="minorHAnsi" w:cstheme="minorHAnsi"/>
                <w:szCs w:val="22"/>
              </w:rPr>
            </w:pPr>
            <w:r w:rsidRPr="00F90596">
              <w:rPr>
                <w:rFonts w:asciiTheme="minorHAnsi" w:hAnsiTheme="minorHAnsi" w:cstheme="minorHAnsi"/>
                <w:szCs w:val="22"/>
              </w:rPr>
              <w:t>Whilst every effort has been made to explain the main duties and responsibilities of the post, each individual task undertaken may not be identified</w:t>
            </w:r>
          </w:p>
          <w:p w14:paraId="7B33F97F" w14:textId="77777777" w:rsidR="00150E92" w:rsidRPr="00F90596" w:rsidRDefault="00150E92" w:rsidP="0064538A">
            <w:pPr>
              <w:rPr>
                <w:rFonts w:asciiTheme="minorHAnsi" w:hAnsiTheme="minorHAnsi" w:cstheme="minorHAnsi"/>
                <w:szCs w:val="22"/>
              </w:rPr>
            </w:pPr>
            <w:r w:rsidRPr="00F90596">
              <w:rPr>
                <w:rFonts w:asciiTheme="minorHAnsi" w:hAnsiTheme="minorHAnsi" w:cstheme="minorHAnsi"/>
                <w:szCs w:val="22"/>
              </w:rPr>
              <w:t>Employees will be expected to comply with any reasonable request from a manager to undertake work of a similar level that is not specified in this job description</w:t>
            </w:r>
          </w:p>
          <w:p w14:paraId="13F76D15" w14:textId="77777777" w:rsidR="00150E92" w:rsidRPr="00F90596" w:rsidRDefault="00150E92" w:rsidP="0064538A">
            <w:pPr>
              <w:rPr>
                <w:rFonts w:asciiTheme="minorHAnsi" w:hAnsiTheme="minorHAnsi" w:cstheme="minorHAnsi"/>
                <w:szCs w:val="22"/>
              </w:rPr>
            </w:pPr>
            <w:r w:rsidRPr="00F90596">
              <w:rPr>
                <w:rFonts w:asciiTheme="minorHAnsi" w:hAnsiTheme="minorHAnsi" w:cstheme="minorHAnsi"/>
                <w:szCs w:val="22"/>
              </w:rPr>
              <w:t>Employees are expected to be courteous to colleagues and provide a welcoming environment to visitors and telephone callers</w:t>
            </w:r>
          </w:p>
          <w:p w14:paraId="1620807E" w14:textId="77777777" w:rsidR="00150E92" w:rsidRPr="00F90596" w:rsidRDefault="00150E92" w:rsidP="0064538A">
            <w:pPr>
              <w:rPr>
                <w:rFonts w:asciiTheme="minorHAnsi" w:hAnsiTheme="minorHAnsi" w:cstheme="minorHAnsi"/>
                <w:szCs w:val="22"/>
              </w:rPr>
            </w:pPr>
            <w:r w:rsidRPr="00F90596">
              <w:rPr>
                <w:rFonts w:asciiTheme="minorHAnsi" w:hAnsiTheme="minorHAnsi" w:cstheme="minorHAnsi"/>
                <w:szCs w:val="22"/>
              </w:rPr>
              <w:lastRenderedPageBreak/>
              <w:t>Employees are expected to maintain a standard of dress conducive to their position as professionals and in setting an example to students</w:t>
            </w:r>
          </w:p>
        </w:tc>
      </w:tr>
    </w:tbl>
    <w:p w14:paraId="31DA34EF" w14:textId="77777777" w:rsidR="00FF3B08" w:rsidRDefault="00FF3B08" w:rsidP="00150E92">
      <w:pPr>
        <w:rPr>
          <w:rFonts w:asciiTheme="minorHAnsi" w:hAnsiTheme="minorHAnsi" w:cstheme="minorHAnsi"/>
          <w:b/>
          <w:color w:val="000000" w:themeColor="text1"/>
          <w:sz w:val="32"/>
          <w:szCs w:val="32"/>
        </w:rPr>
      </w:pPr>
    </w:p>
    <w:p w14:paraId="0C53FF4A" w14:textId="77777777" w:rsidR="00FF3B08" w:rsidRDefault="00FF3B08" w:rsidP="00150E92">
      <w:pPr>
        <w:rPr>
          <w:rFonts w:asciiTheme="minorHAnsi" w:hAnsiTheme="minorHAnsi" w:cstheme="minorHAnsi"/>
          <w:b/>
          <w:color w:val="000000" w:themeColor="text1"/>
          <w:sz w:val="32"/>
          <w:szCs w:val="32"/>
        </w:rPr>
      </w:pPr>
    </w:p>
    <w:p w14:paraId="47C0925A" w14:textId="4CD46C85" w:rsidR="00150E92" w:rsidRPr="004B1282" w:rsidRDefault="00150E92" w:rsidP="00150E92">
      <w:pPr>
        <w:rPr>
          <w:rFonts w:asciiTheme="minorHAnsi" w:hAnsiTheme="minorHAnsi" w:cstheme="minorHAnsi"/>
          <w:b/>
          <w:color w:val="000000" w:themeColor="text1"/>
          <w:sz w:val="32"/>
          <w:szCs w:val="32"/>
          <w:u w:val="single"/>
        </w:rPr>
      </w:pPr>
      <w:r w:rsidRPr="004B1282">
        <w:rPr>
          <w:rFonts w:asciiTheme="minorHAnsi" w:hAnsiTheme="minorHAnsi" w:cstheme="minorHAnsi"/>
          <w:b/>
          <w:color w:val="000000" w:themeColor="text1"/>
          <w:sz w:val="32"/>
          <w:szCs w:val="32"/>
        </w:rPr>
        <w:t xml:space="preserve">Person Specification </w:t>
      </w:r>
    </w:p>
    <w:p w14:paraId="41BB6960" w14:textId="77777777" w:rsidR="00150E92" w:rsidRPr="00F90596" w:rsidRDefault="00150E92" w:rsidP="00150E92">
      <w:pPr>
        <w:jc w:val="center"/>
        <w:rPr>
          <w:rFonts w:asciiTheme="minorHAnsi" w:hAnsiTheme="minorHAnsi" w:cstheme="minorHAnsi"/>
          <w:b/>
          <w:color w:val="000000" w:themeColor="text1"/>
          <w:szCs w:val="22"/>
          <w:u w:val="single"/>
        </w:rPr>
      </w:pPr>
    </w:p>
    <w:tbl>
      <w:tblPr>
        <w:tblW w:w="10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3402"/>
        <w:gridCol w:w="2906"/>
      </w:tblGrid>
      <w:tr w:rsidR="00150E92" w:rsidRPr="00F90596" w14:paraId="69E88316" w14:textId="77777777" w:rsidTr="0064538A">
        <w:tc>
          <w:tcPr>
            <w:tcW w:w="4106" w:type="dxa"/>
          </w:tcPr>
          <w:p w14:paraId="4DC66A2E" w14:textId="77777777" w:rsidR="00150E92" w:rsidRPr="00F90596" w:rsidRDefault="00150E92" w:rsidP="0064538A">
            <w:pPr>
              <w:spacing w:before="60"/>
              <w:jc w:val="center"/>
              <w:rPr>
                <w:rFonts w:asciiTheme="minorHAnsi" w:hAnsiTheme="minorHAnsi" w:cstheme="minorHAnsi"/>
                <w:b/>
                <w:color w:val="000000" w:themeColor="text1"/>
                <w:szCs w:val="22"/>
              </w:rPr>
            </w:pPr>
            <w:r w:rsidRPr="00F90596">
              <w:rPr>
                <w:rFonts w:asciiTheme="minorHAnsi" w:hAnsiTheme="minorHAnsi" w:cstheme="minorHAnsi"/>
                <w:b/>
                <w:color w:val="000000" w:themeColor="text1"/>
                <w:szCs w:val="22"/>
              </w:rPr>
              <w:t>Essential Criteria</w:t>
            </w:r>
          </w:p>
        </w:tc>
        <w:tc>
          <w:tcPr>
            <w:tcW w:w="3402" w:type="dxa"/>
          </w:tcPr>
          <w:p w14:paraId="4FE44C8A" w14:textId="77777777" w:rsidR="00150E92" w:rsidRPr="00F90596" w:rsidRDefault="00150E92" w:rsidP="0064538A">
            <w:pPr>
              <w:spacing w:before="60"/>
              <w:jc w:val="center"/>
              <w:rPr>
                <w:rFonts w:asciiTheme="minorHAnsi" w:hAnsiTheme="minorHAnsi" w:cstheme="minorHAnsi"/>
                <w:b/>
                <w:color w:val="000000" w:themeColor="text1"/>
                <w:szCs w:val="22"/>
              </w:rPr>
            </w:pPr>
            <w:r w:rsidRPr="00F90596">
              <w:rPr>
                <w:rFonts w:asciiTheme="minorHAnsi" w:hAnsiTheme="minorHAnsi" w:cstheme="minorHAnsi"/>
                <w:b/>
                <w:color w:val="000000" w:themeColor="text1"/>
                <w:szCs w:val="22"/>
              </w:rPr>
              <w:t>Desirable Criteria</w:t>
            </w:r>
          </w:p>
        </w:tc>
        <w:tc>
          <w:tcPr>
            <w:tcW w:w="2906" w:type="dxa"/>
          </w:tcPr>
          <w:p w14:paraId="04591E35" w14:textId="77777777" w:rsidR="00150E92" w:rsidRPr="00F90596" w:rsidRDefault="00150E92" w:rsidP="0064538A">
            <w:pPr>
              <w:spacing w:before="60"/>
              <w:jc w:val="center"/>
              <w:rPr>
                <w:rFonts w:asciiTheme="minorHAnsi" w:hAnsiTheme="minorHAnsi" w:cstheme="minorHAnsi"/>
                <w:b/>
                <w:color w:val="000000" w:themeColor="text1"/>
                <w:szCs w:val="22"/>
              </w:rPr>
            </w:pPr>
            <w:r w:rsidRPr="00F90596">
              <w:rPr>
                <w:rFonts w:asciiTheme="minorHAnsi" w:hAnsiTheme="minorHAnsi" w:cstheme="minorHAnsi"/>
                <w:b/>
                <w:color w:val="000000" w:themeColor="text1"/>
                <w:szCs w:val="22"/>
              </w:rPr>
              <w:t>Evidence</w:t>
            </w:r>
          </w:p>
        </w:tc>
      </w:tr>
      <w:tr w:rsidR="00150E92" w:rsidRPr="00F90596" w14:paraId="5019A27F" w14:textId="77777777" w:rsidTr="0064538A">
        <w:tc>
          <w:tcPr>
            <w:tcW w:w="4106" w:type="dxa"/>
          </w:tcPr>
          <w:p w14:paraId="17F9C6CD" w14:textId="77777777" w:rsidR="00150E92" w:rsidRPr="00F90596" w:rsidRDefault="00150E92" w:rsidP="0064538A">
            <w:pPr>
              <w:rPr>
                <w:rFonts w:asciiTheme="minorHAnsi" w:hAnsiTheme="minorHAnsi" w:cstheme="minorHAnsi"/>
                <w:b/>
                <w:color w:val="000000" w:themeColor="text1"/>
                <w:szCs w:val="22"/>
                <w:u w:val="single"/>
              </w:rPr>
            </w:pPr>
            <w:r w:rsidRPr="00F90596">
              <w:rPr>
                <w:rFonts w:asciiTheme="minorHAnsi" w:hAnsiTheme="minorHAnsi" w:cstheme="minorHAnsi"/>
                <w:b/>
                <w:color w:val="000000" w:themeColor="text1"/>
                <w:szCs w:val="22"/>
                <w:u w:val="single"/>
              </w:rPr>
              <w:t>Qualifications:</w:t>
            </w:r>
          </w:p>
          <w:p w14:paraId="644C57D9" w14:textId="77777777" w:rsidR="00150E92" w:rsidRPr="00F90596" w:rsidRDefault="00150E92" w:rsidP="0064538A">
            <w:pPr>
              <w:rPr>
                <w:rFonts w:asciiTheme="minorHAnsi" w:hAnsiTheme="minorHAnsi" w:cstheme="minorHAnsi"/>
                <w:b/>
                <w:color w:val="000000" w:themeColor="text1"/>
                <w:szCs w:val="22"/>
                <w:u w:val="single"/>
              </w:rPr>
            </w:pPr>
          </w:p>
          <w:p w14:paraId="5FD31492" w14:textId="77777777" w:rsidR="00150E92" w:rsidRPr="00F90596" w:rsidRDefault="00150E92" w:rsidP="0064538A">
            <w:pPr>
              <w:rPr>
                <w:rFonts w:asciiTheme="minorHAnsi" w:hAnsiTheme="minorHAnsi" w:cstheme="minorHAnsi"/>
                <w:color w:val="000000" w:themeColor="text1"/>
                <w:szCs w:val="22"/>
              </w:rPr>
            </w:pPr>
            <w:r w:rsidRPr="00F90596">
              <w:rPr>
                <w:rFonts w:asciiTheme="minorHAnsi" w:hAnsiTheme="minorHAnsi" w:cstheme="minorHAnsi"/>
                <w:color w:val="000000" w:themeColor="text1"/>
                <w:szCs w:val="22"/>
              </w:rPr>
              <w:t xml:space="preserve">Qualified teacher status.  </w:t>
            </w:r>
          </w:p>
          <w:p w14:paraId="3FC8FEBB" w14:textId="05778037" w:rsidR="00150E92" w:rsidRPr="00F90596" w:rsidRDefault="00150E92" w:rsidP="003D1D20">
            <w:pPr>
              <w:rPr>
                <w:rFonts w:asciiTheme="minorHAnsi" w:hAnsiTheme="minorHAnsi" w:cstheme="minorHAnsi"/>
                <w:color w:val="000000" w:themeColor="text1"/>
                <w:szCs w:val="22"/>
              </w:rPr>
            </w:pPr>
            <w:r w:rsidRPr="00F90596">
              <w:rPr>
                <w:rFonts w:asciiTheme="minorHAnsi" w:hAnsiTheme="minorHAnsi" w:cstheme="minorHAnsi"/>
                <w:color w:val="000000" w:themeColor="text1"/>
                <w:szCs w:val="22"/>
              </w:rPr>
              <w:t>Appropriate degree or e</w:t>
            </w:r>
            <w:r>
              <w:rPr>
                <w:rFonts w:asciiTheme="minorHAnsi" w:hAnsiTheme="minorHAnsi" w:cstheme="minorHAnsi"/>
                <w:color w:val="000000" w:themeColor="text1"/>
                <w:szCs w:val="22"/>
              </w:rPr>
              <w:t>quivalent qualification</w:t>
            </w:r>
            <w:r w:rsidRPr="00F90596">
              <w:rPr>
                <w:rFonts w:asciiTheme="minorHAnsi" w:hAnsiTheme="minorHAnsi" w:cstheme="minorHAnsi"/>
                <w:color w:val="000000" w:themeColor="text1"/>
                <w:szCs w:val="22"/>
              </w:rPr>
              <w:t>.</w:t>
            </w:r>
          </w:p>
        </w:tc>
        <w:tc>
          <w:tcPr>
            <w:tcW w:w="3402" w:type="dxa"/>
          </w:tcPr>
          <w:p w14:paraId="1CE10FAC" w14:textId="77777777" w:rsidR="00150E92" w:rsidRPr="00F90596" w:rsidRDefault="00150E92" w:rsidP="0064538A">
            <w:pPr>
              <w:rPr>
                <w:rFonts w:asciiTheme="minorHAnsi" w:hAnsiTheme="minorHAnsi" w:cstheme="minorHAnsi"/>
                <w:color w:val="000000" w:themeColor="text1"/>
                <w:szCs w:val="22"/>
              </w:rPr>
            </w:pPr>
          </w:p>
          <w:p w14:paraId="0122F4C2" w14:textId="77777777" w:rsidR="00150E92" w:rsidRPr="00F90596" w:rsidRDefault="00150E92" w:rsidP="0064538A">
            <w:pPr>
              <w:rPr>
                <w:rFonts w:asciiTheme="minorHAnsi" w:hAnsiTheme="minorHAnsi" w:cstheme="minorHAnsi"/>
                <w:color w:val="000000" w:themeColor="text1"/>
                <w:szCs w:val="22"/>
              </w:rPr>
            </w:pPr>
          </w:p>
          <w:p w14:paraId="35145D97" w14:textId="3199CC97" w:rsidR="00150E92" w:rsidRPr="00F90596" w:rsidRDefault="00C70658" w:rsidP="0064538A">
            <w:pPr>
              <w:rPr>
                <w:rFonts w:asciiTheme="minorHAnsi" w:hAnsiTheme="minorHAnsi" w:cstheme="minorHAnsi"/>
                <w:color w:val="000000" w:themeColor="text1"/>
                <w:szCs w:val="22"/>
              </w:rPr>
            </w:pPr>
            <w:r>
              <w:rPr>
                <w:rFonts w:asciiTheme="minorHAnsi" w:hAnsiTheme="minorHAnsi" w:cstheme="minorHAnsi"/>
                <w:color w:val="000000" w:themeColor="text1"/>
                <w:szCs w:val="22"/>
              </w:rPr>
              <w:t xml:space="preserve">Appropriate degree or </w:t>
            </w:r>
            <w:proofErr w:type="spellStart"/>
            <w:r>
              <w:rPr>
                <w:rFonts w:asciiTheme="minorHAnsi" w:hAnsiTheme="minorHAnsi" w:cstheme="minorHAnsi"/>
                <w:color w:val="000000" w:themeColor="text1"/>
                <w:szCs w:val="22"/>
              </w:rPr>
              <w:t>A’Level</w:t>
            </w:r>
            <w:proofErr w:type="spellEnd"/>
            <w:r>
              <w:rPr>
                <w:rFonts w:asciiTheme="minorHAnsi" w:hAnsiTheme="minorHAnsi" w:cstheme="minorHAnsi"/>
                <w:color w:val="000000" w:themeColor="text1"/>
                <w:szCs w:val="22"/>
              </w:rPr>
              <w:t xml:space="preserve"> in the subject area.</w:t>
            </w:r>
          </w:p>
        </w:tc>
        <w:tc>
          <w:tcPr>
            <w:tcW w:w="2906" w:type="dxa"/>
          </w:tcPr>
          <w:p w14:paraId="69573CA6" w14:textId="77777777" w:rsidR="00150E92" w:rsidRPr="00F90596" w:rsidRDefault="00150E92" w:rsidP="0064538A">
            <w:pPr>
              <w:rPr>
                <w:rFonts w:asciiTheme="minorHAnsi" w:hAnsiTheme="minorHAnsi" w:cstheme="minorHAnsi"/>
                <w:color w:val="000000" w:themeColor="text1"/>
                <w:szCs w:val="22"/>
              </w:rPr>
            </w:pPr>
          </w:p>
          <w:p w14:paraId="52BEACFE" w14:textId="77777777" w:rsidR="00150E92" w:rsidRPr="00F90596" w:rsidRDefault="00150E92" w:rsidP="0064538A">
            <w:pPr>
              <w:rPr>
                <w:rFonts w:asciiTheme="minorHAnsi" w:hAnsiTheme="minorHAnsi" w:cstheme="minorHAnsi"/>
                <w:color w:val="000000" w:themeColor="text1"/>
                <w:szCs w:val="22"/>
              </w:rPr>
            </w:pPr>
            <w:r w:rsidRPr="00F90596">
              <w:rPr>
                <w:rFonts w:asciiTheme="minorHAnsi" w:hAnsiTheme="minorHAnsi" w:cstheme="minorHAnsi"/>
                <w:color w:val="000000" w:themeColor="text1"/>
                <w:szCs w:val="22"/>
              </w:rPr>
              <w:t xml:space="preserve">Interview </w:t>
            </w:r>
          </w:p>
          <w:p w14:paraId="77FF7804" w14:textId="77777777" w:rsidR="00150E92" w:rsidRPr="00F90596" w:rsidRDefault="00150E92" w:rsidP="0064538A">
            <w:pPr>
              <w:rPr>
                <w:rFonts w:asciiTheme="minorHAnsi" w:hAnsiTheme="minorHAnsi" w:cstheme="minorHAnsi"/>
                <w:color w:val="000000" w:themeColor="text1"/>
                <w:szCs w:val="22"/>
              </w:rPr>
            </w:pPr>
            <w:r w:rsidRPr="00F90596">
              <w:rPr>
                <w:rFonts w:asciiTheme="minorHAnsi" w:hAnsiTheme="minorHAnsi" w:cstheme="minorHAnsi"/>
                <w:color w:val="000000" w:themeColor="text1"/>
                <w:szCs w:val="22"/>
              </w:rPr>
              <w:t xml:space="preserve">Application Form </w:t>
            </w:r>
          </w:p>
          <w:p w14:paraId="1EAC394D" w14:textId="77777777" w:rsidR="00150E92" w:rsidRPr="00F90596" w:rsidRDefault="00150E92" w:rsidP="0064538A">
            <w:pPr>
              <w:rPr>
                <w:rFonts w:asciiTheme="minorHAnsi" w:hAnsiTheme="minorHAnsi" w:cstheme="minorHAnsi"/>
                <w:color w:val="000000" w:themeColor="text1"/>
                <w:szCs w:val="22"/>
              </w:rPr>
            </w:pPr>
            <w:r w:rsidRPr="00F90596">
              <w:rPr>
                <w:rFonts w:asciiTheme="minorHAnsi" w:hAnsiTheme="minorHAnsi" w:cstheme="minorHAnsi"/>
                <w:color w:val="000000" w:themeColor="text1"/>
                <w:szCs w:val="22"/>
              </w:rPr>
              <w:t>References</w:t>
            </w:r>
          </w:p>
          <w:p w14:paraId="501EFE96" w14:textId="77777777" w:rsidR="00150E92" w:rsidRPr="00F90596" w:rsidRDefault="00150E92" w:rsidP="0064538A">
            <w:pPr>
              <w:rPr>
                <w:rFonts w:asciiTheme="minorHAnsi" w:hAnsiTheme="minorHAnsi" w:cstheme="minorHAnsi"/>
                <w:color w:val="000000" w:themeColor="text1"/>
                <w:szCs w:val="22"/>
              </w:rPr>
            </w:pPr>
            <w:r w:rsidRPr="00F90596">
              <w:rPr>
                <w:rFonts w:asciiTheme="minorHAnsi" w:hAnsiTheme="minorHAnsi" w:cstheme="minorHAnsi"/>
                <w:color w:val="000000" w:themeColor="text1"/>
                <w:szCs w:val="22"/>
              </w:rPr>
              <w:t>Proof of Qualifications</w:t>
            </w:r>
          </w:p>
        </w:tc>
      </w:tr>
      <w:tr w:rsidR="00150E92" w:rsidRPr="00F90596" w14:paraId="74827898" w14:textId="77777777" w:rsidTr="0064538A">
        <w:tc>
          <w:tcPr>
            <w:tcW w:w="4106" w:type="dxa"/>
          </w:tcPr>
          <w:p w14:paraId="027BD275" w14:textId="77777777" w:rsidR="00150E92" w:rsidRPr="00F90596" w:rsidRDefault="00150E92" w:rsidP="0064538A">
            <w:pPr>
              <w:rPr>
                <w:rFonts w:asciiTheme="minorHAnsi" w:hAnsiTheme="minorHAnsi" w:cstheme="minorHAnsi"/>
                <w:b/>
                <w:color w:val="000000" w:themeColor="text1"/>
                <w:szCs w:val="22"/>
                <w:u w:val="single"/>
              </w:rPr>
            </w:pPr>
            <w:r w:rsidRPr="00F90596">
              <w:rPr>
                <w:rFonts w:asciiTheme="minorHAnsi" w:hAnsiTheme="minorHAnsi" w:cstheme="minorHAnsi"/>
                <w:b/>
                <w:color w:val="000000" w:themeColor="text1"/>
                <w:szCs w:val="22"/>
                <w:u w:val="single"/>
              </w:rPr>
              <w:t xml:space="preserve">Experience: </w:t>
            </w:r>
          </w:p>
          <w:p w14:paraId="634590B1" w14:textId="77777777" w:rsidR="00150E92" w:rsidRPr="00F90596" w:rsidRDefault="00150E92" w:rsidP="0064538A">
            <w:pPr>
              <w:rPr>
                <w:rFonts w:asciiTheme="minorHAnsi" w:hAnsiTheme="minorHAnsi" w:cstheme="minorHAnsi"/>
                <w:b/>
                <w:color w:val="000000" w:themeColor="text1"/>
                <w:szCs w:val="22"/>
                <w:u w:val="single"/>
              </w:rPr>
            </w:pPr>
          </w:p>
          <w:p w14:paraId="7ECCCD5C" w14:textId="77777777" w:rsidR="00150E92" w:rsidRPr="00F90596" w:rsidRDefault="00150E92" w:rsidP="0064538A">
            <w:pPr>
              <w:rPr>
                <w:rFonts w:asciiTheme="minorHAnsi" w:hAnsiTheme="minorHAnsi" w:cstheme="minorHAnsi"/>
                <w:color w:val="000000" w:themeColor="text1"/>
                <w:szCs w:val="22"/>
              </w:rPr>
            </w:pPr>
            <w:r w:rsidRPr="00F90596">
              <w:rPr>
                <w:rFonts w:asciiTheme="minorHAnsi" w:hAnsiTheme="minorHAnsi" w:cstheme="minorHAnsi"/>
                <w:color w:val="000000" w:themeColor="text1"/>
                <w:szCs w:val="22"/>
              </w:rPr>
              <w:t xml:space="preserve">Strong subject knowledge. </w:t>
            </w:r>
          </w:p>
          <w:p w14:paraId="11EF4B52" w14:textId="7C4EB289" w:rsidR="00150E92" w:rsidRPr="00F90596" w:rsidRDefault="00150E92" w:rsidP="0064538A">
            <w:pPr>
              <w:rPr>
                <w:rFonts w:asciiTheme="minorHAnsi" w:hAnsiTheme="minorHAnsi" w:cstheme="minorHAnsi"/>
                <w:color w:val="000000" w:themeColor="text1"/>
                <w:szCs w:val="22"/>
              </w:rPr>
            </w:pPr>
            <w:r>
              <w:rPr>
                <w:rFonts w:asciiTheme="minorHAnsi" w:hAnsiTheme="minorHAnsi" w:cstheme="minorHAnsi"/>
                <w:color w:val="000000" w:themeColor="text1"/>
                <w:szCs w:val="22"/>
              </w:rPr>
              <w:t xml:space="preserve">Ability to teach </w:t>
            </w:r>
            <w:r w:rsidRPr="00F90596">
              <w:rPr>
                <w:rFonts w:asciiTheme="minorHAnsi" w:hAnsiTheme="minorHAnsi" w:cstheme="minorHAnsi"/>
                <w:color w:val="000000" w:themeColor="text1"/>
                <w:szCs w:val="22"/>
              </w:rPr>
              <w:t xml:space="preserve">to all abilities </w:t>
            </w:r>
            <w:r>
              <w:rPr>
                <w:rFonts w:asciiTheme="minorHAnsi" w:hAnsiTheme="minorHAnsi" w:cstheme="minorHAnsi"/>
                <w:color w:val="000000" w:themeColor="text1"/>
                <w:szCs w:val="22"/>
              </w:rPr>
              <w:t>including creat</w:t>
            </w:r>
            <w:r w:rsidRPr="00F90596">
              <w:rPr>
                <w:rFonts w:asciiTheme="minorHAnsi" w:hAnsiTheme="minorHAnsi" w:cstheme="minorHAnsi"/>
                <w:color w:val="000000" w:themeColor="text1"/>
                <w:szCs w:val="22"/>
              </w:rPr>
              <w:t>ive, practical lessons.</w:t>
            </w:r>
          </w:p>
          <w:p w14:paraId="242936DF" w14:textId="77777777" w:rsidR="00150E92" w:rsidRPr="00F90596" w:rsidRDefault="00150E92" w:rsidP="0064538A">
            <w:pPr>
              <w:rPr>
                <w:rFonts w:asciiTheme="minorHAnsi" w:hAnsiTheme="minorHAnsi" w:cstheme="minorHAnsi"/>
                <w:color w:val="000000" w:themeColor="text1"/>
                <w:szCs w:val="22"/>
              </w:rPr>
            </w:pPr>
            <w:r w:rsidRPr="00F90596">
              <w:rPr>
                <w:rFonts w:asciiTheme="minorHAnsi" w:hAnsiTheme="minorHAnsi" w:cstheme="minorHAnsi"/>
                <w:color w:val="000000" w:themeColor="text1"/>
                <w:szCs w:val="22"/>
              </w:rPr>
              <w:t xml:space="preserve">Relevant successful teaching experience. </w:t>
            </w:r>
          </w:p>
          <w:p w14:paraId="5C2AD7AF" w14:textId="77777777" w:rsidR="00150E92" w:rsidRPr="00F90596" w:rsidRDefault="00150E92" w:rsidP="0064538A">
            <w:pPr>
              <w:rPr>
                <w:rFonts w:asciiTheme="minorHAnsi" w:hAnsiTheme="minorHAnsi" w:cstheme="minorHAnsi"/>
                <w:color w:val="000000" w:themeColor="text1"/>
                <w:szCs w:val="22"/>
              </w:rPr>
            </w:pPr>
            <w:r w:rsidRPr="00F90596">
              <w:rPr>
                <w:rFonts w:asciiTheme="minorHAnsi" w:hAnsiTheme="minorHAnsi" w:cstheme="minorHAnsi"/>
                <w:color w:val="000000" w:themeColor="text1"/>
                <w:szCs w:val="22"/>
              </w:rPr>
              <w:t>An ability to plan and prepare schemes of work.</w:t>
            </w:r>
          </w:p>
        </w:tc>
        <w:tc>
          <w:tcPr>
            <w:tcW w:w="3402" w:type="dxa"/>
          </w:tcPr>
          <w:p w14:paraId="72A14A22" w14:textId="77777777" w:rsidR="00150E92" w:rsidRPr="00F90596" w:rsidRDefault="00150E92" w:rsidP="0064538A">
            <w:pPr>
              <w:rPr>
                <w:rFonts w:asciiTheme="minorHAnsi" w:hAnsiTheme="minorHAnsi" w:cstheme="minorHAnsi"/>
                <w:color w:val="000000" w:themeColor="text1"/>
                <w:szCs w:val="22"/>
              </w:rPr>
            </w:pPr>
          </w:p>
          <w:p w14:paraId="4AB24601" w14:textId="77777777" w:rsidR="00150E92" w:rsidRDefault="00150E92" w:rsidP="0064538A">
            <w:pPr>
              <w:rPr>
                <w:rFonts w:asciiTheme="minorHAnsi" w:hAnsiTheme="minorHAnsi" w:cstheme="minorHAnsi"/>
                <w:color w:val="000000" w:themeColor="text1"/>
                <w:szCs w:val="22"/>
              </w:rPr>
            </w:pPr>
          </w:p>
          <w:p w14:paraId="30A5FA55" w14:textId="1F74141F" w:rsidR="00C70658" w:rsidRPr="00F90596" w:rsidRDefault="00C70658" w:rsidP="0064538A">
            <w:pPr>
              <w:rPr>
                <w:rFonts w:asciiTheme="minorHAnsi" w:hAnsiTheme="minorHAnsi" w:cstheme="minorHAnsi"/>
                <w:color w:val="000000" w:themeColor="text1"/>
                <w:szCs w:val="22"/>
              </w:rPr>
            </w:pPr>
            <w:r>
              <w:rPr>
                <w:rFonts w:asciiTheme="minorHAnsi" w:hAnsiTheme="minorHAnsi" w:cstheme="minorHAnsi"/>
                <w:color w:val="000000" w:themeColor="text1"/>
                <w:szCs w:val="22"/>
              </w:rPr>
              <w:t>Local authority moderator of reading or writing at KS1 or KS2.</w:t>
            </w:r>
          </w:p>
        </w:tc>
        <w:tc>
          <w:tcPr>
            <w:tcW w:w="2906" w:type="dxa"/>
          </w:tcPr>
          <w:p w14:paraId="6A814BA5" w14:textId="77777777" w:rsidR="00150E92" w:rsidRPr="00F90596" w:rsidRDefault="00150E92" w:rsidP="0064538A">
            <w:pPr>
              <w:rPr>
                <w:rFonts w:asciiTheme="minorHAnsi" w:hAnsiTheme="minorHAnsi" w:cstheme="minorHAnsi"/>
                <w:color w:val="000000" w:themeColor="text1"/>
                <w:szCs w:val="22"/>
              </w:rPr>
            </w:pPr>
          </w:p>
          <w:p w14:paraId="7D3FDEB1" w14:textId="77777777" w:rsidR="00150E92" w:rsidRPr="00F90596" w:rsidRDefault="00150E92" w:rsidP="0064538A">
            <w:pPr>
              <w:rPr>
                <w:rFonts w:asciiTheme="minorHAnsi" w:hAnsiTheme="minorHAnsi" w:cstheme="minorHAnsi"/>
                <w:color w:val="000000" w:themeColor="text1"/>
                <w:szCs w:val="22"/>
              </w:rPr>
            </w:pPr>
          </w:p>
          <w:p w14:paraId="164F1FC5" w14:textId="77777777" w:rsidR="00150E92" w:rsidRPr="00F90596" w:rsidRDefault="00150E92" w:rsidP="0064538A">
            <w:pPr>
              <w:rPr>
                <w:rFonts w:asciiTheme="minorHAnsi" w:hAnsiTheme="minorHAnsi" w:cstheme="minorHAnsi"/>
                <w:color w:val="000000" w:themeColor="text1"/>
                <w:szCs w:val="22"/>
              </w:rPr>
            </w:pPr>
            <w:r w:rsidRPr="00F90596">
              <w:rPr>
                <w:rFonts w:asciiTheme="minorHAnsi" w:hAnsiTheme="minorHAnsi" w:cstheme="minorHAnsi"/>
                <w:color w:val="000000" w:themeColor="text1"/>
                <w:szCs w:val="22"/>
              </w:rPr>
              <w:t>Application form Interview References</w:t>
            </w:r>
          </w:p>
        </w:tc>
      </w:tr>
      <w:tr w:rsidR="00150E92" w:rsidRPr="00F90596" w14:paraId="11AF549B" w14:textId="77777777" w:rsidTr="0064538A">
        <w:tc>
          <w:tcPr>
            <w:tcW w:w="4106" w:type="dxa"/>
          </w:tcPr>
          <w:p w14:paraId="4C59499E" w14:textId="77777777" w:rsidR="00150E92" w:rsidRPr="00F90596" w:rsidRDefault="00150E92" w:rsidP="0064538A">
            <w:pPr>
              <w:rPr>
                <w:rFonts w:asciiTheme="minorHAnsi" w:hAnsiTheme="minorHAnsi" w:cstheme="minorHAnsi"/>
                <w:b/>
                <w:color w:val="000000" w:themeColor="text1"/>
                <w:szCs w:val="22"/>
                <w:u w:val="single"/>
              </w:rPr>
            </w:pPr>
            <w:r w:rsidRPr="00F90596">
              <w:rPr>
                <w:rFonts w:asciiTheme="minorHAnsi" w:hAnsiTheme="minorHAnsi" w:cstheme="minorHAnsi"/>
                <w:b/>
                <w:color w:val="000000" w:themeColor="text1"/>
                <w:szCs w:val="22"/>
                <w:u w:val="single"/>
              </w:rPr>
              <w:t>Skills and ability:</w:t>
            </w:r>
          </w:p>
          <w:p w14:paraId="186A098B" w14:textId="77777777" w:rsidR="00150E92" w:rsidRPr="00F90596" w:rsidRDefault="00150E92" w:rsidP="0064538A">
            <w:pPr>
              <w:rPr>
                <w:rFonts w:asciiTheme="minorHAnsi" w:hAnsiTheme="minorHAnsi" w:cstheme="minorHAnsi"/>
                <w:b/>
                <w:color w:val="000000" w:themeColor="text1"/>
                <w:szCs w:val="22"/>
                <w:u w:val="single"/>
              </w:rPr>
            </w:pPr>
          </w:p>
          <w:p w14:paraId="36FCD67D" w14:textId="6FCF1CCB" w:rsidR="00150E92" w:rsidRPr="00F90596" w:rsidRDefault="00150E92" w:rsidP="0064538A">
            <w:pPr>
              <w:rPr>
                <w:rFonts w:asciiTheme="minorHAnsi" w:hAnsiTheme="minorHAnsi" w:cstheme="minorHAnsi"/>
                <w:color w:val="000000" w:themeColor="text1"/>
                <w:szCs w:val="22"/>
              </w:rPr>
            </w:pPr>
            <w:r>
              <w:rPr>
                <w:rFonts w:asciiTheme="minorHAnsi" w:hAnsiTheme="minorHAnsi" w:cstheme="minorHAnsi"/>
                <w:color w:val="000000" w:themeColor="text1"/>
                <w:szCs w:val="22"/>
              </w:rPr>
              <w:t xml:space="preserve">High standards of </w:t>
            </w:r>
            <w:r w:rsidRPr="00F90596">
              <w:rPr>
                <w:rFonts w:asciiTheme="minorHAnsi" w:hAnsiTheme="minorHAnsi" w:cstheme="minorHAnsi"/>
                <w:color w:val="000000" w:themeColor="text1"/>
                <w:szCs w:val="22"/>
              </w:rPr>
              <w:t xml:space="preserve">teaching. </w:t>
            </w:r>
          </w:p>
          <w:p w14:paraId="1CBD4DB5" w14:textId="77777777" w:rsidR="00150E92" w:rsidRPr="00F90596" w:rsidRDefault="00150E92" w:rsidP="0064538A">
            <w:pPr>
              <w:rPr>
                <w:rFonts w:asciiTheme="minorHAnsi" w:hAnsiTheme="minorHAnsi" w:cstheme="minorHAnsi"/>
                <w:color w:val="000000" w:themeColor="text1"/>
                <w:szCs w:val="22"/>
              </w:rPr>
            </w:pPr>
            <w:r w:rsidRPr="00F90596">
              <w:rPr>
                <w:rFonts w:asciiTheme="minorHAnsi" w:hAnsiTheme="minorHAnsi" w:cstheme="minorHAnsi"/>
                <w:color w:val="000000" w:themeColor="text1"/>
                <w:szCs w:val="22"/>
              </w:rPr>
              <w:t xml:space="preserve">Effective communication skills.  </w:t>
            </w:r>
          </w:p>
          <w:p w14:paraId="255AD97E" w14:textId="77777777" w:rsidR="00150E92" w:rsidRPr="00F90596" w:rsidRDefault="00150E92" w:rsidP="0064538A">
            <w:pPr>
              <w:rPr>
                <w:rFonts w:asciiTheme="minorHAnsi" w:hAnsiTheme="minorHAnsi" w:cstheme="minorHAnsi"/>
                <w:color w:val="000000" w:themeColor="text1"/>
                <w:szCs w:val="22"/>
              </w:rPr>
            </w:pPr>
            <w:r w:rsidRPr="00F90596">
              <w:rPr>
                <w:rFonts w:asciiTheme="minorHAnsi" w:hAnsiTheme="minorHAnsi" w:cstheme="minorHAnsi"/>
                <w:color w:val="000000" w:themeColor="text1"/>
                <w:szCs w:val="22"/>
              </w:rPr>
              <w:t xml:space="preserve">Effective oral/written skills. </w:t>
            </w:r>
          </w:p>
          <w:p w14:paraId="29568E37" w14:textId="77777777" w:rsidR="00150E92" w:rsidRPr="00F90596" w:rsidRDefault="00150E92" w:rsidP="0064538A">
            <w:pPr>
              <w:rPr>
                <w:rFonts w:asciiTheme="minorHAnsi" w:hAnsiTheme="minorHAnsi" w:cstheme="minorHAnsi"/>
                <w:color w:val="000000" w:themeColor="text1"/>
                <w:szCs w:val="22"/>
              </w:rPr>
            </w:pPr>
            <w:r w:rsidRPr="00F90596">
              <w:rPr>
                <w:rFonts w:asciiTheme="minorHAnsi" w:hAnsiTheme="minorHAnsi" w:cstheme="minorHAnsi"/>
                <w:color w:val="000000" w:themeColor="text1"/>
                <w:szCs w:val="22"/>
              </w:rPr>
              <w:t xml:space="preserve">Excellent interpersonal skills. </w:t>
            </w:r>
          </w:p>
          <w:p w14:paraId="789AACD8" w14:textId="77777777" w:rsidR="00150E92" w:rsidRPr="00F90596" w:rsidRDefault="00150E92" w:rsidP="0064538A">
            <w:pPr>
              <w:rPr>
                <w:rFonts w:asciiTheme="minorHAnsi" w:hAnsiTheme="minorHAnsi" w:cstheme="minorHAnsi"/>
                <w:color w:val="000000" w:themeColor="text1"/>
                <w:szCs w:val="22"/>
              </w:rPr>
            </w:pPr>
            <w:r w:rsidRPr="00F90596">
              <w:rPr>
                <w:rFonts w:asciiTheme="minorHAnsi" w:hAnsiTheme="minorHAnsi" w:cstheme="minorHAnsi"/>
                <w:color w:val="000000" w:themeColor="text1"/>
                <w:szCs w:val="22"/>
              </w:rPr>
              <w:t>Good standard of I.T. capability.</w:t>
            </w:r>
          </w:p>
        </w:tc>
        <w:tc>
          <w:tcPr>
            <w:tcW w:w="3402" w:type="dxa"/>
          </w:tcPr>
          <w:p w14:paraId="60E5C4A4" w14:textId="77777777" w:rsidR="00150E92" w:rsidRPr="00F90596" w:rsidRDefault="00150E92" w:rsidP="0064538A">
            <w:pPr>
              <w:rPr>
                <w:rFonts w:asciiTheme="minorHAnsi" w:hAnsiTheme="minorHAnsi" w:cstheme="minorHAnsi"/>
                <w:color w:val="000000" w:themeColor="text1"/>
                <w:szCs w:val="22"/>
              </w:rPr>
            </w:pPr>
          </w:p>
          <w:p w14:paraId="69B5B040" w14:textId="77777777" w:rsidR="00150E92" w:rsidRPr="00F90596" w:rsidRDefault="00150E92" w:rsidP="0064538A">
            <w:pPr>
              <w:rPr>
                <w:rFonts w:asciiTheme="minorHAnsi" w:hAnsiTheme="minorHAnsi" w:cstheme="minorHAnsi"/>
                <w:color w:val="000000" w:themeColor="text1"/>
                <w:szCs w:val="22"/>
              </w:rPr>
            </w:pPr>
          </w:p>
          <w:p w14:paraId="7A377DEF" w14:textId="7A7A2022" w:rsidR="00150E92" w:rsidRDefault="00C70658" w:rsidP="0064538A">
            <w:pPr>
              <w:rPr>
                <w:rFonts w:asciiTheme="minorHAnsi" w:hAnsiTheme="minorHAnsi" w:cstheme="minorHAnsi"/>
                <w:color w:val="000000" w:themeColor="text1"/>
                <w:szCs w:val="22"/>
              </w:rPr>
            </w:pPr>
            <w:r>
              <w:rPr>
                <w:rFonts w:asciiTheme="minorHAnsi" w:hAnsiTheme="minorHAnsi" w:cstheme="minorHAnsi"/>
                <w:color w:val="000000" w:themeColor="text1"/>
                <w:szCs w:val="22"/>
              </w:rPr>
              <w:t>Evidence of ongoing professional development to be a subject expert.</w:t>
            </w:r>
          </w:p>
          <w:p w14:paraId="3DE72F3D" w14:textId="77777777" w:rsidR="00150E92" w:rsidRDefault="00150E92" w:rsidP="0064538A">
            <w:pPr>
              <w:rPr>
                <w:rFonts w:asciiTheme="minorHAnsi" w:hAnsiTheme="minorHAnsi" w:cstheme="minorHAnsi"/>
                <w:color w:val="000000" w:themeColor="text1"/>
                <w:szCs w:val="22"/>
              </w:rPr>
            </w:pPr>
          </w:p>
          <w:p w14:paraId="690C02E9" w14:textId="77777777" w:rsidR="00150E92" w:rsidRDefault="00150E92" w:rsidP="0064538A">
            <w:pPr>
              <w:rPr>
                <w:rFonts w:asciiTheme="minorHAnsi" w:hAnsiTheme="minorHAnsi" w:cstheme="minorHAnsi"/>
                <w:color w:val="000000" w:themeColor="text1"/>
                <w:szCs w:val="22"/>
              </w:rPr>
            </w:pPr>
          </w:p>
          <w:p w14:paraId="0CD896FD" w14:textId="77777777" w:rsidR="00150E92" w:rsidRPr="00F90596" w:rsidRDefault="00150E92" w:rsidP="0064538A">
            <w:pPr>
              <w:rPr>
                <w:rFonts w:asciiTheme="minorHAnsi" w:hAnsiTheme="minorHAnsi" w:cstheme="minorHAnsi"/>
                <w:color w:val="000000" w:themeColor="text1"/>
                <w:szCs w:val="22"/>
              </w:rPr>
            </w:pPr>
          </w:p>
        </w:tc>
        <w:tc>
          <w:tcPr>
            <w:tcW w:w="2906" w:type="dxa"/>
          </w:tcPr>
          <w:p w14:paraId="6C25226D" w14:textId="77777777" w:rsidR="00150E92" w:rsidRPr="00F90596" w:rsidRDefault="00150E92" w:rsidP="0064538A">
            <w:pPr>
              <w:rPr>
                <w:rFonts w:asciiTheme="minorHAnsi" w:hAnsiTheme="minorHAnsi" w:cstheme="minorHAnsi"/>
                <w:color w:val="000000" w:themeColor="text1"/>
                <w:szCs w:val="22"/>
              </w:rPr>
            </w:pPr>
          </w:p>
          <w:p w14:paraId="67A6AA7A" w14:textId="77777777" w:rsidR="00150E92" w:rsidRPr="00F90596" w:rsidRDefault="00150E92" w:rsidP="0064538A">
            <w:pPr>
              <w:rPr>
                <w:rFonts w:asciiTheme="minorHAnsi" w:hAnsiTheme="minorHAnsi" w:cstheme="minorHAnsi"/>
                <w:color w:val="000000" w:themeColor="text1"/>
                <w:szCs w:val="22"/>
              </w:rPr>
            </w:pPr>
          </w:p>
          <w:p w14:paraId="7FE70653" w14:textId="77777777" w:rsidR="00150E92" w:rsidRPr="00F90596" w:rsidRDefault="00150E92" w:rsidP="0064538A">
            <w:pPr>
              <w:rPr>
                <w:rFonts w:asciiTheme="minorHAnsi" w:hAnsiTheme="minorHAnsi" w:cstheme="minorHAnsi"/>
                <w:color w:val="000000" w:themeColor="text1"/>
                <w:szCs w:val="22"/>
              </w:rPr>
            </w:pPr>
            <w:r w:rsidRPr="00F90596">
              <w:rPr>
                <w:rFonts w:asciiTheme="minorHAnsi" w:hAnsiTheme="minorHAnsi" w:cstheme="minorHAnsi"/>
                <w:color w:val="000000" w:themeColor="text1"/>
                <w:szCs w:val="22"/>
              </w:rPr>
              <w:t>Interview</w:t>
            </w:r>
          </w:p>
          <w:p w14:paraId="5CEA8F98" w14:textId="77777777" w:rsidR="00150E92" w:rsidRPr="00F90596" w:rsidRDefault="00150E92" w:rsidP="0064538A">
            <w:pPr>
              <w:rPr>
                <w:rFonts w:asciiTheme="minorHAnsi" w:hAnsiTheme="minorHAnsi" w:cstheme="minorHAnsi"/>
                <w:color w:val="000000" w:themeColor="text1"/>
                <w:szCs w:val="22"/>
              </w:rPr>
            </w:pPr>
            <w:r w:rsidRPr="00F90596">
              <w:rPr>
                <w:rFonts w:asciiTheme="minorHAnsi" w:hAnsiTheme="minorHAnsi" w:cstheme="minorHAnsi"/>
                <w:color w:val="000000" w:themeColor="text1"/>
                <w:szCs w:val="22"/>
              </w:rPr>
              <w:t xml:space="preserve">Application Form </w:t>
            </w:r>
          </w:p>
          <w:p w14:paraId="2D93945C" w14:textId="77777777" w:rsidR="00150E92" w:rsidRPr="00F90596" w:rsidRDefault="00150E92" w:rsidP="0064538A">
            <w:pPr>
              <w:rPr>
                <w:rFonts w:asciiTheme="minorHAnsi" w:hAnsiTheme="minorHAnsi" w:cstheme="minorHAnsi"/>
                <w:color w:val="000000" w:themeColor="text1"/>
                <w:szCs w:val="22"/>
              </w:rPr>
            </w:pPr>
            <w:r w:rsidRPr="00F90596">
              <w:rPr>
                <w:rFonts w:asciiTheme="minorHAnsi" w:hAnsiTheme="minorHAnsi" w:cstheme="minorHAnsi"/>
                <w:color w:val="000000" w:themeColor="text1"/>
                <w:szCs w:val="22"/>
              </w:rPr>
              <w:t>References</w:t>
            </w:r>
          </w:p>
        </w:tc>
      </w:tr>
      <w:tr w:rsidR="00150E92" w:rsidRPr="00F90596" w14:paraId="68841BE7" w14:textId="77777777" w:rsidTr="0064538A">
        <w:tc>
          <w:tcPr>
            <w:tcW w:w="4106" w:type="dxa"/>
          </w:tcPr>
          <w:p w14:paraId="0E4D8738" w14:textId="77777777" w:rsidR="00150E92" w:rsidRPr="00F90596" w:rsidRDefault="00150E92" w:rsidP="0064538A">
            <w:pPr>
              <w:rPr>
                <w:rFonts w:asciiTheme="minorHAnsi" w:hAnsiTheme="minorHAnsi" w:cstheme="minorHAnsi"/>
                <w:b/>
                <w:color w:val="000000" w:themeColor="text1"/>
                <w:szCs w:val="22"/>
                <w:u w:val="single"/>
              </w:rPr>
            </w:pPr>
            <w:r w:rsidRPr="00F90596">
              <w:rPr>
                <w:rFonts w:asciiTheme="minorHAnsi" w:hAnsiTheme="minorHAnsi" w:cstheme="minorHAnsi"/>
                <w:b/>
                <w:color w:val="000000" w:themeColor="text1"/>
                <w:szCs w:val="22"/>
                <w:u w:val="single"/>
              </w:rPr>
              <w:t>Disposition/Attitude:</w:t>
            </w:r>
          </w:p>
          <w:p w14:paraId="4F4918B4" w14:textId="77777777" w:rsidR="00150E92" w:rsidRPr="00F90596" w:rsidRDefault="00150E92" w:rsidP="0064538A">
            <w:pPr>
              <w:rPr>
                <w:rFonts w:asciiTheme="minorHAnsi" w:hAnsiTheme="minorHAnsi" w:cstheme="minorHAnsi"/>
                <w:b/>
                <w:color w:val="000000" w:themeColor="text1"/>
                <w:szCs w:val="22"/>
                <w:u w:val="single"/>
              </w:rPr>
            </w:pPr>
          </w:p>
          <w:p w14:paraId="4245956C" w14:textId="77777777" w:rsidR="00150E92" w:rsidRPr="00F90596" w:rsidRDefault="00150E92" w:rsidP="0064538A">
            <w:pPr>
              <w:rPr>
                <w:rFonts w:asciiTheme="minorHAnsi" w:hAnsiTheme="minorHAnsi" w:cstheme="minorHAnsi"/>
                <w:color w:val="000000" w:themeColor="text1"/>
                <w:szCs w:val="22"/>
              </w:rPr>
            </w:pPr>
            <w:r w:rsidRPr="00F90596">
              <w:rPr>
                <w:rFonts w:asciiTheme="minorHAnsi" w:hAnsiTheme="minorHAnsi" w:cstheme="minorHAnsi"/>
                <w:color w:val="000000" w:themeColor="text1"/>
                <w:szCs w:val="22"/>
              </w:rPr>
              <w:t>Good organisation and time-management skills.</w:t>
            </w:r>
          </w:p>
          <w:p w14:paraId="02821685" w14:textId="77777777" w:rsidR="00150E92" w:rsidRPr="00F90596" w:rsidRDefault="00150E92" w:rsidP="0064538A">
            <w:pPr>
              <w:rPr>
                <w:rFonts w:asciiTheme="minorHAnsi" w:hAnsiTheme="minorHAnsi" w:cstheme="minorHAnsi"/>
                <w:color w:val="000000" w:themeColor="text1"/>
                <w:szCs w:val="22"/>
              </w:rPr>
            </w:pPr>
            <w:r w:rsidRPr="00F90596">
              <w:rPr>
                <w:rFonts w:asciiTheme="minorHAnsi" w:hAnsiTheme="minorHAnsi" w:cstheme="minorHAnsi"/>
                <w:color w:val="000000" w:themeColor="text1"/>
                <w:szCs w:val="22"/>
              </w:rPr>
              <w:t>Good interpersonal skills and an ability to communicate effectively.</w:t>
            </w:r>
          </w:p>
          <w:p w14:paraId="53A6AE54" w14:textId="77777777" w:rsidR="00150E92" w:rsidRPr="00F90596" w:rsidRDefault="00150E92" w:rsidP="0064538A">
            <w:pPr>
              <w:rPr>
                <w:rFonts w:asciiTheme="minorHAnsi" w:hAnsiTheme="minorHAnsi" w:cstheme="minorHAnsi"/>
                <w:color w:val="000000" w:themeColor="text1"/>
                <w:szCs w:val="22"/>
              </w:rPr>
            </w:pPr>
            <w:r w:rsidRPr="00F90596">
              <w:rPr>
                <w:rFonts w:asciiTheme="minorHAnsi" w:hAnsiTheme="minorHAnsi" w:cstheme="minorHAnsi"/>
                <w:color w:val="000000" w:themeColor="text1"/>
                <w:szCs w:val="22"/>
              </w:rPr>
              <w:t>An ability to motivate students.</w:t>
            </w:r>
          </w:p>
          <w:p w14:paraId="3C7AA755" w14:textId="77777777" w:rsidR="00150E92" w:rsidRPr="00F90596" w:rsidRDefault="00150E92" w:rsidP="0064538A">
            <w:pPr>
              <w:rPr>
                <w:rFonts w:asciiTheme="minorHAnsi" w:hAnsiTheme="minorHAnsi" w:cstheme="minorHAnsi"/>
                <w:color w:val="000000" w:themeColor="text1"/>
                <w:szCs w:val="22"/>
              </w:rPr>
            </w:pPr>
            <w:r w:rsidRPr="00F90596">
              <w:rPr>
                <w:rFonts w:asciiTheme="minorHAnsi" w:hAnsiTheme="minorHAnsi" w:cstheme="minorHAnsi"/>
                <w:color w:val="000000" w:themeColor="text1"/>
                <w:szCs w:val="22"/>
              </w:rPr>
              <w:t>A flexible approach to working.</w:t>
            </w:r>
          </w:p>
          <w:p w14:paraId="4872380D" w14:textId="68410D4D" w:rsidR="00150E92" w:rsidRPr="00F90596" w:rsidRDefault="00150E92" w:rsidP="0064538A">
            <w:pPr>
              <w:rPr>
                <w:rFonts w:asciiTheme="minorHAnsi" w:hAnsiTheme="minorHAnsi" w:cstheme="minorHAnsi"/>
                <w:color w:val="000000" w:themeColor="text1"/>
                <w:szCs w:val="22"/>
              </w:rPr>
            </w:pPr>
            <w:r w:rsidRPr="00F90596">
              <w:rPr>
                <w:rFonts w:asciiTheme="minorHAnsi" w:hAnsiTheme="minorHAnsi" w:cstheme="minorHAnsi"/>
                <w:color w:val="000000" w:themeColor="text1"/>
                <w:szCs w:val="22"/>
              </w:rPr>
              <w:t>An ability to wor</w:t>
            </w:r>
            <w:r>
              <w:rPr>
                <w:rFonts w:asciiTheme="minorHAnsi" w:hAnsiTheme="minorHAnsi" w:cstheme="minorHAnsi"/>
                <w:color w:val="000000" w:themeColor="text1"/>
                <w:szCs w:val="22"/>
              </w:rPr>
              <w:t xml:space="preserve">k as an integral part of the </w:t>
            </w:r>
            <w:r w:rsidRPr="00F90596">
              <w:rPr>
                <w:rFonts w:asciiTheme="minorHAnsi" w:hAnsiTheme="minorHAnsi" w:cstheme="minorHAnsi"/>
                <w:color w:val="000000" w:themeColor="text1"/>
                <w:szCs w:val="22"/>
              </w:rPr>
              <w:t>team.</w:t>
            </w:r>
          </w:p>
          <w:p w14:paraId="60DD3232" w14:textId="11FE7A15" w:rsidR="00150E92" w:rsidRPr="00F90596" w:rsidRDefault="00150E92" w:rsidP="0064538A">
            <w:pPr>
              <w:rPr>
                <w:rFonts w:asciiTheme="minorHAnsi" w:hAnsiTheme="minorHAnsi" w:cstheme="minorHAnsi"/>
                <w:b/>
                <w:color w:val="000000" w:themeColor="text1"/>
                <w:szCs w:val="22"/>
                <w:u w:val="single"/>
              </w:rPr>
            </w:pPr>
            <w:r w:rsidRPr="00F90596">
              <w:rPr>
                <w:rFonts w:asciiTheme="minorHAnsi" w:hAnsiTheme="minorHAnsi" w:cstheme="minorHAnsi"/>
                <w:color w:val="000000" w:themeColor="text1"/>
                <w:szCs w:val="22"/>
              </w:rPr>
              <w:t>An ability to form and maintain appropriate relationships and personal boundaries with students</w:t>
            </w:r>
            <w:r w:rsidR="00AE4F13">
              <w:rPr>
                <w:rFonts w:asciiTheme="minorHAnsi" w:hAnsiTheme="minorHAnsi" w:cstheme="minorHAnsi"/>
                <w:color w:val="000000" w:themeColor="text1"/>
                <w:szCs w:val="22"/>
              </w:rPr>
              <w:t>.</w:t>
            </w:r>
          </w:p>
        </w:tc>
        <w:tc>
          <w:tcPr>
            <w:tcW w:w="3402" w:type="dxa"/>
          </w:tcPr>
          <w:p w14:paraId="20DBA273" w14:textId="77777777" w:rsidR="00150E92" w:rsidRPr="00F90596" w:rsidRDefault="00150E92" w:rsidP="0064538A">
            <w:pPr>
              <w:rPr>
                <w:rFonts w:asciiTheme="minorHAnsi" w:hAnsiTheme="minorHAnsi" w:cstheme="minorHAnsi"/>
                <w:color w:val="000000" w:themeColor="text1"/>
                <w:szCs w:val="22"/>
              </w:rPr>
            </w:pPr>
          </w:p>
          <w:p w14:paraId="24F3DA0A" w14:textId="77777777" w:rsidR="00150E92" w:rsidRPr="00F90596" w:rsidRDefault="00150E92" w:rsidP="0064538A">
            <w:pPr>
              <w:rPr>
                <w:rFonts w:asciiTheme="minorHAnsi" w:hAnsiTheme="minorHAnsi" w:cstheme="minorHAnsi"/>
                <w:color w:val="000000" w:themeColor="text1"/>
                <w:szCs w:val="22"/>
              </w:rPr>
            </w:pPr>
          </w:p>
          <w:p w14:paraId="3A007751" w14:textId="77777777" w:rsidR="00150E92" w:rsidRPr="00F90596" w:rsidRDefault="00150E92" w:rsidP="0064538A">
            <w:pPr>
              <w:rPr>
                <w:rFonts w:asciiTheme="minorHAnsi" w:hAnsiTheme="minorHAnsi" w:cstheme="minorHAnsi"/>
                <w:color w:val="000000" w:themeColor="text1"/>
                <w:szCs w:val="22"/>
              </w:rPr>
            </w:pPr>
          </w:p>
          <w:p w14:paraId="3EEE356B" w14:textId="77777777" w:rsidR="00150E92" w:rsidRPr="00F90596" w:rsidRDefault="00150E92" w:rsidP="0064538A">
            <w:pPr>
              <w:rPr>
                <w:rFonts w:asciiTheme="minorHAnsi" w:hAnsiTheme="minorHAnsi" w:cstheme="minorHAnsi"/>
                <w:color w:val="000000" w:themeColor="text1"/>
                <w:szCs w:val="22"/>
              </w:rPr>
            </w:pPr>
            <w:r w:rsidRPr="00F90596">
              <w:rPr>
                <w:rFonts w:asciiTheme="minorHAnsi" w:hAnsiTheme="minorHAnsi" w:cstheme="minorHAnsi"/>
                <w:color w:val="000000" w:themeColor="text1"/>
                <w:szCs w:val="22"/>
              </w:rPr>
              <w:t>A willingness to contribute to extra-curricular activities.</w:t>
            </w:r>
          </w:p>
        </w:tc>
        <w:tc>
          <w:tcPr>
            <w:tcW w:w="2906" w:type="dxa"/>
          </w:tcPr>
          <w:p w14:paraId="53841F4A" w14:textId="77777777" w:rsidR="00150E92" w:rsidRPr="00F90596" w:rsidRDefault="00150E92" w:rsidP="0064538A">
            <w:pPr>
              <w:rPr>
                <w:rFonts w:asciiTheme="minorHAnsi" w:hAnsiTheme="minorHAnsi" w:cstheme="minorHAnsi"/>
                <w:color w:val="000000" w:themeColor="text1"/>
                <w:szCs w:val="22"/>
              </w:rPr>
            </w:pPr>
          </w:p>
          <w:p w14:paraId="0EB1366C" w14:textId="77777777" w:rsidR="00150E92" w:rsidRPr="00F90596" w:rsidRDefault="00150E92" w:rsidP="0064538A">
            <w:pPr>
              <w:rPr>
                <w:rFonts w:asciiTheme="minorHAnsi" w:hAnsiTheme="minorHAnsi" w:cstheme="minorHAnsi"/>
                <w:color w:val="000000" w:themeColor="text1"/>
                <w:szCs w:val="22"/>
              </w:rPr>
            </w:pPr>
          </w:p>
          <w:p w14:paraId="3F818D39" w14:textId="77777777" w:rsidR="00150E92" w:rsidRPr="00F90596" w:rsidRDefault="00150E92" w:rsidP="0064538A">
            <w:pPr>
              <w:rPr>
                <w:rFonts w:asciiTheme="minorHAnsi" w:hAnsiTheme="minorHAnsi" w:cstheme="minorHAnsi"/>
                <w:color w:val="000000" w:themeColor="text1"/>
                <w:szCs w:val="22"/>
              </w:rPr>
            </w:pPr>
          </w:p>
          <w:p w14:paraId="6813A231" w14:textId="77777777" w:rsidR="00150E92" w:rsidRPr="00F90596" w:rsidRDefault="00150E92" w:rsidP="0064538A">
            <w:pPr>
              <w:rPr>
                <w:rFonts w:asciiTheme="minorHAnsi" w:hAnsiTheme="minorHAnsi" w:cstheme="minorHAnsi"/>
                <w:color w:val="000000" w:themeColor="text1"/>
                <w:szCs w:val="22"/>
              </w:rPr>
            </w:pPr>
            <w:r w:rsidRPr="00F90596">
              <w:rPr>
                <w:rFonts w:asciiTheme="minorHAnsi" w:hAnsiTheme="minorHAnsi" w:cstheme="minorHAnsi"/>
                <w:color w:val="000000" w:themeColor="text1"/>
                <w:szCs w:val="22"/>
              </w:rPr>
              <w:t xml:space="preserve">Interview </w:t>
            </w:r>
          </w:p>
          <w:p w14:paraId="54420D83" w14:textId="77777777" w:rsidR="00150E92" w:rsidRPr="00F90596" w:rsidRDefault="00150E92" w:rsidP="0064538A">
            <w:pPr>
              <w:rPr>
                <w:rFonts w:asciiTheme="minorHAnsi" w:hAnsiTheme="minorHAnsi" w:cstheme="minorHAnsi"/>
                <w:color w:val="000000" w:themeColor="text1"/>
                <w:szCs w:val="22"/>
              </w:rPr>
            </w:pPr>
            <w:r w:rsidRPr="00F90596">
              <w:rPr>
                <w:rFonts w:asciiTheme="minorHAnsi" w:hAnsiTheme="minorHAnsi" w:cstheme="minorHAnsi"/>
                <w:color w:val="000000" w:themeColor="text1"/>
                <w:szCs w:val="22"/>
              </w:rPr>
              <w:t xml:space="preserve">Task </w:t>
            </w:r>
          </w:p>
          <w:p w14:paraId="050D4105" w14:textId="77777777" w:rsidR="00150E92" w:rsidRPr="00F90596" w:rsidRDefault="00150E92" w:rsidP="0064538A">
            <w:pPr>
              <w:rPr>
                <w:rFonts w:asciiTheme="minorHAnsi" w:hAnsiTheme="minorHAnsi" w:cstheme="minorHAnsi"/>
                <w:color w:val="000000" w:themeColor="text1"/>
                <w:szCs w:val="22"/>
              </w:rPr>
            </w:pPr>
            <w:r w:rsidRPr="00F90596">
              <w:rPr>
                <w:rFonts w:asciiTheme="minorHAnsi" w:hAnsiTheme="minorHAnsi" w:cstheme="minorHAnsi"/>
                <w:color w:val="000000" w:themeColor="text1"/>
                <w:szCs w:val="22"/>
              </w:rPr>
              <w:t>References</w:t>
            </w:r>
          </w:p>
        </w:tc>
      </w:tr>
      <w:tr w:rsidR="00150E92" w:rsidRPr="00F90596" w14:paraId="53F43688" w14:textId="77777777" w:rsidTr="0064538A">
        <w:tc>
          <w:tcPr>
            <w:tcW w:w="4106" w:type="dxa"/>
          </w:tcPr>
          <w:p w14:paraId="2F2F6AE0" w14:textId="77777777" w:rsidR="00150E92" w:rsidRPr="00F90596" w:rsidRDefault="00150E92" w:rsidP="0064538A">
            <w:pPr>
              <w:rPr>
                <w:rFonts w:asciiTheme="minorHAnsi" w:hAnsiTheme="minorHAnsi" w:cstheme="minorHAnsi"/>
                <w:b/>
                <w:color w:val="000000" w:themeColor="text1"/>
                <w:szCs w:val="22"/>
                <w:u w:val="single"/>
              </w:rPr>
            </w:pPr>
            <w:r w:rsidRPr="00F90596">
              <w:rPr>
                <w:rFonts w:asciiTheme="minorHAnsi" w:hAnsiTheme="minorHAnsi" w:cstheme="minorHAnsi"/>
                <w:b/>
                <w:color w:val="000000" w:themeColor="text1"/>
                <w:szCs w:val="22"/>
                <w:u w:val="single"/>
              </w:rPr>
              <w:t>Commitment and other requirements:</w:t>
            </w:r>
          </w:p>
          <w:p w14:paraId="4923D3D0" w14:textId="77777777" w:rsidR="00150E92" w:rsidRPr="00F90596" w:rsidRDefault="00150E92" w:rsidP="0064538A">
            <w:pPr>
              <w:rPr>
                <w:rFonts w:asciiTheme="minorHAnsi" w:hAnsiTheme="minorHAnsi" w:cstheme="minorHAnsi"/>
                <w:b/>
                <w:color w:val="000000" w:themeColor="text1"/>
                <w:szCs w:val="22"/>
                <w:u w:val="single"/>
              </w:rPr>
            </w:pPr>
          </w:p>
          <w:p w14:paraId="7E81B47E" w14:textId="77777777" w:rsidR="00150E92" w:rsidRPr="00F90596" w:rsidRDefault="00150E92" w:rsidP="0064538A">
            <w:pPr>
              <w:rPr>
                <w:rFonts w:asciiTheme="minorHAnsi" w:hAnsiTheme="minorHAnsi" w:cstheme="minorHAnsi"/>
                <w:color w:val="000000" w:themeColor="text1"/>
                <w:szCs w:val="22"/>
              </w:rPr>
            </w:pPr>
            <w:r w:rsidRPr="00F90596">
              <w:rPr>
                <w:rFonts w:asciiTheme="minorHAnsi" w:hAnsiTheme="minorHAnsi" w:cstheme="minorHAnsi"/>
                <w:color w:val="000000" w:themeColor="text1"/>
                <w:szCs w:val="22"/>
              </w:rPr>
              <w:t xml:space="preserve">Satisfactory Enhanced Disclosure with the Disclosure &amp; Barring Service (DBS) </w:t>
            </w:r>
          </w:p>
          <w:p w14:paraId="50F62F1F" w14:textId="77777777" w:rsidR="00150E92" w:rsidRPr="00F90596" w:rsidRDefault="00150E92" w:rsidP="0064538A">
            <w:pPr>
              <w:rPr>
                <w:rFonts w:asciiTheme="minorHAnsi" w:hAnsiTheme="minorHAnsi" w:cstheme="minorHAnsi"/>
                <w:color w:val="000000" w:themeColor="text1"/>
                <w:szCs w:val="22"/>
              </w:rPr>
            </w:pPr>
            <w:r w:rsidRPr="00F90596">
              <w:rPr>
                <w:rFonts w:asciiTheme="minorHAnsi" w:hAnsiTheme="minorHAnsi" w:cstheme="minorHAnsi"/>
                <w:color w:val="000000" w:themeColor="text1"/>
                <w:szCs w:val="22"/>
              </w:rPr>
              <w:t xml:space="preserve">Suitability to work in an environment where you will be responsible for promoting and safeguarding the welfare of children and young people. </w:t>
            </w:r>
          </w:p>
          <w:p w14:paraId="0F7AA117" w14:textId="77777777" w:rsidR="00150E92" w:rsidRPr="00F90596" w:rsidRDefault="00150E92" w:rsidP="0064538A">
            <w:pPr>
              <w:rPr>
                <w:rFonts w:asciiTheme="minorHAnsi" w:hAnsiTheme="minorHAnsi" w:cstheme="minorHAnsi"/>
                <w:b/>
                <w:color w:val="000000" w:themeColor="text1"/>
                <w:szCs w:val="22"/>
                <w:u w:val="single"/>
              </w:rPr>
            </w:pPr>
            <w:r w:rsidRPr="00F90596">
              <w:rPr>
                <w:rFonts w:asciiTheme="minorHAnsi" w:hAnsiTheme="minorHAnsi" w:cstheme="minorHAnsi"/>
                <w:color w:val="000000" w:themeColor="text1"/>
                <w:szCs w:val="22"/>
              </w:rPr>
              <w:t>Excellent attendance record.</w:t>
            </w:r>
          </w:p>
        </w:tc>
        <w:tc>
          <w:tcPr>
            <w:tcW w:w="3402" w:type="dxa"/>
          </w:tcPr>
          <w:p w14:paraId="6E82A740" w14:textId="77777777" w:rsidR="00150E92" w:rsidRPr="00F90596" w:rsidRDefault="00150E92" w:rsidP="0064538A">
            <w:pPr>
              <w:rPr>
                <w:rFonts w:asciiTheme="minorHAnsi" w:hAnsiTheme="minorHAnsi" w:cstheme="minorHAnsi"/>
                <w:color w:val="000000" w:themeColor="text1"/>
                <w:szCs w:val="22"/>
              </w:rPr>
            </w:pPr>
          </w:p>
        </w:tc>
        <w:tc>
          <w:tcPr>
            <w:tcW w:w="2906" w:type="dxa"/>
          </w:tcPr>
          <w:p w14:paraId="25572F6C" w14:textId="77777777" w:rsidR="00150E92" w:rsidRPr="00F90596" w:rsidRDefault="00150E92" w:rsidP="0064538A">
            <w:pPr>
              <w:rPr>
                <w:rFonts w:asciiTheme="minorHAnsi" w:hAnsiTheme="minorHAnsi" w:cstheme="minorHAnsi"/>
                <w:color w:val="000000" w:themeColor="text1"/>
                <w:szCs w:val="22"/>
              </w:rPr>
            </w:pPr>
          </w:p>
          <w:p w14:paraId="1CC30EBD" w14:textId="77777777" w:rsidR="00150E92" w:rsidRPr="00F90596" w:rsidRDefault="00150E92" w:rsidP="0064538A">
            <w:pPr>
              <w:rPr>
                <w:rFonts w:asciiTheme="minorHAnsi" w:hAnsiTheme="minorHAnsi" w:cstheme="minorHAnsi"/>
                <w:color w:val="000000" w:themeColor="text1"/>
                <w:szCs w:val="22"/>
              </w:rPr>
            </w:pPr>
          </w:p>
          <w:p w14:paraId="02192D99" w14:textId="77777777" w:rsidR="00150E92" w:rsidRPr="00F90596" w:rsidRDefault="00150E92" w:rsidP="0064538A">
            <w:pPr>
              <w:tabs>
                <w:tab w:val="left" w:pos="1020"/>
              </w:tabs>
              <w:rPr>
                <w:rFonts w:asciiTheme="minorHAnsi" w:hAnsiTheme="minorHAnsi" w:cstheme="minorHAnsi"/>
                <w:color w:val="000000" w:themeColor="text1"/>
                <w:szCs w:val="22"/>
              </w:rPr>
            </w:pPr>
            <w:r w:rsidRPr="00F90596">
              <w:rPr>
                <w:rFonts w:asciiTheme="minorHAnsi" w:hAnsiTheme="minorHAnsi" w:cstheme="minorHAnsi"/>
                <w:color w:val="000000" w:themeColor="text1"/>
                <w:szCs w:val="22"/>
              </w:rPr>
              <w:t xml:space="preserve">Application form </w:t>
            </w:r>
          </w:p>
          <w:p w14:paraId="1AF6FE42" w14:textId="77777777" w:rsidR="00150E92" w:rsidRPr="00F90596" w:rsidRDefault="00150E92" w:rsidP="0064538A">
            <w:pPr>
              <w:tabs>
                <w:tab w:val="left" w:pos="1020"/>
              </w:tabs>
              <w:rPr>
                <w:rFonts w:asciiTheme="minorHAnsi" w:hAnsiTheme="minorHAnsi" w:cstheme="minorHAnsi"/>
                <w:color w:val="000000" w:themeColor="text1"/>
                <w:szCs w:val="22"/>
              </w:rPr>
            </w:pPr>
            <w:r w:rsidRPr="00F90596">
              <w:rPr>
                <w:rFonts w:asciiTheme="minorHAnsi" w:hAnsiTheme="minorHAnsi" w:cstheme="minorHAnsi"/>
                <w:color w:val="000000" w:themeColor="text1"/>
                <w:szCs w:val="22"/>
              </w:rPr>
              <w:t xml:space="preserve">Interview </w:t>
            </w:r>
          </w:p>
          <w:p w14:paraId="1084DBE2" w14:textId="77777777" w:rsidR="00150E92" w:rsidRPr="00F90596" w:rsidRDefault="00150E92" w:rsidP="0064538A">
            <w:pPr>
              <w:tabs>
                <w:tab w:val="left" w:pos="1020"/>
              </w:tabs>
              <w:rPr>
                <w:rFonts w:asciiTheme="minorHAnsi" w:hAnsiTheme="minorHAnsi" w:cstheme="minorHAnsi"/>
                <w:color w:val="000000" w:themeColor="text1"/>
                <w:szCs w:val="22"/>
              </w:rPr>
            </w:pPr>
            <w:r w:rsidRPr="00F90596">
              <w:rPr>
                <w:rFonts w:asciiTheme="minorHAnsi" w:hAnsiTheme="minorHAnsi" w:cstheme="minorHAnsi"/>
                <w:color w:val="000000" w:themeColor="text1"/>
                <w:szCs w:val="22"/>
              </w:rPr>
              <w:t>References</w:t>
            </w:r>
          </w:p>
        </w:tc>
      </w:tr>
    </w:tbl>
    <w:p w14:paraId="5ADCD98B" w14:textId="77777777" w:rsidR="00150E92" w:rsidRPr="00F90596" w:rsidRDefault="00150E92" w:rsidP="00150E92">
      <w:pPr>
        <w:rPr>
          <w:rFonts w:asciiTheme="minorHAnsi" w:hAnsiTheme="minorHAnsi" w:cstheme="minorHAnsi"/>
          <w:b/>
          <w:szCs w:val="22"/>
          <w:u w:val="single"/>
        </w:rPr>
      </w:pPr>
    </w:p>
    <w:p w14:paraId="4CB545F3" w14:textId="77777777" w:rsidR="00CD2B1B" w:rsidRPr="00487AF9" w:rsidRDefault="00CD2B1B" w:rsidP="00142BC1">
      <w:pPr>
        <w:pStyle w:val="ListParagraph"/>
        <w:spacing w:after="360" w:line="276" w:lineRule="auto"/>
        <w:rPr>
          <w:rFonts w:asciiTheme="minorHAnsi" w:hAnsiTheme="minorHAnsi" w:cs="Calibri"/>
          <w:color w:val="000000"/>
          <w:sz w:val="24"/>
        </w:rPr>
      </w:pPr>
    </w:p>
    <w:sectPr w:rsidR="00CD2B1B" w:rsidRPr="00487AF9" w:rsidSect="000C1A01">
      <w:headerReference w:type="default" r:id="rId12"/>
      <w:footerReference w:type="default" r:id="rId13"/>
      <w:headerReference w:type="first" r:id="rId14"/>
      <w:footerReference w:type="first" r:id="rId15"/>
      <w:pgSz w:w="11900" w:h="16840"/>
      <w:pgMar w:top="851" w:right="851" w:bottom="1418" w:left="851" w:header="283" w:footer="5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546365" w14:textId="77777777" w:rsidR="009B173D" w:rsidRDefault="009B173D">
      <w:r>
        <w:separator/>
      </w:r>
    </w:p>
  </w:endnote>
  <w:endnote w:type="continuationSeparator" w:id="0">
    <w:p w14:paraId="16546366" w14:textId="77777777" w:rsidR="009B173D" w:rsidRDefault="009B1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00000000" w:usb1="00000000" w:usb2="00000000" w:usb3="00000000" w:csb0="00000001" w:csb1="00000000"/>
  </w:font>
  <w:font w:name="Times-Roman">
    <w:altName w:val="Genev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15604" w14:textId="374147AA" w:rsidR="009B173D" w:rsidRDefault="009B173D" w:rsidP="00487AF9">
    <w:pPr>
      <w:pStyle w:val="Footer"/>
    </w:pPr>
    <w:r>
      <w:rPr>
        <w:noProof/>
        <w:lang w:eastAsia="en-GB"/>
      </w:rPr>
      <w:drawing>
        <wp:anchor distT="0" distB="0" distL="114300" distR="114300" simplePos="0" relativeHeight="251657216" behindDoc="1" locked="0" layoutInCell="1" allowOverlap="1" wp14:anchorId="6F5E55AE" wp14:editId="088D619E">
          <wp:simplePos x="0" y="0"/>
          <wp:positionH relativeFrom="page">
            <wp:posOffset>329565</wp:posOffset>
          </wp:positionH>
          <wp:positionV relativeFrom="paragraph">
            <wp:posOffset>-260350</wp:posOffset>
          </wp:positionV>
          <wp:extent cx="7010400" cy="996950"/>
          <wp:effectExtent l="0" t="0" r="0" b="0"/>
          <wp:wrapNone/>
          <wp:docPr id="7" name="Picture 7" descr="C:\Users\joconnor\Desktop\Values logo\Untitled-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connor\Desktop\Values logo\Untitled-7.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040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1312" behindDoc="0" locked="0" layoutInCell="1" allowOverlap="1" wp14:anchorId="528F491A" wp14:editId="35391F14">
              <wp:simplePos x="0" y="0"/>
              <wp:positionH relativeFrom="column">
                <wp:posOffset>5147945</wp:posOffset>
              </wp:positionH>
              <wp:positionV relativeFrom="paragraph">
                <wp:posOffset>127635</wp:posOffset>
              </wp:positionV>
              <wp:extent cx="1304925" cy="30924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33215" w14:textId="0537395B" w:rsidR="009B173D" w:rsidRPr="007758C8" w:rsidRDefault="009B173D" w:rsidP="00487AF9">
                          <w:pPr>
                            <w:pStyle w:val="NoSpacing"/>
                            <w:jc w:val="right"/>
                            <w:rPr>
                              <w:color w:val="052264"/>
                              <w:sz w:val="16"/>
                              <w:szCs w:val="20"/>
                            </w:rPr>
                          </w:pPr>
                          <w:r w:rsidRPr="007758C8">
                            <w:rPr>
                              <w:color w:val="052264"/>
                              <w:sz w:val="16"/>
                              <w:szCs w:val="20"/>
                            </w:rPr>
                            <w:fldChar w:fldCharType="begin"/>
                          </w:r>
                          <w:r w:rsidRPr="007758C8">
                            <w:rPr>
                              <w:color w:val="052264"/>
                              <w:sz w:val="16"/>
                              <w:szCs w:val="20"/>
                            </w:rPr>
                            <w:instrText xml:space="preserve"> PAGE </w:instrText>
                          </w:r>
                          <w:r w:rsidRPr="007758C8">
                            <w:rPr>
                              <w:color w:val="052264"/>
                              <w:sz w:val="16"/>
                              <w:szCs w:val="20"/>
                            </w:rPr>
                            <w:fldChar w:fldCharType="separate"/>
                          </w:r>
                          <w:r w:rsidR="00A43990">
                            <w:rPr>
                              <w:noProof/>
                              <w:color w:val="052264"/>
                              <w:sz w:val="16"/>
                              <w:szCs w:val="20"/>
                            </w:rPr>
                            <w:t>2</w:t>
                          </w:r>
                          <w:r w:rsidRPr="007758C8">
                            <w:rPr>
                              <w:color w:val="052264"/>
                              <w:sz w:val="16"/>
                              <w:szCs w:val="20"/>
                            </w:rPr>
                            <w:fldChar w:fldCharType="end"/>
                          </w:r>
                          <w:r w:rsidRPr="007758C8">
                            <w:rPr>
                              <w:color w:val="052264"/>
                              <w:sz w:val="16"/>
                              <w:szCs w:val="20"/>
                            </w:rPr>
                            <w:t xml:space="preserve"> of </w:t>
                          </w:r>
                          <w:r w:rsidRPr="007758C8">
                            <w:rPr>
                              <w:color w:val="052264"/>
                              <w:sz w:val="16"/>
                              <w:szCs w:val="20"/>
                            </w:rPr>
                            <w:fldChar w:fldCharType="begin"/>
                          </w:r>
                          <w:r w:rsidRPr="007758C8">
                            <w:rPr>
                              <w:color w:val="052264"/>
                              <w:sz w:val="16"/>
                              <w:szCs w:val="20"/>
                            </w:rPr>
                            <w:instrText xml:space="preserve"> NUMPAGES  </w:instrText>
                          </w:r>
                          <w:r w:rsidRPr="007758C8">
                            <w:rPr>
                              <w:color w:val="052264"/>
                              <w:sz w:val="16"/>
                              <w:szCs w:val="20"/>
                            </w:rPr>
                            <w:fldChar w:fldCharType="separate"/>
                          </w:r>
                          <w:r w:rsidR="00A43990">
                            <w:rPr>
                              <w:noProof/>
                              <w:color w:val="052264"/>
                              <w:sz w:val="16"/>
                              <w:szCs w:val="20"/>
                            </w:rPr>
                            <w:t>4</w:t>
                          </w:r>
                          <w:r w:rsidRPr="007758C8">
                            <w:rPr>
                              <w:color w:val="052264"/>
                              <w:sz w:val="16"/>
                              <w:szCs w:val="20"/>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8F491A" id="_x0000_t202" coordsize="21600,21600" o:spt="202" path="m,l,21600r21600,l21600,xe">
              <v:stroke joinstyle="miter"/>
              <v:path gradientshapeok="t" o:connecttype="rect"/>
            </v:shapetype>
            <v:shape id="Text Box 12" o:spid="_x0000_s1026" type="#_x0000_t202" style="position:absolute;margin-left:405.35pt;margin-top:10.05pt;width:102.75pt;height:2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9q4tAIAALs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" filled="f" stroked="f">
              <v:textbox>
                <w:txbxContent>
                  <w:p w14:paraId="46933215" w14:textId="0537395B" w:rsidR="009B173D" w:rsidRPr="007758C8" w:rsidRDefault="009B173D" w:rsidP="00487AF9">
                    <w:pPr>
                      <w:pStyle w:val="NoSpacing"/>
                      <w:jc w:val="right"/>
                      <w:rPr>
                        <w:color w:val="052264"/>
                        <w:sz w:val="16"/>
                        <w:szCs w:val="20"/>
                      </w:rPr>
                    </w:pPr>
                    <w:r w:rsidRPr="007758C8">
                      <w:rPr>
                        <w:color w:val="052264"/>
                        <w:sz w:val="16"/>
                        <w:szCs w:val="20"/>
                      </w:rPr>
                      <w:fldChar w:fldCharType="begin"/>
                    </w:r>
                    <w:r w:rsidRPr="007758C8">
                      <w:rPr>
                        <w:color w:val="052264"/>
                        <w:sz w:val="16"/>
                        <w:szCs w:val="20"/>
                      </w:rPr>
                      <w:instrText xml:space="preserve"> PAGE </w:instrText>
                    </w:r>
                    <w:r w:rsidRPr="007758C8">
                      <w:rPr>
                        <w:color w:val="052264"/>
                        <w:sz w:val="16"/>
                        <w:szCs w:val="20"/>
                      </w:rPr>
                      <w:fldChar w:fldCharType="separate"/>
                    </w:r>
                    <w:r w:rsidR="00A43990">
                      <w:rPr>
                        <w:noProof/>
                        <w:color w:val="052264"/>
                        <w:sz w:val="16"/>
                        <w:szCs w:val="20"/>
                      </w:rPr>
                      <w:t>2</w:t>
                    </w:r>
                    <w:r w:rsidRPr="007758C8">
                      <w:rPr>
                        <w:color w:val="052264"/>
                        <w:sz w:val="16"/>
                        <w:szCs w:val="20"/>
                      </w:rPr>
                      <w:fldChar w:fldCharType="end"/>
                    </w:r>
                    <w:r w:rsidRPr="007758C8">
                      <w:rPr>
                        <w:color w:val="052264"/>
                        <w:sz w:val="16"/>
                        <w:szCs w:val="20"/>
                      </w:rPr>
                      <w:t xml:space="preserve"> of </w:t>
                    </w:r>
                    <w:r w:rsidRPr="007758C8">
                      <w:rPr>
                        <w:color w:val="052264"/>
                        <w:sz w:val="16"/>
                        <w:szCs w:val="20"/>
                      </w:rPr>
                      <w:fldChar w:fldCharType="begin"/>
                    </w:r>
                    <w:r w:rsidRPr="007758C8">
                      <w:rPr>
                        <w:color w:val="052264"/>
                        <w:sz w:val="16"/>
                        <w:szCs w:val="20"/>
                      </w:rPr>
                      <w:instrText xml:space="preserve"> NUMPAGES  </w:instrText>
                    </w:r>
                    <w:r w:rsidRPr="007758C8">
                      <w:rPr>
                        <w:color w:val="052264"/>
                        <w:sz w:val="16"/>
                        <w:szCs w:val="20"/>
                      </w:rPr>
                      <w:fldChar w:fldCharType="separate"/>
                    </w:r>
                    <w:r w:rsidR="00A43990">
                      <w:rPr>
                        <w:noProof/>
                        <w:color w:val="052264"/>
                        <w:sz w:val="16"/>
                        <w:szCs w:val="20"/>
                      </w:rPr>
                      <w:t>4</w:t>
                    </w:r>
                    <w:r w:rsidRPr="007758C8">
                      <w:rPr>
                        <w:color w:val="052264"/>
                        <w:sz w:val="16"/>
                        <w:szCs w:val="20"/>
                      </w:rPr>
                      <w:fldChar w:fldCharType="end"/>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2A053BDA" wp14:editId="77D7BAAD">
              <wp:simplePos x="0" y="0"/>
              <wp:positionH relativeFrom="column">
                <wp:posOffset>5995035</wp:posOffset>
              </wp:positionH>
              <wp:positionV relativeFrom="paragraph">
                <wp:posOffset>9995535</wp:posOffset>
              </wp:positionV>
              <wp:extent cx="1304925" cy="30924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5274C" w14:textId="059920EE" w:rsidR="009B173D" w:rsidRPr="007758C8" w:rsidRDefault="009B173D" w:rsidP="00487AF9">
                          <w:pPr>
                            <w:jc w:val="right"/>
                            <w:rPr>
                              <w:rFonts w:cs="Calibri"/>
                              <w:color w:val="052264"/>
                              <w:sz w:val="18"/>
                              <w:szCs w:val="18"/>
                            </w:rPr>
                          </w:pPr>
                          <w:r w:rsidRPr="007758C8">
                            <w:rPr>
                              <w:rFonts w:cs="Calibri"/>
                              <w:color w:val="052264"/>
                              <w:sz w:val="18"/>
                              <w:szCs w:val="18"/>
                            </w:rPr>
                            <w:fldChar w:fldCharType="begin"/>
                          </w:r>
                          <w:r w:rsidRPr="007758C8">
                            <w:rPr>
                              <w:rFonts w:cs="Calibri"/>
                              <w:color w:val="052264"/>
                              <w:sz w:val="18"/>
                              <w:szCs w:val="18"/>
                            </w:rPr>
                            <w:instrText xml:space="preserve"> PAGE </w:instrText>
                          </w:r>
                          <w:r w:rsidRPr="007758C8">
                            <w:rPr>
                              <w:rFonts w:cs="Calibri"/>
                              <w:color w:val="052264"/>
                              <w:sz w:val="18"/>
                              <w:szCs w:val="18"/>
                            </w:rPr>
                            <w:fldChar w:fldCharType="separate"/>
                          </w:r>
                          <w:r w:rsidR="00A43990">
                            <w:rPr>
                              <w:rFonts w:cs="Calibri"/>
                              <w:noProof/>
                              <w:color w:val="052264"/>
                              <w:sz w:val="18"/>
                              <w:szCs w:val="18"/>
                            </w:rPr>
                            <w:t>2</w:t>
                          </w:r>
                          <w:r w:rsidRPr="007758C8">
                            <w:rPr>
                              <w:rFonts w:cs="Calibri"/>
                              <w:color w:val="052264"/>
                              <w:sz w:val="18"/>
                              <w:szCs w:val="18"/>
                            </w:rPr>
                            <w:fldChar w:fldCharType="end"/>
                          </w:r>
                          <w:r w:rsidRPr="007758C8">
                            <w:rPr>
                              <w:rFonts w:cs="Calibri"/>
                              <w:color w:val="052264"/>
                              <w:sz w:val="18"/>
                              <w:szCs w:val="18"/>
                            </w:rPr>
                            <w:t xml:space="preserve"> of </w:t>
                          </w:r>
                          <w:r w:rsidRPr="007758C8">
                            <w:rPr>
                              <w:rFonts w:cs="Calibri"/>
                              <w:color w:val="052264"/>
                              <w:sz w:val="18"/>
                              <w:szCs w:val="18"/>
                            </w:rPr>
                            <w:fldChar w:fldCharType="begin"/>
                          </w:r>
                          <w:r w:rsidRPr="007758C8">
                            <w:rPr>
                              <w:rFonts w:cs="Calibri"/>
                              <w:color w:val="052264"/>
                              <w:sz w:val="18"/>
                              <w:szCs w:val="18"/>
                            </w:rPr>
                            <w:instrText xml:space="preserve"> NUMPAGES  </w:instrText>
                          </w:r>
                          <w:r w:rsidRPr="007758C8">
                            <w:rPr>
                              <w:rFonts w:cs="Calibri"/>
                              <w:color w:val="052264"/>
                              <w:sz w:val="18"/>
                              <w:szCs w:val="18"/>
                            </w:rPr>
                            <w:fldChar w:fldCharType="separate"/>
                          </w:r>
                          <w:r w:rsidR="00A43990">
                            <w:rPr>
                              <w:rFonts w:cs="Calibri"/>
                              <w:noProof/>
                              <w:color w:val="052264"/>
                              <w:sz w:val="18"/>
                              <w:szCs w:val="18"/>
                            </w:rPr>
                            <w:t>4</w:t>
                          </w:r>
                          <w:r w:rsidRPr="007758C8">
                            <w:rPr>
                              <w:rFonts w:cs="Calibri"/>
                              <w:color w:val="052264"/>
                              <w:sz w:val="18"/>
                              <w:szCs w:val="18"/>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053BDA" id="Text Box 4" o:spid="_x0000_s1027" type="#_x0000_t202" style="position:absolute;margin-left:472.05pt;margin-top:787.05pt;width:102.75pt;height:2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GHFtgIAAMA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" filled="f" stroked="f">
              <v:textbox>
                <w:txbxContent>
                  <w:p w14:paraId="17F5274C" w14:textId="059920EE" w:rsidR="009B173D" w:rsidRPr="007758C8" w:rsidRDefault="009B173D" w:rsidP="00487AF9">
                    <w:pPr>
                      <w:jc w:val="right"/>
                      <w:rPr>
                        <w:rFonts w:cs="Calibri"/>
                        <w:color w:val="052264"/>
                        <w:sz w:val="18"/>
                        <w:szCs w:val="18"/>
                      </w:rPr>
                    </w:pPr>
                    <w:r w:rsidRPr="007758C8">
                      <w:rPr>
                        <w:rFonts w:cs="Calibri"/>
                        <w:color w:val="052264"/>
                        <w:sz w:val="18"/>
                        <w:szCs w:val="18"/>
                      </w:rPr>
                      <w:fldChar w:fldCharType="begin"/>
                    </w:r>
                    <w:r w:rsidRPr="007758C8">
                      <w:rPr>
                        <w:rFonts w:cs="Calibri"/>
                        <w:color w:val="052264"/>
                        <w:sz w:val="18"/>
                        <w:szCs w:val="18"/>
                      </w:rPr>
                      <w:instrText xml:space="preserve"> PAGE </w:instrText>
                    </w:r>
                    <w:r w:rsidRPr="007758C8">
                      <w:rPr>
                        <w:rFonts w:cs="Calibri"/>
                        <w:color w:val="052264"/>
                        <w:sz w:val="18"/>
                        <w:szCs w:val="18"/>
                      </w:rPr>
                      <w:fldChar w:fldCharType="separate"/>
                    </w:r>
                    <w:r w:rsidR="00A43990">
                      <w:rPr>
                        <w:rFonts w:cs="Calibri"/>
                        <w:noProof/>
                        <w:color w:val="052264"/>
                        <w:sz w:val="18"/>
                        <w:szCs w:val="18"/>
                      </w:rPr>
                      <w:t>2</w:t>
                    </w:r>
                    <w:r w:rsidRPr="007758C8">
                      <w:rPr>
                        <w:rFonts w:cs="Calibri"/>
                        <w:color w:val="052264"/>
                        <w:sz w:val="18"/>
                        <w:szCs w:val="18"/>
                      </w:rPr>
                      <w:fldChar w:fldCharType="end"/>
                    </w:r>
                    <w:r w:rsidRPr="007758C8">
                      <w:rPr>
                        <w:rFonts w:cs="Calibri"/>
                        <w:color w:val="052264"/>
                        <w:sz w:val="18"/>
                        <w:szCs w:val="18"/>
                      </w:rPr>
                      <w:t xml:space="preserve"> of </w:t>
                    </w:r>
                    <w:r w:rsidRPr="007758C8">
                      <w:rPr>
                        <w:rFonts w:cs="Calibri"/>
                        <w:color w:val="052264"/>
                        <w:sz w:val="18"/>
                        <w:szCs w:val="18"/>
                      </w:rPr>
                      <w:fldChar w:fldCharType="begin"/>
                    </w:r>
                    <w:r w:rsidRPr="007758C8">
                      <w:rPr>
                        <w:rFonts w:cs="Calibri"/>
                        <w:color w:val="052264"/>
                        <w:sz w:val="18"/>
                        <w:szCs w:val="18"/>
                      </w:rPr>
                      <w:instrText xml:space="preserve"> NUMPAGES  </w:instrText>
                    </w:r>
                    <w:r w:rsidRPr="007758C8">
                      <w:rPr>
                        <w:rFonts w:cs="Calibri"/>
                        <w:color w:val="052264"/>
                        <w:sz w:val="18"/>
                        <w:szCs w:val="18"/>
                      </w:rPr>
                      <w:fldChar w:fldCharType="separate"/>
                    </w:r>
                    <w:r w:rsidR="00A43990">
                      <w:rPr>
                        <w:rFonts w:cs="Calibri"/>
                        <w:noProof/>
                        <w:color w:val="052264"/>
                        <w:sz w:val="18"/>
                        <w:szCs w:val="18"/>
                      </w:rPr>
                      <w:t>4</w:t>
                    </w:r>
                    <w:r w:rsidRPr="007758C8">
                      <w:rPr>
                        <w:rFonts w:cs="Calibri"/>
                        <w:color w:val="052264"/>
                        <w:sz w:val="18"/>
                        <w:szCs w:val="18"/>
                      </w:rPr>
                      <w:fldChar w:fldCharType="end"/>
                    </w:r>
                  </w:p>
                </w:txbxContent>
              </v:textbox>
            </v:shape>
          </w:pict>
        </mc:Fallback>
      </mc:AlternateContent>
    </w:r>
  </w:p>
  <w:p w14:paraId="6F7DB543" w14:textId="77777777" w:rsidR="009B173D" w:rsidRPr="007F4C6D" w:rsidRDefault="009B173D" w:rsidP="00487AF9">
    <w:pPr>
      <w:pStyle w:val="Footer"/>
    </w:pPr>
  </w:p>
  <w:p w14:paraId="449FB510" w14:textId="77777777" w:rsidR="009B173D" w:rsidRPr="007758C8" w:rsidRDefault="009B173D" w:rsidP="00487AF9">
    <w:pPr>
      <w:pStyle w:val="Footer"/>
    </w:pPr>
  </w:p>
  <w:p w14:paraId="3DF20C0B" w14:textId="77777777" w:rsidR="009B173D" w:rsidRDefault="009B173D" w:rsidP="00487AF9">
    <w:pPr>
      <w:pStyle w:val="Footer"/>
    </w:pPr>
  </w:p>
  <w:p w14:paraId="1654636D" w14:textId="154DEF12" w:rsidR="009B173D" w:rsidRPr="00487AF9" w:rsidRDefault="009B173D" w:rsidP="00487A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4D3DC" w14:textId="6FBC57FB" w:rsidR="009B173D" w:rsidRDefault="009B173D">
    <w:pPr>
      <w:pStyle w:val="Footer"/>
    </w:pPr>
    <w:r>
      <w:rPr>
        <w:noProof/>
        <w:lang w:eastAsia="en-GB"/>
      </w:rPr>
      <w:drawing>
        <wp:anchor distT="0" distB="0" distL="114300" distR="114300" simplePos="0" relativeHeight="251665408" behindDoc="1" locked="0" layoutInCell="1" allowOverlap="1" wp14:anchorId="278822F5" wp14:editId="6844165D">
          <wp:simplePos x="0" y="0"/>
          <wp:positionH relativeFrom="margin">
            <wp:posOffset>-207010</wp:posOffset>
          </wp:positionH>
          <wp:positionV relativeFrom="paragraph">
            <wp:posOffset>-1095375</wp:posOffset>
          </wp:positionV>
          <wp:extent cx="6743700" cy="1280754"/>
          <wp:effectExtent l="0" t="0" r="0" b="0"/>
          <wp:wrapNone/>
          <wp:docPr id="9" name="Picture 9" descr="C:\Users\joconnor\Desktop\Values logo\Untitled-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connor\Desktop\Values logo\Untitled-7.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0" cy="128075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546363" w14:textId="77777777" w:rsidR="009B173D" w:rsidRDefault="009B173D">
      <w:r>
        <w:separator/>
      </w:r>
    </w:p>
  </w:footnote>
  <w:footnote w:type="continuationSeparator" w:id="0">
    <w:p w14:paraId="16546364" w14:textId="77777777" w:rsidR="009B173D" w:rsidRDefault="009B17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D925C" w14:textId="54D64E68" w:rsidR="009B173D" w:rsidRDefault="009B173D">
    <w:pPr>
      <w:pStyle w:val="Header"/>
    </w:pPr>
  </w:p>
  <w:p w14:paraId="16546367" w14:textId="77777777" w:rsidR="009B173D" w:rsidRDefault="009B173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D3138" w14:textId="671B2827" w:rsidR="009B173D" w:rsidRDefault="009B173D">
    <w:pPr>
      <w:pStyle w:val="Header"/>
    </w:pPr>
    <w:r>
      <w:rPr>
        <w:noProof/>
        <w:lang w:eastAsia="en-GB"/>
      </w:rPr>
      <w:drawing>
        <wp:anchor distT="0" distB="0" distL="114300" distR="114300" simplePos="0" relativeHeight="251663360" behindDoc="1" locked="0" layoutInCell="1" allowOverlap="1" wp14:anchorId="17E03D3B" wp14:editId="1099CAD7">
          <wp:simplePos x="0" y="0"/>
          <wp:positionH relativeFrom="column">
            <wp:posOffset>0</wp:posOffset>
          </wp:positionH>
          <wp:positionV relativeFrom="paragraph">
            <wp:posOffset>-635</wp:posOffset>
          </wp:positionV>
          <wp:extent cx="4464050" cy="98933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64050" cy="9893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96A22E0"/>
    <w:multiLevelType w:val="multilevel"/>
    <w:tmpl w:val="6354F82A"/>
    <w:styleLink w:val="UCST"/>
    <w:lvl w:ilvl="0">
      <w:start w:val="1"/>
      <w:numFmt w:val="bullet"/>
      <w:lvlText w:val=""/>
      <w:lvlJc w:val="left"/>
      <w:pPr>
        <w:ind w:left="720" w:hanging="363"/>
      </w:pPr>
      <w:rPr>
        <w:rFonts w:ascii="Wingdings" w:hAnsi="Wingdings" w:hint="default"/>
        <w:color w:val="6A9FF6"/>
        <w:sz w:val="24"/>
        <w:szCs w:val="24"/>
      </w:rPr>
    </w:lvl>
    <w:lvl w:ilvl="1">
      <w:start w:val="1"/>
      <w:numFmt w:val="bullet"/>
      <w:lvlText w:val=""/>
      <w:lvlJc w:val="left"/>
      <w:pPr>
        <w:ind w:left="1440" w:hanging="363"/>
      </w:pPr>
      <w:rPr>
        <w:rFonts w:ascii="Wingdings" w:hAnsi="Wingdings" w:hint="default"/>
        <w:color w:val="6A9FF6"/>
      </w:rPr>
    </w:lvl>
    <w:lvl w:ilvl="2">
      <w:start w:val="1"/>
      <w:numFmt w:val="bullet"/>
      <w:lvlText w:val=""/>
      <w:lvlJc w:val="left"/>
      <w:pPr>
        <w:ind w:left="2160" w:hanging="363"/>
      </w:pPr>
      <w:rPr>
        <w:rFonts w:ascii="Wingdings" w:hAnsi="Wingdings" w:hint="default"/>
        <w:color w:val="6A9FF6"/>
      </w:rPr>
    </w:lvl>
    <w:lvl w:ilvl="3">
      <w:start w:val="1"/>
      <w:numFmt w:val="bullet"/>
      <w:lvlText w:val=""/>
      <w:lvlJc w:val="left"/>
      <w:pPr>
        <w:ind w:left="2880" w:hanging="363"/>
      </w:pPr>
      <w:rPr>
        <w:rFonts w:ascii="Wingdings" w:hAnsi="Wingdings" w:hint="default"/>
        <w:color w:val="6A9FF6"/>
      </w:rPr>
    </w:lvl>
    <w:lvl w:ilvl="4">
      <w:start w:val="1"/>
      <w:numFmt w:val="bullet"/>
      <w:lvlText w:val=""/>
      <w:lvlJc w:val="left"/>
      <w:pPr>
        <w:ind w:left="3600" w:hanging="363"/>
      </w:pPr>
      <w:rPr>
        <w:rFonts w:ascii="Wingdings" w:hAnsi="Wingdings" w:hint="default"/>
        <w:color w:val="6A9FF6"/>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Text w:val="o"/>
      <w:lvlJc w:val="left"/>
      <w:pPr>
        <w:ind w:left="5760" w:hanging="363"/>
      </w:pPr>
      <w:rPr>
        <w:rFonts w:ascii="Courier New" w:hAnsi="Courier New" w:cs="Courier New" w:hint="default"/>
      </w:rPr>
    </w:lvl>
    <w:lvl w:ilvl="8">
      <w:start w:val="1"/>
      <w:numFmt w:val="bullet"/>
      <w:lvlText w:val=""/>
      <w:lvlJc w:val="left"/>
      <w:pPr>
        <w:ind w:left="6480" w:hanging="363"/>
      </w:pPr>
      <w:rPr>
        <w:rFonts w:ascii="Wingdings" w:hAnsi="Wingdings" w:hint="default"/>
      </w:rPr>
    </w:lvl>
  </w:abstractNum>
  <w:abstractNum w:abstractNumId="4"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DA72CA0"/>
    <w:multiLevelType w:val="multilevel"/>
    <w:tmpl w:val="82BE3FAE"/>
    <w:styleLink w:val="UCSTNumbers"/>
    <w:lvl w:ilvl="0">
      <w:start w:val="1"/>
      <w:numFmt w:val="decimal"/>
      <w:lvlText w:val="%1."/>
      <w:lvlJc w:val="left"/>
      <w:pPr>
        <w:ind w:left="720" w:hanging="360"/>
      </w:pPr>
      <w:rPr>
        <w:rFonts w:hint="default"/>
        <w:color w:val="6A9FF6"/>
        <w:sz w:val="24"/>
        <w:szCs w:val="24"/>
      </w:rPr>
    </w:lvl>
    <w:lvl w:ilvl="1">
      <w:start w:val="1"/>
      <w:numFmt w:val="bullet"/>
      <w:lvlText w:val=""/>
      <w:lvlJc w:val="left"/>
      <w:pPr>
        <w:ind w:left="1440" w:hanging="360"/>
      </w:pPr>
      <w:rPr>
        <w:rFonts w:ascii="Wingdings" w:hAnsi="Wingdings" w:hint="default"/>
        <w:color w:val="6A9FF6"/>
      </w:rPr>
    </w:lvl>
    <w:lvl w:ilvl="2">
      <w:start w:val="1"/>
      <w:numFmt w:val="bullet"/>
      <w:lvlText w:val=""/>
      <w:lvlJc w:val="left"/>
      <w:pPr>
        <w:ind w:left="2160" w:hanging="360"/>
      </w:pPr>
      <w:rPr>
        <w:rFonts w:ascii="Wingdings" w:hAnsi="Wingdings" w:hint="default"/>
        <w:color w:val="6A9FF6"/>
      </w:rPr>
    </w:lvl>
    <w:lvl w:ilvl="3">
      <w:start w:val="1"/>
      <w:numFmt w:val="bullet"/>
      <w:lvlText w:val=""/>
      <w:lvlJc w:val="left"/>
      <w:pPr>
        <w:ind w:left="2880" w:hanging="360"/>
      </w:pPr>
      <w:rPr>
        <w:rFonts w:ascii="Wingdings" w:hAnsi="Wingdings" w:hint="default"/>
        <w:color w:val="6A9FF6"/>
      </w:rPr>
    </w:lvl>
    <w:lvl w:ilvl="4">
      <w:start w:val="1"/>
      <w:numFmt w:val="bullet"/>
      <w:lvlText w:val=""/>
      <w:lvlJc w:val="left"/>
      <w:pPr>
        <w:ind w:left="3600" w:hanging="360"/>
      </w:pPr>
      <w:rPr>
        <w:rFonts w:ascii="Wingdings" w:hAnsi="Wingdings" w:hint="default"/>
        <w:color w:val="6A9FF6"/>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A960F30"/>
    <w:multiLevelType w:val="hybridMultilevel"/>
    <w:tmpl w:val="88BCFF9C"/>
    <w:lvl w:ilvl="0" w:tplc="049E72DA">
      <w:start w:val="1"/>
      <w:numFmt w:val="bullet"/>
      <w:lvlText w:val=""/>
      <w:lvlJc w:val="left"/>
      <w:pPr>
        <w:ind w:left="357" w:hanging="357"/>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E5E3C9F"/>
    <w:multiLevelType w:val="hybridMultilevel"/>
    <w:tmpl w:val="D7F0B6B2"/>
    <w:lvl w:ilvl="0" w:tplc="74AC4702">
      <w:start w:val="1"/>
      <w:numFmt w:val="bullet"/>
      <w:lvlText w:val=""/>
      <w:lvlJc w:val="left"/>
      <w:pPr>
        <w:tabs>
          <w:tab w:val="num" w:pos="720"/>
        </w:tabs>
        <w:ind w:left="357"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5"/>
  </w:num>
  <w:num w:numId="3">
    <w:abstractNumId w:val="6"/>
  </w:num>
  <w:num w:numId="4">
    <w:abstractNumId w:val="8"/>
  </w:num>
  <w:num w:numId="5">
    <w:abstractNumId w:val="0"/>
  </w:num>
  <w:num w:numId="6">
    <w:abstractNumId w:val="1"/>
  </w:num>
  <w:num w:numId="7">
    <w:abstractNumId w:val="4"/>
  </w:num>
  <w:num w:numId="8">
    <w:abstractNumId w:val="11"/>
  </w:num>
  <w:num w:numId="9">
    <w:abstractNumId w:val="2"/>
  </w:num>
  <w:num w:numId="10">
    <w:abstractNumId w:val="7"/>
  </w:num>
  <w:num w:numId="11">
    <w:abstractNumId w:val="10"/>
  </w:num>
  <w:num w:numId="1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0404" w:allStyles="0" w:customStyles="0" w:latentStyles="1" w:stylesInUse="0" w:headingStyles="0" w:numberingStyles="0" w:tableStyles="0" w:directFormattingOnRuns="0" w:directFormattingOnParagraphs="0" w:directFormattingOnNumbering="1" w:directFormattingOnTables="0" w:clearFormatting="0" w:top3HeadingStyles="0"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73C"/>
    <w:rsid w:val="000145D1"/>
    <w:rsid w:val="00045C18"/>
    <w:rsid w:val="00052B74"/>
    <w:rsid w:val="000B07EE"/>
    <w:rsid w:val="000C1A01"/>
    <w:rsid w:val="000C5200"/>
    <w:rsid w:val="000E53CD"/>
    <w:rsid w:val="001042CB"/>
    <w:rsid w:val="00133FD8"/>
    <w:rsid w:val="00142BC1"/>
    <w:rsid w:val="00150E92"/>
    <w:rsid w:val="001C3048"/>
    <w:rsid w:val="001E03AA"/>
    <w:rsid w:val="00210AD5"/>
    <w:rsid w:val="00224AD8"/>
    <w:rsid w:val="002650B7"/>
    <w:rsid w:val="002808EA"/>
    <w:rsid w:val="00285968"/>
    <w:rsid w:val="00293429"/>
    <w:rsid w:val="002B581D"/>
    <w:rsid w:val="002B7EB5"/>
    <w:rsid w:val="002E1114"/>
    <w:rsid w:val="00311B86"/>
    <w:rsid w:val="00354B3B"/>
    <w:rsid w:val="00362467"/>
    <w:rsid w:val="003D1D20"/>
    <w:rsid w:val="003D6B8A"/>
    <w:rsid w:val="003F560D"/>
    <w:rsid w:val="004119F8"/>
    <w:rsid w:val="0043054E"/>
    <w:rsid w:val="00435ACC"/>
    <w:rsid w:val="00446C8C"/>
    <w:rsid w:val="00464701"/>
    <w:rsid w:val="0048765B"/>
    <w:rsid w:val="00487AF9"/>
    <w:rsid w:val="004B1282"/>
    <w:rsid w:val="00521FC4"/>
    <w:rsid w:val="00553593"/>
    <w:rsid w:val="005548E5"/>
    <w:rsid w:val="0059474B"/>
    <w:rsid w:val="0063564F"/>
    <w:rsid w:val="0064538A"/>
    <w:rsid w:val="00660939"/>
    <w:rsid w:val="0066216A"/>
    <w:rsid w:val="006942A7"/>
    <w:rsid w:val="006E39B4"/>
    <w:rsid w:val="006F5613"/>
    <w:rsid w:val="00703D14"/>
    <w:rsid w:val="007318E2"/>
    <w:rsid w:val="00760953"/>
    <w:rsid w:val="00763099"/>
    <w:rsid w:val="00792DA7"/>
    <w:rsid w:val="007A2F9E"/>
    <w:rsid w:val="007C5959"/>
    <w:rsid w:val="007E17D4"/>
    <w:rsid w:val="0082608F"/>
    <w:rsid w:val="00840353"/>
    <w:rsid w:val="008733A8"/>
    <w:rsid w:val="00876F8F"/>
    <w:rsid w:val="008865C1"/>
    <w:rsid w:val="008E7436"/>
    <w:rsid w:val="009130DB"/>
    <w:rsid w:val="00931F93"/>
    <w:rsid w:val="009356BB"/>
    <w:rsid w:val="00936601"/>
    <w:rsid w:val="0094352B"/>
    <w:rsid w:val="00973A7A"/>
    <w:rsid w:val="0097595F"/>
    <w:rsid w:val="009B173D"/>
    <w:rsid w:val="009C1FB7"/>
    <w:rsid w:val="009C5777"/>
    <w:rsid w:val="009C760F"/>
    <w:rsid w:val="009D6135"/>
    <w:rsid w:val="009E266A"/>
    <w:rsid w:val="00A201CB"/>
    <w:rsid w:val="00A43990"/>
    <w:rsid w:val="00A541D2"/>
    <w:rsid w:val="00A612B1"/>
    <w:rsid w:val="00A80742"/>
    <w:rsid w:val="00A952BE"/>
    <w:rsid w:val="00AB173C"/>
    <w:rsid w:val="00AC7F65"/>
    <w:rsid w:val="00AE4F13"/>
    <w:rsid w:val="00AE70DD"/>
    <w:rsid w:val="00B02655"/>
    <w:rsid w:val="00B118C6"/>
    <w:rsid w:val="00B3528D"/>
    <w:rsid w:val="00B53D41"/>
    <w:rsid w:val="00B77750"/>
    <w:rsid w:val="00BB0270"/>
    <w:rsid w:val="00BB5602"/>
    <w:rsid w:val="00BB5A2A"/>
    <w:rsid w:val="00BF0F70"/>
    <w:rsid w:val="00C21590"/>
    <w:rsid w:val="00C2251D"/>
    <w:rsid w:val="00C226AB"/>
    <w:rsid w:val="00C2548D"/>
    <w:rsid w:val="00C4516F"/>
    <w:rsid w:val="00C559A9"/>
    <w:rsid w:val="00C70658"/>
    <w:rsid w:val="00C90671"/>
    <w:rsid w:val="00CA656B"/>
    <w:rsid w:val="00CB7F14"/>
    <w:rsid w:val="00CC349B"/>
    <w:rsid w:val="00CC5AB2"/>
    <w:rsid w:val="00CD2B1B"/>
    <w:rsid w:val="00CF2477"/>
    <w:rsid w:val="00CF695E"/>
    <w:rsid w:val="00D17B3D"/>
    <w:rsid w:val="00D26019"/>
    <w:rsid w:val="00D26F41"/>
    <w:rsid w:val="00D41072"/>
    <w:rsid w:val="00D45203"/>
    <w:rsid w:val="00DA3DC9"/>
    <w:rsid w:val="00DB0001"/>
    <w:rsid w:val="00DD43EB"/>
    <w:rsid w:val="00DE5E07"/>
    <w:rsid w:val="00E11331"/>
    <w:rsid w:val="00E24A8E"/>
    <w:rsid w:val="00E50249"/>
    <w:rsid w:val="00EA1867"/>
    <w:rsid w:val="00ED052D"/>
    <w:rsid w:val="00F02F8A"/>
    <w:rsid w:val="00F03188"/>
    <w:rsid w:val="00F06778"/>
    <w:rsid w:val="00F23166"/>
    <w:rsid w:val="00F47AF9"/>
    <w:rsid w:val="00F807F1"/>
    <w:rsid w:val="00FA208A"/>
    <w:rsid w:val="00FF061F"/>
    <w:rsid w:val="00FF11ED"/>
    <w:rsid w:val="00FF3B08"/>
    <w:rsid w:val="00FF77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oNotEmbedSmartTags/>
  <w:decimalSymbol w:val="."/>
  <w:listSeparator w:val=","/>
  <w14:docId w14:val="165462F8"/>
  <w15:docId w15:val="{D1B0DD2B-4B2C-4D60-8DE4-88CED042D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3166"/>
    <w:rPr>
      <w:sz w:val="22"/>
      <w:szCs w:val="24"/>
      <w:lang w:eastAsia="en-US"/>
    </w:rPr>
  </w:style>
  <w:style w:type="paragraph" w:styleId="Heading1">
    <w:name w:val="heading 1"/>
    <w:basedOn w:val="Normal"/>
    <w:next w:val="Normal"/>
    <w:link w:val="Heading1Char"/>
    <w:uiPriority w:val="9"/>
    <w:qFormat/>
    <w:rsid w:val="00C226AB"/>
    <w:pPr>
      <w:keepNext/>
      <w:spacing w:before="240" w:after="60"/>
      <w:outlineLvl w:val="0"/>
    </w:pPr>
    <w:rPr>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226AB"/>
    <w:rPr>
      <w:rFonts w:ascii="Lucida Grande" w:hAnsi="Lucida Grande"/>
      <w:sz w:val="18"/>
      <w:szCs w:val="18"/>
    </w:rPr>
  </w:style>
  <w:style w:type="paragraph" w:styleId="Header">
    <w:name w:val="header"/>
    <w:basedOn w:val="Normal"/>
    <w:link w:val="HeaderChar"/>
    <w:uiPriority w:val="99"/>
    <w:rsid w:val="00C226AB"/>
    <w:pPr>
      <w:tabs>
        <w:tab w:val="center" w:pos="4320"/>
        <w:tab w:val="right" w:pos="8640"/>
      </w:tabs>
    </w:pPr>
  </w:style>
  <w:style w:type="paragraph" w:styleId="Footer">
    <w:name w:val="footer"/>
    <w:basedOn w:val="Normal"/>
    <w:link w:val="FooterChar"/>
    <w:uiPriority w:val="99"/>
    <w:rsid w:val="00C226AB"/>
    <w:pPr>
      <w:tabs>
        <w:tab w:val="center" w:pos="4320"/>
        <w:tab w:val="right" w:pos="8640"/>
      </w:tabs>
    </w:pPr>
  </w:style>
  <w:style w:type="paragraph" w:customStyle="1" w:styleId="NormalParagraphStyle">
    <w:name w:val="NormalParagraphStyle"/>
    <w:basedOn w:val="Normal"/>
    <w:rsid w:val="00C226AB"/>
    <w:pPr>
      <w:widowControl w:val="0"/>
      <w:autoSpaceDE w:val="0"/>
      <w:autoSpaceDN w:val="0"/>
      <w:adjustRightInd w:val="0"/>
      <w:spacing w:line="288" w:lineRule="auto"/>
      <w:textAlignment w:val="center"/>
    </w:pPr>
    <w:rPr>
      <w:rFonts w:cs="Times-Roman"/>
      <w:color w:val="000000"/>
      <w:lang w:bidi="en-US"/>
    </w:rPr>
  </w:style>
  <w:style w:type="table" w:styleId="TableGrid">
    <w:name w:val="Table Grid"/>
    <w:basedOn w:val="TableNormal"/>
    <w:uiPriority w:val="59"/>
    <w:rsid w:val="00C226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C226AB"/>
    <w:pPr>
      <w:ind w:left="720"/>
      <w:contextualSpacing/>
    </w:pPr>
  </w:style>
  <w:style w:type="character" w:customStyle="1" w:styleId="Heading1Char">
    <w:name w:val="Heading 1 Char"/>
    <w:link w:val="Heading1"/>
    <w:uiPriority w:val="9"/>
    <w:rsid w:val="00C226AB"/>
    <w:rPr>
      <w:rFonts w:eastAsia="Times New Roman" w:cs="Times New Roman"/>
      <w:b/>
      <w:bCs/>
      <w:kern w:val="32"/>
      <w:sz w:val="32"/>
      <w:szCs w:val="32"/>
      <w:lang w:val="en-GB"/>
    </w:rPr>
  </w:style>
  <w:style w:type="numbering" w:customStyle="1" w:styleId="UCST">
    <w:name w:val="UCST"/>
    <w:rsid w:val="00C226AB"/>
    <w:pPr>
      <w:numPr>
        <w:numId w:val="1"/>
      </w:numPr>
    </w:pPr>
  </w:style>
  <w:style w:type="numbering" w:customStyle="1" w:styleId="UCSTNumbers">
    <w:name w:val="UCST Numbers"/>
    <w:rsid w:val="00C226AB"/>
    <w:pPr>
      <w:numPr>
        <w:numId w:val="2"/>
      </w:numPr>
    </w:pPr>
  </w:style>
  <w:style w:type="character" w:styleId="PlaceholderText">
    <w:name w:val="Placeholder Text"/>
    <w:uiPriority w:val="99"/>
    <w:semiHidden/>
    <w:rsid w:val="007A2F9E"/>
    <w:rPr>
      <w:color w:val="808080"/>
    </w:rPr>
  </w:style>
  <w:style w:type="character" w:customStyle="1" w:styleId="FooterChar">
    <w:name w:val="Footer Char"/>
    <w:basedOn w:val="DefaultParagraphFont"/>
    <w:link w:val="Footer"/>
    <w:uiPriority w:val="99"/>
    <w:rsid w:val="000C5200"/>
    <w:rPr>
      <w:sz w:val="22"/>
      <w:szCs w:val="24"/>
      <w:lang w:eastAsia="en-US"/>
    </w:rPr>
  </w:style>
  <w:style w:type="paragraph" w:customStyle="1" w:styleId="Default">
    <w:name w:val="Default"/>
    <w:rsid w:val="000C5200"/>
    <w:pPr>
      <w:autoSpaceDE w:val="0"/>
      <w:autoSpaceDN w:val="0"/>
      <w:adjustRightInd w:val="0"/>
    </w:pPr>
    <w:rPr>
      <w:rFonts w:ascii="Calibri" w:hAnsi="Calibri" w:cs="Calibri"/>
      <w:color w:val="000000"/>
      <w:sz w:val="24"/>
      <w:szCs w:val="24"/>
    </w:rPr>
  </w:style>
  <w:style w:type="paragraph" w:styleId="NoSpacing">
    <w:name w:val="No Spacing"/>
    <w:uiPriority w:val="1"/>
    <w:qFormat/>
    <w:rsid w:val="00487AF9"/>
    <w:rPr>
      <w:rFonts w:ascii="Calibri" w:eastAsia="Calibri" w:hAnsi="Calibri"/>
      <w:sz w:val="22"/>
      <w:szCs w:val="22"/>
      <w:lang w:eastAsia="en-US"/>
    </w:rPr>
  </w:style>
  <w:style w:type="character" w:customStyle="1" w:styleId="HeaderChar">
    <w:name w:val="Header Char"/>
    <w:basedOn w:val="DefaultParagraphFont"/>
    <w:link w:val="Header"/>
    <w:uiPriority w:val="99"/>
    <w:rsid w:val="00ED052D"/>
    <w:rPr>
      <w:sz w:val="22"/>
      <w:szCs w:val="24"/>
      <w:lang w:eastAsia="en-US"/>
    </w:rPr>
  </w:style>
  <w:style w:type="paragraph" w:styleId="BodyText">
    <w:name w:val="Body Text"/>
    <w:basedOn w:val="Normal"/>
    <w:link w:val="BodyTextChar"/>
    <w:rsid w:val="00ED052D"/>
    <w:pPr>
      <w:autoSpaceDE w:val="0"/>
      <w:autoSpaceDN w:val="0"/>
      <w:adjustRightInd w:val="0"/>
      <w:spacing w:line="355" w:lineRule="exact"/>
      <w:ind w:right="1728"/>
      <w:jc w:val="both"/>
    </w:pPr>
    <w:rPr>
      <w:rFonts w:ascii="Times New Roman" w:hAnsi="Times New Roman"/>
      <w:szCs w:val="22"/>
    </w:rPr>
  </w:style>
  <w:style w:type="character" w:customStyle="1" w:styleId="BodyTextChar">
    <w:name w:val="Body Text Char"/>
    <w:basedOn w:val="DefaultParagraphFont"/>
    <w:link w:val="BodyText"/>
    <w:rsid w:val="00ED052D"/>
    <w:rPr>
      <w:rFonts w:ascii="Times New Roman" w:hAnsi="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mills\Local%20Settings\Temporary%20Internet%20Files\Content.Outlook\9BZ3KLOA\Agenda%20-%20UCST%20ULT%20templates%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TaxCatchAll xmlns="18c96cb8-2bee-4f96-8271-b8d005748f86">
      <Value>68</Value>
      <Value>21</Value>
      <Value>8</Value>
      <Value>3</Value>
      <Value>20</Value>
      <Value>69</Value>
    </TaxCatchAll>
    <_dlc_DocIdUrl xmlns="18c96cb8-2bee-4f96-8271-b8d005748f86">
      <Url>https://hub.unitedlearning.org.uk/school-support/hr/hra/_layouts/15/DocIdRedir.aspx?ID=UFUVCNFJS4AH-1960295482-429</Url>
      <Description>UFUVCNFJS4AH-1960295482-429</Description>
    </_dlc_DocIdUrl>
    <_dlc_DocId xmlns="18c96cb8-2bee-4f96-8271-b8d005748f86">UFUVCNFJS4AH-1960295482-429</_dlc_DocId>
    <_dlc_DocIdPersistId xmlns="18c96cb8-2bee-4f96-8271-b8d005748f86">false</_dlc_DocIdPersistId>
    <Category xmlns="f7a40a5e-89c9-496f-bc0a-77ada9c32187">Recruitment and Selection</Category>
    <Sub_x0020_Category xmlns="f7a40a5e-89c9-496f-bc0a-77ada9c32187">Application Pack</Sub_x0020_Category>
  </documentManagement>
</p:properties>
</file>

<file path=customXml/item5.xml><?xml version="1.0" encoding="utf-8"?>
<ct:contentTypeSchema xmlns:ct="http://schemas.microsoft.com/office/2006/metadata/contentType" xmlns:ma="http://schemas.microsoft.com/office/2006/metadata/properties/metaAttributes" ct:_="" ma:_="" ma:contentTypeName="General UCST ULT Documents" ma:contentTypeID="0x01010093B67CB73EE9924C9BFEEB7D1FE857C80014394BE6AF544142B577A533DE78C69D" ma:contentTypeVersion="13" ma:contentTypeDescription="" ma:contentTypeScope="" ma:versionID="5037e22a3e0e78d14b838b268f8c9307">
  <xsd:schema xmlns:xsd="http://www.w3.org/2001/XMLSchema" xmlns:xs="http://www.w3.org/2001/XMLSchema" xmlns:p="http://schemas.microsoft.com/office/2006/metadata/properties" xmlns:ns2="18c96cb8-2bee-4f96-8271-b8d005748f86" xmlns:ns3="f7a40a5e-89c9-496f-bc0a-77ada9c32187" targetNamespace="http://schemas.microsoft.com/office/2006/metadata/properties" ma:root="true" ma:fieldsID="a219d12ed65072bc4e1191277b4405a8" ns2:_="" ns3:_="">
    <xsd:import namespace="18c96cb8-2bee-4f96-8271-b8d005748f86"/>
    <xsd:import namespace="f7a40a5e-89c9-496f-bc0a-77ada9c32187"/>
    <xsd:element name="properties">
      <xsd:complexType>
        <xsd:sequence>
          <xsd:element name="documentManagement">
            <xsd:complexType>
              <xsd:all>
                <xsd:element ref="ns2:TaxCatchAll" minOccurs="0"/>
                <xsd:element ref="ns2:TaxCatchAllLabel" minOccurs="0"/>
                <xsd:element ref="ns2:_dlc_DocId" minOccurs="0"/>
                <xsd:element ref="ns2:_dlc_DocIdUrl" minOccurs="0"/>
                <xsd:element ref="ns2:_dlc_DocIdPersistId" minOccurs="0"/>
                <xsd:element ref="ns3:Category"/>
                <xsd:element ref="ns3:Sub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c96cb8-2bee-4f96-8271-b8d005748f86" elementFormDefault="qualified">
    <xsd:import namespace="http://schemas.microsoft.com/office/2006/documentManagement/types"/>
    <xsd:import namespace="http://schemas.microsoft.com/office/infopath/2007/PartnerControls"/>
    <xsd:element name="TaxCatchAll" ma:index="2" nillable="true" ma:displayName="Taxonomy Catch All Column" ma:hidden="true" ma:list="{810922ab-4c0e-4056-a6f8-1e9f6fb011cc}" ma:internalName="TaxCatchAll" ma:showField="CatchAllData" ma:web="de5b2e59-cf60-4900-81ec-95a35ca51f74">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hidden="true" ma:list="{810922ab-4c0e-4056-a6f8-1e9f6fb011cc}" ma:internalName="TaxCatchAllLabel" ma:readOnly="true" ma:showField="CatchAllDataLabel" ma:web="de5b2e59-cf60-4900-81ec-95a35ca51f74">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7a40a5e-89c9-496f-bc0a-77ada9c32187" elementFormDefault="qualified">
    <xsd:import namespace="http://schemas.microsoft.com/office/2006/documentManagement/types"/>
    <xsd:import namespace="http://schemas.microsoft.com/office/infopath/2007/PartnerControls"/>
    <xsd:element name="Category" ma:index="13" ma:displayName="Category" ma:format="Dropdown" ma:internalName="Category">
      <xsd:simpleType>
        <xsd:restriction base="dms:Choice">
          <xsd:enumeration value="Absence and IMASS"/>
          <xsd:enumeration value="Central Office"/>
          <xsd:enumeration value="Contracts of Employment"/>
          <xsd:enumeration value="Employment"/>
          <xsd:enumeration value="Family Friendly"/>
          <xsd:enumeration value="Immigration"/>
          <xsd:enumeration value="Leavers"/>
          <xsd:enumeration value="Payroll Documents"/>
          <xsd:enumeration value="Recruitment and Selection"/>
          <xsd:enumeration value="Pay Scales 2013"/>
          <xsd:enumeration value="School Workforce Census"/>
          <xsd:enumeration value="Key Role Profiles"/>
          <xsd:enumeration value="Safeguarding"/>
          <xsd:enumeration value="Licence to Occupy"/>
          <xsd:enumeration value="Trade Unions"/>
          <xsd:enumeration value="Pay Progression Guidance"/>
          <xsd:enumeration value="GDPR"/>
          <xsd:enumeration value="Support Staff Pay Framework 2018/19"/>
          <xsd:enumeration value="NJC Pay Award April 2019"/>
        </xsd:restriction>
      </xsd:simpleType>
    </xsd:element>
    <xsd:element name="Sub_x0020_Category" ma:index="14" ma:displayName="Sub Category" ma:format="Dropdown" ma:internalName="Sub_x0020_Category">
      <xsd:simpleType>
        <xsd:restriction base="dms:Choice">
          <xsd:enumeration value="Teaching Staff"/>
          <xsd:enumeration value="Support Staff"/>
          <xsd:enumeration value="Peripetetic Staff"/>
          <xsd:enumeration value="Other"/>
          <xsd:enumeration value="IMASS"/>
          <xsd:enumeration value="Absence"/>
          <xsd:enumeration value="Disciplinary"/>
          <xsd:enumeration value="Grievance"/>
          <xsd:enumeration value="Capability"/>
          <xsd:enumeration value="Maternity"/>
          <xsd:enumeration value="Paternity"/>
          <xsd:enumeration value="Adoption"/>
          <xsd:enumeration value="Parental Leave"/>
          <xsd:enumeration value="Flexible Working"/>
          <xsd:enumeration value="Application Pack"/>
          <xsd:enumeration value="Immigration"/>
          <xsd:enumeration value="Template Letters"/>
          <xsd:enumeration value="IMASS"/>
          <xsd:enumeration value="Absence"/>
          <xsd:enumeration value="Annual Renewal - HR Compliance"/>
          <xsd:enumeration value="Investigation"/>
          <xsd:enumeration value="Suspension"/>
          <xsd:enumeration value="Probation Period"/>
          <xsd:enumeration value="Leavers"/>
          <xsd:enumeration value="Payroll Documents"/>
          <xsd:enumeration value="Agency Workers"/>
          <xsd:enumeration value="Disclosure &amp; Barring Service (DBS)"/>
          <xsd:enumeration value="New Starter Forms"/>
          <xsd:enumeration value="Recruitment"/>
          <xsd:enumeration value="Prohibition Checks"/>
          <xsd:enumeration value="Facilities"/>
          <xsd:enumeration value="Teaching &amp; Learning"/>
          <xsd:enumeration value="Management &amp; Administration"/>
          <xsd:enumeration value="Pastoral &amp; Welfare"/>
          <xsd:enumeration value="Specialist &amp; Technical"/>
          <xsd:enumeration value="Designated Senior Positions"/>
          <xsd:enumeration value="Academies"/>
          <xsd:enumeration value="Independent Schools"/>
          <xsd:enumeration value="SCR and Personnel Files"/>
          <xsd:enumeration value="Cluster Contracts"/>
          <xsd:enumeration value="Pay Progression 2018"/>
          <xsd:enumeration value="Academy Cluster Contracts"/>
          <xsd:enumeration value="Independent School Cluster Contrac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D5D84E-F807-4D05-9BAC-74D801CDA5B1}">
  <ds:schemaRefs>
    <ds:schemaRef ds:uri="http://schemas.microsoft.com/office/2006/metadata/longProperties"/>
  </ds:schemaRefs>
</ds:datastoreItem>
</file>

<file path=customXml/itemProps2.xml><?xml version="1.0" encoding="utf-8"?>
<ds:datastoreItem xmlns:ds="http://schemas.openxmlformats.org/officeDocument/2006/customXml" ds:itemID="{861EA408-B23A-41FF-9AAE-7FF1F48AB53E}">
  <ds:schemaRefs>
    <ds:schemaRef ds:uri="http://schemas.microsoft.com/sharepoint/events"/>
  </ds:schemaRefs>
</ds:datastoreItem>
</file>

<file path=customXml/itemProps3.xml><?xml version="1.0" encoding="utf-8"?>
<ds:datastoreItem xmlns:ds="http://schemas.openxmlformats.org/officeDocument/2006/customXml" ds:itemID="{0E538504-5208-493D-BD3E-F8FABA1666A6}">
  <ds:schemaRefs>
    <ds:schemaRef ds:uri="http://schemas.microsoft.com/sharepoint/v3/contenttype/forms"/>
  </ds:schemaRefs>
</ds:datastoreItem>
</file>

<file path=customXml/itemProps4.xml><?xml version="1.0" encoding="utf-8"?>
<ds:datastoreItem xmlns:ds="http://schemas.openxmlformats.org/officeDocument/2006/customXml" ds:itemID="{A11E3A27-F428-41AF-B746-C463AC4D2C4F}">
  <ds:schemaRefs>
    <ds:schemaRef ds:uri="18c96cb8-2bee-4f96-8271-b8d005748f86"/>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f7a40a5e-89c9-496f-bc0a-77ada9c32187"/>
    <ds:schemaRef ds:uri="http://www.w3.org/XML/1998/namespace"/>
    <ds:schemaRef ds:uri="http://purl.org/dc/elements/1.1/"/>
  </ds:schemaRefs>
</ds:datastoreItem>
</file>

<file path=customXml/itemProps5.xml><?xml version="1.0" encoding="utf-8"?>
<ds:datastoreItem xmlns:ds="http://schemas.openxmlformats.org/officeDocument/2006/customXml" ds:itemID="{9CAA1920-80EE-46EC-9DD1-4C4CFD902E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c96cb8-2bee-4f96-8271-b8d005748f86"/>
    <ds:schemaRef ds:uri="f7a40a5e-89c9-496f-bc0a-77ada9c321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Agenda - UCST ULT templates (4)</Template>
  <TotalTime>1</TotalTime>
  <Pages>4</Pages>
  <Words>1469</Words>
  <Characters>8375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United Learning Word Document Template</vt:lpstr>
    </vt:vector>
  </TitlesOfParts>
  <Company>Yeomans</Company>
  <LinksUpToDate>false</LinksUpToDate>
  <CharactersWithSpaces>9825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Learning Word Document Template</dc:title>
  <dc:creator>Joanna Mills</dc:creator>
  <cp:keywords>word template</cp:keywords>
  <cp:lastModifiedBy>shelley.ellement</cp:lastModifiedBy>
  <cp:revision>3</cp:revision>
  <cp:lastPrinted>2019-12-06T09:09:00Z</cp:lastPrinted>
  <dcterms:created xsi:type="dcterms:W3CDTF">2020-02-03T13:20:00Z</dcterms:created>
  <dcterms:modified xsi:type="dcterms:W3CDTF">2020-02-03T13:24:00Z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TaxHTField">
    <vt:lpwstr>word template|02b75aba-1b7e-4dc5-b458-04f4eafcb699</vt:lpwstr>
  </property>
  <property fmtid="{D5CDD505-2E9C-101B-9397-08002B2CF9AE}" pid="3" name="OrganisationTaxHTField0">
    <vt:lpwstr>Both UCST and ULT groups|78fecae7-3de1-4c41-be8d-0e9945c84d56</vt:lpwstr>
  </property>
  <property fmtid="{D5CDD505-2E9C-101B-9397-08002B2CF9AE}" pid="4" name="School(s)">
    <vt:lpwstr>68;#Central Office|cb4ae1ef-8f56-4627-ba1b-ef83ce45dac7</vt:lpwstr>
  </property>
  <property fmtid="{D5CDD505-2E9C-101B-9397-08002B2CF9AE}" pid="5" name="TaxKeyword">
    <vt:lpwstr>530;#word template|02b75aba-1b7e-4dc5-b458-04f4eafcb699</vt:lpwstr>
  </property>
  <property fmtid="{D5CDD505-2E9C-101B-9397-08002B2CF9AE}" pid="6" name="Organisation">
    <vt:lpwstr>3;#Both UCST and ULT groups|78fecae7-3de1-4c41-be8d-0e9945c84d56</vt:lpwstr>
  </property>
  <property fmtid="{D5CDD505-2E9C-101B-9397-08002B2CF9AE}" pid="7" name="Department OriginTaxHTField0">
    <vt:lpwstr>Marketing|d6874056-389c-404e-b33f-f1f0d41f4b0f</vt:lpwstr>
  </property>
  <property fmtid="{D5CDD505-2E9C-101B-9397-08002B2CF9AE}" pid="8" name="School(s)TaxHTField0">
    <vt:lpwstr>Central Office|cb4ae1ef-8f56-4627-ba1b-ef83ce45dac7</vt:lpwstr>
  </property>
  <property fmtid="{D5CDD505-2E9C-101B-9397-08002B2CF9AE}" pid="9" name="School Section(s)TaxHTField0">
    <vt:lpwstr/>
  </property>
  <property fmtid="{D5CDD505-2E9C-101B-9397-08002B2CF9AE}" pid="10" name="Target Audience">
    <vt:lpwstr>434;#Central Office|07baa815-ffed-4a45-af96-56873a9b3bc4</vt:lpwstr>
  </property>
  <property fmtid="{D5CDD505-2E9C-101B-9397-08002B2CF9AE}" pid="11" name="TopicTaxHTField0">
    <vt:lpwstr>Communications|1c6e1d7d-d5d2-4da1-8e54-6dc3c8a67db0</vt:lpwstr>
  </property>
  <property fmtid="{D5CDD505-2E9C-101B-9397-08002B2CF9AE}" pid="12" name="Topic">
    <vt:lpwstr>69;#Communications|1c6e1d7d-d5d2-4da1-8e54-6dc3c8a67db0</vt:lpwstr>
  </property>
  <property fmtid="{D5CDD505-2E9C-101B-9397-08002B2CF9AE}" pid="13" name="Document TypeTaxHTField0">
    <vt:lpwstr>Communication|8b8ba123-9255-4896-91c9-958aeb21d214</vt:lpwstr>
  </property>
  <property fmtid="{D5CDD505-2E9C-101B-9397-08002B2CF9AE}" pid="14" name="Department Origin">
    <vt:lpwstr>20;#Marketing|d6874056-389c-404e-b33f-f1f0d41f4b0f</vt:lpwstr>
  </property>
  <property fmtid="{D5CDD505-2E9C-101B-9397-08002B2CF9AE}" pid="15" name="Document Type">
    <vt:lpwstr>8;#Form|e1161dc1-aaf4-4d5d-8487-104b683e8c51</vt:lpwstr>
  </property>
  <property fmtid="{D5CDD505-2E9C-101B-9397-08002B2CF9AE}" pid="16" name="School Section(s)">
    <vt:lpwstr>21;#All sections|989c0247-8405-4af9-bc75-2193e2c61e62</vt:lpwstr>
  </property>
  <property fmtid="{D5CDD505-2E9C-101B-9397-08002B2CF9AE}" pid="17" name="Target AudienceTaxHTField0">
    <vt:lpwstr>CTO|07baa815-ffed-4a45-af96-56873a9b3bc4</vt:lpwstr>
  </property>
  <property fmtid="{D5CDD505-2E9C-101B-9397-08002B2CF9AE}" pid="18" name="_dlc_DocId">
    <vt:lpwstr>UFUVCNFJS4AH-295-25</vt:lpwstr>
  </property>
  <property fmtid="{D5CDD505-2E9C-101B-9397-08002B2CF9AE}" pid="19" name="_dlc_DocIdItemGuid">
    <vt:lpwstr>ff7a60be-734a-4818-8bd3-aa331e91180d</vt:lpwstr>
  </property>
  <property fmtid="{D5CDD505-2E9C-101B-9397-08002B2CF9AE}" pid="20" name="_dlc_DocIdUrl">
    <vt:lpwstr>http://biecloud/Projects/UnitedLearningBranding/_layouts/DocIdRedir.aspx?ID=UFUVCNFJS4AH-295-25, UFUVCNFJS4AH-295-25</vt:lpwstr>
  </property>
  <property fmtid="{D5CDD505-2E9C-101B-9397-08002B2CF9AE}" pid="21" name="ContentTypeId">
    <vt:lpwstr>0x01010093B67CB73EE9924C9BFEEB7D1FE857C80014394BE6AF544142B577A533DE78C69D</vt:lpwstr>
  </property>
  <property fmtid="{D5CDD505-2E9C-101B-9397-08002B2CF9AE}" pid="22" name="Order">
    <vt:r8>29900</vt:r8>
  </property>
  <property fmtid="{D5CDD505-2E9C-101B-9397-08002B2CF9AE}" pid="23" name="xd_Signature">
    <vt:bool>false</vt:bool>
  </property>
  <property fmtid="{D5CDD505-2E9C-101B-9397-08002B2CF9AE}" pid="24" name="xd_ProgID">
    <vt:lpwstr/>
  </property>
  <property fmtid="{D5CDD505-2E9C-101B-9397-08002B2CF9AE}" pid="25" name="TemplateUrl">
    <vt:lpwstr/>
  </property>
  <property fmtid="{D5CDD505-2E9C-101B-9397-08002B2CF9AE}" pid="26" name="Categories">
    <vt:lpwstr>Template</vt:lpwstr>
  </property>
  <property fmtid="{D5CDD505-2E9C-101B-9397-08002B2CF9AE}" pid="27" name="_SourceUrl">
    <vt:lpwstr/>
  </property>
  <property fmtid="{D5CDD505-2E9C-101B-9397-08002B2CF9AE}" pid="28" name="_SharedFileIndex">
    <vt:lpwstr/>
  </property>
</Properties>
</file>