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9E96C" w14:textId="2CEF892F" w:rsidR="00C316A5" w:rsidRPr="00757F67" w:rsidRDefault="00C316A5" w:rsidP="00C316A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32"/>
          <w:szCs w:val="32"/>
          <w:bdr w:val="none" w:sz="0" w:space="0" w:color="auto" w:frame="1"/>
          <w:lang w:eastAsia="en-GB"/>
        </w:rPr>
      </w:pPr>
      <w:r w:rsidRPr="00757F67">
        <w:rPr>
          <w:rFonts w:eastAsia="Times New Roman" w:cs="Times New Roman"/>
          <w:b/>
          <w:bCs/>
          <w:sz w:val="32"/>
          <w:szCs w:val="32"/>
          <w:bdr w:val="none" w:sz="0" w:space="0" w:color="auto" w:frame="1"/>
          <w:lang w:eastAsia="en-GB"/>
        </w:rPr>
        <w:t>Safeguarding Statement</w:t>
      </w:r>
    </w:p>
    <w:p w14:paraId="504C7F05" w14:textId="77777777" w:rsidR="00C316A5" w:rsidRPr="00757F67" w:rsidRDefault="00C316A5" w:rsidP="00C316A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1"/>
          <w:szCs w:val="21"/>
          <w:lang w:eastAsia="en-GB"/>
        </w:rPr>
      </w:pPr>
    </w:p>
    <w:p w14:paraId="21B1B1CB" w14:textId="0A6E7F40" w:rsidR="00C316A5" w:rsidRPr="00757F67" w:rsidRDefault="00C316A5" w:rsidP="4341A613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="Times New Roman"/>
          <w:sz w:val="21"/>
          <w:szCs w:val="21"/>
          <w:lang w:eastAsia="en-GB"/>
        </w:rPr>
      </w:pPr>
      <w:r w:rsidRPr="4341A613">
        <w:rPr>
          <w:rFonts w:eastAsia="Times New Roman" w:cs="Times New Roman"/>
          <w:sz w:val="21"/>
          <w:szCs w:val="21"/>
          <w:lang w:eastAsia="en-GB"/>
        </w:rPr>
        <w:t xml:space="preserve">If you have a safeguarding </w:t>
      </w:r>
      <w:r w:rsidR="6A9EA164" w:rsidRPr="4341A613">
        <w:rPr>
          <w:rFonts w:eastAsia="Times New Roman" w:cs="Times New Roman"/>
          <w:sz w:val="21"/>
          <w:szCs w:val="21"/>
          <w:lang w:eastAsia="en-GB"/>
        </w:rPr>
        <w:t>concern,</w:t>
      </w:r>
      <w:r w:rsidRPr="4341A613">
        <w:rPr>
          <w:rFonts w:eastAsia="Times New Roman" w:cs="Times New Roman"/>
          <w:sz w:val="21"/>
          <w:szCs w:val="21"/>
          <w:lang w:eastAsia="en-GB"/>
        </w:rPr>
        <w:t xml:space="preserve"> please contact the school on</w:t>
      </w:r>
      <w:r w:rsidR="00757F67" w:rsidRPr="4341A613">
        <w:rPr>
          <w:rFonts w:eastAsia="Times New Roman" w:cs="Times New Roman"/>
          <w:sz w:val="21"/>
          <w:szCs w:val="21"/>
          <w:lang w:eastAsia="en-GB"/>
        </w:rPr>
        <w:t>,</w:t>
      </w:r>
      <w:r w:rsidRPr="4341A613">
        <w:rPr>
          <w:rFonts w:eastAsia="Times New Roman" w:cs="Times New Roman"/>
          <w:sz w:val="21"/>
          <w:szCs w:val="21"/>
          <w:lang w:eastAsia="en-GB"/>
        </w:rPr>
        <w:t xml:space="preserve"> 02089812413 and request to speak to one of the following members of staff:</w:t>
      </w:r>
    </w:p>
    <w:p w14:paraId="38FE7D75" w14:textId="77777777" w:rsidR="00C316A5" w:rsidRPr="00757F67" w:rsidRDefault="00C316A5" w:rsidP="00C316A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1"/>
          <w:szCs w:val="21"/>
          <w:lang w:eastAsia="en-GB"/>
        </w:rPr>
      </w:pPr>
    </w:p>
    <w:p w14:paraId="161FBAA3" w14:textId="77777777" w:rsidR="00C316A5" w:rsidRPr="00757F67" w:rsidRDefault="00C316A5" w:rsidP="00C316A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eastAsia="Times New Roman" w:cs="Times New Roman"/>
          <w:sz w:val="21"/>
          <w:szCs w:val="21"/>
          <w:lang w:eastAsia="en-GB"/>
        </w:rPr>
      </w:pPr>
      <w:r w:rsidRPr="00757F67">
        <w:rPr>
          <w:rFonts w:eastAsia="Times New Roman" w:cs="Times New Roman"/>
          <w:sz w:val="21"/>
          <w:szCs w:val="21"/>
          <w:lang w:eastAsia="en-GB"/>
        </w:rPr>
        <w:t xml:space="preserve">Aaron Mulhern - (Head Teacher) </w:t>
      </w:r>
    </w:p>
    <w:p w14:paraId="5A47BD7B" w14:textId="77777777" w:rsidR="00C316A5" w:rsidRPr="00757F67" w:rsidRDefault="009C0F7B" w:rsidP="00C316A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eastAsia="Times New Roman" w:cs="Times New Roman"/>
          <w:sz w:val="21"/>
          <w:szCs w:val="21"/>
          <w:lang w:eastAsia="en-GB"/>
        </w:rPr>
      </w:pPr>
      <w:r w:rsidRPr="00757F67">
        <w:rPr>
          <w:rFonts w:eastAsia="Times New Roman" w:cs="Times New Roman"/>
          <w:sz w:val="21"/>
          <w:szCs w:val="21"/>
          <w:lang w:eastAsia="en-GB"/>
        </w:rPr>
        <w:t xml:space="preserve">Lisa Tharpe – Deputy Head (IMHS) </w:t>
      </w:r>
      <w:r w:rsidR="00A649E6" w:rsidRPr="00757F67">
        <w:rPr>
          <w:rFonts w:eastAsia="Times New Roman" w:cs="Times New Roman"/>
          <w:sz w:val="21"/>
          <w:szCs w:val="21"/>
          <w:lang w:eastAsia="en-GB"/>
        </w:rPr>
        <w:t>Trust Safeguarding and Compliance Reporting Lead</w:t>
      </w:r>
    </w:p>
    <w:p w14:paraId="0D3CEF5A" w14:textId="7149D262" w:rsidR="00A649E6" w:rsidRPr="00757F67" w:rsidRDefault="1E5A7D46" w:rsidP="4341A613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eastAsia="Times New Roman" w:cs="Times New Roman"/>
          <w:sz w:val="21"/>
          <w:szCs w:val="21"/>
          <w:lang w:eastAsia="en-GB"/>
        </w:rPr>
      </w:pPr>
      <w:r w:rsidRPr="4341A613">
        <w:rPr>
          <w:rFonts w:eastAsia="Times New Roman" w:cs="Times New Roman"/>
          <w:sz w:val="21"/>
          <w:szCs w:val="21"/>
          <w:lang w:eastAsia="en-GB"/>
        </w:rPr>
        <w:t>Lynn St Phillip-Ross</w:t>
      </w:r>
      <w:r w:rsidR="00A649E6" w:rsidRPr="4341A613">
        <w:rPr>
          <w:rFonts w:eastAsia="Times New Roman" w:cs="Times New Roman"/>
          <w:sz w:val="21"/>
          <w:szCs w:val="21"/>
          <w:lang w:eastAsia="en-GB"/>
        </w:rPr>
        <w:t xml:space="preserve"> </w:t>
      </w:r>
      <w:r w:rsidR="00C316A5" w:rsidRPr="4341A613">
        <w:rPr>
          <w:rFonts w:eastAsia="Times New Roman" w:cs="Times New Roman"/>
          <w:sz w:val="21"/>
          <w:szCs w:val="21"/>
          <w:lang w:eastAsia="en-GB"/>
        </w:rPr>
        <w:t xml:space="preserve">- </w:t>
      </w:r>
      <w:r w:rsidR="224218FC" w:rsidRPr="4341A613">
        <w:rPr>
          <w:rFonts w:eastAsia="Times New Roman" w:cs="Times New Roman"/>
          <w:sz w:val="21"/>
          <w:szCs w:val="21"/>
          <w:lang w:eastAsia="en-GB"/>
        </w:rPr>
        <w:t>Lead Inclusion and Welfare Practitioner</w:t>
      </w:r>
      <w:r w:rsidR="466E29E0" w:rsidRPr="4341A613">
        <w:rPr>
          <w:rFonts w:eastAsia="Times New Roman" w:cs="Times New Roman"/>
          <w:sz w:val="21"/>
          <w:szCs w:val="21"/>
          <w:lang w:eastAsia="en-GB"/>
        </w:rPr>
        <w:t>/</w:t>
      </w:r>
      <w:r w:rsidR="224218FC" w:rsidRPr="4341A613">
        <w:rPr>
          <w:rFonts w:eastAsia="Times New Roman" w:cs="Times New Roman"/>
          <w:sz w:val="21"/>
          <w:szCs w:val="21"/>
          <w:lang w:eastAsia="en-GB"/>
        </w:rPr>
        <w:t xml:space="preserve"> D</w:t>
      </w:r>
      <w:r w:rsidR="28E5471E" w:rsidRPr="4341A613">
        <w:rPr>
          <w:rFonts w:eastAsia="Times New Roman" w:cs="Times New Roman"/>
          <w:sz w:val="21"/>
          <w:szCs w:val="21"/>
          <w:lang w:eastAsia="en-GB"/>
        </w:rPr>
        <w:t xml:space="preserve">esignated </w:t>
      </w:r>
      <w:r w:rsidR="224218FC" w:rsidRPr="4341A613">
        <w:rPr>
          <w:rFonts w:eastAsia="Times New Roman" w:cs="Times New Roman"/>
          <w:sz w:val="21"/>
          <w:szCs w:val="21"/>
          <w:lang w:eastAsia="en-GB"/>
        </w:rPr>
        <w:t>S</w:t>
      </w:r>
      <w:r w:rsidR="33C6EF8C" w:rsidRPr="4341A613">
        <w:rPr>
          <w:rFonts w:eastAsia="Times New Roman" w:cs="Times New Roman"/>
          <w:sz w:val="21"/>
          <w:szCs w:val="21"/>
          <w:lang w:eastAsia="en-GB"/>
        </w:rPr>
        <w:t xml:space="preserve">afeguarding </w:t>
      </w:r>
      <w:r w:rsidR="224218FC" w:rsidRPr="4341A613">
        <w:rPr>
          <w:rFonts w:eastAsia="Times New Roman" w:cs="Times New Roman"/>
          <w:sz w:val="21"/>
          <w:szCs w:val="21"/>
          <w:lang w:eastAsia="en-GB"/>
        </w:rPr>
        <w:t>L</w:t>
      </w:r>
      <w:r w:rsidR="1D918A42" w:rsidRPr="4341A613">
        <w:rPr>
          <w:rFonts w:eastAsia="Times New Roman" w:cs="Times New Roman"/>
          <w:sz w:val="21"/>
          <w:szCs w:val="21"/>
          <w:lang w:eastAsia="en-GB"/>
        </w:rPr>
        <w:t>ead</w:t>
      </w:r>
    </w:p>
    <w:p w14:paraId="75B71719" w14:textId="77C6A8F5" w:rsidR="00A649E6" w:rsidRPr="00757F67" w:rsidRDefault="00A649E6" w:rsidP="4341A613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eastAsia="Times New Roman" w:cs="Times New Roman"/>
          <w:sz w:val="21"/>
          <w:szCs w:val="21"/>
          <w:lang w:eastAsia="en-GB"/>
        </w:rPr>
      </w:pPr>
      <w:r w:rsidRPr="4341A613">
        <w:rPr>
          <w:rFonts w:eastAsia="Times New Roman" w:cs="Times New Roman"/>
          <w:sz w:val="21"/>
          <w:szCs w:val="21"/>
          <w:lang w:eastAsia="en-GB"/>
        </w:rPr>
        <w:t xml:space="preserve">Jason Levine </w:t>
      </w:r>
      <w:r w:rsidR="74AD008D" w:rsidRPr="4341A613">
        <w:rPr>
          <w:rFonts w:eastAsia="Times New Roman" w:cs="Times New Roman"/>
          <w:sz w:val="21"/>
          <w:szCs w:val="21"/>
          <w:lang w:eastAsia="en-GB"/>
        </w:rPr>
        <w:t>- Designated</w:t>
      </w:r>
      <w:r w:rsidRPr="4341A613">
        <w:rPr>
          <w:rFonts w:eastAsia="Times New Roman" w:cs="Times New Roman"/>
          <w:sz w:val="21"/>
          <w:szCs w:val="21"/>
          <w:lang w:eastAsia="en-GB"/>
        </w:rPr>
        <w:t xml:space="preserve"> Mental Health Lead &amp; Deputy DSL</w:t>
      </w:r>
    </w:p>
    <w:p w14:paraId="0BFE1E42" w14:textId="77777777" w:rsidR="003F3A7B" w:rsidRPr="00757F67" w:rsidRDefault="00A649E6" w:rsidP="003F3A7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eastAsia="Times New Roman" w:cs="Times New Roman"/>
          <w:sz w:val="21"/>
          <w:szCs w:val="21"/>
          <w:lang w:eastAsia="en-GB"/>
        </w:rPr>
      </w:pPr>
      <w:r w:rsidRPr="00757F67">
        <w:rPr>
          <w:rFonts w:eastAsia="Times New Roman" w:cs="Times New Roman"/>
          <w:sz w:val="21"/>
          <w:szCs w:val="21"/>
          <w:lang w:eastAsia="en-GB"/>
        </w:rPr>
        <w:t>Karen Raftery</w:t>
      </w:r>
      <w:r w:rsidR="00C316A5" w:rsidRPr="00757F67">
        <w:rPr>
          <w:rFonts w:eastAsia="Times New Roman" w:cs="Times New Roman"/>
          <w:sz w:val="21"/>
          <w:szCs w:val="21"/>
          <w:lang w:eastAsia="en-GB"/>
        </w:rPr>
        <w:t xml:space="preserve"> -</w:t>
      </w:r>
      <w:r w:rsidR="003F3A7B" w:rsidRPr="00757F67">
        <w:rPr>
          <w:rFonts w:eastAsia="Times New Roman" w:cs="Times New Roman"/>
          <w:sz w:val="21"/>
          <w:szCs w:val="21"/>
          <w:lang w:eastAsia="en-GB"/>
        </w:rPr>
        <w:t xml:space="preserve"> </w:t>
      </w:r>
      <w:r w:rsidR="00C316A5" w:rsidRPr="00757F67">
        <w:rPr>
          <w:rFonts w:eastAsia="Times New Roman" w:cs="Times New Roman"/>
          <w:sz w:val="21"/>
          <w:szCs w:val="21"/>
          <w:lang w:eastAsia="en-GB"/>
        </w:rPr>
        <w:t>Deputy DSL</w:t>
      </w:r>
      <w:r w:rsidR="003F3A7B" w:rsidRPr="00757F67">
        <w:rPr>
          <w:rFonts w:eastAsia="Times New Roman" w:cs="Times New Roman"/>
          <w:sz w:val="21"/>
          <w:szCs w:val="21"/>
          <w:lang w:eastAsia="en-GB"/>
        </w:rPr>
        <w:t xml:space="preserve">, Head Post 16 &amp; Careers </w:t>
      </w:r>
    </w:p>
    <w:p w14:paraId="2EDB8D57" w14:textId="77777777" w:rsidR="00A649E6" w:rsidRPr="00757F67" w:rsidRDefault="00A649E6" w:rsidP="00A649E6">
      <w:pPr>
        <w:shd w:val="clear" w:color="auto" w:fill="FFFFFF"/>
        <w:spacing w:after="0" w:line="240" w:lineRule="auto"/>
        <w:ind w:left="90"/>
        <w:textAlignment w:val="baseline"/>
        <w:rPr>
          <w:rFonts w:eastAsia="Times New Roman" w:cs="Times New Roman"/>
          <w:sz w:val="21"/>
          <w:szCs w:val="21"/>
          <w:lang w:eastAsia="en-GB"/>
        </w:rPr>
      </w:pPr>
    </w:p>
    <w:p w14:paraId="5BA461C5" w14:textId="014F9B39" w:rsidR="00BF61E7" w:rsidRPr="00757F67" w:rsidRDefault="00C316A5" w:rsidP="4341A613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="Times New Roman"/>
          <w:sz w:val="21"/>
          <w:szCs w:val="21"/>
          <w:lang w:eastAsia="en-GB"/>
        </w:rPr>
      </w:pPr>
      <w:r w:rsidRPr="4341A613">
        <w:rPr>
          <w:rFonts w:eastAsia="Times New Roman" w:cs="Times New Roman"/>
          <w:sz w:val="21"/>
          <w:szCs w:val="21"/>
          <w:lang w:eastAsia="en-GB"/>
        </w:rPr>
        <w:t xml:space="preserve">At </w:t>
      </w:r>
      <w:r w:rsidR="00BF61E7" w:rsidRPr="4341A613">
        <w:rPr>
          <w:rFonts w:eastAsia="Times New Roman" w:cs="Times New Roman"/>
          <w:sz w:val="21"/>
          <w:szCs w:val="21"/>
          <w:lang w:eastAsia="en-GB"/>
        </w:rPr>
        <w:t>Ian Mikardo High School,</w:t>
      </w:r>
      <w:r w:rsidRPr="4341A613">
        <w:rPr>
          <w:rFonts w:eastAsia="Times New Roman" w:cs="Times New Roman"/>
          <w:sz w:val="21"/>
          <w:szCs w:val="21"/>
          <w:lang w:eastAsia="en-GB"/>
        </w:rPr>
        <w:t xml:space="preserve"> the health, </w:t>
      </w:r>
      <w:r w:rsidR="0EF09899" w:rsidRPr="4341A613">
        <w:rPr>
          <w:rFonts w:eastAsia="Times New Roman" w:cs="Times New Roman"/>
          <w:sz w:val="21"/>
          <w:szCs w:val="21"/>
          <w:lang w:eastAsia="en-GB"/>
        </w:rPr>
        <w:t>safety,</w:t>
      </w:r>
      <w:r w:rsidRPr="4341A613">
        <w:rPr>
          <w:rFonts w:eastAsia="Times New Roman" w:cs="Times New Roman"/>
          <w:sz w:val="21"/>
          <w:szCs w:val="21"/>
          <w:lang w:eastAsia="en-GB"/>
        </w:rPr>
        <w:t xml:space="preserve"> and well-being of every child are our paramount concern. </w:t>
      </w:r>
    </w:p>
    <w:p w14:paraId="4C47B9DA" w14:textId="77777777" w:rsidR="00BF61E7" w:rsidRPr="00757F67" w:rsidRDefault="00BF61E7" w:rsidP="00C316A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1"/>
          <w:szCs w:val="21"/>
          <w:lang w:eastAsia="en-GB"/>
        </w:rPr>
      </w:pPr>
    </w:p>
    <w:p w14:paraId="76B1C0A0" w14:textId="77777777" w:rsidR="00C316A5" w:rsidRPr="00757F67" w:rsidRDefault="00C316A5" w:rsidP="00C316A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1"/>
          <w:szCs w:val="21"/>
          <w:lang w:eastAsia="en-GB"/>
        </w:rPr>
      </w:pPr>
      <w:r w:rsidRPr="00757F67">
        <w:rPr>
          <w:rFonts w:eastAsia="Times New Roman" w:cs="Times New Roman"/>
          <w:sz w:val="21"/>
          <w:szCs w:val="21"/>
          <w:lang w:eastAsia="en-GB"/>
        </w:rPr>
        <w:t xml:space="preserve">We listen to our </w:t>
      </w:r>
      <w:r w:rsidR="00BF61E7" w:rsidRPr="00757F67">
        <w:rPr>
          <w:rFonts w:eastAsia="Times New Roman" w:cs="Times New Roman"/>
          <w:sz w:val="21"/>
          <w:szCs w:val="21"/>
          <w:lang w:eastAsia="en-GB"/>
        </w:rPr>
        <w:t>students</w:t>
      </w:r>
      <w:r w:rsidRPr="00757F67">
        <w:rPr>
          <w:rFonts w:eastAsia="Times New Roman" w:cs="Times New Roman"/>
          <w:sz w:val="21"/>
          <w:szCs w:val="21"/>
          <w:lang w:eastAsia="en-GB"/>
        </w:rPr>
        <w:t xml:space="preserve"> and take seriously what they tell us. Our aim is for children to enjoy their time as </w:t>
      </w:r>
      <w:r w:rsidR="00BF61E7" w:rsidRPr="00757F67">
        <w:rPr>
          <w:rFonts w:eastAsia="Times New Roman" w:cs="Times New Roman"/>
          <w:sz w:val="21"/>
          <w:szCs w:val="21"/>
          <w:lang w:eastAsia="en-GB"/>
        </w:rPr>
        <w:t>students</w:t>
      </w:r>
      <w:r w:rsidRPr="00757F67">
        <w:rPr>
          <w:rFonts w:eastAsia="Times New Roman" w:cs="Times New Roman"/>
          <w:sz w:val="21"/>
          <w:szCs w:val="21"/>
          <w:lang w:eastAsia="en-GB"/>
        </w:rPr>
        <w:t xml:space="preserve"> in this school. We want to work in partnership with you to help your child achieve their full potential and make a positive contribution.</w:t>
      </w:r>
    </w:p>
    <w:p w14:paraId="1C37B190" w14:textId="77777777" w:rsidR="00BF61E7" w:rsidRPr="00757F67" w:rsidRDefault="00BF61E7" w:rsidP="00C316A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1"/>
          <w:szCs w:val="21"/>
          <w:lang w:eastAsia="en-GB"/>
        </w:rPr>
      </w:pPr>
    </w:p>
    <w:p w14:paraId="1FA3A979" w14:textId="77777777" w:rsidR="00C316A5" w:rsidRPr="00757F67" w:rsidRDefault="00C316A5" w:rsidP="009C0F7B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1"/>
          <w:szCs w:val="21"/>
          <w:lang w:eastAsia="en-GB"/>
        </w:rPr>
      </w:pPr>
      <w:r w:rsidRPr="00757F67">
        <w:rPr>
          <w:rFonts w:eastAsia="Times New Roman" w:cs="Times New Roman"/>
          <w:sz w:val="21"/>
          <w:szCs w:val="21"/>
          <w:lang w:eastAsia="en-GB"/>
        </w:rPr>
        <w:t xml:space="preserve">To promote a safe environment for </w:t>
      </w:r>
      <w:r w:rsidR="00BF61E7" w:rsidRPr="00757F67">
        <w:rPr>
          <w:rFonts w:eastAsia="Times New Roman" w:cs="Times New Roman"/>
          <w:sz w:val="21"/>
          <w:szCs w:val="21"/>
          <w:lang w:eastAsia="en-GB"/>
        </w:rPr>
        <w:t>students</w:t>
      </w:r>
      <w:r w:rsidRPr="00757F67">
        <w:rPr>
          <w:rFonts w:eastAsia="Times New Roman" w:cs="Times New Roman"/>
          <w:sz w:val="21"/>
          <w:szCs w:val="21"/>
          <w:lang w:eastAsia="en-GB"/>
        </w:rPr>
        <w:t xml:space="preserve">, our selection and recruitment policy includes all checks on staff and regular volunteers’ suitability, including </w:t>
      </w:r>
      <w:r w:rsidR="00A649E6" w:rsidRPr="00757F67">
        <w:rPr>
          <w:rFonts w:eastAsia="Times New Roman" w:cs="Times New Roman"/>
          <w:sz w:val="21"/>
          <w:szCs w:val="21"/>
          <w:lang w:eastAsia="en-GB"/>
        </w:rPr>
        <w:t xml:space="preserve">Disclosure &amp; </w:t>
      </w:r>
      <w:r w:rsidR="009C0F7B" w:rsidRPr="00757F67">
        <w:rPr>
          <w:rFonts w:eastAsia="Times New Roman" w:cs="Times New Roman"/>
          <w:sz w:val="21"/>
          <w:szCs w:val="21"/>
          <w:lang w:eastAsia="en-GB"/>
        </w:rPr>
        <w:t>Barring</w:t>
      </w:r>
      <w:r w:rsidRPr="00757F67">
        <w:rPr>
          <w:rFonts w:eastAsia="Times New Roman" w:cs="Times New Roman"/>
          <w:sz w:val="21"/>
          <w:szCs w:val="21"/>
          <w:lang w:eastAsia="en-GB"/>
        </w:rPr>
        <w:t xml:space="preserve"> checks, as recom</w:t>
      </w:r>
      <w:r w:rsidR="00CF57E9" w:rsidRPr="00757F67">
        <w:rPr>
          <w:rFonts w:eastAsia="Times New Roman" w:cs="Times New Roman"/>
          <w:sz w:val="21"/>
          <w:szCs w:val="21"/>
          <w:lang w:eastAsia="en-GB"/>
        </w:rPr>
        <w:t>mended by Tower Hamlets</w:t>
      </w:r>
      <w:r w:rsidRPr="00757F67">
        <w:rPr>
          <w:rFonts w:eastAsia="Times New Roman" w:cs="Times New Roman"/>
          <w:sz w:val="21"/>
          <w:szCs w:val="21"/>
          <w:lang w:eastAsia="en-GB"/>
        </w:rPr>
        <w:t xml:space="preserve"> Council in accordance with current legislation.</w:t>
      </w:r>
    </w:p>
    <w:p w14:paraId="64A9375C" w14:textId="77777777" w:rsidR="00514A57" w:rsidRPr="00757F67" w:rsidRDefault="00514A57" w:rsidP="009C0F7B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1"/>
          <w:szCs w:val="21"/>
          <w:lang w:eastAsia="en-GB"/>
        </w:rPr>
      </w:pPr>
    </w:p>
    <w:p w14:paraId="4ABDAB4C" w14:textId="77777777" w:rsidR="00CF57E9" w:rsidRPr="00757F67" w:rsidRDefault="00514A57" w:rsidP="00C316A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1"/>
          <w:szCs w:val="21"/>
          <w:lang w:eastAsia="en-GB"/>
        </w:rPr>
      </w:pPr>
      <w:r w:rsidRPr="00757F67">
        <w:rPr>
          <w:rFonts w:eastAsia="Times New Roman" w:cs="Times New Roman"/>
          <w:sz w:val="21"/>
          <w:szCs w:val="21"/>
          <w:lang w:eastAsia="en-GB"/>
        </w:rPr>
        <w:t xml:space="preserve">Offers of employment are subject to an Enhanced DBS check, and where applicable, a prohibition from teaching check completed for all. </w:t>
      </w:r>
    </w:p>
    <w:p w14:paraId="69616B82" w14:textId="77777777" w:rsidR="008010F9" w:rsidRPr="00757F67" w:rsidRDefault="008010F9" w:rsidP="00C316A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1"/>
          <w:szCs w:val="21"/>
          <w:lang w:eastAsia="en-GB"/>
        </w:rPr>
      </w:pPr>
    </w:p>
    <w:p w14:paraId="59663F74" w14:textId="77777777" w:rsidR="00CF57E9" w:rsidRPr="00757F67" w:rsidRDefault="00C316A5" w:rsidP="00C316A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1"/>
          <w:szCs w:val="21"/>
          <w:lang w:eastAsia="en-GB"/>
        </w:rPr>
      </w:pPr>
      <w:r w:rsidRPr="00757F67">
        <w:rPr>
          <w:rFonts w:eastAsia="Times New Roman" w:cs="Times New Roman"/>
          <w:sz w:val="21"/>
          <w:szCs w:val="21"/>
          <w:lang w:eastAsia="en-GB"/>
        </w:rPr>
        <w:t>In accordance with our responsibilities under section 175/157 of the Education Act 2002, we have a Designated</w:t>
      </w:r>
      <w:r w:rsidR="00CF57E9" w:rsidRPr="00757F67">
        <w:rPr>
          <w:rFonts w:eastAsia="Times New Roman" w:cs="Times New Roman"/>
          <w:sz w:val="21"/>
          <w:szCs w:val="21"/>
          <w:lang w:eastAsia="en-GB"/>
        </w:rPr>
        <w:t xml:space="preserve"> Person for Child Protection (Lisa Tharpe</w:t>
      </w:r>
      <w:r w:rsidRPr="00757F67">
        <w:rPr>
          <w:rFonts w:eastAsia="Times New Roman" w:cs="Times New Roman"/>
          <w:sz w:val="21"/>
          <w:szCs w:val="21"/>
          <w:lang w:eastAsia="en-GB"/>
        </w:rPr>
        <w:t xml:space="preserve">) who is the </w:t>
      </w:r>
      <w:r w:rsidR="00CF57E9" w:rsidRPr="00757F67">
        <w:rPr>
          <w:rFonts w:eastAsia="Times New Roman" w:cs="Times New Roman"/>
          <w:sz w:val="21"/>
          <w:szCs w:val="21"/>
          <w:lang w:eastAsia="en-GB"/>
        </w:rPr>
        <w:t xml:space="preserve">Deputy </w:t>
      </w:r>
      <w:r w:rsidR="009C0F7B" w:rsidRPr="00757F67">
        <w:rPr>
          <w:rFonts w:eastAsia="Times New Roman" w:cs="Times New Roman"/>
          <w:sz w:val="21"/>
          <w:szCs w:val="21"/>
          <w:lang w:eastAsia="en-GB"/>
        </w:rPr>
        <w:t>Head and</w:t>
      </w:r>
      <w:r w:rsidRPr="00757F67">
        <w:rPr>
          <w:rFonts w:eastAsia="Times New Roman" w:cs="Times New Roman"/>
          <w:sz w:val="21"/>
          <w:szCs w:val="21"/>
          <w:lang w:eastAsia="en-GB"/>
        </w:rPr>
        <w:t xml:space="preserve"> has received appropriate training for this role.  </w:t>
      </w:r>
    </w:p>
    <w:p w14:paraId="429D2E31" w14:textId="77777777" w:rsidR="00CF57E9" w:rsidRPr="00757F67" w:rsidRDefault="00CF57E9" w:rsidP="00C316A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1"/>
          <w:szCs w:val="21"/>
          <w:lang w:eastAsia="en-GB"/>
        </w:rPr>
      </w:pPr>
    </w:p>
    <w:p w14:paraId="2301DA9B" w14:textId="77777777" w:rsidR="00C316A5" w:rsidRPr="00757F67" w:rsidRDefault="00C316A5" w:rsidP="00C316A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1"/>
          <w:szCs w:val="21"/>
          <w:lang w:eastAsia="en-GB"/>
        </w:rPr>
      </w:pPr>
      <w:r w:rsidRPr="00757F67">
        <w:rPr>
          <w:rFonts w:eastAsia="Times New Roman" w:cs="Times New Roman"/>
          <w:sz w:val="21"/>
          <w:szCs w:val="21"/>
          <w:lang w:eastAsia="en-GB"/>
        </w:rPr>
        <w:t xml:space="preserve">It is their responsibility to ensure that all staff in contact with children receive child protection awareness </w:t>
      </w:r>
      <w:r w:rsidR="00CF57E9" w:rsidRPr="00757F67">
        <w:rPr>
          <w:rFonts w:eastAsia="Times New Roman" w:cs="Times New Roman"/>
          <w:sz w:val="21"/>
          <w:szCs w:val="21"/>
          <w:lang w:eastAsia="en-GB"/>
        </w:rPr>
        <w:t xml:space="preserve">and safeguarding </w:t>
      </w:r>
      <w:r w:rsidRPr="00757F67">
        <w:rPr>
          <w:rFonts w:eastAsia="Times New Roman" w:cs="Times New Roman"/>
          <w:sz w:val="21"/>
          <w:szCs w:val="21"/>
          <w:lang w:eastAsia="en-GB"/>
        </w:rPr>
        <w:t>training on a regular basis.</w:t>
      </w:r>
    </w:p>
    <w:p w14:paraId="192C26C1" w14:textId="77777777" w:rsidR="00CF57E9" w:rsidRPr="00757F67" w:rsidRDefault="00CF57E9" w:rsidP="00C316A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1"/>
          <w:szCs w:val="21"/>
          <w:lang w:eastAsia="en-GB"/>
        </w:rPr>
      </w:pPr>
    </w:p>
    <w:p w14:paraId="4DD787AA" w14:textId="77777777" w:rsidR="00C316A5" w:rsidRPr="00757F67" w:rsidRDefault="00C316A5" w:rsidP="52EB211B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="Times New Roman"/>
          <w:sz w:val="21"/>
          <w:szCs w:val="21"/>
          <w:lang w:eastAsia="en-GB"/>
        </w:rPr>
      </w:pPr>
      <w:r w:rsidRPr="52EB211B">
        <w:rPr>
          <w:rFonts w:eastAsia="Times New Roman" w:cs="Times New Roman"/>
          <w:sz w:val="21"/>
          <w:szCs w:val="21"/>
          <w:lang w:eastAsia="en-GB"/>
        </w:rPr>
        <w:t xml:space="preserve">There are occasions that our concern about a child may mean that we </w:t>
      </w:r>
      <w:bookmarkStart w:id="0" w:name="_Int_bWCMIGwU"/>
      <w:proofErr w:type="gramStart"/>
      <w:r w:rsidRPr="52EB211B">
        <w:rPr>
          <w:rFonts w:eastAsia="Times New Roman" w:cs="Times New Roman"/>
          <w:sz w:val="21"/>
          <w:szCs w:val="21"/>
          <w:lang w:eastAsia="en-GB"/>
        </w:rPr>
        <w:t>have to</w:t>
      </w:r>
      <w:bookmarkEnd w:id="0"/>
      <w:proofErr w:type="gramEnd"/>
      <w:r w:rsidRPr="52EB211B">
        <w:rPr>
          <w:rFonts w:eastAsia="Times New Roman" w:cs="Times New Roman"/>
          <w:sz w:val="21"/>
          <w:szCs w:val="21"/>
          <w:lang w:eastAsia="en-GB"/>
        </w:rPr>
        <w:t xml:space="preserve"> consult other agencies.  Whilst we would always aim to work in partnership with parents there may be exceptions to this when concerns are raised for the protection of a child.</w:t>
      </w:r>
    </w:p>
    <w:p w14:paraId="607C5E85" w14:textId="77777777" w:rsidR="00CF57E9" w:rsidRPr="00757F67" w:rsidRDefault="00CF57E9" w:rsidP="00C316A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1"/>
          <w:szCs w:val="21"/>
          <w:lang w:eastAsia="en-GB"/>
        </w:rPr>
      </w:pPr>
    </w:p>
    <w:p w14:paraId="1E430563" w14:textId="77777777" w:rsidR="00C316A5" w:rsidRPr="00757F67" w:rsidRDefault="00C316A5" w:rsidP="00C316A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1"/>
          <w:szCs w:val="21"/>
          <w:lang w:eastAsia="en-GB"/>
        </w:rPr>
      </w:pPr>
      <w:r w:rsidRPr="00757F67">
        <w:rPr>
          <w:rFonts w:eastAsia="Times New Roman" w:cs="Times New Roman"/>
          <w:sz w:val="21"/>
          <w:szCs w:val="21"/>
          <w:lang w:eastAsia="en-GB"/>
        </w:rPr>
        <w:t>On very rare occasions Social Care, whilst undertaking an investigation under s47 of the Children Act 1989, may want to speak to a child without parents’ knowledge.   This would be a decision made in collaboration with partner agencies and would only be done in situations where a child might be at immediate risk.  To gain consent at this point may increase the level of risk to the child or cause evidence of a crime to be lost.</w:t>
      </w:r>
    </w:p>
    <w:p w14:paraId="0C325E1E" w14:textId="77777777" w:rsidR="00CF57E9" w:rsidRPr="00757F67" w:rsidRDefault="00CF57E9" w:rsidP="00C316A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1"/>
          <w:szCs w:val="21"/>
          <w:lang w:eastAsia="en-GB"/>
        </w:rPr>
      </w:pPr>
    </w:p>
    <w:p w14:paraId="03514C64" w14:textId="77777777" w:rsidR="00CF57E9" w:rsidRPr="00757F67" w:rsidRDefault="00C316A5" w:rsidP="00C316A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1"/>
          <w:szCs w:val="21"/>
          <w:lang w:eastAsia="en-GB"/>
        </w:rPr>
      </w:pPr>
      <w:r w:rsidRPr="00757F67">
        <w:rPr>
          <w:rFonts w:eastAsia="Times New Roman" w:cs="Times New Roman"/>
          <w:sz w:val="21"/>
          <w:szCs w:val="21"/>
          <w:lang w:eastAsia="en-GB"/>
        </w:rPr>
        <w:t>The procedures, which we follow, have been laid down by the Local Safeguarding Children’s Board, and the school has adopted a Child Protection Policy in line with this for the safety of all.</w:t>
      </w:r>
    </w:p>
    <w:p w14:paraId="60EC413D" w14:textId="77777777" w:rsidR="00CF57E9" w:rsidRPr="00757F67" w:rsidRDefault="00CF57E9" w:rsidP="00C316A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1"/>
          <w:szCs w:val="21"/>
          <w:lang w:eastAsia="en-GB"/>
        </w:rPr>
      </w:pPr>
    </w:p>
    <w:p w14:paraId="628FA1BE" w14:textId="73023A54" w:rsidR="00C316A5" w:rsidRPr="00757F67" w:rsidRDefault="00C316A5" w:rsidP="52EB211B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="Times New Roman"/>
          <w:sz w:val="21"/>
          <w:szCs w:val="21"/>
          <w:lang w:eastAsia="en-GB"/>
        </w:rPr>
      </w:pPr>
      <w:r w:rsidRPr="52EB211B">
        <w:rPr>
          <w:rFonts w:eastAsia="Times New Roman" w:cs="Times New Roman"/>
          <w:sz w:val="21"/>
          <w:szCs w:val="21"/>
          <w:lang w:eastAsia="en-GB"/>
        </w:rPr>
        <w:t>If you want to know more about our procedures, please speak to the Head</w:t>
      </w:r>
      <w:r w:rsidR="00CF57E9" w:rsidRPr="52EB211B">
        <w:rPr>
          <w:rFonts w:eastAsia="Times New Roman" w:cs="Times New Roman"/>
          <w:sz w:val="21"/>
          <w:szCs w:val="21"/>
          <w:lang w:eastAsia="en-GB"/>
        </w:rPr>
        <w:t xml:space="preserve"> T</w:t>
      </w:r>
      <w:r w:rsidRPr="52EB211B">
        <w:rPr>
          <w:rFonts w:eastAsia="Times New Roman" w:cs="Times New Roman"/>
          <w:sz w:val="21"/>
          <w:szCs w:val="21"/>
          <w:lang w:eastAsia="en-GB"/>
        </w:rPr>
        <w:t xml:space="preserve">eacher: </w:t>
      </w:r>
      <w:r w:rsidR="723E2D91" w:rsidRPr="52EB211B">
        <w:rPr>
          <w:rFonts w:eastAsia="Times New Roman" w:cs="Times New Roman"/>
          <w:sz w:val="21"/>
          <w:szCs w:val="21"/>
          <w:lang w:eastAsia="en-GB"/>
        </w:rPr>
        <w:t>The</w:t>
      </w:r>
      <w:r w:rsidRPr="52EB211B">
        <w:rPr>
          <w:rFonts w:eastAsia="Times New Roman" w:cs="Times New Roman"/>
          <w:sz w:val="21"/>
          <w:szCs w:val="21"/>
          <w:lang w:eastAsia="en-GB"/>
        </w:rPr>
        <w:t xml:space="preserve"> Policy can be found on the school website.</w:t>
      </w:r>
    </w:p>
    <w:p w14:paraId="3B3CEC09" w14:textId="77777777" w:rsidR="009558B5" w:rsidRDefault="009558B5" w:rsidP="00C316A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1"/>
          <w:szCs w:val="21"/>
          <w:lang w:eastAsia="en-GB"/>
        </w:rPr>
      </w:pPr>
    </w:p>
    <w:p w14:paraId="1C587149" w14:textId="3C08790E" w:rsidR="00C512FE" w:rsidRPr="009558B5" w:rsidRDefault="00C316A5" w:rsidP="009558B5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1"/>
          <w:szCs w:val="21"/>
          <w:lang w:eastAsia="en-GB"/>
        </w:rPr>
      </w:pPr>
      <w:r w:rsidRPr="00757F67">
        <w:rPr>
          <w:rFonts w:eastAsia="Times New Roman" w:cs="Times New Roman"/>
          <w:sz w:val="21"/>
          <w:szCs w:val="21"/>
          <w:lang w:eastAsia="en-GB"/>
        </w:rPr>
        <w:t>Please visit our</w:t>
      </w:r>
      <w:r w:rsidR="008010F9" w:rsidRPr="00757F67">
        <w:rPr>
          <w:rFonts w:eastAsia="Times New Roman" w:cs="Times New Roman"/>
          <w:sz w:val="21"/>
          <w:szCs w:val="21"/>
          <w:lang w:eastAsia="en-GB"/>
        </w:rPr>
        <w:t xml:space="preserve"> Safeguarding &amp;</w:t>
      </w:r>
      <w:r w:rsidRPr="00757F67">
        <w:rPr>
          <w:rFonts w:eastAsia="Times New Roman" w:cs="Times New Roman"/>
          <w:sz w:val="21"/>
          <w:szCs w:val="21"/>
          <w:lang w:eastAsia="en-GB"/>
        </w:rPr>
        <w:t xml:space="preserve"> Child Protection</w:t>
      </w:r>
      <w:r w:rsidR="008010F9" w:rsidRPr="00757F67">
        <w:rPr>
          <w:rFonts w:eastAsia="Times New Roman" w:cs="Times New Roman"/>
          <w:sz w:val="21"/>
          <w:szCs w:val="21"/>
          <w:lang w:eastAsia="en-GB"/>
        </w:rPr>
        <w:t xml:space="preserve"> and Safer recruitment Policy</w:t>
      </w:r>
      <w:r w:rsidRPr="00757F67">
        <w:rPr>
          <w:rFonts w:eastAsia="Times New Roman" w:cs="Times New Roman"/>
          <w:sz w:val="21"/>
          <w:szCs w:val="21"/>
          <w:lang w:eastAsia="en-GB"/>
        </w:rPr>
        <w:t xml:space="preserve"> on the Policies Page for further information.</w:t>
      </w:r>
    </w:p>
    <w:sectPr w:rsidR="00C512FE" w:rsidRPr="009558B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F329C" w14:textId="77777777" w:rsidR="00436930" w:rsidRDefault="006262C5">
      <w:pPr>
        <w:spacing w:after="0" w:line="240" w:lineRule="auto"/>
      </w:pPr>
      <w:r>
        <w:separator/>
      </w:r>
    </w:p>
  </w:endnote>
  <w:endnote w:type="continuationSeparator" w:id="0">
    <w:p w14:paraId="4A493A84" w14:textId="77777777" w:rsidR="00436930" w:rsidRDefault="006262C5">
      <w:pPr>
        <w:spacing w:after="0" w:line="240" w:lineRule="auto"/>
      </w:pPr>
      <w:r>
        <w:continuationSeparator/>
      </w:r>
    </w:p>
  </w:endnote>
  <w:endnote w:type="continuationNotice" w:id="1">
    <w:p w14:paraId="79500C7D" w14:textId="77777777" w:rsidR="00702FDB" w:rsidRDefault="00702F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341A613" w14:paraId="5F0C7F98" w14:textId="77777777" w:rsidTr="4341A613">
      <w:trPr>
        <w:trHeight w:val="300"/>
      </w:trPr>
      <w:tc>
        <w:tcPr>
          <w:tcW w:w="3005" w:type="dxa"/>
        </w:tcPr>
        <w:p w14:paraId="06E3F73C" w14:textId="2EDC1FEF" w:rsidR="4341A613" w:rsidRDefault="4341A613" w:rsidP="4341A613">
          <w:pPr>
            <w:pStyle w:val="Header"/>
            <w:ind w:left="-115"/>
          </w:pPr>
        </w:p>
      </w:tc>
      <w:tc>
        <w:tcPr>
          <w:tcW w:w="3005" w:type="dxa"/>
        </w:tcPr>
        <w:p w14:paraId="0D03C6A1" w14:textId="2B8FD5AA" w:rsidR="4341A613" w:rsidRDefault="4341A613" w:rsidP="4341A613">
          <w:pPr>
            <w:pStyle w:val="Header"/>
            <w:jc w:val="center"/>
          </w:pPr>
        </w:p>
      </w:tc>
      <w:tc>
        <w:tcPr>
          <w:tcW w:w="3005" w:type="dxa"/>
        </w:tcPr>
        <w:p w14:paraId="3BF2DBBC" w14:textId="4DA6C078" w:rsidR="4341A613" w:rsidRDefault="4341A613" w:rsidP="4341A613">
          <w:pPr>
            <w:pStyle w:val="Header"/>
            <w:ind w:right="-115"/>
            <w:jc w:val="right"/>
          </w:pPr>
        </w:p>
      </w:tc>
    </w:tr>
  </w:tbl>
  <w:p w14:paraId="63F5CFFF" w14:textId="3519B30F" w:rsidR="4341A613" w:rsidRDefault="4341A613" w:rsidP="4341A6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80AAA" w14:textId="77777777" w:rsidR="00436930" w:rsidRDefault="006262C5">
      <w:pPr>
        <w:spacing w:after="0" w:line="240" w:lineRule="auto"/>
      </w:pPr>
      <w:r>
        <w:separator/>
      </w:r>
    </w:p>
  </w:footnote>
  <w:footnote w:type="continuationSeparator" w:id="0">
    <w:p w14:paraId="2D0762F9" w14:textId="77777777" w:rsidR="00436930" w:rsidRDefault="006262C5">
      <w:pPr>
        <w:spacing w:after="0" w:line="240" w:lineRule="auto"/>
      </w:pPr>
      <w:r>
        <w:continuationSeparator/>
      </w:r>
    </w:p>
  </w:footnote>
  <w:footnote w:type="continuationNotice" w:id="1">
    <w:p w14:paraId="565AFB54" w14:textId="77777777" w:rsidR="00702FDB" w:rsidRDefault="00702F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341A613" w14:paraId="420EBFFB" w14:textId="77777777" w:rsidTr="4341A613">
      <w:trPr>
        <w:trHeight w:val="300"/>
      </w:trPr>
      <w:tc>
        <w:tcPr>
          <w:tcW w:w="3005" w:type="dxa"/>
        </w:tcPr>
        <w:p w14:paraId="1AF8BED8" w14:textId="0BE8C5A7" w:rsidR="4341A613" w:rsidRDefault="4341A613" w:rsidP="4341A613">
          <w:pPr>
            <w:pStyle w:val="Header"/>
            <w:ind w:left="-115"/>
          </w:pPr>
        </w:p>
      </w:tc>
      <w:tc>
        <w:tcPr>
          <w:tcW w:w="3005" w:type="dxa"/>
        </w:tcPr>
        <w:p w14:paraId="515037F5" w14:textId="2F0785BD" w:rsidR="4341A613" w:rsidRDefault="4341A613" w:rsidP="4341A613">
          <w:pPr>
            <w:pStyle w:val="Header"/>
            <w:jc w:val="center"/>
          </w:pPr>
        </w:p>
      </w:tc>
      <w:tc>
        <w:tcPr>
          <w:tcW w:w="3005" w:type="dxa"/>
        </w:tcPr>
        <w:p w14:paraId="10791871" w14:textId="3A9F5E0B" w:rsidR="4341A613" w:rsidRDefault="4341A613" w:rsidP="4341A613">
          <w:pPr>
            <w:pStyle w:val="Header"/>
            <w:shd w:val="clear" w:color="auto" w:fill="FFFFFF" w:themeFill="background1"/>
            <w:ind w:right="-115"/>
            <w:jc w:val="right"/>
            <w:rPr>
              <w:rFonts w:eastAsia="Times New Roman" w:cs="Times New Roman"/>
              <w:b/>
              <w:bCs/>
              <w:color w:val="676767"/>
              <w:sz w:val="21"/>
              <w:szCs w:val="21"/>
              <w:lang w:eastAsia="en-GB"/>
            </w:rPr>
          </w:pPr>
          <w:r>
            <w:rPr>
              <w:noProof/>
            </w:rPr>
            <w:drawing>
              <wp:inline distT="0" distB="0" distL="0" distR="0" wp14:anchorId="5001F126" wp14:editId="7F166563">
                <wp:extent cx="964323" cy="964323"/>
                <wp:effectExtent l="0" t="0" r="7620" b="7620"/>
                <wp:docPr id="366677665" name="Picture 3666776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4323" cy="9643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342DB8" w14:textId="5765C30C" w:rsidR="4341A613" w:rsidRDefault="4341A613" w:rsidP="4341A61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WCMIGwU" int2:invalidationBookmarkName="" int2:hashCode="5cEnj+BQkBZE21" int2:id="jMGlxHL4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2023"/>
    <w:multiLevelType w:val="multilevel"/>
    <w:tmpl w:val="3DA0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38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6A5"/>
    <w:rsid w:val="001B51D9"/>
    <w:rsid w:val="001D13C8"/>
    <w:rsid w:val="001F6AF2"/>
    <w:rsid w:val="0039307E"/>
    <w:rsid w:val="003F3A7B"/>
    <w:rsid w:val="00416357"/>
    <w:rsid w:val="00436930"/>
    <w:rsid w:val="00514A57"/>
    <w:rsid w:val="006262C5"/>
    <w:rsid w:val="00702FDB"/>
    <w:rsid w:val="00710F4E"/>
    <w:rsid w:val="00757F67"/>
    <w:rsid w:val="008010F9"/>
    <w:rsid w:val="008D2FFC"/>
    <w:rsid w:val="009558B5"/>
    <w:rsid w:val="009A56A0"/>
    <w:rsid w:val="009C0F7B"/>
    <w:rsid w:val="00A53ADB"/>
    <w:rsid w:val="00A649E6"/>
    <w:rsid w:val="00BF61E7"/>
    <w:rsid w:val="00C316A5"/>
    <w:rsid w:val="00CF57E9"/>
    <w:rsid w:val="00D87360"/>
    <w:rsid w:val="00DA292C"/>
    <w:rsid w:val="00DB1922"/>
    <w:rsid w:val="00E3721E"/>
    <w:rsid w:val="0EF09899"/>
    <w:rsid w:val="18DDCC41"/>
    <w:rsid w:val="1D918A42"/>
    <w:rsid w:val="1E5A7D46"/>
    <w:rsid w:val="224218FC"/>
    <w:rsid w:val="23DDE95D"/>
    <w:rsid w:val="28E5471E"/>
    <w:rsid w:val="33C6EF8C"/>
    <w:rsid w:val="4341A613"/>
    <w:rsid w:val="466E29E0"/>
    <w:rsid w:val="52EB211B"/>
    <w:rsid w:val="55497D99"/>
    <w:rsid w:val="6902D103"/>
    <w:rsid w:val="6A9EA164"/>
    <w:rsid w:val="6E430B31"/>
    <w:rsid w:val="723E2D91"/>
    <w:rsid w:val="74AD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E238D"/>
  <w15:chartTrackingRefBased/>
  <w15:docId w15:val="{F490BFD2-9C29-43ED-9BC1-751CC0B2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649E6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43e446-bdbb-4d79-ae93-d635a60cb3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AE31E35C74B46AAEFFD38E1F972AD" ma:contentTypeVersion="15" ma:contentTypeDescription="Create a new document." ma:contentTypeScope="" ma:versionID="639923b44a75ac8320cf5cd1ca5c8ab0">
  <xsd:schema xmlns:xsd="http://www.w3.org/2001/XMLSchema" xmlns:xs="http://www.w3.org/2001/XMLSchema" xmlns:p="http://schemas.microsoft.com/office/2006/metadata/properties" xmlns:ns3="dc43e446-bdbb-4d79-ae93-d635a60cb3fb" xmlns:ns4="1ddb4c85-a43a-4c6f-a814-7f7027398301" targetNamespace="http://schemas.microsoft.com/office/2006/metadata/properties" ma:root="true" ma:fieldsID="c6ebcf210f5ab8558212f7dcea443375" ns3:_="" ns4:_="">
    <xsd:import namespace="dc43e446-bdbb-4d79-ae93-d635a60cb3fb"/>
    <xsd:import namespace="1ddb4c85-a43a-4c6f-a814-7f7027398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3e446-bdbb-4d79-ae93-d635a60cb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b4c85-a43a-4c6f-a814-7f7027398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D75EE6-0F4E-4F6E-93FA-78186BA14A75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ddb4c85-a43a-4c6f-a814-7f7027398301"/>
    <ds:schemaRef ds:uri="dc43e446-bdbb-4d79-ae93-d635a60cb3fb"/>
  </ds:schemaRefs>
</ds:datastoreItem>
</file>

<file path=customXml/itemProps2.xml><?xml version="1.0" encoding="utf-8"?>
<ds:datastoreItem xmlns:ds="http://schemas.openxmlformats.org/officeDocument/2006/customXml" ds:itemID="{36F8DEC7-AF2D-49C3-996B-30951FB64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3e446-bdbb-4d79-ae93-d635a60cb3fb"/>
    <ds:schemaRef ds:uri="1ddb4c85-a43a-4c6f-a814-7f7027398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97EAB8-7CFB-4AC0-A3E3-1325DBBAB9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Mulhern</dc:creator>
  <cp:keywords/>
  <dc:description/>
  <cp:lastModifiedBy>Mandie Jacob</cp:lastModifiedBy>
  <cp:revision>3</cp:revision>
  <dcterms:created xsi:type="dcterms:W3CDTF">2023-07-26T15:21:00Z</dcterms:created>
  <dcterms:modified xsi:type="dcterms:W3CDTF">2023-07-28T12:25:00Z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0x010100622AE31E35C74B46AAEFFD38E1F972AD</vt:lpwstr>
  </property>
</Properties>
</file>