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7E9" w:rsidRDefault="006762CC" w:rsidP="00D70D02">
      <w:r>
        <w:rPr>
          <w:noProof/>
        </w:rPr>
        <mc:AlternateContent>
          <mc:Choice Requires="wps">
            <w:drawing>
              <wp:anchor distT="0" distB="0" distL="114300" distR="114300" simplePos="0" relativeHeight="251660288" behindDoc="1" locked="0" layoutInCell="1" allowOverlap="1" wp14:anchorId="3CCA6530" wp14:editId="3B98B263">
                <wp:simplePos x="0" y="0"/>
                <wp:positionH relativeFrom="column">
                  <wp:posOffset>-207645</wp:posOffset>
                </wp:positionH>
                <wp:positionV relativeFrom="page">
                  <wp:posOffset>904875</wp:posOffset>
                </wp:positionV>
                <wp:extent cx="3938905" cy="6486525"/>
                <wp:effectExtent l="0" t="0" r="4445" b="9525"/>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6486525"/>
                        </a:xfrm>
                        <a:prstGeom prst="rect">
                          <a:avLst/>
                        </a:prstGeom>
                        <a:gradFill>
                          <a:gsLst>
                            <a:gs pos="62000">
                              <a:schemeClr val="accent1">
                                <a:lumMod val="5000"/>
                                <a:lumOff val="95000"/>
                                <a:alpha val="34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0ECD" w:rsidRDefault="004D0ECD" w:rsidP="00325977">
                            <w:pPr>
                              <w:jc w:val="center"/>
                            </w:pPr>
                            <w:bookmarkStart w:id="0" w:name="_Hlk87538199"/>
                            <w:bookmarkEnd w:id="0"/>
                          </w:p>
                          <w:p w:rsidR="004D0ECD" w:rsidRDefault="004D0ECD" w:rsidP="00325977">
                            <w:pPr>
                              <w:jc w:val="center"/>
                            </w:pPr>
                          </w:p>
                          <w:p w:rsidR="004D0ECD" w:rsidRDefault="004D0ECD" w:rsidP="00325977">
                            <w:pPr>
                              <w:jc w:val="center"/>
                            </w:pPr>
                          </w:p>
                          <w:p w:rsidR="004D0ECD" w:rsidRDefault="004D0ECD" w:rsidP="00325977">
                            <w:pPr>
                              <w:jc w:val="center"/>
                            </w:pPr>
                          </w:p>
                          <w:p w:rsidR="004D0ECD" w:rsidRDefault="004D0ECD" w:rsidP="00325977">
                            <w:pPr>
                              <w:jc w:val="center"/>
                            </w:pPr>
                          </w:p>
                          <w:p w:rsidR="004D0ECD" w:rsidRDefault="004D0ECD" w:rsidP="00325977">
                            <w:pPr>
                              <w:jc w:val="center"/>
                            </w:pPr>
                          </w:p>
                          <w:p w:rsidR="004D0ECD" w:rsidRPr="00853499" w:rsidRDefault="004D0ECD" w:rsidP="00325977">
                            <w:pPr>
                              <w:jc w:val="center"/>
                              <w:rPr>
                                <w:rStyle w:val="SubtitleChar"/>
                                <w:caps w:val="0"/>
                                <w:noProof/>
                              </w:rPr>
                            </w:pPr>
                            <w:r w:rsidRPr="00853499">
                              <w:rPr>
                                <w:rStyle w:val="SubtitleChar"/>
                                <w:caps w:val="0"/>
                                <w:noProof/>
                              </w:rPr>
                              <w:t>Head Teacher Application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A6530" id="Rectangle 3" o:spid="_x0000_s1026" alt="white rectangle for text on cover" style="position:absolute;margin-left:-16.35pt;margin-top:71.25pt;width:310.15pt;height:51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" fillcolor="#ecf8fe [180]" stroked="f" strokeweight="2pt">
                <v:fill color2="#8cd7fd [980]" o:opacity2="22282f" colors="0 #ecf8ff;40632f #ecf8ff;48497f #52c4fc;54395f #52c4fc" focus="100%" type="gradient"/>
                <v:textbox>
                  <w:txbxContent>
                    <w:p w:rsidR="004D0ECD" w:rsidRDefault="004D0ECD" w:rsidP="00325977">
                      <w:pPr>
                        <w:jc w:val="center"/>
                      </w:pPr>
                      <w:bookmarkStart w:id="1" w:name="_Hlk87538199"/>
                      <w:bookmarkEnd w:id="1"/>
                    </w:p>
                    <w:p w:rsidR="004D0ECD" w:rsidRDefault="004D0ECD" w:rsidP="00325977">
                      <w:pPr>
                        <w:jc w:val="center"/>
                      </w:pPr>
                    </w:p>
                    <w:p w:rsidR="004D0ECD" w:rsidRDefault="004D0ECD" w:rsidP="00325977">
                      <w:pPr>
                        <w:jc w:val="center"/>
                      </w:pPr>
                    </w:p>
                    <w:p w:rsidR="004D0ECD" w:rsidRDefault="004D0ECD" w:rsidP="00325977">
                      <w:pPr>
                        <w:jc w:val="center"/>
                      </w:pPr>
                    </w:p>
                    <w:p w:rsidR="004D0ECD" w:rsidRDefault="004D0ECD" w:rsidP="00325977">
                      <w:pPr>
                        <w:jc w:val="center"/>
                      </w:pPr>
                    </w:p>
                    <w:p w:rsidR="004D0ECD" w:rsidRDefault="004D0ECD" w:rsidP="00325977">
                      <w:pPr>
                        <w:jc w:val="center"/>
                      </w:pPr>
                    </w:p>
                    <w:p w:rsidR="004D0ECD" w:rsidRPr="00853499" w:rsidRDefault="004D0ECD" w:rsidP="00325977">
                      <w:pPr>
                        <w:jc w:val="center"/>
                        <w:rPr>
                          <w:rStyle w:val="SubtitleChar"/>
                          <w:caps w:val="0"/>
                          <w:noProof/>
                        </w:rPr>
                      </w:pPr>
                      <w:r w:rsidRPr="00853499">
                        <w:rPr>
                          <w:rStyle w:val="SubtitleChar"/>
                          <w:caps w:val="0"/>
                          <w:noProof/>
                        </w:rPr>
                        <w:t>Head Teacher Application Pack</w:t>
                      </w:r>
                    </w:p>
                  </w:txbxContent>
                </v:textbox>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870"/>
      </w:tblGrid>
      <w:tr w:rsidR="006762CC" w:rsidTr="00D077E9">
        <w:trPr>
          <w:trHeight w:val="1894"/>
        </w:trPr>
        <w:tc>
          <w:tcPr>
            <w:tcW w:w="5580" w:type="dxa"/>
            <w:tcBorders>
              <w:top w:val="nil"/>
              <w:left w:val="nil"/>
              <w:bottom w:val="nil"/>
              <w:right w:val="nil"/>
            </w:tcBorders>
          </w:tcPr>
          <w:p w:rsidR="00D077E9" w:rsidRDefault="00D077E9" w:rsidP="00D077E9">
            <w:r>
              <w:rPr>
                <w:noProof/>
              </w:rPr>
              <mc:AlternateContent>
                <mc:Choice Requires="wps">
                  <w:drawing>
                    <wp:inline distT="0" distB="0" distL="0" distR="0" wp14:anchorId="6C005289" wp14:editId="636B320D">
                      <wp:extent cx="6267450" cy="1210614"/>
                      <wp:effectExtent l="0" t="0" r="0" b="0"/>
                      <wp:docPr id="8" name="Text Box 8"/>
                      <wp:cNvGraphicFramePr/>
                      <a:graphic xmlns:a="http://schemas.openxmlformats.org/drawingml/2006/main">
                        <a:graphicData uri="http://schemas.microsoft.com/office/word/2010/wordprocessingShape">
                          <wps:wsp>
                            <wps:cNvSpPr txBox="1"/>
                            <wps:spPr>
                              <a:xfrm>
                                <a:off x="0" y="0"/>
                                <a:ext cx="6267450" cy="1210614"/>
                              </a:xfrm>
                              <a:prstGeom prst="rect">
                                <a:avLst/>
                              </a:prstGeom>
                              <a:noFill/>
                              <a:ln w="6350">
                                <a:noFill/>
                              </a:ln>
                            </wps:spPr>
                            <wps:txbx>
                              <w:txbxContent>
                                <w:p w:rsidR="004D0ECD" w:rsidRPr="00853499" w:rsidRDefault="004D0ECD" w:rsidP="00325977">
                                  <w:pPr>
                                    <w:pStyle w:val="Title"/>
                                    <w:spacing w:after="0"/>
                                    <w:jc w:val="center"/>
                                    <w:rPr>
                                      <w:rStyle w:val="SubtitleChar"/>
                                      <w:rFonts w:asciiTheme="minorHAnsi" w:hAnsiTheme="minorHAnsi" w:cstheme="minorBidi"/>
                                      <w:bCs w:val="0"/>
                                      <w:caps w:val="0"/>
                                      <w:noProof/>
                                      <w:sz w:val="72"/>
                                    </w:rPr>
                                  </w:pPr>
                                  <w:r w:rsidRPr="00853499">
                                    <w:rPr>
                                      <w:rStyle w:val="SubtitleChar"/>
                                      <w:rFonts w:asciiTheme="minorHAnsi" w:hAnsiTheme="minorHAnsi" w:cstheme="minorBidi"/>
                                      <w:bCs w:val="0"/>
                                      <w:caps w:val="0"/>
                                      <w:noProof/>
                                      <w:sz w:val="72"/>
                                    </w:rPr>
                                    <w:t>Oak Wood Secondary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C005289" id="_x0000_t202" coordsize="21600,21600" o:spt="202" path="m,l,21600r21600,l21600,xe">
                      <v:stroke joinstyle="miter"/>
                      <v:path gradientshapeok="t" o:connecttype="rect"/>
                    </v:shapetype>
                    <v:shape id="Text Box 8" o:spid="_x0000_s1027" type="#_x0000_t202" style="width:493.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" filled="f" stroked="f" strokeweight=".5pt">
                      <v:textbox>
                        <w:txbxContent>
                          <w:p w:rsidR="004D0ECD" w:rsidRPr="00853499" w:rsidRDefault="004D0ECD" w:rsidP="00325977">
                            <w:pPr>
                              <w:pStyle w:val="Title"/>
                              <w:spacing w:after="0"/>
                              <w:jc w:val="center"/>
                              <w:rPr>
                                <w:rStyle w:val="SubtitleChar"/>
                                <w:rFonts w:asciiTheme="minorHAnsi" w:hAnsiTheme="minorHAnsi" w:cstheme="minorBidi"/>
                                <w:bCs w:val="0"/>
                                <w:caps w:val="0"/>
                                <w:noProof/>
                                <w:sz w:val="72"/>
                              </w:rPr>
                            </w:pPr>
                            <w:r w:rsidRPr="00853499">
                              <w:rPr>
                                <w:rStyle w:val="SubtitleChar"/>
                                <w:rFonts w:asciiTheme="minorHAnsi" w:hAnsiTheme="minorHAnsi" w:cstheme="minorBidi"/>
                                <w:bCs w:val="0"/>
                                <w:caps w:val="0"/>
                                <w:noProof/>
                                <w:sz w:val="72"/>
                              </w:rPr>
                              <w:t>Oak Wood Secondary School</w:t>
                            </w:r>
                          </w:p>
                        </w:txbxContent>
                      </v:textbox>
                      <w10:anchorlock/>
                    </v:shape>
                  </w:pict>
                </mc:Fallback>
              </mc:AlternateContent>
            </w:r>
          </w:p>
          <w:p w:rsidR="00D077E9" w:rsidRDefault="00D077E9" w:rsidP="00D077E9"/>
        </w:tc>
      </w:tr>
      <w:tr w:rsidR="006762CC" w:rsidTr="00D077E9">
        <w:trPr>
          <w:trHeight w:val="7636"/>
        </w:trPr>
        <w:tc>
          <w:tcPr>
            <w:tcW w:w="5580" w:type="dxa"/>
            <w:tcBorders>
              <w:top w:val="nil"/>
              <w:left w:val="nil"/>
              <w:bottom w:val="nil"/>
              <w:right w:val="nil"/>
            </w:tcBorders>
          </w:tcPr>
          <w:p w:rsidR="00D077E9" w:rsidRDefault="00A12F8C" w:rsidP="00D077E9">
            <w:pPr>
              <w:rPr>
                <w:noProof/>
              </w:rPr>
            </w:pPr>
            <w:r>
              <w:rPr>
                <w:noProof/>
              </w:rPr>
              <w:drawing>
                <wp:anchor distT="0" distB="0" distL="114300" distR="114300" simplePos="0" relativeHeight="251714560" behindDoc="1" locked="0" layoutInCell="1" allowOverlap="1" wp14:anchorId="226C064C" wp14:editId="253A68D4">
                  <wp:simplePos x="0" y="0"/>
                  <wp:positionH relativeFrom="column">
                    <wp:posOffset>4071828</wp:posOffset>
                  </wp:positionH>
                  <wp:positionV relativeFrom="paragraph">
                    <wp:posOffset>4041140</wp:posOffset>
                  </wp:positionV>
                  <wp:extent cx="1768475" cy="1447165"/>
                  <wp:effectExtent l="0" t="0" r="3175"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8475"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1" locked="0" layoutInCell="1" allowOverlap="1" wp14:anchorId="4CD450FA" wp14:editId="083356FF">
                  <wp:simplePos x="0" y="0"/>
                  <wp:positionH relativeFrom="column">
                    <wp:posOffset>4134203</wp:posOffset>
                  </wp:positionH>
                  <wp:positionV relativeFrom="paragraph">
                    <wp:posOffset>1852368</wp:posOffset>
                  </wp:positionV>
                  <wp:extent cx="1960245" cy="1108710"/>
                  <wp:effectExtent l="0" t="0" r="1905" b="0"/>
                  <wp:wrapTight wrapText="bothSides">
                    <wp:wrapPolygon edited="0">
                      <wp:start x="0" y="0"/>
                      <wp:lineTo x="0" y="21155"/>
                      <wp:lineTo x="21411" y="21155"/>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0245"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499">
              <w:rPr>
                <w:noProof/>
              </w:rPr>
              <w:drawing>
                <wp:anchor distT="0" distB="0" distL="114300" distR="114300" simplePos="0" relativeHeight="251658240" behindDoc="1" locked="0" layoutInCell="1" allowOverlap="1" wp14:anchorId="349D35C0" wp14:editId="0E23DAAC">
                  <wp:simplePos x="0" y="0"/>
                  <wp:positionH relativeFrom="column">
                    <wp:posOffset>272821</wp:posOffset>
                  </wp:positionH>
                  <wp:positionV relativeFrom="page">
                    <wp:posOffset>-1415072</wp:posOffset>
                  </wp:positionV>
                  <wp:extent cx="5733415" cy="3267855"/>
                  <wp:effectExtent l="0" t="0" r="63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10">
                            <a:extLst>
                              <a:ext uri="{28A0092B-C50C-407E-A947-70E740481C1C}">
                                <a14:useLocalDpi xmlns:a14="http://schemas.microsoft.com/office/drawing/2010/main" val="0"/>
                              </a:ext>
                            </a:extLst>
                          </a:blip>
                          <a:stretch>
                            <a:fillRect/>
                          </a:stretch>
                        </pic:blipFill>
                        <pic:spPr>
                          <a:xfrm>
                            <a:off x="0" y="0"/>
                            <a:ext cx="5733415" cy="3267855"/>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p>
        </w:tc>
      </w:tr>
      <w:tr w:rsidR="006762CC" w:rsidTr="00D077E9">
        <w:trPr>
          <w:trHeight w:val="2171"/>
        </w:trPr>
        <w:tc>
          <w:tcPr>
            <w:tcW w:w="5580" w:type="dxa"/>
            <w:tcBorders>
              <w:top w:val="nil"/>
              <w:left w:val="nil"/>
              <w:bottom w:val="nil"/>
              <w:right w:val="nil"/>
            </w:tcBorders>
          </w:tcPr>
          <w:sdt>
            <w:sdtPr>
              <w:id w:val="1080870105"/>
              <w:placeholder>
                <w:docPart w:val="029428D4CA0740AF87DFBAE08E714F35"/>
              </w:placeholder>
              <w15:appearance w15:val="hidden"/>
            </w:sdtPr>
            <w:sdtEndPr>
              <w:rPr>
                <w:caps/>
              </w:rPr>
            </w:sdtEndPr>
            <w:sdtContent>
              <w:p w:rsidR="00D077E9" w:rsidRPr="00853499" w:rsidRDefault="004D0ECD" w:rsidP="00D077E9">
                <w:pPr>
                  <w:rPr>
                    <w:caps/>
                  </w:rPr>
                </w:pPr>
              </w:p>
            </w:sdtContent>
          </w:sdt>
          <w:p w:rsidR="00D077E9" w:rsidRDefault="00D077E9" w:rsidP="00D077E9">
            <w:pPr>
              <w:rPr>
                <w:noProof/>
                <w:sz w:val="10"/>
                <w:szCs w:val="10"/>
              </w:rPr>
            </w:pPr>
          </w:p>
          <w:p w:rsidR="00D077E9" w:rsidRDefault="00D077E9" w:rsidP="00D077E9">
            <w:pPr>
              <w:rPr>
                <w:noProof/>
                <w:sz w:val="10"/>
                <w:szCs w:val="10"/>
              </w:rPr>
            </w:pPr>
          </w:p>
          <w:p w:rsidR="00A12F8C" w:rsidRDefault="00A12F8C" w:rsidP="00D077E9">
            <w:pPr>
              <w:rPr>
                <w:noProof/>
                <w:sz w:val="10"/>
                <w:szCs w:val="10"/>
              </w:rPr>
            </w:pPr>
          </w:p>
          <w:p w:rsidR="00A12F8C" w:rsidRDefault="00A12F8C" w:rsidP="00D077E9">
            <w:pPr>
              <w:rPr>
                <w:noProof/>
                <w:sz w:val="10"/>
                <w:szCs w:val="10"/>
              </w:rPr>
            </w:pPr>
          </w:p>
          <w:p w:rsidR="00A12F8C" w:rsidRDefault="00A12F8C" w:rsidP="00D077E9">
            <w:pPr>
              <w:rPr>
                <w:noProof/>
                <w:sz w:val="10"/>
                <w:szCs w:val="10"/>
              </w:rPr>
            </w:pPr>
          </w:p>
          <w:p w:rsidR="00A12F8C" w:rsidRDefault="00A12F8C" w:rsidP="00D077E9">
            <w:pPr>
              <w:rPr>
                <w:noProof/>
                <w:sz w:val="10"/>
                <w:szCs w:val="10"/>
              </w:rPr>
            </w:pPr>
          </w:p>
          <w:p w:rsidR="00A12F8C" w:rsidRDefault="00A12F8C" w:rsidP="00D077E9">
            <w:pPr>
              <w:rPr>
                <w:noProof/>
                <w:sz w:val="10"/>
                <w:szCs w:val="10"/>
              </w:rPr>
            </w:pPr>
          </w:p>
          <w:p w:rsidR="00A12F8C" w:rsidRDefault="00A12F8C" w:rsidP="00D077E9">
            <w:pPr>
              <w:rPr>
                <w:noProof/>
                <w:sz w:val="10"/>
                <w:szCs w:val="10"/>
              </w:rPr>
            </w:pPr>
          </w:p>
          <w:p w:rsidR="00A12F8C" w:rsidRDefault="00A12F8C" w:rsidP="00D077E9">
            <w:pPr>
              <w:rPr>
                <w:noProof/>
                <w:sz w:val="10"/>
                <w:szCs w:val="10"/>
              </w:rPr>
            </w:pPr>
          </w:p>
          <w:p w:rsidR="00A12F8C" w:rsidRDefault="00A12F8C" w:rsidP="00D077E9">
            <w:pPr>
              <w:rPr>
                <w:noProof/>
                <w:sz w:val="10"/>
                <w:szCs w:val="10"/>
              </w:rPr>
            </w:pPr>
          </w:p>
          <w:p w:rsidR="00A12F8C" w:rsidRDefault="00A12F8C" w:rsidP="00D077E9">
            <w:pPr>
              <w:rPr>
                <w:noProof/>
                <w:sz w:val="10"/>
                <w:szCs w:val="10"/>
              </w:rPr>
            </w:pPr>
          </w:p>
          <w:p w:rsidR="00D077E9" w:rsidRDefault="00DA6D49" w:rsidP="00D077E9">
            <w:pPr>
              <w:rPr>
                <w:noProof/>
                <w:sz w:val="10"/>
                <w:szCs w:val="10"/>
              </w:rPr>
            </w:pPr>
            <w:r w:rsidRPr="00DA6D49">
              <w:rPr>
                <w:noProof/>
                <w:sz w:val="10"/>
                <w:szCs w:val="10"/>
              </w:rPr>
              <w:drawing>
                <wp:anchor distT="0" distB="0" distL="114300" distR="114300" simplePos="0" relativeHeight="251725824" behindDoc="1" locked="0" layoutInCell="1" allowOverlap="1" wp14:anchorId="4BD1B51B" wp14:editId="52CAF88C">
                  <wp:simplePos x="0" y="0"/>
                  <wp:positionH relativeFrom="column">
                    <wp:posOffset>2447925</wp:posOffset>
                  </wp:positionH>
                  <wp:positionV relativeFrom="paragraph">
                    <wp:posOffset>161925</wp:posOffset>
                  </wp:positionV>
                  <wp:extent cx="735587" cy="574387"/>
                  <wp:effectExtent l="0" t="0" r="7620" b="0"/>
                  <wp:wrapTight wrapText="bothSides">
                    <wp:wrapPolygon edited="0">
                      <wp:start x="0" y="0"/>
                      <wp:lineTo x="0" y="20788"/>
                      <wp:lineTo x="21264" y="20788"/>
                      <wp:lineTo x="21264" y="0"/>
                      <wp:lineTo x="0" y="0"/>
                    </wp:wrapPolygon>
                  </wp:wrapTight>
                  <wp:docPr id="2" name="Picture 2" descr="cid:image006.jpg@01D5D5FB.02528E10"/>
                  <wp:cNvGraphicFramePr/>
                  <a:graphic xmlns:a="http://schemas.openxmlformats.org/drawingml/2006/main">
                    <a:graphicData uri="http://schemas.openxmlformats.org/drawingml/2006/picture">
                      <pic:pic xmlns:pic="http://schemas.openxmlformats.org/drawingml/2006/picture">
                        <pic:nvPicPr>
                          <pic:cNvPr id="6" name="Picture 6" descr="cid:image006.jpg@01D5D5FB.02528E10"/>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5587" cy="5743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6D49">
              <w:rPr>
                <w:noProof/>
                <w:sz w:val="10"/>
                <w:szCs w:val="10"/>
              </w:rPr>
              <w:drawing>
                <wp:anchor distT="0" distB="0" distL="114300" distR="114300" simplePos="0" relativeHeight="251726848" behindDoc="0" locked="0" layoutInCell="1" allowOverlap="1" wp14:anchorId="55757829" wp14:editId="168F99A9">
                  <wp:simplePos x="0" y="0"/>
                  <wp:positionH relativeFrom="column">
                    <wp:posOffset>962025</wp:posOffset>
                  </wp:positionH>
                  <wp:positionV relativeFrom="paragraph">
                    <wp:posOffset>269875</wp:posOffset>
                  </wp:positionV>
                  <wp:extent cx="1010285" cy="486410"/>
                  <wp:effectExtent l="0" t="0" r="0" b="8890"/>
                  <wp:wrapThrough wrapText="bothSides">
                    <wp:wrapPolygon edited="0">
                      <wp:start x="0" y="0"/>
                      <wp:lineTo x="0" y="20303"/>
                      <wp:lineTo x="4480" y="21149"/>
                      <wp:lineTo x="16699" y="21149"/>
                      <wp:lineTo x="21179" y="20303"/>
                      <wp:lineTo x="21179" y="0"/>
                      <wp:lineTo x="0" y="0"/>
                    </wp:wrapPolygon>
                  </wp:wrapThrough>
                  <wp:docPr id="7" name="Picture 7" descr="cid:image007.png@01D76947.264DB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7.png@01D76947.264DB3E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10285"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6D49">
              <w:rPr>
                <w:noProof/>
                <w:sz w:val="10"/>
                <w:szCs w:val="10"/>
              </w:rPr>
              <w:drawing>
                <wp:anchor distT="0" distB="0" distL="114300" distR="114300" simplePos="0" relativeHeight="251727872" behindDoc="1" locked="0" layoutInCell="1" allowOverlap="1" wp14:anchorId="1E0696ED" wp14:editId="7DD8D437">
                  <wp:simplePos x="0" y="0"/>
                  <wp:positionH relativeFrom="column">
                    <wp:posOffset>3601085</wp:posOffset>
                  </wp:positionH>
                  <wp:positionV relativeFrom="paragraph">
                    <wp:posOffset>135890</wp:posOffset>
                  </wp:positionV>
                  <wp:extent cx="675640" cy="662940"/>
                  <wp:effectExtent l="0" t="0" r="0" b="3810"/>
                  <wp:wrapTight wrapText="bothSides">
                    <wp:wrapPolygon edited="0">
                      <wp:start x="0" y="0"/>
                      <wp:lineTo x="0" y="21103"/>
                      <wp:lineTo x="20707" y="21103"/>
                      <wp:lineTo x="20707" y="0"/>
                      <wp:lineTo x="0" y="0"/>
                    </wp:wrapPolygon>
                  </wp:wrapTight>
                  <wp:docPr id="32" name="Picture 3" descr="cid:image006.png@01D8C28D.10B9D0E0"/>
                  <wp:cNvGraphicFramePr/>
                  <a:graphic xmlns:a="http://schemas.openxmlformats.org/drawingml/2006/main">
                    <a:graphicData uri="http://schemas.openxmlformats.org/drawingml/2006/picture">
                      <pic:pic xmlns:pic="http://schemas.openxmlformats.org/drawingml/2006/picture">
                        <pic:nvPicPr>
                          <pic:cNvPr id="6" name="Picture 3" descr="cid:image006.png@01D8C28D.10B9D0E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640" cy="662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77E9" w:rsidRPr="00D86945" w:rsidRDefault="00DA6D49" w:rsidP="00E52AFB">
            <w:pPr>
              <w:rPr>
                <w:noProof/>
                <w:sz w:val="10"/>
                <w:szCs w:val="10"/>
              </w:rPr>
            </w:pPr>
            <w:r w:rsidRPr="00DA6D49">
              <w:rPr>
                <w:noProof/>
                <w:sz w:val="10"/>
                <w:szCs w:val="10"/>
              </w:rPr>
              <w:drawing>
                <wp:anchor distT="36576" distB="36576" distL="36576" distR="36576" simplePos="0" relativeHeight="251724800" behindDoc="0" locked="0" layoutInCell="1" allowOverlap="1" wp14:anchorId="0C4AB91C" wp14:editId="79864503">
                  <wp:simplePos x="0" y="0"/>
                  <wp:positionH relativeFrom="column">
                    <wp:posOffset>5673725</wp:posOffset>
                  </wp:positionH>
                  <wp:positionV relativeFrom="paragraph">
                    <wp:posOffset>82868</wp:posOffset>
                  </wp:positionV>
                  <wp:extent cx="597949" cy="59794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949" cy="59794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A6D49">
              <w:rPr>
                <w:noProof/>
                <w:sz w:val="10"/>
                <w:szCs w:val="10"/>
              </w:rPr>
              <w:drawing>
                <wp:anchor distT="0" distB="0" distL="114300" distR="114300" simplePos="0" relativeHeight="251723776" behindDoc="0" locked="0" layoutInCell="1" allowOverlap="1" wp14:anchorId="033BD9CD" wp14:editId="2F60E816">
                  <wp:simplePos x="0" y="0"/>
                  <wp:positionH relativeFrom="column">
                    <wp:posOffset>4618990</wp:posOffset>
                  </wp:positionH>
                  <wp:positionV relativeFrom="paragraph">
                    <wp:posOffset>93662</wp:posOffset>
                  </wp:positionV>
                  <wp:extent cx="598996" cy="574387"/>
                  <wp:effectExtent l="0" t="0" r="0" b="0"/>
                  <wp:wrapNone/>
                  <wp:docPr id="9" name="Picture 9" descr="Good Diabetes Care in School Award - Cuddington and Dinto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od Diabetes Care in School Award - Cuddington and Dinton Scho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996" cy="5743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D49">
              <w:rPr>
                <w:noProof/>
                <w:sz w:val="10"/>
                <w:szCs w:val="10"/>
              </w:rPr>
              <w:drawing>
                <wp:anchor distT="0" distB="0" distL="114300" distR="114300" simplePos="0" relativeHeight="251722752" behindDoc="0" locked="0" layoutInCell="1" allowOverlap="1" wp14:anchorId="5189BA4B" wp14:editId="2095886A">
                  <wp:simplePos x="0" y="0"/>
                  <wp:positionH relativeFrom="column">
                    <wp:posOffset>0</wp:posOffset>
                  </wp:positionH>
                  <wp:positionV relativeFrom="paragraph">
                    <wp:posOffset>105410</wp:posOffset>
                  </wp:positionV>
                  <wp:extent cx="597949" cy="597949"/>
                  <wp:effectExtent l="0" t="0" r="0" b="0"/>
                  <wp:wrapNone/>
                  <wp:docPr id="4" name="Picture 5"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949" cy="597949"/>
                          </a:xfrm>
                          <a:prstGeom prst="rect">
                            <a:avLst/>
                          </a:prstGeom>
                          <a:noFill/>
                        </pic:spPr>
                      </pic:pic>
                    </a:graphicData>
                  </a:graphic>
                  <wp14:sizeRelH relativeFrom="page">
                    <wp14:pctWidth>0</wp14:pctWidth>
                  </wp14:sizeRelH>
                  <wp14:sizeRelV relativeFrom="page">
                    <wp14:pctHeight>0</wp14:pctHeight>
                  </wp14:sizeRelV>
                </wp:anchor>
              </w:drawing>
            </w:r>
          </w:p>
        </w:tc>
      </w:tr>
    </w:tbl>
    <w:p w:rsidR="00D077E9" w:rsidRDefault="00D077E9">
      <w:pPr>
        <w:spacing w:after="200"/>
      </w:pPr>
      <w:r>
        <w:br w:type="page"/>
      </w:r>
    </w:p>
    <w:p w:rsidR="009523BF" w:rsidRDefault="009523BF" w:rsidP="00F137A5">
      <w:pPr>
        <w:pStyle w:val="Title"/>
        <w:rPr>
          <w:rFonts w:asciiTheme="minorHAnsi" w:hAnsiTheme="minorHAnsi" w:cstheme="minorHAnsi"/>
          <w:sz w:val="36"/>
        </w:rPr>
      </w:pPr>
      <w:bookmarkStart w:id="2" w:name="_Toc87968139"/>
      <w:bookmarkStart w:id="3" w:name="_Toc87968183"/>
      <w:bookmarkStart w:id="4" w:name="_Toc87968314"/>
      <w:bookmarkStart w:id="5" w:name="_Toc87258617"/>
    </w:p>
    <w:p w:rsidR="009D4158" w:rsidRPr="00F137A5" w:rsidRDefault="009B5B93" w:rsidP="00F137A5">
      <w:pPr>
        <w:pStyle w:val="Title"/>
        <w:rPr>
          <w:rFonts w:asciiTheme="minorHAnsi" w:hAnsiTheme="minorHAnsi" w:cstheme="minorHAnsi"/>
          <w:sz w:val="36"/>
        </w:rPr>
      </w:pPr>
      <w:r w:rsidRPr="00F137A5">
        <w:rPr>
          <w:rFonts w:asciiTheme="minorHAnsi" w:hAnsiTheme="minorHAnsi" w:cstheme="minorHAnsi"/>
          <w:sz w:val="36"/>
        </w:rPr>
        <w:t>Contents</w:t>
      </w:r>
      <w:bookmarkEnd w:id="2"/>
      <w:bookmarkEnd w:id="3"/>
      <w:bookmarkEnd w:id="4"/>
    </w:p>
    <w:bookmarkEnd w:id="5" w:displacedByCustomXml="next"/>
    <w:sdt>
      <w:sdtPr>
        <w:id w:val="1698660490"/>
        <w:docPartObj>
          <w:docPartGallery w:val="Table of Contents"/>
          <w:docPartUnique/>
        </w:docPartObj>
      </w:sdtPr>
      <w:sdtEndPr>
        <w:rPr>
          <w:bCs/>
          <w:noProof/>
        </w:rPr>
      </w:sdtEndPr>
      <w:sdtContent>
        <w:p w:rsidR="00FA115B" w:rsidRDefault="009D4158">
          <w:pPr>
            <w:pStyle w:val="TOC1"/>
            <w:tabs>
              <w:tab w:val="right" w:leader="dot" w:pos="9926"/>
            </w:tabs>
            <w:rPr>
              <w:b w:val="0"/>
              <w:noProof/>
              <w:color w:val="auto"/>
              <w:sz w:val="22"/>
              <w:lang w:val="en-GB" w:eastAsia="en-GB"/>
            </w:rPr>
          </w:pPr>
          <w:r>
            <w:fldChar w:fldCharType="begin"/>
          </w:r>
          <w:r>
            <w:instrText xml:space="preserve"> TOC \o "1-3" \h \z \u </w:instrText>
          </w:r>
          <w:r>
            <w:fldChar w:fldCharType="separate"/>
          </w:r>
          <w:hyperlink w:anchor="_Toc124426314" w:history="1">
            <w:r w:rsidR="00FA115B" w:rsidRPr="005A511B">
              <w:rPr>
                <w:rStyle w:val="Hyperlink"/>
                <w:noProof/>
              </w:rPr>
              <w:t>Letter from the CEO/Principal</w:t>
            </w:r>
            <w:r w:rsidR="00FA115B">
              <w:rPr>
                <w:noProof/>
                <w:webHidden/>
              </w:rPr>
              <w:tab/>
            </w:r>
            <w:r w:rsidR="00FA115B">
              <w:rPr>
                <w:noProof/>
                <w:webHidden/>
              </w:rPr>
              <w:fldChar w:fldCharType="begin"/>
            </w:r>
            <w:r w:rsidR="00FA115B">
              <w:rPr>
                <w:noProof/>
                <w:webHidden/>
              </w:rPr>
              <w:instrText xml:space="preserve"> PAGEREF _Toc124426314 \h </w:instrText>
            </w:r>
            <w:r w:rsidR="00FA115B">
              <w:rPr>
                <w:noProof/>
                <w:webHidden/>
              </w:rPr>
            </w:r>
            <w:r w:rsidR="00FA115B">
              <w:rPr>
                <w:noProof/>
                <w:webHidden/>
              </w:rPr>
              <w:fldChar w:fldCharType="separate"/>
            </w:r>
            <w:r w:rsidR="000838F7">
              <w:rPr>
                <w:noProof/>
                <w:webHidden/>
              </w:rPr>
              <w:t>3</w:t>
            </w:r>
            <w:r w:rsidR="00FA115B">
              <w:rPr>
                <w:noProof/>
                <w:webHidden/>
              </w:rPr>
              <w:fldChar w:fldCharType="end"/>
            </w:r>
          </w:hyperlink>
        </w:p>
        <w:p w:rsidR="00FA115B" w:rsidRDefault="004D0ECD">
          <w:pPr>
            <w:pStyle w:val="TOC1"/>
            <w:tabs>
              <w:tab w:val="right" w:leader="dot" w:pos="9926"/>
            </w:tabs>
            <w:rPr>
              <w:b w:val="0"/>
              <w:noProof/>
              <w:color w:val="auto"/>
              <w:sz w:val="22"/>
              <w:lang w:val="en-GB" w:eastAsia="en-GB"/>
            </w:rPr>
          </w:pPr>
          <w:hyperlink w:anchor="_Toc124426315" w:history="1">
            <w:r w:rsidR="00FA115B" w:rsidRPr="005A511B">
              <w:rPr>
                <w:rStyle w:val="Hyperlink"/>
                <w:noProof/>
              </w:rPr>
              <w:t>Letter from the Chair of Trustees</w:t>
            </w:r>
            <w:r w:rsidR="00FA115B">
              <w:rPr>
                <w:noProof/>
                <w:webHidden/>
              </w:rPr>
              <w:tab/>
            </w:r>
            <w:r w:rsidR="00FA115B">
              <w:rPr>
                <w:noProof/>
                <w:webHidden/>
              </w:rPr>
              <w:fldChar w:fldCharType="begin"/>
            </w:r>
            <w:r w:rsidR="00FA115B">
              <w:rPr>
                <w:noProof/>
                <w:webHidden/>
              </w:rPr>
              <w:instrText xml:space="preserve"> PAGEREF _Toc124426315 \h </w:instrText>
            </w:r>
            <w:r w:rsidR="00FA115B">
              <w:rPr>
                <w:noProof/>
                <w:webHidden/>
              </w:rPr>
            </w:r>
            <w:r w:rsidR="00FA115B">
              <w:rPr>
                <w:noProof/>
                <w:webHidden/>
              </w:rPr>
              <w:fldChar w:fldCharType="separate"/>
            </w:r>
            <w:r w:rsidR="000838F7">
              <w:rPr>
                <w:noProof/>
                <w:webHidden/>
              </w:rPr>
              <w:t>4</w:t>
            </w:r>
            <w:r w:rsidR="00FA115B">
              <w:rPr>
                <w:noProof/>
                <w:webHidden/>
              </w:rPr>
              <w:fldChar w:fldCharType="end"/>
            </w:r>
          </w:hyperlink>
        </w:p>
        <w:p w:rsidR="00FA115B" w:rsidRDefault="004D0ECD">
          <w:pPr>
            <w:pStyle w:val="TOC1"/>
            <w:tabs>
              <w:tab w:val="right" w:leader="dot" w:pos="9926"/>
            </w:tabs>
            <w:rPr>
              <w:b w:val="0"/>
              <w:noProof/>
              <w:color w:val="auto"/>
              <w:sz w:val="22"/>
              <w:lang w:val="en-GB" w:eastAsia="en-GB"/>
            </w:rPr>
          </w:pPr>
          <w:hyperlink w:anchor="_Toc124426317" w:history="1">
            <w:r w:rsidR="00FA115B" w:rsidRPr="005A511B">
              <w:rPr>
                <w:rStyle w:val="Hyperlink"/>
                <w:noProof/>
              </w:rPr>
              <w:t>Oak Wood Secondary School Overview</w:t>
            </w:r>
            <w:r w:rsidR="00FA115B">
              <w:rPr>
                <w:noProof/>
                <w:webHidden/>
              </w:rPr>
              <w:tab/>
            </w:r>
            <w:r w:rsidR="00FA115B">
              <w:rPr>
                <w:noProof/>
                <w:webHidden/>
              </w:rPr>
              <w:fldChar w:fldCharType="begin"/>
            </w:r>
            <w:r w:rsidR="00FA115B">
              <w:rPr>
                <w:noProof/>
                <w:webHidden/>
              </w:rPr>
              <w:instrText xml:space="preserve"> PAGEREF _Toc124426317 \h </w:instrText>
            </w:r>
            <w:r w:rsidR="00FA115B">
              <w:rPr>
                <w:noProof/>
                <w:webHidden/>
              </w:rPr>
            </w:r>
            <w:r w:rsidR="00FA115B">
              <w:rPr>
                <w:noProof/>
                <w:webHidden/>
              </w:rPr>
              <w:fldChar w:fldCharType="separate"/>
            </w:r>
            <w:r w:rsidR="000838F7">
              <w:rPr>
                <w:noProof/>
                <w:webHidden/>
              </w:rPr>
              <w:t>5</w:t>
            </w:r>
            <w:r w:rsidR="00FA115B">
              <w:rPr>
                <w:noProof/>
                <w:webHidden/>
              </w:rPr>
              <w:fldChar w:fldCharType="end"/>
            </w:r>
          </w:hyperlink>
        </w:p>
        <w:p w:rsidR="00FA115B" w:rsidRDefault="004D0ECD">
          <w:pPr>
            <w:pStyle w:val="TOC1"/>
            <w:tabs>
              <w:tab w:val="right" w:leader="dot" w:pos="9926"/>
            </w:tabs>
            <w:rPr>
              <w:b w:val="0"/>
              <w:noProof/>
              <w:color w:val="auto"/>
              <w:sz w:val="22"/>
              <w:lang w:val="en-GB" w:eastAsia="en-GB"/>
            </w:rPr>
          </w:pPr>
          <w:hyperlink w:anchor="_Toc124426318" w:history="1">
            <w:r w:rsidR="00FA115B" w:rsidRPr="005A511B">
              <w:rPr>
                <w:rStyle w:val="Hyperlink"/>
                <w:noProof/>
              </w:rPr>
              <w:t>Ofsted Outcome March 2018</w:t>
            </w:r>
            <w:r w:rsidR="00FA115B">
              <w:rPr>
                <w:noProof/>
                <w:webHidden/>
              </w:rPr>
              <w:tab/>
            </w:r>
            <w:r w:rsidR="00FA115B">
              <w:rPr>
                <w:noProof/>
                <w:webHidden/>
              </w:rPr>
              <w:fldChar w:fldCharType="begin"/>
            </w:r>
            <w:r w:rsidR="00FA115B">
              <w:rPr>
                <w:noProof/>
                <w:webHidden/>
              </w:rPr>
              <w:instrText xml:space="preserve"> PAGEREF _Toc124426318 \h </w:instrText>
            </w:r>
            <w:r w:rsidR="00FA115B">
              <w:rPr>
                <w:noProof/>
                <w:webHidden/>
              </w:rPr>
            </w:r>
            <w:r w:rsidR="00FA115B">
              <w:rPr>
                <w:noProof/>
                <w:webHidden/>
              </w:rPr>
              <w:fldChar w:fldCharType="separate"/>
            </w:r>
            <w:r w:rsidR="000838F7">
              <w:rPr>
                <w:noProof/>
                <w:webHidden/>
              </w:rPr>
              <w:t>6</w:t>
            </w:r>
            <w:r w:rsidR="00FA115B">
              <w:rPr>
                <w:noProof/>
                <w:webHidden/>
              </w:rPr>
              <w:fldChar w:fldCharType="end"/>
            </w:r>
          </w:hyperlink>
        </w:p>
        <w:p w:rsidR="00FA115B" w:rsidRDefault="004D0ECD">
          <w:pPr>
            <w:pStyle w:val="TOC1"/>
            <w:tabs>
              <w:tab w:val="right" w:leader="dot" w:pos="9926"/>
            </w:tabs>
            <w:rPr>
              <w:b w:val="0"/>
              <w:noProof/>
              <w:color w:val="auto"/>
              <w:sz w:val="22"/>
              <w:lang w:val="en-GB" w:eastAsia="en-GB"/>
            </w:rPr>
          </w:pPr>
          <w:hyperlink w:anchor="_Toc124426319" w:history="1">
            <w:r w:rsidR="00FA115B" w:rsidRPr="005A511B">
              <w:rPr>
                <w:rStyle w:val="Hyperlink"/>
                <w:noProof/>
              </w:rPr>
              <w:t>Local Area and Location</w:t>
            </w:r>
            <w:r w:rsidR="00FA115B">
              <w:rPr>
                <w:noProof/>
                <w:webHidden/>
              </w:rPr>
              <w:tab/>
            </w:r>
            <w:r w:rsidR="00FA115B">
              <w:rPr>
                <w:noProof/>
                <w:webHidden/>
              </w:rPr>
              <w:fldChar w:fldCharType="begin"/>
            </w:r>
            <w:r w:rsidR="00FA115B">
              <w:rPr>
                <w:noProof/>
                <w:webHidden/>
              </w:rPr>
              <w:instrText xml:space="preserve"> PAGEREF _Toc124426319 \h </w:instrText>
            </w:r>
            <w:r w:rsidR="00FA115B">
              <w:rPr>
                <w:noProof/>
                <w:webHidden/>
              </w:rPr>
            </w:r>
            <w:r w:rsidR="00FA115B">
              <w:rPr>
                <w:noProof/>
                <w:webHidden/>
              </w:rPr>
              <w:fldChar w:fldCharType="separate"/>
            </w:r>
            <w:r w:rsidR="000838F7">
              <w:rPr>
                <w:noProof/>
                <w:webHidden/>
              </w:rPr>
              <w:t>7</w:t>
            </w:r>
            <w:r w:rsidR="00FA115B">
              <w:rPr>
                <w:noProof/>
                <w:webHidden/>
              </w:rPr>
              <w:fldChar w:fldCharType="end"/>
            </w:r>
          </w:hyperlink>
        </w:p>
        <w:p w:rsidR="00FA115B" w:rsidRDefault="004D0ECD">
          <w:pPr>
            <w:pStyle w:val="TOC1"/>
            <w:tabs>
              <w:tab w:val="right" w:leader="dot" w:pos="9926"/>
            </w:tabs>
            <w:rPr>
              <w:b w:val="0"/>
              <w:noProof/>
              <w:color w:val="auto"/>
              <w:sz w:val="22"/>
              <w:lang w:val="en-GB" w:eastAsia="en-GB"/>
            </w:rPr>
          </w:pPr>
          <w:hyperlink w:anchor="_Toc124426321" w:history="1">
            <w:r w:rsidR="00FA115B" w:rsidRPr="005A511B">
              <w:rPr>
                <w:rStyle w:val="Hyperlink"/>
                <w:noProof/>
              </w:rPr>
              <w:t>Application Process</w:t>
            </w:r>
            <w:r w:rsidR="00FA115B">
              <w:rPr>
                <w:noProof/>
                <w:webHidden/>
              </w:rPr>
              <w:tab/>
            </w:r>
            <w:r w:rsidR="00FA115B">
              <w:rPr>
                <w:noProof/>
                <w:webHidden/>
              </w:rPr>
              <w:fldChar w:fldCharType="begin"/>
            </w:r>
            <w:r w:rsidR="00FA115B">
              <w:rPr>
                <w:noProof/>
                <w:webHidden/>
              </w:rPr>
              <w:instrText xml:space="preserve"> PAGEREF _Toc124426321 \h </w:instrText>
            </w:r>
            <w:r w:rsidR="00FA115B">
              <w:rPr>
                <w:noProof/>
                <w:webHidden/>
              </w:rPr>
            </w:r>
            <w:r w:rsidR="00FA115B">
              <w:rPr>
                <w:noProof/>
                <w:webHidden/>
              </w:rPr>
              <w:fldChar w:fldCharType="separate"/>
            </w:r>
            <w:r w:rsidR="000838F7">
              <w:rPr>
                <w:noProof/>
                <w:webHidden/>
              </w:rPr>
              <w:t>8</w:t>
            </w:r>
            <w:r w:rsidR="00FA115B">
              <w:rPr>
                <w:noProof/>
                <w:webHidden/>
              </w:rPr>
              <w:fldChar w:fldCharType="end"/>
            </w:r>
          </w:hyperlink>
        </w:p>
        <w:p w:rsidR="00FA115B" w:rsidRDefault="004D0ECD">
          <w:pPr>
            <w:pStyle w:val="TOC1"/>
            <w:tabs>
              <w:tab w:val="right" w:leader="dot" w:pos="9926"/>
            </w:tabs>
            <w:rPr>
              <w:b w:val="0"/>
              <w:noProof/>
              <w:color w:val="auto"/>
              <w:sz w:val="22"/>
              <w:lang w:val="en-GB" w:eastAsia="en-GB"/>
            </w:rPr>
          </w:pPr>
          <w:hyperlink w:anchor="_Toc124426322" w:history="1">
            <w:r w:rsidR="00FA115B" w:rsidRPr="005A511B">
              <w:rPr>
                <w:rStyle w:val="Hyperlink"/>
                <w:noProof/>
              </w:rPr>
              <w:t>Selection Process</w:t>
            </w:r>
            <w:r w:rsidR="00FA115B">
              <w:rPr>
                <w:noProof/>
                <w:webHidden/>
              </w:rPr>
              <w:tab/>
            </w:r>
            <w:r w:rsidR="00FA115B">
              <w:rPr>
                <w:noProof/>
                <w:webHidden/>
              </w:rPr>
              <w:fldChar w:fldCharType="begin"/>
            </w:r>
            <w:r w:rsidR="00FA115B">
              <w:rPr>
                <w:noProof/>
                <w:webHidden/>
              </w:rPr>
              <w:instrText xml:space="preserve"> PAGEREF _Toc124426322 \h </w:instrText>
            </w:r>
            <w:r w:rsidR="00FA115B">
              <w:rPr>
                <w:noProof/>
                <w:webHidden/>
              </w:rPr>
            </w:r>
            <w:r w:rsidR="00FA115B">
              <w:rPr>
                <w:noProof/>
                <w:webHidden/>
              </w:rPr>
              <w:fldChar w:fldCharType="separate"/>
            </w:r>
            <w:r w:rsidR="000838F7">
              <w:rPr>
                <w:noProof/>
                <w:webHidden/>
              </w:rPr>
              <w:t>8</w:t>
            </w:r>
            <w:r w:rsidR="00FA115B">
              <w:rPr>
                <w:noProof/>
                <w:webHidden/>
              </w:rPr>
              <w:fldChar w:fldCharType="end"/>
            </w:r>
          </w:hyperlink>
        </w:p>
        <w:p w:rsidR="00FA115B" w:rsidRDefault="004D0ECD">
          <w:pPr>
            <w:pStyle w:val="TOC1"/>
            <w:tabs>
              <w:tab w:val="right" w:leader="dot" w:pos="9926"/>
            </w:tabs>
            <w:rPr>
              <w:b w:val="0"/>
              <w:noProof/>
              <w:color w:val="auto"/>
              <w:sz w:val="22"/>
              <w:lang w:val="en-GB" w:eastAsia="en-GB"/>
            </w:rPr>
          </w:pPr>
          <w:hyperlink w:anchor="_Toc124426323" w:history="1">
            <w:r w:rsidR="00FA115B" w:rsidRPr="005A511B">
              <w:rPr>
                <w:rStyle w:val="Hyperlink"/>
                <w:noProof/>
              </w:rPr>
              <w:t>Job Description</w:t>
            </w:r>
            <w:r w:rsidR="00FA115B">
              <w:rPr>
                <w:noProof/>
                <w:webHidden/>
              </w:rPr>
              <w:tab/>
            </w:r>
            <w:r w:rsidR="00FA115B">
              <w:rPr>
                <w:noProof/>
                <w:webHidden/>
              </w:rPr>
              <w:fldChar w:fldCharType="begin"/>
            </w:r>
            <w:r w:rsidR="00FA115B">
              <w:rPr>
                <w:noProof/>
                <w:webHidden/>
              </w:rPr>
              <w:instrText xml:space="preserve"> PAGEREF _Toc124426323 \h </w:instrText>
            </w:r>
            <w:r w:rsidR="00FA115B">
              <w:rPr>
                <w:noProof/>
                <w:webHidden/>
              </w:rPr>
            </w:r>
            <w:r w:rsidR="00FA115B">
              <w:rPr>
                <w:noProof/>
                <w:webHidden/>
              </w:rPr>
              <w:fldChar w:fldCharType="separate"/>
            </w:r>
            <w:r w:rsidR="000838F7">
              <w:rPr>
                <w:noProof/>
                <w:webHidden/>
              </w:rPr>
              <w:t>9</w:t>
            </w:r>
            <w:r w:rsidR="00FA115B">
              <w:rPr>
                <w:noProof/>
                <w:webHidden/>
              </w:rPr>
              <w:fldChar w:fldCharType="end"/>
            </w:r>
          </w:hyperlink>
        </w:p>
        <w:p w:rsidR="00FA115B" w:rsidRDefault="004D0ECD">
          <w:pPr>
            <w:pStyle w:val="TOC3"/>
            <w:tabs>
              <w:tab w:val="right" w:leader="dot" w:pos="9926"/>
            </w:tabs>
            <w:rPr>
              <w:b w:val="0"/>
              <w:noProof/>
              <w:color w:val="auto"/>
              <w:sz w:val="22"/>
              <w:lang w:val="en-GB" w:eastAsia="en-GB"/>
            </w:rPr>
          </w:pPr>
          <w:hyperlink w:anchor="_Toc124426324" w:history="1">
            <w:r w:rsidR="00FA115B" w:rsidRPr="005A511B">
              <w:rPr>
                <w:rStyle w:val="Hyperlink"/>
                <w:noProof/>
              </w:rPr>
              <w:t>Main Purpose and Key Responsibilities of Job</w:t>
            </w:r>
            <w:r w:rsidR="00FA115B">
              <w:rPr>
                <w:noProof/>
                <w:webHidden/>
              </w:rPr>
              <w:tab/>
            </w:r>
            <w:r w:rsidR="00FA115B">
              <w:rPr>
                <w:noProof/>
                <w:webHidden/>
              </w:rPr>
              <w:fldChar w:fldCharType="begin"/>
            </w:r>
            <w:r w:rsidR="00FA115B">
              <w:rPr>
                <w:noProof/>
                <w:webHidden/>
              </w:rPr>
              <w:instrText xml:space="preserve"> PAGEREF _Toc124426324 \h </w:instrText>
            </w:r>
            <w:r w:rsidR="00FA115B">
              <w:rPr>
                <w:noProof/>
                <w:webHidden/>
              </w:rPr>
            </w:r>
            <w:r w:rsidR="00FA115B">
              <w:rPr>
                <w:noProof/>
                <w:webHidden/>
              </w:rPr>
              <w:fldChar w:fldCharType="separate"/>
            </w:r>
            <w:r w:rsidR="000838F7">
              <w:rPr>
                <w:noProof/>
                <w:webHidden/>
              </w:rPr>
              <w:t>9</w:t>
            </w:r>
            <w:r w:rsidR="00FA115B">
              <w:rPr>
                <w:noProof/>
                <w:webHidden/>
              </w:rPr>
              <w:fldChar w:fldCharType="end"/>
            </w:r>
          </w:hyperlink>
        </w:p>
        <w:p w:rsidR="00FA115B" w:rsidRDefault="004D0ECD">
          <w:pPr>
            <w:pStyle w:val="TOC3"/>
            <w:tabs>
              <w:tab w:val="right" w:leader="dot" w:pos="9926"/>
            </w:tabs>
            <w:rPr>
              <w:b w:val="0"/>
              <w:noProof/>
              <w:color w:val="auto"/>
              <w:sz w:val="22"/>
              <w:lang w:val="en-GB" w:eastAsia="en-GB"/>
            </w:rPr>
          </w:pPr>
          <w:hyperlink w:anchor="_Toc124426325" w:history="1">
            <w:r w:rsidR="00FA115B" w:rsidRPr="005A511B">
              <w:rPr>
                <w:rStyle w:val="Hyperlink"/>
                <w:noProof/>
              </w:rPr>
              <w:t>Duties and Responsibilities</w:t>
            </w:r>
            <w:r w:rsidR="00FA115B">
              <w:rPr>
                <w:noProof/>
                <w:webHidden/>
              </w:rPr>
              <w:tab/>
            </w:r>
            <w:r w:rsidR="00FA115B">
              <w:rPr>
                <w:noProof/>
                <w:webHidden/>
              </w:rPr>
              <w:fldChar w:fldCharType="begin"/>
            </w:r>
            <w:r w:rsidR="00FA115B">
              <w:rPr>
                <w:noProof/>
                <w:webHidden/>
              </w:rPr>
              <w:instrText xml:space="preserve"> PAGEREF _Toc124426325 \h </w:instrText>
            </w:r>
            <w:r w:rsidR="00FA115B">
              <w:rPr>
                <w:noProof/>
                <w:webHidden/>
              </w:rPr>
            </w:r>
            <w:r w:rsidR="00FA115B">
              <w:rPr>
                <w:noProof/>
                <w:webHidden/>
              </w:rPr>
              <w:fldChar w:fldCharType="separate"/>
            </w:r>
            <w:r w:rsidR="000838F7">
              <w:rPr>
                <w:noProof/>
                <w:webHidden/>
              </w:rPr>
              <w:t>10</w:t>
            </w:r>
            <w:r w:rsidR="00FA115B">
              <w:rPr>
                <w:noProof/>
                <w:webHidden/>
              </w:rPr>
              <w:fldChar w:fldCharType="end"/>
            </w:r>
          </w:hyperlink>
        </w:p>
        <w:p w:rsidR="00FA115B" w:rsidRDefault="004D0ECD">
          <w:pPr>
            <w:pStyle w:val="TOC3"/>
            <w:tabs>
              <w:tab w:val="right" w:leader="dot" w:pos="9926"/>
            </w:tabs>
            <w:rPr>
              <w:b w:val="0"/>
              <w:noProof/>
              <w:color w:val="auto"/>
              <w:sz w:val="22"/>
              <w:lang w:val="en-GB" w:eastAsia="en-GB"/>
            </w:rPr>
          </w:pPr>
          <w:hyperlink w:anchor="_Toc124426326" w:history="1">
            <w:r w:rsidR="00FA115B" w:rsidRPr="005A511B">
              <w:rPr>
                <w:rStyle w:val="Hyperlink"/>
                <w:noProof/>
              </w:rPr>
              <w:t>Strategic Direction and Development of the Secondary School</w:t>
            </w:r>
            <w:r w:rsidR="00FA115B">
              <w:rPr>
                <w:noProof/>
                <w:webHidden/>
              </w:rPr>
              <w:tab/>
            </w:r>
            <w:r w:rsidR="00FA115B">
              <w:rPr>
                <w:noProof/>
                <w:webHidden/>
              </w:rPr>
              <w:fldChar w:fldCharType="begin"/>
            </w:r>
            <w:r w:rsidR="00FA115B">
              <w:rPr>
                <w:noProof/>
                <w:webHidden/>
              </w:rPr>
              <w:instrText xml:space="preserve"> PAGEREF _Toc124426326 \h </w:instrText>
            </w:r>
            <w:r w:rsidR="00FA115B">
              <w:rPr>
                <w:noProof/>
                <w:webHidden/>
              </w:rPr>
            </w:r>
            <w:r w:rsidR="00FA115B">
              <w:rPr>
                <w:noProof/>
                <w:webHidden/>
              </w:rPr>
              <w:fldChar w:fldCharType="separate"/>
            </w:r>
            <w:r w:rsidR="000838F7">
              <w:rPr>
                <w:noProof/>
                <w:webHidden/>
              </w:rPr>
              <w:t>10</w:t>
            </w:r>
            <w:r w:rsidR="00FA115B">
              <w:rPr>
                <w:noProof/>
                <w:webHidden/>
              </w:rPr>
              <w:fldChar w:fldCharType="end"/>
            </w:r>
          </w:hyperlink>
        </w:p>
        <w:p w:rsidR="00FA115B" w:rsidRDefault="004D0ECD">
          <w:pPr>
            <w:pStyle w:val="TOC3"/>
            <w:tabs>
              <w:tab w:val="right" w:leader="dot" w:pos="9926"/>
            </w:tabs>
            <w:rPr>
              <w:b w:val="0"/>
              <w:noProof/>
              <w:color w:val="auto"/>
              <w:sz w:val="22"/>
              <w:lang w:val="en-GB" w:eastAsia="en-GB"/>
            </w:rPr>
          </w:pPr>
          <w:hyperlink w:anchor="_Toc124426327" w:history="1">
            <w:r w:rsidR="00FA115B" w:rsidRPr="005A511B">
              <w:rPr>
                <w:rStyle w:val="Hyperlink"/>
                <w:noProof/>
              </w:rPr>
              <w:t>Teaching and Learning</w:t>
            </w:r>
            <w:r w:rsidR="00FA115B">
              <w:rPr>
                <w:noProof/>
                <w:webHidden/>
              </w:rPr>
              <w:tab/>
            </w:r>
            <w:r w:rsidR="00FA115B">
              <w:rPr>
                <w:noProof/>
                <w:webHidden/>
              </w:rPr>
              <w:fldChar w:fldCharType="begin"/>
            </w:r>
            <w:r w:rsidR="00FA115B">
              <w:rPr>
                <w:noProof/>
                <w:webHidden/>
              </w:rPr>
              <w:instrText xml:space="preserve"> PAGEREF _Toc124426327 \h </w:instrText>
            </w:r>
            <w:r w:rsidR="00FA115B">
              <w:rPr>
                <w:noProof/>
                <w:webHidden/>
              </w:rPr>
            </w:r>
            <w:r w:rsidR="00FA115B">
              <w:rPr>
                <w:noProof/>
                <w:webHidden/>
              </w:rPr>
              <w:fldChar w:fldCharType="separate"/>
            </w:r>
            <w:r w:rsidR="000838F7">
              <w:rPr>
                <w:noProof/>
                <w:webHidden/>
              </w:rPr>
              <w:t>10</w:t>
            </w:r>
            <w:r w:rsidR="00FA115B">
              <w:rPr>
                <w:noProof/>
                <w:webHidden/>
              </w:rPr>
              <w:fldChar w:fldCharType="end"/>
            </w:r>
          </w:hyperlink>
        </w:p>
        <w:p w:rsidR="00FA115B" w:rsidRDefault="004D0ECD">
          <w:pPr>
            <w:pStyle w:val="TOC3"/>
            <w:tabs>
              <w:tab w:val="right" w:leader="dot" w:pos="9926"/>
            </w:tabs>
            <w:rPr>
              <w:b w:val="0"/>
              <w:noProof/>
              <w:color w:val="auto"/>
              <w:sz w:val="22"/>
              <w:lang w:val="en-GB" w:eastAsia="en-GB"/>
            </w:rPr>
          </w:pPr>
          <w:hyperlink w:anchor="_Toc124426328" w:history="1">
            <w:r w:rsidR="00FA115B" w:rsidRPr="005A511B">
              <w:rPr>
                <w:rStyle w:val="Hyperlink"/>
                <w:noProof/>
              </w:rPr>
              <w:t>Leading and Managing Staff</w:t>
            </w:r>
            <w:r w:rsidR="00FA115B">
              <w:rPr>
                <w:noProof/>
                <w:webHidden/>
              </w:rPr>
              <w:tab/>
            </w:r>
            <w:r w:rsidR="00FA115B">
              <w:rPr>
                <w:noProof/>
                <w:webHidden/>
              </w:rPr>
              <w:fldChar w:fldCharType="begin"/>
            </w:r>
            <w:r w:rsidR="00FA115B">
              <w:rPr>
                <w:noProof/>
                <w:webHidden/>
              </w:rPr>
              <w:instrText xml:space="preserve"> PAGEREF _Toc124426328 \h </w:instrText>
            </w:r>
            <w:r w:rsidR="00FA115B">
              <w:rPr>
                <w:noProof/>
                <w:webHidden/>
              </w:rPr>
            </w:r>
            <w:r w:rsidR="00FA115B">
              <w:rPr>
                <w:noProof/>
                <w:webHidden/>
              </w:rPr>
              <w:fldChar w:fldCharType="separate"/>
            </w:r>
            <w:r w:rsidR="000838F7">
              <w:rPr>
                <w:noProof/>
                <w:webHidden/>
              </w:rPr>
              <w:t>11</w:t>
            </w:r>
            <w:r w:rsidR="00FA115B">
              <w:rPr>
                <w:noProof/>
                <w:webHidden/>
              </w:rPr>
              <w:fldChar w:fldCharType="end"/>
            </w:r>
          </w:hyperlink>
        </w:p>
        <w:p w:rsidR="00FA115B" w:rsidRDefault="004D0ECD">
          <w:pPr>
            <w:pStyle w:val="TOC3"/>
            <w:tabs>
              <w:tab w:val="right" w:leader="dot" w:pos="9926"/>
            </w:tabs>
            <w:rPr>
              <w:b w:val="0"/>
              <w:noProof/>
              <w:color w:val="auto"/>
              <w:sz w:val="22"/>
              <w:lang w:val="en-GB" w:eastAsia="en-GB"/>
            </w:rPr>
          </w:pPr>
          <w:hyperlink w:anchor="_Toc124426329" w:history="1">
            <w:r w:rsidR="00FA115B" w:rsidRPr="005A511B">
              <w:rPr>
                <w:rStyle w:val="Hyperlink"/>
                <w:noProof/>
              </w:rPr>
              <w:t>Headteacher Standards</w:t>
            </w:r>
            <w:r w:rsidR="00FA115B">
              <w:rPr>
                <w:noProof/>
                <w:webHidden/>
              </w:rPr>
              <w:tab/>
            </w:r>
            <w:r w:rsidR="00FA115B">
              <w:rPr>
                <w:noProof/>
                <w:webHidden/>
              </w:rPr>
              <w:fldChar w:fldCharType="begin"/>
            </w:r>
            <w:r w:rsidR="00FA115B">
              <w:rPr>
                <w:noProof/>
                <w:webHidden/>
              </w:rPr>
              <w:instrText xml:space="preserve"> PAGEREF _Toc124426329 \h </w:instrText>
            </w:r>
            <w:r w:rsidR="00FA115B">
              <w:rPr>
                <w:noProof/>
                <w:webHidden/>
              </w:rPr>
            </w:r>
            <w:r w:rsidR="00FA115B">
              <w:rPr>
                <w:noProof/>
                <w:webHidden/>
              </w:rPr>
              <w:fldChar w:fldCharType="separate"/>
            </w:r>
            <w:r w:rsidR="000838F7">
              <w:rPr>
                <w:noProof/>
                <w:webHidden/>
              </w:rPr>
              <w:t>11</w:t>
            </w:r>
            <w:r w:rsidR="00FA115B">
              <w:rPr>
                <w:noProof/>
                <w:webHidden/>
              </w:rPr>
              <w:fldChar w:fldCharType="end"/>
            </w:r>
          </w:hyperlink>
        </w:p>
        <w:p w:rsidR="00FA115B" w:rsidRDefault="004D0ECD">
          <w:pPr>
            <w:pStyle w:val="TOC3"/>
            <w:tabs>
              <w:tab w:val="right" w:leader="dot" w:pos="9926"/>
            </w:tabs>
            <w:rPr>
              <w:b w:val="0"/>
              <w:noProof/>
              <w:color w:val="auto"/>
              <w:sz w:val="22"/>
              <w:lang w:val="en-GB" w:eastAsia="en-GB"/>
            </w:rPr>
          </w:pPr>
          <w:hyperlink w:anchor="_Toc124426330" w:history="1">
            <w:r w:rsidR="00FA115B" w:rsidRPr="005A511B">
              <w:rPr>
                <w:rStyle w:val="Hyperlink"/>
                <w:noProof/>
              </w:rPr>
              <w:t>Accountability</w:t>
            </w:r>
            <w:r w:rsidR="00FA115B">
              <w:rPr>
                <w:noProof/>
                <w:webHidden/>
              </w:rPr>
              <w:tab/>
            </w:r>
            <w:r w:rsidR="00FA115B">
              <w:rPr>
                <w:noProof/>
                <w:webHidden/>
              </w:rPr>
              <w:fldChar w:fldCharType="begin"/>
            </w:r>
            <w:r w:rsidR="00FA115B">
              <w:rPr>
                <w:noProof/>
                <w:webHidden/>
              </w:rPr>
              <w:instrText xml:space="preserve"> PAGEREF _Toc124426330 \h </w:instrText>
            </w:r>
            <w:r w:rsidR="00FA115B">
              <w:rPr>
                <w:noProof/>
                <w:webHidden/>
              </w:rPr>
            </w:r>
            <w:r w:rsidR="00FA115B">
              <w:rPr>
                <w:noProof/>
                <w:webHidden/>
              </w:rPr>
              <w:fldChar w:fldCharType="separate"/>
            </w:r>
            <w:r w:rsidR="000838F7">
              <w:rPr>
                <w:noProof/>
                <w:webHidden/>
              </w:rPr>
              <w:t>12</w:t>
            </w:r>
            <w:r w:rsidR="00FA115B">
              <w:rPr>
                <w:noProof/>
                <w:webHidden/>
              </w:rPr>
              <w:fldChar w:fldCharType="end"/>
            </w:r>
          </w:hyperlink>
        </w:p>
        <w:p w:rsidR="00FA115B" w:rsidRDefault="004D0ECD">
          <w:pPr>
            <w:pStyle w:val="TOC1"/>
            <w:tabs>
              <w:tab w:val="right" w:leader="dot" w:pos="9926"/>
            </w:tabs>
            <w:rPr>
              <w:b w:val="0"/>
              <w:noProof/>
              <w:color w:val="auto"/>
              <w:sz w:val="22"/>
              <w:lang w:val="en-GB" w:eastAsia="en-GB"/>
            </w:rPr>
          </w:pPr>
          <w:hyperlink w:anchor="_Toc124426331" w:history="1">
            <w:r w:rsidR="00FA115B" w:rsidRPr="005A511B">
              <w:rPr>
                <w:rStyle w:val="Hyperlink"/>
                <w:noProof/>
              </w:rPr>
              <w:t>Person Specification</w:t>
            </w:r>
            <w:r w:rsidR="00FA115B">
              <w:rPr>
                <w:noProof/>
                <w:webHidden/>
              </w:rPr>
              <w:tab/>
            </w:r>
            <w:r w:rsidR="00FA115B">
              <w:rPr>
                <w:noProof/>
                <w:webHidden/>
              </w:rPr>
              <w:fldChar w:fldCharType="begin"/>
            </w:r>
            <w:r w:rsidR="00FA115B">
              <w:rPr>
                <w:noProof/>
                <w:webHidden/>
              </w:rPr>
              <w:instrText xml:space="preserve"> PAGEREF _Toc124426331 \h </w:instrText>
            </w:r>
            <w:r w:rsidR="00FA115B">
              <w:rPr>
                <w:noProof/>
                <w:webHidden/>
              </w:rPr>
            </w:r>
            <w:r w:rsidR="00FA115B">
              <w:rPr>
                <w:noProof/>
                <w:webHidden/>
              </w:rPr>
              <w:fldChar w:fldCharType="separate"/>
            </w:r>
            <w:r w:rsidR="000838F7">
              <w:rPr>
                <w:noProof/>
                <w:webHidden/>
              </w:rPr>
              <w:t>13</w:t>
            </w:r>
            <w:r w:rsidR="00FA115B">
              <w:rPr>
                <w:noProof/>
                <w:webHidden/>
              </w:rPr>
              <w:fldChar w:fldCharType="end"/>
            </w:r>
          </w:hyperlink>
        </w:p>
        <w:p w:rsidR="009D4158" w:rsidRDefault="009D4158">
          <w:r>
            <w:rPr>
              <w:bCs/>
              <w:noProof/>
            </w:rPr>
            <w:fldChar w:fldCharType="end"/>
          </w:r>
        </w:p>
      </w:sdtContent>
    </w:sdt>
    <w:p w:rsidR="005E6D5F" w:rsidRDefault="005E6D5F" w:rsidP="00942958">
      <w:pPr>
        <w:pStyle w:val="Heading1"/>
        <w:jc w:val="center"/>
      </w:pPr>
    </w:p>
    <w:p w:rsidR="005E6D5F" w:rsidRDefault="005E6D5F">
      <w:pPr>
        <w:spacing w:after="200"/>
        <w:rPr>
          <w:rFonts w:asciiTheme="majorHAnsi" w:eastAsiaTheme="majorEastAsia" w:hAnsiTheme="majorHAnsi" w:cstheme="majorBidi"/>
          <w:color w:val="061F57" w:themeColor="text2" w:themeShade="BF"/>
          <w:kern w:val="28"/>
          <w:sz w:val="32"/>
          <w:szCs w:val="32"/>
        </w:rPr>
      </w:pPr>
      <w:r>
        <w:br w:type="page"/>
      </w:r>
    </w:p>
    <w:p w:rsidR="000159AB" w:rsidRDefault="00DA6D49" w:rsidP="000159AB">
      <w:pPr>
        <w:pStyle w:val="Heading1"/>
      </w:pPr>
      <w:bookmarkStart w:id="6" w:name="_Toc118810445"/>
      <w:bookmarkStart w:id="7" w:name="_Toc124426314"/>
      <w:r w:rsidRPr="00931DD2">
        <w:rPr>
          <w:noProof/>
        </w:rPr>
        <w:lastRenderedPageBreak/>
        <mc:AlternateContent>
          <mc:Choice Requires="wps">
            <w:drawing>
              <wp:anchor distT="0" distB="0" distL="114300" distR="114300" simplePos="0" relativeHeight="251717632" behindDoc="0" locked="0" layoutInCell="1" allowOverlap="1" wp14:anchorId="60484D57" wp14:editId="3F771112">
                <wp:simplePos x="0" y="0"/>
                <wp:positionH relativeFrom="margin">
                  <wp:posOffset>-431165</wp:posOffset>
                </wp:positionH>
                <wp:positionV relativeFrom="paragraph">
                  <wp:posOffset>423430</wp:posOffset>
                </wp:positionV>
                <wp:extent cx="7134225" cy="8286750"/>
                <wp:effectExtent l="57150" t="38100" r="85725" b="95250"/>
                <wp:wrapNone/>
                <wp:docPr id="14" name="Rectangle: Rounded Corners 14"/>
                <wp:cNvGraphicFramePr/>
                <a:graphic xmlns:a="http://schemas.openxmlformats.org/drawingml/2006/main">
                  <a:graphicData uri="http://schemas.microsoft.com/office/word/2010/wordprocessingShape">
                    <wps:wsp>
                      <wps:cNvSpPr/>
                      <wps:spPr>
                        <a:xfrm>
                          <a:off x="0" y="0"/>
                          <a:ext cx="7134225" cy="82867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4D0ECD" w:rsidRDefault="004D0ECD" w:rsidP="000159AB">
                            <w:pPr>
                              <w:widowControl w:val="0"/>
                              <w:spacing w:after="20" w:line="285" w:lineRule="auto"/>
                              <w:rPr>
                                <w:rFonts w:ascii="Calibri" w:eastAsia="Times New Roman" w:hAnsi="Calibri" w:cs="Calibri"/>
                                <w:b w:val="0"/>
                                <w:color w:val="000000"/>
                                <w:kern w:val="28"/>
                                <w:sz w:val="22"/>
                                <w:szCs w:val="24"/>
                                <w:lang w:val="en-GB" w:eastAsia="en-GB"/>
                                <w14:cntxtAlts/>
                              </w:rPr>
                            </w:pPr>
                            <w:r w:rsidRPr="00D21F56">
                              <w:rPr>
                                <w:rFonts w:ascii="Calibri" w:eastAsia="Times New Roman" w:hAnsi="Calibri" w:cs="Calibri"/>
                                <w:b w:val="0"/>
                                <w:color w:val="000000"/>
                                <w:kern w:val="28"/>
                                <w:sz w:val="22"/>
                                <w:szCs w:val="24"/>
                                <w:lang w:val="en-GB" w:eastAsia="en-GB"/>
                                <w14:cntxtAlts/>
                              </w:rPr>
                              <w:t>Dear Applicant</w:t>
                            </w:r>
                            <w:r>
                              <w:rPr>
                                <w:rFonts w:ascii="Calibri" w:eastAsia="Times New Roman" w:hAnsi="Calibri" w:cs="Calibri"/>
                                <w:b w:val="0"/>
                                <w:color w:val="000000"/>
                                <w:kern w:val="28"/>
                                <w:sz w:val="22"/>
                                <w:szCs w:val="24"/>
                                <w:lang w:val="en-GB" w:eastAsia="en-GB"/>
                                <w14:cntxtAlts/>
                              </w:rPr>
                              <w:t>,</w:t>
                            </w:r>
                          </w:p>
                          <w:p w:rsidR="004D0ECD" w:rsidRPr="00D21F56" w:rsidRDefault="004D0ECD" w:rsidP="000159AB">
                            <w:pPr>
                              <w:widowControl w:val="0"/>
                              <w:spacing w:after="20" w:line="285" w:lineRule="auto"/>
                              <w:rPr>
                                <w:rFonts w:ascii="Calibri" w:eastAsia="Times New Roman" w:hAnsi="Calibri" w:cs="Calibri"/>
                                <w:b w:val="0"/>
                                <w:color w:val="000000"/>
                                <w:kern w:val="28"/>
                                <w:sz w:val="22"/>
                                <w:szCs w:val="24"/>
                                <w:lang w:val="en-GB" w:eastAsia="en-GB"/>
                                <w14:cntxtAlts/>
                              </w:rPr>
                            </w:pP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p>
                          <w:p w:rsidR="004D0ECD" w:rsidRPr="00427DF5" w:rsidRDefault="004D0ECD" w:rsidP="000159AB">
                            <w:pPr>
                              <w:jc w:val="both"/>
                              <w:rPr>
                                <w:rFonts w:ascii="Calibri" w:eastAsia="Times New Roman" w:hAnsi="Calibri" w:cs="Calibri"/>
                                <w:b w:val="0"/>
                                <w:color w:val="000000"/>
                                <w:kern w:val="28"/>
                                <w:sz w:val="22"/>
                                <w:lang w:eastAsia="en-GB"/>
                                <w14:cntxtAlts/>
                              </w:rPr>
                            </w:pPr>
                            <w:r w:rsidRPr="0080565A">
                              <w:rPr>
                                <w:rFonts w:ascii="Calibri" w:eastAsia="Times New Roman" w:hAnsi="Calibri" w:cs="Calibri"/>
                                <w:b w:val="0"/>
                                <w:color w:val="000000"/>
                                <w:kern w:val="28"/>
                                <w:sz w:val="22"/>
                                <w:szCs w:val="24"/>
                                <w:lang w:val="en-GB" w:eastAsia="en-GB"/>
                                <w14:cntxtAlts/>
                              </w:rPr>
                              <w:t>I am thrilled that you are interested</w:t>
                            </w:r>
                            <w:r>
                              <w:rPr>
                                <w:rFonts w:ascii="Calibri" w:eastAsia="Times New Roman" w:hAnsi="Calibri" w:cs="Calibri"/>
                                <w:b w:val="0"/>
                                <w:color w:val="000000"/>
                                <w:kern w:val="28"/>
                                <w:sz w:val="22"/>
                                <w:szCs w:val="24"/>
                                <w:lang w:val="en-GB" w:eastAsia="en-GB"/>
                                <w14:cntxtAlts/>
                              </w:rPr>
                              <w:t xml:space="preserve"> in</w:t>
                            </w:r>
                            <w:r w:rsidRPr="0080565A">
                              <w:rPr>
                                <w:rFonts w:ascii="Calibri" w:eastAsia="Times New Roman" w:hAnsi="Calibri" w:cs="Calibri"/>
                                <w:b w:val="0"/>
                                <w:color w:val="000000"/>
                                <w:kern w:val="28"/>
                                <w:sz w:val="22"/>
                                <w:szCs w:val="24"/>
                                <w:lang w:val="en-GB" w:eastAsia="en-GB"/>
                                <w14:cntxtAlts/>
                              </w:rPr>
                              <w:t xml:space="preserve"> </w:t>
                            </w:r>
                            <w:r>
                              <w:rPr>
                                <w:rFonts w:ascii="Calibri" w:eastAsia="Times New Roman" w:hAnsi="Calibri" w:cs="Calibri"/>
                                <w:b w:val="0"/>
                                <w:color w:val="000000"/>
                                <w:kern w:val="28"/>
                                <w:sz w:val="22"/>
                                <w:szCs w:val="24"/>
                                <w:lang w:val="en-GB" w:eastAsia="en-GB"/>
                                <w14:cntxtAlts/>
                              </w:rPr>
                              <w:t>working for Central England Academy Trust (CEAT)</w:t>
                            </w:r>
                            <w:r w:rsidRPr="0080565A">
                              <w:rPr>
                                <w:rFonts w:ascii="Calibri" w:eastAsia="Times New Roman" w:hAnsi="Calibri" w:cs="Calibri"/>
                                <w:b w:val="0"/>
                                <w:color w:val="000000"/>
                                <w:kern w:val="28"/>
                                <w:sz w:val="22"/>
                                <w:szCs w:val="24"/>
                                <w:lang w:val="en-GB" w:eastAsia="en-GB"/>
                                <w14:cntxtAlts/>
                              </w:rPr>
                              <w:t xml:space="preserve">.  </w:t>
                            </w:r>
                            <w:r w:rsidRPr="00901DD6">
                              <w:rPr>
                                <w:rFonts w:ascii="Calibri" w:eastAsia="Times New Roman" w:hAnsi="Calibri" w:cs="Calibri"/>
                                <w:b w:val="0"/>
                                <w:color w:val="000000"/>
                                <w:kern w:val="28"/>
                                <w:sz w:val="22"/>
                                <w:lang w:eastAsia="en-GB"/>
                                <w14:cntxtAlts/>
                              </w:rPr>
                              <w:t xml:space="preserve">Our Secondary School is part of a thriving three school Multi-Academy Trust (MAT). Oak Wood Secondary School shares the same site with our sister school Oak Wood Primary School.  Both schools are oversubscribed generic special schools, meeting the educational needs of young people aged 3 to 19 and are independent of each other but work very closely towards ensuring that resources are fully utilised for maximum impact. In addition, Oak Wood Secondary School manages the educational provision at Jade Unit for young people with significant SEMH needs </w:t>
                            </w:r>
                            <w:r>
                              <w:rPr>
                                <w:rFonts w:ascii="Calibri" w:eastAsia="Times New Roman" w:hAnsi="Calibri" w:cs="Calibri"/>
                                <w:b w:val="0"/>
                                <w:color w:val="000000"/>
                                <w:kern w:val="28"/>
                                <w:sz w:val="22"/>
                                <w:lang w:eastAsia="en-GB"/>
                                <w14:cntxtAlts/>
                              </w:rPr>
                              <w:t xml:space="preserve">based </w:t>
                            </w:r>
                            <w:r w:rsidRPr="00901DD6">
                              <w:rPr>
                                <w:rFonts w:ascii="Calibri" w:eastAsia="Times New Roman" w:hAnsi="Calibri" w:cs="Calibri"/>
                                <w:b w:val="0"/>
                                <w:color w:val="000000"/>
                                <w:kern w:val="28"/>
                                <w:sz w:val="22"/>
                                <w:lang w:eastAsia="en-GB"/>
                                <w14:cntxtAlts/>
                              </w:rPr>
                              <w:t xml:space="preserve">at </w:t>
                            </w:r>
                            <w:proofErr w:type="spellStart"/>
                            <w:r w:rsidRPr="00901DD6">
                              <w:rPr>
                                <w:rFonts w:ascii="Calibri" w:eastAsia="Times New Roman" w:hAnsi="Calibri" w:cs="Calibri"/>
                                <w:b w:val="0"/>
                                <w:color w:val="000000"/>
                                <w:kern w:val="28"/>
                                <w:sz w:val="22"/>
                                <w:lang w:eastAsia="en-GB"/>
                                <w14:cntxtAlts/>
                              </w:rPr>
                              <w:t>Brooklands</w:t>
                            </w:r>
                            <w:proofErr w:type="spellEnd"/>
                            <w:r w:rsidRPr="00901DD6">
                              <w:rPr>
                                <w:rFonts w:ascii="Calibri" w:eastAsia="Times New Roman" w:hAnsi="Calibri" w:cs="Calibri"/>
                                <w:b w:val="0"/>
                                <w:color w:val="000000"/>
                                <w:kern w:val="28"/>
                                <w:sz w:val="22"/>
                                <w:lang w:eastAsia="en-GB"/>
                                <w14:cntxtAlts/>
                              </w:rPr>
                              <w:t xml:space="preserve"> NHS Hospital in Solihull. </w:t>
                            </w:r>
                            <w:proofErr w:type="gramStart"/>
                            <w:r w:rsidRPr="00901DD6">
                              <w:rPr>
                                <w:rFonts w:ascii="Calibri" w:eastAsia="Times New Roman" w:hAnsi="Calibri" w:cs="Calibri"/>
                                <w:b w:val="0"/>
                                <w:color w:val="000000"/>
                                <w:kern w:val="28"/>
                                <w:sz w:val="22"/>
                                <w:lang w:eastAsia="en-GB"/>
                                <w14:cntxtAlts/>
                              </w:rPr>
                              <w:t>Also</w:t>
                            </w:r>
                            <w:proofErr w:type="gramEnd"/>
                            <w:r w:rsidRPr="00901DD6">
                              <w:rPr>
                                <w:rFonts w:ascii="Calibri" w:eastAsia="Times New Roman" w:hAnsi="Calibri" w:cs="Calibri"/>
                                <w:b w:val="0"/>
                                <w:color w:val="000000"/>
                                <w:kern w:val="28"/>
                                <w:sz w:val="22"/>
                                <w:lang w:eastAsia="en-GB"/>
                                <w14:cntxtAlts/>
                              </w:rPr>
                              <w:t xml:space="preserve"> part of the Trust</w:t>
                            </w:r>
                            <w:r>
                              <w:rPr>
                                <w:rFonts w:ascii="Calibri" w:eastAsia="Times New Roman" w:hAnsi="Calibri" w:cs="Calibri"/>
                                <w:b w:val="0"/>
                                <w:color w:val="000000"/>
                                <w:kern w:val="28"/>
                                <w:sz w:val="22"/>
                                <w:lang w:eastAsia="en-GB"/>
                                <w14:cntxtAlts/>
                              </w:rPr>
                              <w:t>,</w:t>
                            </w:r>
                            <w:r w:rsidRPr="00901DD6">
                              <w:rPr>
                                <w:rFonts w:ascii="Calibri" w:eastAsia="Times New Roman" w:hAnsi="Calibri" w:cs="Calibri"/>
                                <w:b w:val="0"/>
                                <w:color w:val="000000"/>
                                <w:kern w:val="28"/>
                                <w:sz w:val="22"/>
                                <w:lang w:eastAsia="en-GB"/>
                                <w14:cntxtAlts/>
                              </w:rPr>
                              <w:t xml:space="preserve"> is</w:t>
                            </w:r>
                            <w:r>
                              <w:rPr>
                                <w:rFonts w:ascii="Calibri" w:eastAsia="Times New Roman" w:hAnsi="Calibri" w:cs="Calibri"/>
                                <w:b w:val="0"/>
                                <w:color w:val="000000"/>
                                <w:kern w:val="28"/>
                                <w:sz w:val="22"/>
                                <w:lang w:eastAsia="en-GB"/>
                                <w14:cntxtAlts/>
                              </w:rPr>
                              <w:t xml:space="preserve"> </w:t>
                            </w:r>
                            <w:proofErr w:type="spellStart"/>
                            <w:r>
                              <w:rPr>
                                <w:rFonts w:ascii="Calibri" w:eastAsia="Times New Roman" w:hAnsi="Calibri" w:cs="Calibri"/>
                                <w:b w:val="0"/>
                                <w:color w:val="000000"/>
                                <w:kern w:val="28"/>
                                <w:sz w:val="22"/>
                                <w:lang w:eastAsia="en-GB"/>
                                <w14:cntxtAlts/>
                              </w:rPr>
                              <w:t>Higham</w:t>
                            </w:r>
                            <w:proofErr w:type="spellEnd"/>
                            <w:r>
                              <w:rPr>
                                <w:rFonts w:ascii="Calibri" w:eastAsia="Times New Roman" w:hAnsi="Calibri" w:cs="Calibri"/>
                                <w:b w:val="0"/>
                                <w:color w:val="000000"/>
                                <w:kern w:val="28"/>
                                <w:sz w:val="22"/>
                                <w:lang w:eastAsia="en-GB"/>
                                <w14:cntxtAlts/>
                              </w:rPr>
                              <w:t xml:space="preserve"> Lane School which is a high-performing 11-18 Comprehensive School also located in Nuneaton. There is great scope for collaborative work across the MAT.</w:t>
                            </w:r>
                          </w:p>
                          <w:p w:rsidR="004D0ECD" w:rsidRPr="00427DF5" w:rsidRDefault="004D0ECD" w:rsidP="00427DF5">
                            <w:pPr>
                              <w:jc w:val="both"/>
                              <w:rPr>
                                <w:rFonts w:ascii="Calibri" w:eastAsia="Times New Roman" w:hAnsi="Calibri" w:cs="Calibri"/>
                                <w:b w:val="0"/>
                                <w:color w:val="000000"/>
                                <w:kern w:val="28"/>
                                <w:sz w:val="22"/>
                                <w:szCs w:val="24"/>
                                <w:lang w:eastAsia="en-GB"/>
                                <w14:cntxtAlts/>
                              </w:rPr>
                            </w:pPr>
                            <w:r>
                              <w:rPr>
                                <w:rFonts w:ascii="Calibri" w:eastAsia="Times New Roman" w:hAnsi="Calibri" w:cs="Calibri"/>
                                <w:b w:val="0"/>
                                <w:color w:val="000000"/>
                                <w:kern w:val="28"/>
                                <w:sz w:val="22"/>
                                <w:szCs w:val="24"/>
                                <w:lang w:eastAsia="en-GB"/>
                                <w14:cntxtAlts/>
                              </w:rPr>
                              <w:t>Oak Wood Secondary School</w:t>
                            </w:r>
                            <w:r w:rsidRPr="00D21F56">
                              <w:rPr>
                                <w:rFonts w:ascii="Calibri" w:eastAsia="Times New Roman" w:hAnsi="Calibri" w:cs="Calibri"/>
                                <w:b w:val="0"/>
                                <w:color w:val="000000"/>
                                <w:kern w:val="28"/>
                                <w:sz w:val="22"/>
                                <w:szCs w:val="24"/>
                                <w:lang w:eastAsia="en-GB"/>
                                <w14:cntxtAlts/>
                              </w:rPr>
                              <w:t xml:space="preserve"> work</w:t>
                            </w:r>
                            <w:r>
                              <w:rPr>
                                <w:rFonts w:ascii="Calibri" w:eastAsia="Times New Roman" w:hAnsi="Calibri" w:cs="Calibri"/>
                                <w:b w:val="0"/>
                                <w:color w:val="000000"/>
                                <w:kern w:val="28"/>
                                <w:sz w:val="22"/>
                                <w:szCs w:val="24"/>
                                <w:lang w:eastAsia="en-GB"/>
                                <w14:cntxtAlts/>
                              </w:rPr>
                              <w:t>s</w:t>
                            </w:r>
                            <w:r w:rsidRPr="00D21F56">
                              <w:rPr>
                                <w:rFonts w:ascii="Calibri" w:eastAsia="Times New Roman" w:hAnsi="Calibri" w:cs="Calibri"/>
                                <w:b w:val="0"/>
                                <w:color w:val="000000"/>
                                <w:kern w:val="28"/>
                                <w:sz w:val="22"/>
                                <w:szCs w:val="24"/>
                                <w:lang w:eastAsia="en-GB"/>
                                <w14:cntxtAlts/>
                              </w:rPr>
                              <w:t xml:space="preserve"> very closely with the Local Authority (LA)</w:t>
                            </w:r>
                            <w:r>
                              <w:rPr>
                                <w:rFonts w:ascii="Calibri" w:eastAsia="Times New Roman" w:hAnsi="Calibri" w:cs="Calibri"/>
                                <w:b w:val="0"/>
                                <w:color w:val="000000"/>
                                <w:kern w:val="28"/>
                                <w:sz w:val="22"/>
                                <w:szCs w:val="24"/>
                                <w:lang w:eastAsia="en-GB"/>
                                <w14:cntxtAlts/>
                              </w:rPr>
                              <w:t>,</w:t>
                            </w:r>
                            <w:r w:rsidRPr="00D21F56">
                              <w:rPr>
                                <w:rFonts w:ascii="Calibri" w:eastAsia="Times New Roman" w:hAnsi="Calibri" w:cs="Calibri"/>
                                <w:b w:val="0"/>
                                <w:color w:val="000000"/>
                                <w:kern w:val="28"/>
                                <w:sz w:val="22"/>
                                <w:szCs w:val="24"/>
                                <w:lang w:eastAsia="en-GB"/>
                                <w14:cntxtAlts/>
                              </w:rPr>
                              <w:t xml:space="preserve"> to ensure pupils with Special Educational Needs and Disabilities (SEND) in the local and surrounding areas receive the very best educational provision to meet their specific learning needs.  The LA overviews important statutory duties such as admissions and transport; whilst also ensuring that there are enough quality school places for pupils with SEND. As such</w:t>
                            </w:r>
                            <w:r>
                              <w:rPr>
                                <w:rFonts w:ascii="Calibri" w:eastAsia="Times New Roman" w:hAnsi="Calibri" w:cs="Calibri"/>
                                <w:b w:val="0"/>
                                <w:color w:val="000000"/>
                                <w:kern w:val="28"/>
                                <w:sz w:val="22"/>
                                <w:szCs w:val="24"/>
                                <w:lang w:eastAsia="en-GB"/>
                                <w14:cntxtAlts/>
                              </w:rPr>
                              <w:t>,</w:t>
                            </w:r>
                            <w:r w:rsidRPr="00D21F56">
                              <w:rPr>
                                <w:rFonts w:ascii="Calibri" w:eastAsia="Times New Roman" w:hAnsi="Calibri" w:cs="Calibri"/>
                                <w:b w:val="0"/>
                                <w:color w:val="000000"/>
                                <w:kern w:val="28"/>
                                <w:sz w:val="22"/>
                                <w:szCs w:val="24"/>
                                <w:lang w:eastAsia="en-GB"/>
                                <w14:cntxtAlts/>
                              </w:rPr>
                              <w:t xml:space="preserve"> we are supported by the LA to ensure that all pupils, regardless of their learning needs, are afforded the very best educational opportunities in our schools.   </w:t>
                            </w:r>
                          </w:p>
                          <w:p w:rsidR="004D0ECD" w:rsidRPr="00427DF5" w:rsidRDefault="004D0ECD" w:rsidP="000159AB">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Both</w:t>
                            </w:r>
                            <w:r>
                              <w:rPr>
                                <w:rFonts w:ascii="Calibri" w:eastAsia="Times New Roman" w:hAnsi="Calibri" w:cs="Calibri"/>
                                <w:b w:val="0"/>
                                <w:color w:val="000000"/>
                                <w:kern w:val="28"/>
                                <w:sz w:val="22"/>
                                <w:szCs w:val="24"/>
                                <w:lang w:eastAsia="en-GB"/>
                                <w14:cntxtAlts/>
                              </w:rPr>
                              <w:t xml:space="preserve"> special schools</w:t>
                            </w:r>
                            <w:r w:rsidRPr="00D21F56">
                              <w:rPr>
                                <w:rFonts w:ascii="Calibri" w:eastAsia="Times New Roman" w:hAnsi="Calibri" w:cs="Calibri"/>
                                <w:b w:val="0"/>
                                <w:color w:val="000000"/>
                                <w:kern w:val="28"/>
                                <w:sz w:val="22"/>
                                <w:szCs w:val="24"/>
                                <w:lang w:eastAsia="en-GB"/>
                                <w14:cntxtAlts/>
                              </w:rPr>
                              <w:t xml:space="preserve"> are supported to be as inclusive as possible, with the needs of pupils being met in a variety of settings so that they can flourish and take their rightful place in society. The four broad ‘areas of need’ are Communication and Interaction, Cognition and Learning, Social and Emotional Difficulties, and Sensory and Physical Needs. The curriculum </w:t>
                            </w:r>
                            <w:r>
                              <w:rPr>
                                <w:rFonts w:ascii="Calibri" w:eastAsia="Times New Roman" w:hAnsi="Calibri" w:cs="Calibri"/>
                                <w:b w:val="0"/>
                                <w:color w:val="000000"/>
                                <w:kern w:val="28"/>
                                <w:sz w:val="22"/>
                                <w:szCs w:val="24"/>
                                <w:lang w:eastAsia="en-GB"/>
                                <w14:cntxtAlts/>
                              </w:rPr>
                              <w:t>provides a</w:t>
                            </w:r>
                            <w:r w:rsidRPr="00D21F56">
                              <w:rPr>
                                <w:rFonts w:ascii="Calibri" w:eastAsia="Times New Roman" w:hAnsi="Calibri" w:cs="Calibri"/>
                                <w:b w:val="0"/>
                                <w:color w:val="000000"/>
                                <w:kern w:val="28"/>
                                <w:sz w:val="22"/>
                                <w:szCs w:val="24"/>
                                <w:lang w:eastAsia="en-GB"/>
                                <w14:cntxtAlts/>
                              </w:rPr>
                              <w:t xml:space="preserve"> seamless learning pathway for pupils aged 4 - 19</w:t>
                            </w:r>
                            <w:r>
                              <w:rPr>
                                <w:rFonts w:ascii="Calibri" w:eastAsia="Times New Roman" w:hAnsi="Calibri" w:cs="Calibri"/>
                                <w:b w:val="0"/>
                                <w:color w:val="000000"/>
                                <w:kern w:val="28"/>
                                <w:sz w:val="22"/>
                                <w:szCs w:val="24"/>
                                <w:lang w:eastAsia="en-GB"/>
                                <w14:cntxtAlts/>
                              </w:rPr>
                              <w:t xml:space="preserve"> and prepares pupils for their next stage in education and into adulthood.</w:t>
                            </w:r>
                            <w:r w:rsidRPr="00D21F56">
                              <w:rPr>
                                <w:rFonts w:ascii="Calibri" w:eastAsia="Times New Roman" w:hAnsi="Calibri" w:cs="Calibri"/>
                                <w:b w:val="0"/>
                                <w:color w:val="000000"/>
                                <w:kern w:val="28"/>
                                <w:sz w:val="22"/>
                                <w:szCs w:val="24"/>
                                <w:lang w:eastAsia="en-GB"/>
                                <w14:cntxtAlts/>
                              </w:rPr>
                              <w:t> </w:t>
                            </w:r>
                          </w:p>
                          <w:p w:rsidR="004D0ECD" w:rsidRPr="008D1E5D" w:rsidRDefault="004D0ECD" w:rsidP="000159AB">
                            <w:pPr>
                              <w:widowControl w:val="0"/>
                              <w:spacing w:after="20" w:line="285" w:lineRule="auto"/>
                              <w:jc w:val="both"/>
                              <w:rPr>
                                <w:rFonts w:ascii="Calibri" w:eastAsia="Times New Roman" w:hAnsi="Calibri" w:cs="Calibri"/>
                                <w:b w:val="0"/>
                                <w:color w:val="000000"/>
                                <w:kern w:val="28"/>
                                <w:sz w:val="22"/>
                                <w:szCs w:val="24"/>
                                <w:lang w:val="en-GB" w:eastAsia="en-GB"/>
                                <w14:cntxtAlts/>
                              </w:rPr>
                            </w:pPr>
                            <w:r w:rsidRPr="00D21F56">
                              <w:rPr>
                                <w:rFonts w:ascii="Calibri" w:eastAsia="Times New Roman" w:hAnsi="Calibri" w:cs="Calibri"/>
                                <w:b w:val="0"/>
                                <w:color w:val="000000"/>
                                <w:kern w:val="28"/>
                                <w:sz w:val="22"/>
                                <w:szCs w:val="24"/>
                                <w:lang w:val="en-GB" w:eastAsia="en-GB"/>
                                <w14:cntxtAlts/>
                              </w:rPr>
                              <w:t>Fundamental to an excellent education is the importance of forging strong links with parents/carers to gain their support. This promotes a collaborative and proactive approach putting both learning and the wellbeing of pupils at the very core of everything we do. Furthermore, a team approach is very evident in the close work staff undertake with multi-agency professionals where expertise and knowledge are shared towards achieving the very best outcomes for pupils.</w:t>
                            </w:r>
                          </w:p>
                          <w:p w:rsidR="004D0ECD" w:rsidRPr="00427DF5" w:rsidRDefault="004D0ECD" w:rsidP="000159AB">
                            <w:pPr>
                              <w:widowControl w:val="0"/>
                              <w:spacing w:after="20" w:line="285" w:lineRule="auto"/>
                              <w:jc w:val="both"/>
                              <w:rPr>
                                <w:rFonts w:ascii="Calibri" w:eastAsia="Times New Roman" w:hAnsi="Calibri" w:cs="Calibri"/>
                                <w:b w:val="0"/>
                                <w:color w:val="000000"/>
                                <w:kern w:val="28"/>
                                <w:sz w:val="22"/>
                                <w:szCs w:val="24"/>
                                <w:lang w:val="en-GB" w:eastAsia="en-GB"/>
                                <w14:cntxtAlts/>
                              </w:rPr>
                            </w:pPr>
                            <w:r w:rsidRPr="00D21F56">
                              <w:rPr>
                                <w:rFonts w:ascii="Calibri" w:eastAsia="Times New Roman" w:hAnsi="Calibri" w:cs="Calibri"/>
                                <w:b w:val="0"/>
                                <w:color w:val="000000"/>
                                <w:kern w:val="28"/>
                                <w:sz w:val="22"/>
                                <w:szCs w:val="24"/>
                                <w:lang w:val="en-GB" w:eastAsia="en-GB"/>
                                <w14:cntxtAlts/>
                              </w:rPr>
                              <w:t xml:space="preserve">We are in a very fortunate position where we have exceptionally strong and talented teams in each school and across the Trust. Staff well-being, welfare and professional development are priorities which are underpinned by our academy core values of </w:t>
                            </w:r>
                            <w:r>
                              <w:rPr>
                                <w:rFonts w:ascii="Calibri" w:eastAsia="Times New Roman" w:hAnsi="Calibri" w:cs="Calibri"/>
                                <w:b w:val="0"/>
                                <w:color w:val="000000"/>
                                <w:kern w:val="28"/>
                                <w:sz w:val="22"/>
                                <w:szCs w:val="24"/>
                                <w:lang w:val="en-GB" w:eastAsia="en-GB"/>
                                <w14:cntxtAlts/>
                              </w:rPr>
                              <w:t>collaboration</w:t>
                            </w:r>
                            <w:r w:rsidRPr="00D21F56">
                              <w:rPr>
                                <w:rFonts w:ascii="Calibri" w:eastAsia="Times New Roman" w:hAnsi="Calibri" w:cs="Calibri"/>
                                <w:b w:val="0"/>
                                <w:color w:val="000000"/>
                                <w:kern w:val="28"/>
                                <w:sz w:val="22"/>
                                <w:szCs w:val="24"/>
                                <w:lang w:val="en-GB" w:eastAsia="en-GB"/>
                                <w14:cntxtAlts/>
                              </w:rPr>
                              <w:t xml:space="preserve">, </w:t>
                            </w:r>
                            <w:r>
                              <w:rPr>
                                <w:rFonts w:ascii="Calibri" w:eastAsia="Times New Roman" w:hAnsi="Calibri" w:cs="Calibri"/>
                                <w:b w:val="0"/>
                                <w:color w:val="000000"/>
                                <w:kern w:val="28"/>
                                <w:sz w:val="22"/>
                                <w:szCs w:val="24"/>
                                <w:lang w:val="en-GB" w:eastAsia="en-GB"/>
                                <w14:cntxtAlts/>
                              </w:rPr>
                              <w:t xml:space="preserve">equity, </w:t>
                            </w:r>
                            <w:r w:rsidR="00B072A1">
                              <w:rPr>
                                <w:rFonts w:ascii="Calibri" w:eastAsia="Times New Roman" w:hAnsi="Calibri" w:cs="Calibri"/>
                                <w:b w:val="0"/>
                                <w:color w:val="000000"/>
                                <w:kern w:val="28"/>
                                <w:sz w:val="22"/>
                                <w:szCs w:val="24"/>
                                <w:lang w:val="en-GB" w:eastAsia="en-GB"/>
                                <w14:cntxtAlts/>
                              </w:rPr>
                              <w:t>aspiration</w:t>
                            </w:r>
                            <w:r w:rsidRPr="00D21F56">
                              <w:rPr>
                                <w:rFonts w:ascii="Calibri" w:eastAsia="Times New Roman" w:hAnsi="Calibri" w:cs="Calibri"/>
                                <w:b w:val="0"/>
                                <w:color w:val="000000"/>
                                <w:kern w:val="28"/>
                                <w:sz w:val="22"/>
                                <w:szCs w:val="24"/>
                                <w:lang w:val="en-GB" w:eastAsia="en-GB"/>
                                <w14:cntxtAlts/>
                              </w:rPr>
                              <w:t xml:space="preserve"> and</w:t>
                            </w:r>
                            <w:r>
                              <w:rPr>
                                <w:rFonts w:ascii="Calibri" w:eastAsia="Times New Roman" w:hAnsi="Calibri" w:cs="Calibri"/>
                                <w:b w:val="0"/>
                                <w:color w:val="000000"/>
                                <w:kern w:val="28"/>
                                <w:sz w:val="22"/>
                                <w:szCs w:val="24"/>
                                <w:lang w:val="en-GB" w:eastAsia="en-GB"/>
                                <w14:cntxtAlts/>
                              </w:rPr>
                              <w:t xml:space="preserve"> trust.</w:t>
                            </w:r>
                            <w:r w:rsidRPr="00D21F56">
                              <w:rPr>
                                <w:rFonts w:ascii="Calibri" w:eastAsia="Times New Roman" w:hAnsi="Calibri" w:cs="Calibri"/>
                                <w:b w:val="0"/>
                                <w:color w:val="000000"/>
                                <w:kern w:val="28"/>
                                <w:sz w:val="22"/>
                                <w:szCs w:val="24"/>
                                <w:lang w:val="en-GB" w:eastAsia="en-GB"/>
                                <w14:cntxtAlts/>
                              </w:rPr>
                              <w:t xml:space="preserve">  In addition, working towards a work life balance is something we strive to do.  We fervently believe that if we get it right for staff, we then get it right for pupils. </w:t>
                            </w:r>
                          </w:p>
                          <w:p w:rsidR="004D0ECD" w:rsidRDefault="004D0ECD" w:rsidP="000159AB">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 xml:space="preserve">You are very warmly welcomed to visit us and this is something I do encourage you to do. </w:t>
                            </w:r>
                          </w:p>
                          <w:p w:rsidR="004D0ECD" w:rsidRDefault="004D0ECD" w:rsidP="000159AB">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I very much look forward to hearing from you.</w:t>
                            </w:r>
                          </w:p>
                          <w:p w:rsidR="004D0ECD" w:rsidRDefault="004D0ECD" w:rsidP="000159AB">
                            <w:pPr>
                              <w:widowControl w:val="0"/>
                              <w:spacing w:after="20" w:line="285" w:lineRule="auto"/>
                              <w:jc w:val="both"/>
                              <w:rPr>
                                <w:rFonts w:ascii="Calibri" w:eastAsia="Times New Roman" w:hAnsi="Calibri" w:cs="Calibri"/>
                                <w:b w:val="0"/>
                                <w:color w:val="000000"/>
                                <w:kern w:val="28"/>
                                <w:sz w:val="22"/>
                                <w:szCs w:val="24"/>
                                <w:lang w:eastAsia="en-GB"/>
                                <w14:cntxtAlts/>
                              </w:rPr>
                            </w:pPr>
                          </w:p>
                          <w:p w:rsidR="004D0ECD" w:rsidRPr="001A311B" w:rsidRDefault="004D0ECD" w:rsidP="000159AB">
                            <w:pPr>
                              <w:widowControl w:val="0"/>
                              <w:spacing w:after="20" w:line="285" w:lineRule="auto"/>
                              <w:jc w:val="both"/>
                              <w:rPr>
                                <w:rFonts w:ascii="Calibri" w:eastAsia="Times New Roman" w:hAnsi="Calibri" w:cs="Calibri"/>
                                <w:color w:val="000000"/>
                                <w:kern w:val="28"/>
                                <w:sz w:val="22"/>
                                <w:szCs w:val="24"/>
                                <w:lang w:eastAsia="en-GB"/>
                                <w14:cntxtAlts/>
                              </w:rPr>
                            </w:pPr>
                            <w:r w:rsidRPr="001A311B">
                              <w:rPr>
                                <w:rFonts w:ascii="Calibri" w:eastAsia="Times New Roman" w:hAnsi="Calibri" w:cs="Calibri"/>
                                <w:color w:val="000000"/>
                                <w:kern w:val="28"/>
                                <w:sz w:val="22"/>
                                <w:szCs w:val="24"/>
                                <w:lang w:eastAsia="en-GB"/>
                                <w14:cntxtAlts/>
                              </w:rPr>
                              <w:t>George Smith, CEO/Principal</w:t>
                            </w:r>
                          </w:p>
                          <w:p w:rsidR="004D0ECD" w:rsidRPr="00D21F56" w:rsidRDefault="004D0ECD" w:rsidP="000159AB">
                            <w:pPr>
                              <w:widowControl w:val="0"/>
                              <w:spacing w:after="120" w:line="285" w:lineRule="auto"/>
                              <w:rPr>
                                <w:rFonts w:ascii="Calibri" w:eastAsia="Times New Roman" w:hAnsi="Calibri" w:cs="Calibri"/>
                                <w:b w:val="0"/>
                                <w:color w:val="000000"/>
                                <w:kern w:val="28"/>
                                <w:sz w:val="18"/>
                                <w:szCs w:val="20"/>
                                <w:lang w:val="en-GB" w:eastAsia="en-GB"/>
                                <w14:cntxtAlts/>
                              </w:rPr>
                            </w:pPr>
                            <w:r w:rsidRPr="00D21F56">
                              <w:rPr>
                                <w:rFonts w:ascii="Calibri" w:eastAsia="Times New Roman" w:hAnsi="Calibri" w:cs="Calibri"/>
                                <w:b w:val="0"/>
                                <w:color w:val="000000"/>
                                <w:kern w:val="28"/>
                                <w:sz w:val="18"/>
                                <w:szCs w:val="20"/>
                                <w:lang w:val="en-GB" w:eastAsia="en-GB"/>
                                <w14:cntxtAlts/>
                              </w:rPr>
                              <w:t> </w:t>
                            </w:r>
                          </w:p>
                          <w:p w:rsidR="004D0ECD" w:rsidRPr="00D21F56" w:rsidRDefault="004D0ECD" w:rsidP="000159AB">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84D57" id="Rectangle: Rounded Corners 14" o:spid="_x0000_s1028" style="position:absolute;margin-left:-33.95pt;margin-top:33.35pt;width:561.75pt;height:65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" fillcolor="#9cccdc [2103]" strokecolor="#66b2ca [3207]" strokeweight="1pt">
                <v:fill color2="#eff7f9 [343]" rotate="t" angle="180" colors="0 #a9d5e6;9830f #c0e0ed;1 #f4f9fb" focus="100%" type="gradient"/>
                <v:shadow on="t" color="black" opacity="28270f" origin=",.5" offset="0"/>
                <v:textbox>
                  <w:txbxContent>
                    <w:p w:rsidR="004D0ECD" w:rsidRDefault="004D0ECD" w:rsidP="000159AB">
                      <w:pPr>
                        <w:widowControl w:val="0"/>
                        <w:spacing w:after="20" w:line="285" w:lineRule="auto"/>
                        <w:rPr>
                          <w:rFonts w:ascii="Calibri" w:eastAsia="Times New Roman" w:hAnsi="Calibri" w:cs="Calibri"/>
                          <w:b w:val="0"/>
                          <w:color w:val="000000"/>
                          <w:kern w:val="28"/>
                          <w:sz w:val="22"/>
                          <w:szCs w:val="24"/>
                          <w:lang w:val="en-GB" w:eastAsia="en-GB"/>
                          <w14:cntxtAlts/>
                        </w:rPr>
                      </w:pPr>
                      <w:r w:rsidRPr="00D21F56">
                        <w:rPr>
                          <w:rFonts w:ascii="Calibri" w:eastAsia="Times New Roman" w:hAnsi="Calibri" w:cs="Calibri"/>
                          <w:b w:val="0"/>
                          <w:color w:val="000000"/>
                          <w:kern w:val="28"/>
                          <w:sz w:val="22"/>
                          <w:szCs w:val="24"/>
                          <w:lang w:val="en-GB" w:eastAsia="en-GB"/>
                          <w14:cntxtAlts/>
                        </w:rPr>
                        <w:t>Dear Applicant</w:t>
                      </w:r>
                      <w:r>
                        <w:rPr>
                          <w:rFonts w:ascii="Calibri" w:eastAsia="Times New Roman" w:hAnsi="Calibri" w:cs="Calibri"/>
                          <w:b w:val="0"/>
                          <w:color w:val="000000"/>
                          <w:kern w:val="28"/>
                          <w:sz w:val="22"/>
                          <w:szCs w:val="24"/>
                          <w:lang w:val="en-GB" w:eastAsia="en-GB"/>
                          <w14:cntxtAlts/>
                        </w:rPr>
                        <w:t>,</w:t>
                      </w:r>
                    </w:p>
                    <w:p w:rsidR="004D0ECD" w:rsidRPr="00D21F56" w:rsidRDefault="004D0ECD" w:rsidP="000159AB">
                      <w:pPr>
                        <w:widowControl w:val="0"/>
                        <w:spacing w:after="20" w:line="285" w:lineRule="auto"/>
                        <w:rPr>
                          <w:rFonts w:ascii="Calibri" w:eastAsia="Times New Roman" w:hAnsi="Calibri" w:cs="Calibri"/>
                          <w:b w:val="0"/>
                          <w:color w:val="000000"/>
                          <w:kern w:val="28"/>
                          <w:sz w:val="22"/>
                          <w:szCs w:val="24"/>
                          <w:lang w:val="en-GB" w:eastAsia="en-GB"/>
                          <w14:cntxtAlts/>
                        </w:rPr>
                      </w:pP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p>
                    <w:p w:rsidR="004D0ECD" w:rsidRPr="00427DF5" w:rsidRDefault="004D0ECD" w:rsidP="000159AB">
                      <w:pPr>
                        <w:jc w:val="both"/>
                        <w:rPr>
                          <w:rFonts w:ascii="Calibri" w:eastAsia="Times New Roman" w:hAnsi="Calibri" w:cs="Calibri"/>
                          <w:b w:val="0"/>
                          <w:color w:val="000000"/>
                          <w:kern w:val="28"/>
                          <w:sz w:val="22"/>
                          <w:lang w:eastAsia="en-GB"/>
                          <w14:cntxtAlts/>
                        </w:rPr>
                      </w:pPr>
                      <w:r w:rsidRPr="0080565A">
                        <w:rPr>
                          <w:rFonts w:ascii="Calibri" w:eastAsia="Times New Roman" w:hAnsi="Calibri" w:cs="Calibri"/>
                          <w:b w:val="0"/>
                          <w:color w:val="000000"/>
                          <w:kern w:val="28"/>
                          <w:sz w:val="22"/>
                          <w:szCs w:val="24"/>
                          <w:lang w:val="en-GB" w:eastAsia="en-GB"/>
                          <w14:cntxtAlts/>
                        </w:rPr>
                        <w:t>I am thrilled that you are interested</w:t>
                      </w:r>
                      <w:r>
                        <w:rPr>
                          <w:rFonts w:ascii="Calibri" w:eastAsia="Times New Roman" w:hAnsi="Calibri" w:cs="Calibri"/>
                          <w:b w:val="0"/>
                          <w:color w:val="000000"/>
                          <w:kern w:val="28"/>
                          <w:sz w:val="22"/>
                          <w:szCs w:val="24"/>
                          <w:lang w:val="en-GB" w:eastAsia="en-GB"/>
                          <w14:cntxtAlts/>
                        </w:rPr>
                        <w:t xml:space="preserve"> in</w:t>
                      </w:r>
                      <w:r w:rsidRPr="0080565A">
                        <w:rPr>
                          <w:rFonts w:ascii="Calibri" w:eastAsia="Times New Roman" w:hAnsi="Calibri" w:cs="Calibri"/>
                          <w:b w:val="0"/>
                          <w:color w:val="000000"/>
                          <w:kern w:val="28"/>
                          <w:sz w:val="22"/>
                          <w:szCs w:val="24"/>
                          <w:lang w:val="en-GB" w:eastAsia="en-GB"/>
                          <w14:cntxtAlts/>
                        </w:rPr>
                        <w:t xml:space="preserve"> </w:t>
                      </w:r>
                      <w:r>
                        <w:rPr>
                          <w:rFonts w:ascii="Calibri" w:eastAsia="Times New Roman" w:hAnsi="Calibri" w:cs="Calibri"/>
                          <w:b w:val="0"/>
                          <w:color w:val="000000"/>
                          <w:kern w:val="28"/>
                          <w:sz w:val="22"/>
                          <w:szCs w:val="24"/>
                          <w:lang w:val="en-GB" w:eastAsia="en-GB"/>
                          <w14:cntxtAlts/>
                        </w:rPr>
                        <w:t>working for Central England Academy Trust (CEAT)</w:t>
                      </w:r>
                      <w:r w:rsidRPr="0080565A">
                        <w:rPr>
                          <w:rFonts w:ascii="Calibri" w:eastAsia="Times New Roman" w:hAnsi="Calibri" w:cs="Calibri"/>
                          <w:b w:val="0"/>
                          <w:color w:val="000000"/>
                          <w:kern w:val="28"/>
                          <w:sz w:val="22"/>
                          <w:szCs w:val="24"/>
                          <w:lang w:val="en-GB" w:eastAsia="en-GB"/>
                          <w14:cntxtAlts/>
                        </w:rPr>
                        <w:t xml:space="preserve">.  </w:t>
                      </w:r>
                      <w:r w:rsidRPr="00901DD6">
                        <w:rPr>
                          <w:rFonts w:ascii="Calibri" w:eastAsia="Times New Roman" w:hAnsi="Calibri" w:cs="Calibri"/>
                          <w:b w:val="0"/>
                          <w:color w:val="000000"/>
                          <w:kern w:val="28"/>
                          <w:sz w:val="22"/>
                          <w:lang w:eastAsia="en-GB"/>
                          <w14:cntxtAlts/>
                        </w:rPr>
                        <w:t xml:space="preserve">Our Secondary School is part of a thriving three school Multi-Academy Trust (MAT). Oak Wood Secondary School shares the same site with our sister school Oak Wood Primary School.  Both schools are oversubscribed generic special schools, meeting the educational needs of young people aged 3 to 19 and are independent of each other but work very closely towards ensuring that resources are fully utilised for maximum impact. In addition, Oak Wood Secondary School manages the educational provision at Jade Unit for young people with significant SEMH needs </w:t>
                      </w:r>
                      <w:r>
                        <w:rPr>
                          <w:rFonts w:ascii="Calibri" w:eastAsia="Times New Roman" w:hAnsi="Calibri" w:cs="Calibri"/>
                          <w:b w:val="0"/>
                          <w:color w:val="000000"/>
                          <w:kern w:val="28"/>
                          <w:sz w:val="22"/>
                          <w:lang w:eastAsia="en-GB"/>
                          <w14:cntxtAlts/>
                        </w:rPr>
                        <w:t xml:space="preserve">based </w:t>
                      </w:r>
                      <w:r w:rsidRPr="00901DD6">
                        <w:rPr>
                          <w:rFonts w:ascii="Calibri" w:eastAsia="Times New Roman" w:hAnsi="Calibri" w:cs="Calibri"/>
                          <w:b w:val="0"/>
                          <w:color w:val="000000"/>
                          <w:kern w:val="28"/>
                          <w:sz w:val="22"/>
                          <w:lang w:eastAsia="en-GB"/>
                          <w14:cntxtAlts/>
                        </w:rPr>
                        <w:t xml:space="preserve">at </w:t>
                      </w:r>
                      <w:proofErr w:type="spellStart"/>
                      <w:r w:rsidRPr="00901DD6">
                        <w:rPr>
                          <w:rFonts w:ascii="Calibri" w:eastAsia="Times New Roman" w:hAnsi="Calibri" w:cs="Calibri"/>
                          <w:b w:val="0"/>
                          <w:color w:val="000000"/>
                          <w:kern w:val="28"/>
                          <w:sz w:val="22"/>
                          <w:lang w:eastAsia="en-GB"/>
                          <w14:cntxtAlts/>
                        </w:rPr>
                        <w:t>Brooklands</w:t>
                      </w:r>
                      <w:proofErr w:type="spellEnd"/>
                      <w:r w:rsidRPr="00901DD6">
                        <w:rPr>
                          <w:rFonts w:ascii="Calibri" w:eastAsia="Times New Roman" w:hAnsi="Calibri" w:cs="Calibri"/>
                          <w:b w:val="0"/>
                          <w:color w:val="000000"/>
                          <w:kern w:val="28"/>
                          <w:sz w:val="22"/>
                          <w:lang w:eastAsia="en-GB"/>
                          <w14:cntxtAlts/>
                        </w:rPr>
                        <w:t xml:space="preserve"> NHS Hospital in Solihull. </w:t>
                      </w:r>
                      <w:proofErr w:type="gramStart"/>
                      <w:r w:rsidRPr="00901DD6">
                        <w:rPr>
                          <w:rFonts w:ascii="Calibri" w:eastAsia="Times New Roman" w:hAnsi="Calibri" w:cs="Calibri"/>
                          <w:b w:val="0"/>
                          <w:color w:val="000000"/>
                          <w:kern w:val="28"/>
                          <w:sz w:val="22"/>
                          <w:lang w:eastAsia="en-GB"/>
                          <w14:cntxtAlts/>
                        </w:rPr>
                        <w:t>Also</w:t>
                      </w:r>
                      <w:proofErr w:type="gramEnd"/>
                      <w:r w:rsidRPr="00901DD6">
                        <w:rPr>
                          <w:rFonts w:ascii="Calibri" w:eastAsia="Times New Roman" w:hAnsi="Calibri" w:cs="Calibri"/>
                          <w:b w:val="0"/>
                          <w:color w:val="000000"/>
                          <w:kern w:val="28"/>
                          <w:sz w:val="22"/>
                          <w:lang w:eastAsia="en-GB"/>
                          <w14:cntxtAlts/>
                        </w:rPr>
                        <w:t xml:space="preserve"> part of the Trust</w:t>
                      </w:r>
                      <w:r>
                        <w:rPr>
                          <w:rFonts w:ascii="Calibri" w:eastAsia="Times New Roman" w:hAnsi="Calibri" w:cs="Calibri"/>
                          <w:b w:val="0"/>
                          <w:color w:val="000000"/>
                          <w:kern w:val="28"/>
                          <w:sz w:val="22"/>
                          <w:lang w:eastAsia="en-GB"/>
                          <w14:cntxtAlts/>
                        </w:rPr>
                        <w:t>,</w:t>
                      </w:r>
                      <w:r w:rsidRPr="00901DD6">
                        <w:rPr>
                          <w:rFonts w:ascii="Calibri" w:eastAsia="Times New Roman" w:hAnsi="Calibri" w:cs="Calibri"/>
                          <w:b w:val="0"/>
                          <w:color w:val="000000"/>
                          <w:kern w:val="28"/>
                          <w:sz w:val="22"/>
                          <w:lang w:eastAsia="en-GB"/>
                          <w14:cntxtAlts/>
                        </w:rPr>
                        <w:t xml:space="preserve"> is</w:t>
                      </w:r>
                      <w:r>
                        <w:rPr>
                          <w:rFonts w:ascii="Calibri" w:eastAsia="Times New Roman" w:hAnsi="Calibri" w:cs="Calibri"/>
                          <w:b w:val="0"/>
                          <w:color w:val="000000"/>
                          <w:kern w:val="28"/>
                          <w:sz w:val="22"/>
                          <w:lang w:eastAsia="en-GB"/>
                          <w14:cntxtAlts/>
                        </w:rPr>
                        <w:t xml:space="preserve"> </w:t>
                      </w:r>
                      <w:proofErr w:type="spellStart"/>
                      <w:r>
                        <w:rPr>
                          <w:rFonts w:ascii="Calibri" w:eastAsia="Times New Roman" w:hAnsi="Calibri" w:cs="Calibri"/>
                          <w:b w:val="0"/>
                          <w:color w:val="000000"/>
                          <w:kern w:val="28"/>
                          <w:sz w:val="22"/>
                          <w:lang w:eastAsia="en-GB"/>
                          <w14:cntxtAlts/>
                        </w:rPr>
                        <w:t>Higham</w:t>
                      </w:r>
                      <w:proofErr w:type="spellEnd"/>
                      <w:r>
                        <w:rPr>
                          <w:rFonts w:ascii="Calibri" w:eastAsia="Times New Roman" w:hAnsi="Calibri" w:cs="Calibri"/>
                          <w:b w:val="0"/>
                          <w:color w:val="000000"/>
                          <w:kern w:val="28"/>
                          <w:sz w:val="22"/>
                          <w:lang w:eastAsia="en-GB"/>
                          <w14:cntxtAlts/>
                        </w:rPr>
                        <w:t xml:space="preserve"> Lane School which is a high-performing 11-18 Comprehensive School also located in Nuneaton. There is great scope for collaborative work across the MAT.</w:t>
                      </w:r>
                    </w:p>
                    <w:p w:rsidR="004D0ECD" w:rsidRPr="00427DF5" w:rsidRDefault="004D0ECD" w:rsidP="00427DF5">
                      <w:pPr>
                        <w:jc w:val="both"/>
                        <w:rPr>
                          <w:rFonts w:ascii="Calibri" w:eastAsia="Times New Roman" w:hAnsi="Calibri" w:cs="Calibri"/>
                          <w:b w:val="0"/>
                          <w:color w:val="000000"/>
                          <w:kern w:val="28"/>
                          <w:sz w:val="22"/>
                          <w:szCs w:val="24"/>
                          <w:lang w:eastAsia="en-GB"/>
                          <w14:cntxtAlts/>
                        </w:rPr>
                      </w:pPr>
                      <w:r>
                        <w:rPr>
                          <w:rFonts w:ascii="Calibri" w:eastAsia="Times New Roman" w:hAnsi="Calibri" w:cs="Calibri"/>
                          <w:b w:val="0"/>
                          <w:color w:val="000000"/>
                          <w:kern w:val="28"/>
                          <w:sz w:val="22"/>
                          <w:szCs w:val="24"/>
                          <w:lang w:eastAsia="en-GB"/>
                          <w14:cntxtAlts/>
                        </w:rPr>
                        <w:t>Oak Wood Secondary School</w:t>
                      </w:r>
                      <w:r w:rsidRPr="00D21F56">
                        <w:rPr>
                          <w:rFonts w:ascii="Calibri" w:eastAsia="Times New Roman" w:hAnsi="Calibri" w:cs="Calibri"/>
                          <w:b w:val="0"/>
                          <w:color w:val="000000"/>
                          <w:kern w:val="28"/>
                          <w:sz w:val="22"/>
                          <w:szCs w:val="24"/>
                          <w:lang w:eastAsia="en-GB"/>
                          <w14:cntxtAlts/>
                        </w:rPr>
                        <w:t xml:space="preserve"> work</w:t>
                      </w:r>
                      <w:r>
                        <w:rPr>
                          <w:rFonts w:ascii="Calibri" w:eastAsia="Times New Roman" w:hAnsi="Calibri" w:cs="Calibri"/>
                          <w:b w:val="0"/>
                          <w:color w:val="000000"/>
                          <w:kern w:val="28"/>
                          <w:sz w:val="22"/>
                          <w:szCs w:val="24"/>
                          <w:lang w:eastAsia="en-GB"/>
                          <w14:cntxtAlts/>
                        </w:rPr>
                        <w:t>s</w:t>
                      </w:r>
                      <w:r w:rsidRPr="00D21F56">
                        <w:rPr>
                          <w:rFonts w:ascii="Calibri" w:eastAsia="Times New Roman" w:hAnsi="Calibri" w:cs="Calibri"/>
                          <w:b w:val="0"/>
                          <w:color w:val="000000"/>
                          <w:kern w:val="28"/>
                          <w:sz w:val="22"/>
                          <w:szCs w:val="24"/>
                          <w:lang w:eastAsia="en-GB"/>
                          <w14:cntxtAlts/>
                        </w:rPr>
                        <w:t xml:space="preserve"> very closely with the Local Authority (LA)</w:t>
                      </w:r>
                      <w:r>
                        <w:rPr>
                          <w:rFonts w:ascii="Calibri" w:eastAsia="Times New Roman" w:hAnsi="Calibri" w:cs="Calibri"/>
                          <w:b w:val="0"/>
                          <w:color w:val="000000"/>
                          <w:kern w:val="28"/>
                          <w:sz w:val="22"/>
                          <w:szCs w:val="24"/>
                          <w:lang w:eastAsia="en-GB"/>
                          <w14:cntxtAlts/>
                        </w:rPr>
                        <w:t>,</w:t>
                      </w:r>
                      <w:r w:rsidRPr="00D21F56">
                        <w:rPr>
                          <w:rFonts w:ascii="Calibri" w:eastAsia="Times New Roman" w:hAnsi="Calibri" w:cs="Calibri"/>
                          <w:b w:val="0"/>
                          <w:color w:val="000000"/>
                          <w:kern w:val="28"/>
                          <w:sz w:val="22"/>
                          <w:szCs w:val="24"/>
                          <w:lang w:eastAsia="en-GB"/>
                          <w14:cntxtAlts/>
                        </w:rPr>
                        <w:t xml:space="preserve"> to ensure pupils with Special Educational Needs and Disabilities (SEND) in the local and surrounding areas receive the very best educational provision to meet their specific learning needs.  The LA overviews important statutory duties such as admissions and transport; whilst also ensuring that there are enough quality school places for pupils with SEND. As such</w:t>
                      </w:r>
                      <w:r>
                        <w:rPr>
                          <w:rFonts w:ascii="Calibri" w:eastAsia="Times New Roman" w:hAnsi="Calibri" w:cs="Calibri"/>
                          <w:b w:val="0"/>
                          <w:color w:val="000000"/>
                          <w:kern w:val="28"/>
                          <w:sz w:val="22"/>
                          <w:szCs w:val="24"/>
                          <w:lang w:eastAsia="en-GB"/>
                          <w14:cntxtAlts/>
                        </w:rPr>
                        <w:t>,</w:t>
                      </w:r>
                      <w:r w:rsidRPr="00D21F56">
                        <w:rPr>
                          <w:rFonts w:ascii="Calibri" w:eastAsia="Times New Roman" w:hAnsi="Calibri" w:cs="Calibri"/>
                          <w:b w:val="0"/>
                          <w:color w:val="000000"/>
                          <w:kern w:val="28"/>
                          <w:sz w:val="22"/>
                          <w:szCs w:val="24"/>
                          <w:lang w:eastAsia="en-GB"/>
                          <w14:cntxtAlts/>
                        </w:rPr>
                        <w:t xml:space="preserve"> we are supported by the LA to ensure that all pupils, regardless of their learning needs, are afforded the very best educational opportunities in our schools.   </w:t>
                      </w:r>
                    </w:p>
                    <w:p w:rsidR="004D0ECD" w:rsidRPr="00427DF5" w:rsidRDefault="004D0ECD" w:rsidP="000159AB">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Both</w:t>
                      </w:r>
                      <w:r>
                        <w:rPr>
                          <w:rFonts w:ascii="Calibri" w:eastAsia="Times New Roman" w:hAnsi="Calibri" w:cs="Calibri"/>
                          <w:b w:val="0"/>
                          <w:color w:val="000000"/>
                          <w:kern w:val="28"/>
                          <w:sz w:val="22"/>
                          <w:szCs w:val="24"/>
                          <w:lang w:eastAsia="en-GB"/>
                          <w14:cntxtAlts/>
                        </w:rPr>
                        <w:t xml:space="preserve"> special schools</w:t>
                      </w:r>
                      <w:r w:rsidRPr="00D21F56">
                        <w:rPr>
                          <w:rFonts w:ascii="Calibri" w:eastAsia="Times New Roman" w:hAnsi="Calibri" w:cs="Calibri"/>
                          <w:b w:val="0"/>
                          <w:color w:val="000000"/>
                          <w:kern w:val="28"/>
                          <w:sz w:val="22"/>
                          <w:szCs w:val="24"/>
                          <w:lang w:eastAsia="en-GB"/>
                          <w14:cntxtAlts/>
                        </w:rPr>
                        <w:t xml:space="preserve"> are supported to be as inclusive as possible, with the needs of pupils being met in a variety of settings so that they can flourish and take their rightful place in society. The four broad ‘areas of need’ are Communication and Interaction, Cognition and Learning, Social and Emotional Difficulties, and Sensory and Physical Needs. The curriculum </w:t>
                      </w:r>
                      <w:r>
                        <w:rPr>
                          <w:rFonts w:ascii="Calibri" w:eastAsia="Times New Roman" w:hAnsi="Calibri" w:cs="Calibri"/>
                          <w:b w:val="0"/>
                          <w:color w:val="000000"/>
                          <w:kern w:val="28"/>
                          <w:sz w:val="22"/>
                          <w:szCs w:val="24"/>
                          <w:lang w:eastAsia="en-GB"/>
                          <w14:cntxtAlts/>
                        </w:rPr>
                        <w:t>provides a</w:t>
                      </w:r>
                      <w:r w:rsidRPr="00D21F56">
                        <w:rPr>
                          <w:rFonts w:ascii="Calibri" w:eastAsia="Times New Roman" w:hAnsi="Calibri" w:cs="Calibri"/>
                          <w:b w:val="0"/>
                          <w:color w:val="000000"/>
                          <w:kern w:val="28"/>
                          <w:sz w:val="22"/>
                          <w:szCs w:val="24"/>
                          <w:lang w:eastAsia="en-GB"/>
                          <w14:cntxtAlts/>
                        </w:rPr>
                        <w:t xml:space="preserve"> seamless learning pathway for pupils aged 4 - 19</w:t>
                      </w:r>
                      <w:r>
                        <w:rPr>
                          <w:rFonts w:ascii="Calibri" w:eastAsia="Times New Roman" w:hAnsi="Calibri" w:cs="Calibri"/>
                          <w:b w:val="0"/>
                          <w:color w:val="000000"/>
                          <w:kern w:val="28"/>
                          <w:sz w:val="22"/>
                          <w:szCs w:val="24"/>
                          <w:lang w:eastAsia="en-GB"/>
                          <w14:cntxtAlts/>
                        </w:rPr>
                        <w:t xml:space="preserve"> and prepares pupils for their next stage in education and into adulthood.</w:t>
                      </w:r>
                      <w:r w:rsidRPr="00D21F56">
                        <w:rPr>
                          <w:rFonts w:ascii="Calibri" w:eastAsia="Times New Roman" w:hAnsi="Calibri" w:cs="Calibri"/>
                          <w:b w:val="0"/>
                          <w:color w:val="000000"/>
                          <w:kern w:val="28"/>
                          <w:sz w:val="22"/>
                          <w:szCs w:val="24"/>
                          <w:lang w:eastAsia="en-GB"/>
                          <w14:cntxtAlts/>
                        </w:rPr>
                        <w:t> </w:t>
                      </w:r>
                    </w:p>
                    <w:p w:rsidR="004D0ECD" w:rsidRPr="008D1E5D" w:rsidRDefault="004D0ECD" w:rsidP="000159AB">
                      <w:pPr>
                        <w:widowControl w:val="0"/>
                        <w:spacing w:after="20" w:line="285" w:lineRule="auto"/>
                        <w:jc w:val="both"/>
                        <w:rPr>
                          <w:rFonts w:ascii="Calibri" w:eastAsia="Times New Roman" w:hAnsi="Calibri" w:cs="Calibri"/>
                          <w:b w:val="0"/>
                          <w:color w:val="000000"/>
                          <w:kern w:val="28"/>
                          <w:sz w:val="22"/>
                          <w:szCs w:val="24"/>
                          <w:lang w:val="en-GB" w:eastAsia="en-GB"/>
                          <w14:cntxtAlts/>
                        </w:rPr>
                      </w:pPr>
                      <w:r w:rsidRPr="00D21F56">
                        <w:rPr>
                          <w:rFonts w:ascii="Calibri" w:eastAsia="Times New Roman" w:hAnsi="Calibri" w:cs="Calibri"/>
                          <w:b w:val="0"/>
                          <w:color w:val="000000"/>
                          <w:kern w:val="28"/>
                          <w:sz w:val="22"/>
                          <w:szCs w:val="24"/>
                          <w:lang w:val="en-GB" w:eastAsia="en-GB"/>
                          <w14:cntxtAlts/>
                        </w:rPr>
                        <w:t>Fundamental to an excellent education is the importance of forging strong links with parents/carers to gain their support. This promotes a collaborative and proactive approach putting both learning and the wellbeing of pupils at the very core of everything we do. Furthermore, a team approach is very evident in the close work staff undertake with multi-agency professionals where expertise and knowledge are shared towards achieving the very best outcomes for pupils.</w:t>
                      </w:r>
                    </w:p>
                    <w:p w:rsidR="004D0ECD" w:rsidRPr="00427DF5" w:rsidRDefault="004D0ECD" w:rsidP="000159AB">
                      <w:pPr>
                        <w:widowControl w:val="0"/>
                        <w:spacing w:after="20" w:line="285" w:lineRule="auto"/>
                        <w:jc w:val="both"/>
                        <w:rPr>
                          <w:rFonts w:ascii="Calibri" w:eastAsia="Times New Roman" w:hAnsi="Calibri" w:cs="Calibri"/>
                          <w:b w:val="0"/>
                          <w:color w:val="000000"/>
                          <w:kern w:val="28"/>
                          <w:sz w:val="22"/>
                          <w:szCs w:val="24"/>
                          <w:lang w:val="en-GB" w:eastAsia="en-GB"/>
                          <w14:cntxtAlts/>
                        </w:rPr>
                      </w:pPr>
                      <w:r w:rsidRPr="00D21F56">
                        <w:rPr>
                          <w:rFonts w:ascii="Calibri" w:eastAsia="Times New Roman" w:hAnsi="Calibri" w:cs="Calibri"/>
                          <w:b w:val="0"/>
                          <w:color w:val="000000"/>
                          <w:kern w:val="28"/>
                          <w:sz w:val="22"/>
                          <w:szCs w:val="24"/>
                          <w:lang w:val="en-GB" w:eastAsia="en-GB"/>
                          <w14:cntxtAlts/>
                        </w:rPr>
                        <w:t xml:space="preserve">We are in a very fortunate position where we have exceptionally strong and talented teams in each school and across the Trust. Staff well-being, welfare and professional development are priorities which are underpinned by our academy core values of </w:t>
                      </w:r>
                      <w:r>
                        <w:rPr>
                          <w:rFonts w:ascii="Calibri" w:eastAsia="Times New Roman" w:hAnsi="Calibri" w:cs="Calibri"/>
                          <w:b w:val="0"/>
                          <w:color w:val="000000"/>
                          <w:kern w:val="28"/>
                          <w:sz w:val="22"/>
                          <w:szCs w:val="24"/>
                          <w:lang w:val="en-GB" w:eastAsia="en-GB"/>
                          <w14:cntxtAlts/>
                        </w:rPr>
                        <w:t>collaboration</w:t>
                      </w:r>
                      <w:r w:rsidRPr="00D21F56">
                        <w:rPr>
                          <w:rFonts w:ascii="Calibri" w:eastAsia="Times New Roman" w:hAnsi="Calibri" w:cs="Calibri"/>
                          <w:b w:val="0"/>
                          <w:color w:val="000000"/>
                          <w:kern w:val="28"/>
                          <w:sz w:val="22"/>
                          <w:szCs w:val="24"/>
                          <w:lang w:val="en-GB" w:eastAsia="en-GB"/>
                          <w14:cntxtAlts/>
                        </w:rPr>
                        <w:t xml:space="preserve">, </w:t>
                      </w:r>
                      <w:r>
                        <w:rPr>
                          <w:rFonts w:ascii="Calibri" w:eastAsia="Times New Roman" w:hAnsi="Calibri" w:cs="Calibri"/>
                          <w:b w:val="0"/>
                          <w:color w:val="000000"/>
                          <w:kern w:val="28"/>
                          <w:sz w:val="22"/>
                          <w:szCs w:val="24"/>
                          <w:lang w:val="en-GB" w:eastAsia="en-GB"/>
                          <w14:cntxtAlts/>
                        </w:rPr>
                        <w:t xml:space="preserve">equity, </w:t>
                      </w:r>
                      <w:r w:rsidR="00B072A1">
                        <w:rPr>
                          <w:rFonts w:ascii="Calibri" w:eastAsia="Times New Roman" w:hAnsi="Calibri" w:cs="Calibri"/>
                          <w:b w:val="0"/>
                          <w:color w:val="000000"/>
                          <w:kern w:val="28"/>
                          <w:sz w:val="22"/>
                          <w:szCs w:val="24"/>
                          <w:lang w:val="en-GB" w:eastAsia="en-GB"/>
                          <w14:cntxtAlts/>
                        </w:rPr>
                        <w:t>aspiration</w:t>
                      </w:r>
                      <w:r w:rsidRPr="00D21F56">
                        <w:rPr>
                          <w:rFonts w:ascii="Calibri" w:eastAsia="Times New Roman" w:hAnsi="Calibri" w:cs="Calibri"/>
                          <w:b w:val="0"/>
                          <w:color w:val="000000"/>
                          <w:kern w:val="28"/>
                          <w:sz w:val="22"/>
                          <w:szCs w:val="24"/>
                          <w:lang w:val="en-GB" w:eastAsia="en-GB"/>
                          <w14:cntxtAlts/>
                        </w:rPr>
                        <w:t xml:space="preserve"> and</w:t>
                      </w:r>
                      <w:r>
                        <w:rPr>
                          <w:rFonts w:ascii="Calibri" w:eastAsia="Times New Roman" w:hAnsi="Calibri" w:cs="Calibri"/>
                          <w:b w:val="0"/>
                          <w:color w:val="000000"/>
                          <w:kern w:val="28"/>
                          <w:sz w:val="22"/>
                          <w:szCs w:val="24"/>
                          <w:lang w:val="en-GB" w:eastAsia="en-GB"/>
                          <w14:cntxtAlts/>
                        </w:rPr>
                        <w:t xml:space="preserve"> trust.</w:t>
                      </w:r>
                      <w:r w:rsidRPr="00D21F56">
                        <w:rPr>
                          <w:rFonts w:ascii="Calibri" w:eastAsia="Times New Roman" w:hAnsi="Calibri" w:cs="Calibri"/>
                          <w:b w:val="0"/>
                          <w:color w:val="000000"/>
                          <w:kern w:val="28"/>
                          <w:sz w:val="22"/>
                          <w:szCs w:val="24"/>
                          <w:lang w:val="en-GB" w:eastAsia="en-GB"/>
                          <w14:cntxtAlts/>
                        </w:rPr>
                        <w:t xml:space="preserve">  In addition, working towards a work life balance is something we strive to do.  We fervently believe that if we get it right for staff, we then get it right for pupils. </w:t>
                      </w:r>
                    </w:p>
                    <w:p w:rsidR="004D0ECD" w:rsidRDefault="004D0ECD" w:rsidP="000159AB">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 xml:space="preserve">You are very warmly welcomed to visit us and this is something I do encourage you to do. </w:t>
                      </w:r>
                    </w:p>
                    <w:p w:rsidR="004D0ECD" w:rsidRDefault="004D0ECD" w:rsidP="000159AB">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I very much look forward to hearing from you.</w:t>
                      </w:r>
                    </w:p>
                    <w:p w:rsidR="004D0ECD" w:rsidRDefault="004D0ECD" w:rsidP="000159AB">
                      <w:pPr>
                        <w:widowControl w:val="0"/>
                        <w:spacing w:after="20" w:line="285" w:lineRule="auto"/>
                        <w:jc w:val="both"/>
                        <w:rPr>
                          <w:rFonts w:ascii="Calibri" w:eastAsia="Times New Roman" w:hAnsi="Calibri" w:cs="Calibri"/>
                          <w:b w:val="0"/>
                          <w:color w:val="000000"/>
                          <w:kern w:val="28"/>
                          <w:sz w:val="22"/>
                          <w:szCs w:val="24"/>
                          <w:lang w:eastAsia="en-GB"/>
                          <w14:cntxtAlts/>
                        </w:rPr>
                      </w:pPr>
                    </w:p>
                    <w:p w:rsidR="004D0ECD" w:rsidRPr="001A311B" w:rsidRDefault="004D0ECD" w:rsidP="000159AB">
                      <w:pPr>
                        <w:widowControl w:val="0"/>
                        <w:spacing w:after="20" w:line="285" w:lineRule="auto"/>
                        <w:jc w:val="both"/>
                        <w:rPr>
                          <w:rFonts w:ascii="Calibri" w:eastAsia="Times New Roman" w:hAnsi="Calibri" w:cs="Calibri"/>
                          <w:color w:val="000000"/>
                          <w:kern w:val="28"/>
                          <w:sz w:val="22"/>
                          <w:szCs w:val="24"/>
                          <w:lang w:eastAsia="en-GB"/>
                          <w14:cntxtAlts/>
                        </w:rPr>
                      </w:pPr>
                      <w:r w:rsidRPr="001A311B">
                        <w:rPr>
                          <w:rFonts w:ascii="Calibri" w:eastAsia="Times New Roman" w:hAnsi="Calibri" w:cs="Calibri"/>
                          <w:color w:val="000000"/>
                          <w:kern w:val="28"/>
                          <w:sz w:val="22"/>
                          <w:szCs w:val="24"/>
                          <w:lang w:eastAsia="en-GB"/>
                          <w14:cntxtAlts/>
                        </w:rPr>
                        <w:t>George Smith, CEO/Principal</w:t>
                      </w:r>
                    </w:p>
                    <w:p w:rsidR="004D0ECD" w:rsidRPr="00D21F56" w:rsidRDefault="004D0ECD" w:rsidP="000159AB">
                      <w:pPr>
                        <w:widowControl w:val="0"/>
                        <w:spacing w:after="120" w:line="285" w:lineRule="auto"/>
                        <w:rPr>
                          <w:rFonts w:ascii="Calibri" w:eastAsia="Times New Roman" w:hAnsi="Calibri" w:cs="Calibri"/>
                          <w:b w:val="0"/>
                          <w:color w:val="000000"/>
                          <w:kern w:val="28"/>
                          <w:sz w:val="18"/>
                          <w:szCs w:val="20"/>
                          <w:lang w:val="en-GB" w:eastAsia="en-GB"/>
                          <w14:cntxtAlts/>
                        </w:rPr>
                      </w:pPr>
                      <w:r w:rsidRPr="00D21F56">
                        <w:rPr>
                          <w:rFonts w:ascii="Calibri" w:eastAsia="Times New Roman" w:hAnsi="Calibri" w:cs="Calibri"/>
                          <w:b w:val="0"/>
                          <w:color w:val="000000"/>
                          <w:kern w:val="28"/>
                          <w:sz w:val="18"/>
                          <w:szCs w:val="20"/>
                          <w:lang w:val="en-GB" w:eastAsia="en-GB"/>
                          <w14:cntxtAlts/>
                        </w:rPr>
                        <w:t> </w:t>
                      </w:r>
                    </w:p>
                    <w:p w:rsidR="004D0ECD" w:rsidRPr="00D21F56" w:rsidRDefault="004D0ECD" w:rsidP="000159AB">
                      <w:pPr>
                        <w:jc w:val="center"/>
                        <w:rPr>
                          <w:sz w:val="24"/>
                        </w:rPr>
                      </w:pPr>
                    </w:p>
                  </w:txbxContent>
                </v:textbox>
                <w10:wrap anchorx="margin"/>
              </v:roundrect>
            </w:pict>
          </mc:Fallback>
        </mc:AlternateContent>
      </w:r>
      <w:bookmarkEnd w:id="6"/>
      <w:r w:rsidR="009523BF">
        <w:t>L</w:t>
      </w:r>
      <w:r w:rsidR="00E52AFB" w:rsidRPr="00F739A4">
        <w:t>etter from the CEO/Principal</w:t>
      </w:r>
      <w:bookmarkStart w:id="8" w:name="_Toc122080842"/>
      <w:bookmarkEnd w:id="7"/>
    </w:p>
    <w:bookmarkEnd w:id="8"/>
    <w:p w:rsidR="000159AB" w:rsidRPr="00F739A4" w:rsidRDefault="000159AB" w:rsidP="000159AB">
      <w:pPr>
        <w:pStyle w:val="Heading1"/>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AD3A82" w:rsidP="000159AB">
      <w:pPr>
        <w:rPr>
          <w:sz w:val="22"/>
        </w:rPr>
      </w:pPr>
      <w:r w:rsidRPr="00931DD2">
        <w:rPr>
          <w:noProof/>
        </w:rPr>
        <w:drawing>
          <wp:anchor distT="0" distB="0" distL="114300" distR="114300" simplePos="0" relativeHeight="251718656" behindDoc="1" locked="0" layoutInCell="1" allowOverlap="1" wp14:anchorId="3B83A8AB" wp14:editId="1CCC6D1A">
            <wp:simplePos x="0" y="0"/>
            <wp:positionH relativeFrom="column">
              <wp:posOffset>5342255</wp:posOffset>
            </wp:positionH>
            <wp:positionV relativeFrom="paragraph">
              <wp:posOffset>52532</wp:posOffset>
            </wp:positionV>
            <wp:extent cx="850900" cy="1276985"/>
            <wp:effectExtent l="0" t="0" r="6350" b="0"/>
            <wp:wrapTight wrapText="bothSides">
              <wp:wrapPolygon edited="0">
                <wp:start x="7737" y="0"/>
                <wp:lineTo x="5319" y="1289"/>
                <wp:lineTo x="967" y="4833"/>
                <wp:lineTo x="0" y="8700"/>
                <wp:lineTo x="0" y="12567"/>
                <wp:lineTo x="967" y="16756"/>
                <wp:lineTo x="6287" y="20945"/>
                <wp:lineTo x="9188" y="21267"/>
                <wp:lineTo x="12090" y="21267"/>
                <wp:lineTo x="14991" y="20945"/>
                <wp:lineTo x="20310" y="16756"/>
                <wp:lineTo x="21278" y="12567"/>
                <wp:lineTo x="21278" y="8700"/>
                <wp:lineTo x="20794" y="4833"/>
                <wp:lineTo x="15958" y="1289"/>
                <wp:lineTo x="13540" y="0"/>
                <wp:lineTo x="7737" y="0"/>
              </wp:wrapPolygon>
            </wp:wrapTight>
            <wp:docPr id="13" name="Picture 13" descr="478-Oak-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78-Oak-Woo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0900" cy="1276985"/>
                    </a:xfrm>
                    <a:prstGeom prst="ellipse">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0159AB" w:rsidRDefault="000159AB" w:rsidP="000159AB">
      <w:pPr>
        <w:rPr>
          <w:sz w:val="22"/>
        </w:rPr>
      </w:pPr>
    </w:p>
    <w:p w:rsidR="00DA6D49" w:rsidRDefault="00DA6D49" w:rsidP="000159AB">
      <w:pPr>
        <w:pStyle w:val="Heading1"/>
      </w:pPr>
      <w:bookmarkStart w:id="9" w:name="_Toc122080843"/>
    </w:p>
    <w:bookmarkEnd w:id="9"/>
    <w:p w:rsidR="000159AB" w:rsidRDefault="000159AB" w:rsidP="000159AB">
      <w:pPr>
        <w:pStyle w:val="Content"/>
      </w:pPr>
    </w:p>
    <w:p w:rsidR="000159AB" w:rsidRDefault="00CE263C" w:rsidP="000159AB">
      <w:pPr>
        <w:pStyle w:val="Heading1"/>
      </w:pPr>
      <w:bookmarkStart w:id="10" w:name="_Toc124426315"/>
      <w:r w:rsidRPr="00931DD2">
        <w:rPr>
          <w:noProof/>
        </w:rPr>
        <w:lastRenderedPageBreak/>
        <mc:AlternateContent>
          <mc:Choice Requires="wps">
            <w:drawing>
              <wp:anchor distT="0" distB="0" distL="114300" distR="114300" simplePos="0" relativeHeight="251719680" behindDoc="0" locked="0" layoutInCell="1" allowOverlap="1" wp14:anchorId="721E5C55" wp14:editId="2FFEBB4A">
                <wp:simplePos x="0" y="0"/>
                <wp:positionH relativeFrom="margin">
                  <wp:posOffset>-419793</wp:posOffset>
                </wp:positionH>
                <wp:positionV relativeFrom="paragraph">
                  <wp:posOffset>353292</wp:posOffset>
                </wp:positionV>
                <wp:extent cx="7029450" cy="8250382"/>
                <wp:effectExtent l="0" t="0" r="0" b="0"/>
                <wp:wrapNone/>
                <wp:docPr id="15" name="Rectangle: Rounded Corners 15"/>
                <wp:cNvGraphicFramePr/>
                <a:graphic xmlns:a="http://schemas.openxmlformats.org/drawingml/2006/main">
                  <a:graphicData uri="http://schemas.microsoft.com/office/word/2010/wordprocessingShape">
                    <wps:wsp>
                      <wps:cNvSpPr/>
                      <wps:spPr>
                        <a:xfrm>
                          <a:off x="0" y="0"/>
                          <a:ext cx="7029450" cy="8250382"/>
                        </a:xfrm>
                        <a:prstGeom prst="roundRect">
                          <a:avLst/>
                        </a:prstGeom>
                        <a:solidFill>
                          <a:srgbClr val="A50050"/>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4D0ECD" w:rsidRPr="00F13D27" w:rsidRDefault="004D0ECD" w:rsidP="000159AB">
                            <w:pPr>
                              <w:widowControl w:val="0"/>
                              <w:spacing w:after="20" w:line="285" w:lineRule="auto"/>
                              <w:rPr>
                                <w:rFonts w:ascii="Calibri" w:eastAsia="Times New Roman" w:hAnsi="Calibri" w:cs="Calibri"/>
                                <w:b w:val="0"/>
                                <w:color w:val="auto"/>
                                <w:kern w:val="28"/>
                                <w:sz w:val="22"/>
                                <w:lang w:eastAsia="en-GB"/>
                                <w14:cntxtAlts/>
                              </w:rPr>
                            </w:pPr>
                            <w:r w:rsidRPr="00F13D27">
                              <w:rPr>
                                <w:rFonts w:ascii="Calibri" w:eastAsia="Times New Roman" w:hAnsi="Calibri" w:cs="Calibri"/>
                                <w:b w:val="0"/>
                                <w:color w:val="auto"/>
                                <w:kern w:val="28"/>
                                <w:sz w:val="22"/>
                                <w:lang w:eastAsia="en-GB"/>
                                <w14:cntxtAlts/>
                              </w:rPr>
                              <w:t>Dear Applicant,</w:t>
                            </w:r>
                          </w:p>
                          <w:p w:rsidR="004D0ECD" w:rsidRPr="00F13D27" w:rsidRDefault="004D0ECD" w:rsidP="000159AB">
                            <w:pPr>
                              <w:widowControl w:val="0"/>
                              <w:spacing w:after="20" w:line="285" w:lineRule="auto"/>
                              <w:jc w:val="both"/>
                              <w:rPr>
                                <w:rFonts w:ascii="Calibri" w:eastAsia="Times New Roman" w:hAnsi="Calibri" w:cs="Calibri"/>
                                <w:b w:val="0"/>
                                <w:color w:val="auto"/>
                                <w:kern w:val="28"/>
                                <w:sz w:val="22"/>
                                <w:lang w:eastAsia="en-GB"/>
                                <w14:cntxtAlts/>
                              </w:rPr>
                            </w:pPr>
                          </w:p>
                          <w:p w:rsidR="004D0ECD" w:rsidRPr="004C771D" w:rsidRDefault="004D0ECD" w:rsidP="000159AB">
                            <w:pPr>
                              <w:widowControl w:val="0"/>
                              <w:spacing w:after="20" w:line="285" w:lineRule="auto"/>
                              <w:jc w:val="both"/>
                              <w:rPr>
                                <w:rFonts w:ascii="Calibri" w:eastAsia="Times New Roman" w:hAnsi="Calibri" w:cs="Calibri"/>
                                <w:b w:val="0"/>
                                <w:color w:val="auto"/>
                                <w:kern w:val="28"/>
                                <w:sz w:val="22"/>
                                <w:lang w:eastAsia="en-GB"/>
                                <w14:cntxtAlts/>
                              </w:rPr>
                            </w:pPr>
                            <w:r w:rsidRPr="004C771D">
                              <w:rPr>
                                <w:rFonts w:ascii="Calibri" w:eastAsia="Times New Roman" w:hAnsi="Calibri" w:cs="Calibri"/>
                                <w:b w:val="0"/>
                                <w:color w:val="auto"/>
                                <w:kern w:val="28"/>
                                <w:sz w:val="22"/>
                                <w:lang w:eastAsia="en-GB"/>
                                <w14:cntxtAlts/>
                              </w:rPr>
                              <w:t xml:space="preserve">We are delighted that you are interested in the post of Head Teacher in Oak Wood Secondary School.  The school is part of Central England Academy Trust (CEAT), currently including Oak Wood Primary School, </w:t>
                            </w:r>
                            <w:r>
                              <w:rPr>
                                <w:rFonts w:ascii="Calibri" w:eastAsia="Times New Roman" w:hAnsi="Calibri" w:cs="Calibri"/>
                                <w:b w:val="0"/>
                                <w:color w:val="auto"/>
                                <w:kern w:val="28"/>
                                <w:sz w:val="22"/>
                                <w:lang w:eastAsia="en-GB"/>
                                <w14:cntxtAlts/>
                              </w:rPr>
                              <w:t xml:space="preserve">Higham Lane School </w:t>
                            </w:r>
                            <w:r w:rsidRPr="004C771D">
                              <w:rPr>
                                <w:rFonts w:ascii="Calibri" w:eastAsia="Times New Roman" w:hAnsi="Calibri" w:cs="Calibri"/>
                                <w:b w:val="0"/>
                                <w:color w:val="auto"/>
                                <w:kern w:val="28"/>
                                <w:sz w:val="22"/>
                                <w:lang w:eastAsia="en-GB"/>
                                <w14:cntxtAlts/>
                              </w:rPr>
                              <w:t>and with the educational management of an NHS secure unit.  In common with all MATs there is a governance structure of Members, Trustees and a Governing Committee for both Oak Wood Secondary and Primary Schools.  The strategic management of the Trust is overseen by the CEO.</w:t>
                            </w:r>
                          </w:p>
                          <w:p w:rsidR="004D0ECD" w:rsidRPr="00757775" w:rsidRDefault="004D0ECD" w:rsidP="000159AB">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Oak Wood Secondary School has been judged as good at all OfSted inspections, including at the last short inspection in April 2018. There have been a number of restructures, both of the senior leadership team and of governance in the last few years to consider updated guidance from DfE for MATs and to meet the needs of the academy. CEAT benefits from experienced and highly committed trustee and governor members who are very supportive of the senior leaders.  We would like to assure the new Head Teacher that we intend this support will continue to be both challenging and supportive.</w:t>
                            </w:r>
                          </w:p>
                          <w:p w:rsidR="004D0ECD" w:rsidRPr="00757775" w:rsidRDefault="004D0ECD" w:rsidP="000159AB">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 xml:space="preserve">Any applicant will need to be willing to embrace change and be a team player.  Both the </w:t>
                            </w:r>
                            <w:r>
                              <w:rPr>
                                <w:rFonts w:ascii="Calibri" w:eastAsia="Times New Roman" w:hAnsi="Calibri" w:cs="Calibri"/>
                                <w:b w:val="0"/>
                                <w:color w:val="FFFFFF" w:themeColor="background1"/>
                                <w:kern w:val="28"/>
                                <w:sz w:val="22"/>
                                <w:lang w:eastAsia="en-GB"/>
                                <w14:cntxtAlts/>
                              </w:rPr>
                              <w:t>P</w:t>
                            </w:r>
                            <w:r w:rsidRPr="00757775">
                              <w:rPr>
                                <w:rFonts w:ascii="Calibri" w:eastAsia="Times New Roman" w:hAnsi="Calibri" w:cs="Calibri"/>
                                <w:b w:val="0"/>
                                <w:color w:val="FFFFFF" w:themeColor="background1"/>
                                <w:kern w:val="28"/>
                                <w:sz w:val="22"/>
                                <w:lang w:eastAsia="en-GB"/>
                                <w14:cntxtAlts/>
                              </w:rPr>
                              <w:t xml:space="preserve">rimary and </w:t>
                            </w:r>
                            <w:r>
                              <w:rPr>
                                <w:rFonts w:ascii="Calibri" w:eastAsia="Times New Roman" w:hAnsi="Calibri" w:cs="Calibri"/>
                                <w:b w:val="0"/>
                                <w:color w:val="FFFFFF" w:themeColor="background1"/>
                                <w:kern w:val="28"/>
                                <w:sz w:val="22"/>
                                <w:lang w:eastAsia="en-GB"/>
                                <w14:cntxtAlts/>
                              </w:rPr>
                              <w:t>S</w:t>
                            </w:r>
                            <w:r w:rsidRPr="00757775">
                              <w:rPr>
                                <w:rFonts w:ascii="Calibri" w:eastAsia="Times New Roman" w:hAnsi="Calibri" w:cs="Calibri"/>
                                <w:b w:val="0"/>
                                <w:color w:val="FFFFFF" w:themeColor="background1"/>
                                <w:kern w:val="28"/>
                                <w:sz w:val="22"/>
                                <w:lang w:eastAsia="en-GB"/>
                                <w14:cntxtAlts/>
                              </w:rPr>
                              <w:t>econdary schools are increasing in pupil numbers to help meet Warwickshire Education Services demand for special school places.  Additionally, we are developing outreach services to better support mainstream schools in meeting the special educational needs of their pupils. This is an area we hope Oak Wood Secondary will develop further in the future.</w:t>
                            </w:r>
                          </w:p>
                          <w:p w:rsidR="004D0ECD" w:rsidRPr="00757775" w:rsidRDefault="004D0ECD" w:rsidP="000159AB">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The DfE has indicated its wish to see the multi academy trust system grow and expects all MATs to look at bringing more schools into the Trust.  This is another area of strategic growth we are working on and which will require commitment from the new Head Teacher.</w:t>
                            </w:r>
                          </w:p>
                          <w:p w:rsidR="004D0ECD" w:rsidRPr="00757775" w:rsidRDefault="004D0ECD" w:rsidP="000159AB">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 xml:space="preserve">Our 14-19 provision has developed under the direction of the </w:t>
                            </w:r>
                            <w:r>
                              <w:rPr>
                                <w:rFonts w:ascii="Calibri" w:eastAsia="Times New Roman" w:hAnsi="Calibri" w:cs="Calibri"/>
                                <w:b w:val="0"/>
                                <w:color w:val="FFFFFF" w:themeColor="background1"/>
                                <w:kern w:val="28"/>
                                <w:sz w:val="22"/>
                                <w:lang w:eastAsia="en-GB"/>
                                <w14:cntxtAlts/>
                              </w:rPr>
                              <w:t>D</w:t>
                            </w:r>
                            <w:r w:rsidRPr="00757775">
                              <w:rPr>
                                <w:rFonts w:ascii="Calibri" w:eastAsia="Times New Roman" w:hAnsi="Calibri" w:cs="Calibri"/>
                                <w:b w:val="0"/>
                                <w:color w:val="FFFFFF" w:themeColor="background1"/>
                                <w:kern w:val="28"/>
                                <w:sz w:val="22"/>
                                <w:lang w:eastAsia="en-GB"/>
                                <w14:cntxtAlts/>
                              </w:rPr>
                              <w:t xml:space="preserve">eputy </w:t>
                            </w:r>
                            <w:r>
                              <w:rPr>
                                <w:rFonts w:ascii="Calibri" w:eastAsia="Times New Roman" w:hAnsi="Calibri" w:cs="Calibri"/>
                                <w:b w:val="0"/>
                                <w:color w:val="FFFFFF" w:themeColor="background1"/>
                                <w:kern w:val="28"/>
                                <w:sz w:val="22"/>
                                <w:lang w:eastAsia="en-GB"/>
                                <w14:cntxtAlts/>
                              </w:rPr>
                              <w:t>H</w:t>
                            </w:r>
                            <w:r w:rsidRPr="00757775">
                              <w:rPr>
                                <w:rFonts w:ascii="Calibri" w:eastAsia="Times New Roman" w:hAnsi="Calibri" w:cs="Calibri"/>
                                <w:b w:val="0"/>
                                <w:color w:val="FFFFFF" w:themeColor="background1"/>
                                <w:kern w:val="28"/>
                                <w:sz w:val="22"/>
                                <w:lang w:eastAsia="en-GB"/>
                                <w14:cntxtAlts/>
                              </w:rPr>
                              <w:t xml:space="preserve">eadteacher, to improve the vocational curriculum and to increase work experience and work placement opportunities.  Although the Covid pandemic negatively impacted some of these opportunities, they are again being built up.  Two of our priorities are to ensure our pupils are given the best opportunities possible for their future lives and also to support the mental health and well-being of both pupils and staff.  We will expect our new </w:t>
                            </w:r>
                            <w:r>
                              <w:rPr>
                                <w:rFonts w:ascii="Calibri" w:eastAsia="Times New Roman" w:hAnsi="Calibri" w:cs="Calibri"/>
                                <w:b w:val="0"/>
                                <w:color w:val="FFFFFF" w:themeColor="background1"/>
                                <w:kern w:val="28"/>
                                <w:sz w:val="22"/>
                                <w:lang w:eastAsia="en-GB"/>
                                <w14:cntxtAlts/>
                              </w:rPr>
                              <w:t>H</w:t>
                            </w:r>
                            <w:r w:rsidRPr="00757775">
                              <w:rPr>
                                <w:rFonts w:ascii="Calibri" w:eastAsia="Times New Roman" w:hAnsi="Calibri" w:cs="Calibri"/>
                                <w:b w:val="0"/>
                                <w:color w:val="FFFFFF" w:themeColor="background1"/>
                                <w:kern w:val="28"/>
                                <w:sz w:val="22"/>
                                <w:lang w:eastAsia="en-GB"/>
                                <w14:cntxtAlts/>
                              </w:rPr>
                              <w:t>eadteacher to support these principles. There are many challenges to face in this post and we are looking for a candidate who will</w:t>
                            </w:r>
                            <w:r w:rsidRPr="00757775">
                              <w:rPr>
                                <w:b w:val="0"/>
                                <w:color w:val="FFFFFF" w:themeColor="background1"/>
                                <w:sz w:val="22"/>
                              </w:rPr>
                              <w:t xml:space="preserve"> </w:t>
                            </w:r>
                            <w:r w:rsidRPr="00757775">
                              <w:rPr>
                                <w:rFonts w:ascii="Calibri" w:eastAsia="Times New Roman" w:hAnsi="Calibri" w:cs="Calibri"/>
                                <w:b w:val="0"/>
                                <w:color w:val="FFFFFF" w:themeColor="background1"/>
                                <w:kern w:val="28"/>
                                <w:sz w:val="22"/>
                                <w:lang w:eastAsia="en-GB"/>
                                <w14:cntxtAlts/>
                              </w:rPr>
                              <w:t xml:space="preserve">embrace the challenges and be ready to take Oak Wood Secondary forward from its already strong position to match the current and changing needs of pupils and students in Nuneaton and surrounding areas. </w:t>
                            </w:r>
                          </w:p>
                          <w:p w:rsidR="004D0ECD" w:rsidRPr="00757775" w:rsidRDefault="004D0ECD" w:rsidP="000159AB">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We hope you will want to take your application forward and look forward to receiving it.</w:t>
                            </w:r>
                          </w:p>
                          <w:p w:rsidR="004D0ECD" w:rsidRPr="00757775" w:rsidRDefault="004D0ECD" w:rsidP="000159AB">
                            <w:pPr>
                              <w:widowControl w:val="0"/>
                              <w:spacing w:after="20" w:line="285" w:lineRule="auto"/>
                              <w:jc w:val="both"/>
                              <w:rPr>
                                <w:rFonts w:ascii="Calibri" w:eastAsia="Times New Roman" w:hAnsi="Calibri" w:cs="Calibri"/>
                                <w:b w:val="0"/>
                                <w:color w:val="FFFFFF" w:themeColor="background1"/>
                                <w:kern w:val="28"/>
                                <w:sz w:val="22"/>
                                <w:lang w:eastAsia="en-GB"/>
                                <w14:cntxtAlts/>
                              </w:rPr>
                            </w:pPr>
                          </w:p>
                          <w:p w:rsidR="004D0ECD" w:rsidRPr="00987452" w:rsidRDefault="004D0ECD" w:rsidP="000159AB">
                            <w:pPr>
                              <w:widowControl w:val="0"/>
                              <w:spacing w:after="20" w:line="285" w:lineRule="auto"/>
                              <w:jc w:val="both"/>
                              <w:rPr>
                                <w:color w:val="FFFFFF" w:themeColor="background1"/>
                                <w:sz w:val="22"/>
                              </w:rPr>
                            </w:pPr>
                            <w:r w:rsidRPr="00987452">
                              <w:rPr>
                                <w:rFonts w:ascii="Calibri" w:eastAsia="Times New Roman" w:hAnsi="Calibri" w:cs="Calibri"/>
                                <w:color w:val="FFFFFF" w:themeColor="background1"/>
                                <w:kern w:val="28"/>
                                <w:sz w:val="22"/>
                                <w:lang w:eastAsia="en-GB"/>
                                <w14:cntxtAlts/>
                              </w:rPr>
                              <w:t>Hilary Ward, Chair of CEAT Governing Board</w:t>
                            </w:r>
                          </w:p>
                          <w:p w:rsidR="004D0ECD" w:rsidRPr="00D21F56" w:rsidRDefault="004D0ECD" w:rsidP="000159AB">
                            <w:pPr>
                              <w:widowControl w:val="0"/>
                              <w:spacing w:after="20" w:line="285" w:lineRule="auto"/>
                              <w:rPr>
                                <w:rFonts w:ascii="Calibri" w:eastAsia="Times New Roman" w:hAnsi="Calibri" w:cs="Calibri"/>
                                <w:b w:val="0"/>
                                <w:color w:val="FFFFFF" w:themeColor="background1"/>
                                <w:kern w:val="28"/>
                                <w:sz w:val="22"/>
                                <w:szCs w:val="24"/>
                                <w:lang w:val="en-GB" w:eastAsia="en-GB"/>
                                <w14:cntxtAlts/>
                              </w:rPr>
                            </w:pP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E5C55" id="Rectangle: Rounded Corners 15" o:spid="_x0000_s1029" style="position:absolute;margin-left:-33.05pt;margin-top:27.8pt;width:553.5pt;height:649.6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" fillcolor="#a50050" stroked="f" strokecolor="black [0]" strokeweight="2pt">
                <v:shadow color="black [0]"/>
                <v:textbox inset="2.88pt,2.88pt,2.88pt,2.88pt">
                  <w:txbxContent>
                    <w:p w:rsidR="004D0ECD" w:rsidRPr="00F13D27" w:rsidRDefault="004D0ECD" w:rsidP="000159AB">
                      <w:pPr>
                        <w:widowControl w:val="0"/>
                        <w:spacing w:after="20" w:line="285" w:lineRule="auto"/>
                        <w:rPr>
                          <w:rFonts w:ascii="Calibri" w:eastAsia="Times New Roman" w:hAnsi="Calibri" w:cs="Calibri"/>
                          <w:b w:val="0"/>
                          <w:color w:val="auto"/>
                          <w:kern w:val="28"/>
                          <w:sz w:val="22"/>
                          <w:lang w:eastAsia="en-GB"/>
                          <w14:cntxtAlts/>
                        </w:rPr>
                      </w:pPr>
                      <w:r w:rsidRPr="00F13D27">
                        <w:rPr>
                          <w:rFonts w:ascii="Calibri" w:eastAsia="Times New Roman" w:hAnsi="Calibri" w:cs="Calibri"/>
                          <w:b w:val="0"/>
                          <w:color w:val="auto"/>
                          <w:kern w:val="28"/>
                          <w:sz w:val="22"/>
                          <w:lang w:eastAsia="en-GB"/>
                          <w14:cntxtAlts/>
                        </w:rPr>
                        <w:t>Dear Applicant,</w:t>
                      </w:r>
                    </w:p>
                    <w:p w:rsidR="004D0ECD" w:rsidRPr="00F13D27" w:rsidRDefault="004D0ECD" w:rsidP="000159AB">
                      <w:pPr>
                        <w:widowControl w:val="0"/>
                        <w:spacing w:after="20" w:line="285" w:lineRule="auto"/>
                        <w:jc w:val="both"/>
                        <w:rPr>
                          <w:rFonts w:ascii="Calibri" w:eastAsia="Times New Roman" w:hAnsi="Calibri" w:cs="Calibri"/>
                          <w:b w:val="0"/>
                          <w:color w:val="auto"/>
                          <w:kern w:val="28"/>
                          <w:sz w:val="22"/>
                          <w:lang w:eastAsia="en-GB"/>
                          <w14:cntxtAlts/>
                        </w:rPr>
                      </w:pPr>
                    </w:p>
                    <w:p w:rsidR="004D0ECD" w:rsidRPr="004C771D" w:rsidRDefault="004D0ECD" w:rsidP="000159AB">
                      <w:pPr>
                        <w:widowControl w:val="0"/>
                        <w:spacing w:after="20" w:line="285" w:lineRule="auto"/>
                        <w:jc w:val="both"/>
                        <w:rPr>
                          <w:rFonts w:ascii="Calibri" w:eastAsia="Times New Roman" w:hAnsi="Calibri" w:cs="Calibri"/>
                          <w:b w:val="0"/>
                          <w:color w:val="auto"/>
                          <w:kern w:val="28"/>
                          <w:sz w:val="22"/>
                          <w:lang w:eastAsia="en-GB"/>
                          <w14:cntxtAlts/>
                        </w:rPr>
                      </w:pPr>
                      <w:r w:rsidRPr="004C771D">
                        <w:rPr>
                          <w:rFonts w:ascii="Calibri" w:eastAsia="Times New Roman" w:hAnsi="Calibri" w:cs="Calibri"/>
                          <w:b w:val="0"/>
                          <w:color w:val="auto"/>
                          <w:kern w:val="28"/>
                          <w:sz w:val="22"/>
                          <w:lang w:eastAsia="en-GB"/>
                          <w14:cntxtAlts/>
                        </w:rPr>
                        <w:t xml:space="preserve">We are delighted that you are interested in the post of Head Teacher in Oak Wood Secondary School.  The school is part of Central England Academy Trust (CEAT), currently including Oak Wood Primary School, </w:t>
                      </w:r>
                      <w:r>
                        <w:rPr>
                          <w:rFonts w:ascii="Calibri" w:eastAsia="Times New Roman" w:hAnsi="Calibri" w:cs="Calibri"/>
                          <w:b w:val="0"/>
                          <w:color w:val="auto"/>
                          <w:kern w:val="28"/>
                          <w:sz w:val="22"/>
                          <w:lang w:eastAsia="en-GB"/>
                          <w14:cntxtAlts/>
                        </w:rPr>
                        <w:t xml:space="preserve">Higham Lane School </w:t>
                      </w:r>
                      <w:r w:rsidRPr="004C771D">
                        <w:rPr>
                          <w:rFonts w:ascii="Calibri" w:eastAsia="Times New Roman" w:hAnsi="Calibri" w:cs="Calibri"/>
                          <w:b w:val="0"/>
                          <w:color w:val="auto"/>
                          <w:kern w:val="28"/>
                          <w:sz w:val="22"/>
                          <w:lang w:eastAsia="en-GB"/>
                          <w14:cntxtAlts/>
                        </w:rPr>
                        <w:t>and with the educational management of an NHS secure unit.  In common with all MATs there is a governance structure of Members, Trustees and a Governing Committee for both Oak Wood Secondary and Primary Schools.  The strategic management of the Trust is overseen by the CEO.</w:t>
                      </w:r>
                    </w:p>
                    <w:p w:rsidR="004D0ECD" w:rsidRPr="00757775" w:rsidRDefault="004D0ECD" w:rsidP="000159AB">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Oak Wood Secondary School has been judged as good at all OfSted inspections, including at the last short inspection in April 2018. There have been a number of restructures, both of the senior leadership team and of governance in the last few years to consider updated guidance from DfE for MATs and to meet the needs of the academy. CEAT benefits from experienced and highly committed trustee and governor members who are very supportive of the senior leaders.  We would like to assure the new Head Teacher that we intend this support will continue to be both challenging and supportive.</w:t>
                      </w:r>
                    </w:p>
                    <w:p w:rsidR="004D0ECD" w:rsidRPr="00757775" w:rsidRDefault="004D0ECD" w:rsidP="000159AB">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 xml:space="preserve">Any applicant will need to be willing to embrace change and be a team player.  Both the </w:t>
                      </w:r>
                      <w:r>
                        <w:rPr>
                          <w:rFonts w:ascii="Calibri" w:eastAsia="Times New Roman" w:hAnsi="Calibri" w:cs="Calibri"/>
                          <w:b w:val="0"/>
                          <w:color w:val="FFFFFF" w:themeColor="background1"/>
                          <w:kern w:val="28"/>
                          <w:sz w:val="22"/>
                          <w:lang w:eastAsia="en-GB"/>
                          <w14:cntxtAlts/>
                        </w:rPr>
                        <w:t>P</w:t>
                      </w:r>
                      <w:r w:rsidRPr="00757775">
                        <w:rPr>
                          <w:rFonts w:ascii="Calibri" w:eastAsia="Times New Roman" w:hAnsi="Calibri" w:cs="Calibri"/>
                          <w:b w:val="0"/>
                          <w:color w:val="FFFFFF" w:themeColor="background1"/>
                          <w:kern w:val="28"/>
                          <w:sz w:val="22"/>
                          <w:lang w:eastAsia="en-GB"/>
                          <w14:cntxtAlts/>
                        </w:rPr>
                        <w:t xml:space="preserve">rimary and </w:t>
                      </w:r>
                      <w:r>
                        <w:rPr>
                          <w:rFonts w:ascii="Calibri" w:eastAsia="Times New Roman" w:hAnsi="Calibri" w:cs="Calibri"/>
                          <w:b w:val="0"/>
                          <w:color w:val="FFFFFF" w:themeColor="background1"/>
                          <w:kern w:val="28"/>
                          <w:sz w:val="22"/>
                          <w:lang w:eastAsia="en-GB"/>
                          <w14:cntxtAlts/>
                        </w:rPr>
                        <w:t>S</w:t>
                      </w:r>
                      <w:r w:rsidRPr="00757775">
                        <w:rPr>
                          <w:rFonts w:ascii="Calibri" w:eastAsia="Times New Roman" w:hAnsi="Calibri" w:cs="Calibri"/>
                          <w:b w:val="0"/>
                          <w:color w:val="FFFFFF" w:themeColor="background1"/>
                          <w:kern w:val="28"/>
                          <w:sz w:val="22"/>
                          <w:lang w:eastAsia="en-GB"/>
                          <w14:cntxtAlts/>
                        </w:rPr>
                        <w:t>econdary schools are increasing in pupil numbers to help meet Warwickshire Education Services demand for special school places.  Additionally, we are developing outreach services to better support mainstream schools in meeting the special educational needs of their pupils. This is an area we hope Oak Wood Secondary will develop further in the future.</w:t>
                      </w:r>
                    </w:p>
                    <w:p w:rsidR="004D0ECD" w:rsidRPr="00757775" w:rsidRDefault="004D0ECD" w:rsidP="000159AB">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The DfE has indicated its wish to see the multi academy trust system grow and expects all MATs to look at bringing more schools into the Trust.  This is another area of strategic growth we are working on and which will require commitment from the new Head Teacher.</w:t>
                      </w:r>
                    </w:p>
                    <w:p w:rsidR="004D0ECD" w:rsidRPr="00757775" w:rsidRDefault="004D0ECD" w:rsidP="000159AB">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 xml:space="preserve">Our 14-19 provision has developed under the direction of the </w:t>
                      </w:r>
                      <w:r>
                        <w:rPr>
                          <w:rFonts w:ascii="Calibri" w:eastAsia="Times New Roman" w:hAnsi="Calibri" w:cs="Calibri"/>
                          <w:b w:val="0"/>
                          <w:color w:val="FFFFFF" w:themeColor="background1"/>
                          <w:kern w:val="28"/>
                          <w:sz w:val="22"/>
                          <w:lang w:eastAsia="en-GB"/>
                          <w14:cntxtAlts/>
                        </w:rPr>
                        <w:t>D</w:t>
                      </w:r>
                      <w:r w:rsidRPr="00757775">
                        <w:rPr>
                          <w:rFonts w:ascii="Calibri" w:eastAsia="Times New Roman" w:hAnsi="Calibri" w:cs="Calibri"/>
                          <w:b w:val="0"/>
                          <w:color w:val="FFFFFF" w:themeColor="background1"/>
                          <w:kern w:val="28"/>
                          <w:sz w:val="22"/>
                          <w:lang w:eastAsia="en-GB"/>
                          <w14:cntxtAlts/>
                        </w:rPr>
                        <w:t xml:space="preserve">eputy </w:t>
                      </w:r>
                      <w:r>
                        <w:rPr>
                          <w:rFonts w:ascii="Calibri" w:eastAsia="Times New Roman" w:hAnsi="Calibri" w:cs="Calibri"/>
                          <w:b w:val="0"/>
                          <w:color w:val="FFFFFF" w:themeColor="background1"/>
                          <w:kern w:val="28"/>
                          <w:sz w:val="22"/>
                          <w:lang w:eastAsia="en-GB"/>
                          <w14:cntxtAlts/>
                        </w:rPr>
                        <w:t>H</w:t>
                      </w:r>
                      <w:r w:rsidRPr="00757775">
                        <w:rPr>
                          <w:rFonts w:ascii="Calibri" w:eastAsia="Times New Roman" w:hAnsi="Calibri" w:cs="Calibri"/>
                          <w:b w:val="0"/>
                          <w:color w:val="FFFFFF" w:themeColor="background1"/>
                          <w:kern w:val="28"/>
                          <w:sz w:val="22"/>
                          <w:lang w:eastAsia="en-GB"/>
                          <w14:cntxtAlts/>
                        </w:rPr>
                        <w:t xml:space="preserve">eadteacher, to improve the vocational curriculum and to increase work experience and work placement opportunities.  Although the Covid pandemic negatively impacted some of these opportunities, they are again being built up.  Two of our priorities are to ensure our pupils are given the best opportunities possible for their future lives and also to support the mental health and well-being of both pupils and staff.  We will expect our new </w:t>
                      </w:r>
                      <w:r>
                        <w:rPr>
                          <w:rFonts w:ascii="Calibri" w:eastAsia="Times New Roman" w:hAnsi="Calibri" w:cs="Calibri"/>
                          <w:b w:val="0"/>
                          <w:color w:val="FFFFFF" w:themeColor="background1"/>
                          <w:kern w:val="28"/>
                          <w:sz w:val="22"/>
                          <w:lang w:eastAsia="en-GB"/>
                          <w14:cntxtAlts/>
                        </w:rPr>
                        <w:t>H</w:t>
                      </w:r>
                      <w:r w:rsidRPr="00757775">
                        <w:rPr>
                          <w:rFonts w:ascii="Calibri" w:eastAsia="Times New Roman" w:hAnsi="Calibri" w:cs="Calibri"/>
                          <w:b w:val="0"/>
                          <w:color w:val="FFFFFF" w:themeColor="background1"/>
                          <w:kern w:val="28"/>
                          <w:sz w:val="22"/>
                          <w:lang w:eastAsia="en-GB"/>
                          <w14:cntxtAlts/>
                        </w:rPr>
                        <w:t>eadteacher to support these principles. There are many challenges to face in this post and we are looking for a candidate who will</w:t>
                      </w:r>
                      <w:r w:rsidRPr="00757775">
                        <w:rPr>
                          <w:b w:val="0"/>
                          <w:color w:val="FFFFFF" w:themeColor="background1"/>
                          <w:sz w:val="22"/>
                        </w:rPr>
                        <w:t xml:space="preserve"> </w:t>
                      </w:r>
                      <w:r w:rsidRPr="00757775">
                        <w:rPr>
                          <w:rFonts w:ascii="Calibri" w:eastAsia="Times New Roman" w:hAnsi="Calibri" w:cs="Calibri"/>
                          <w:b w:val="0"/>
                          <w:color w:val="FFFFFF" w:themeColor="background1"/>
                          <w:kern w:val="28"/>
                          <w:sz w:val="22"/>
                          <w:lang w:eastAsia="en-GB"/>
                          <w14:cntxtAlts/>
                        </w:rPr>
                        <w:t xml:space="preserve">embrace the challenges and be ready to take Oak Wood Secondary forward from its already strong position to match the current and changing needs of pupils and students in Nuneaton and surrounding areas. </w:t>
                      </w:r>
                    </w:p>
                    <w:p w:rsidR="004D0ECD" w:rsidRPr="00757775" w:rsidRDefault="004D0ECD" w:rsidP="000159AB">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We hope you will want to take your application forward and look forward to receiving it.</w:t>
                      </w:r>
                    </w:p>
                    <w:p w:rsidR="004D0ECD" w:rsidRPr="00757775" w:rsidRDefault="004D0ECD" w:rsidP="000159AB">
                      <w:pPr>
                        <w:widowControl w:val="0"/>
                        <w:spacing w:after="20" w:line="285" w:lineRule="auto"/>
                        <w:jc w:val="both"/>
                        <w:rPr>
                          <w:rFonts w:ascii="Calibri" w:eastAsia="Times New Roman" w:hAnsi="Calibri" w:cs="Calibri"/>
                          <w:b w:val="0"/>
                          <w:color w:val="FFFFFF" w:themeColor="background1"/>
                          <w:kern w:val="28"/>
                          <w:sz w:val="22"/>
                          <w:lang w:eastAsia="en-GB"/>
                          <w14:cntxtAlts/>
                        </w:rPr>
                      </w:pPr>
                    </w:p>
                    <w:p w:rsidR="004D0ECD" w:rsidRPr="00987452" w:rsidRDefault="004D0ECD" w:rsidP="000159AB">
                      <w:pPr>
                        <w:widowControl w:val="0"/>
                        <w:spacing w:after="20" w:line="285" w:lineRule="auto"/>
                        <w:jc w:val="both"/>
                        <w:rPr>
                          <w:color w:val="FFFFFF" w:themeColor="background1"/>
                          <w:sz w:val="22"/>
                        </w:rPr>
                      </w:pPr>
                      <w:r w:rsidRPr="00987452">
                        <w:rPr>
                          <w:rFonts w:ascii="Calibri" w:eastAsia="Times New Roman" w:hAnsi="Calibri" w:cs="Calibri"/>
                          <w:color w:val="FFFFFF" w:themeColor="background1"/>
                          <w:kern w:val="28"/>
                          <w:sz w:val="22"/>
                          <w:lang w:eastAsia="en-GB"/>
                          <w14:cntxtAlts/>
                        </w:rPr>
                        <w:t>Hilary Ward, Chair of CEAT Governing Board</w:t>
                      </w:r>
                    </w:p>
                    <w:p w:rsidR="004D0ECD" w:rsidRPr="00D21F56" w:rsidRDefault="004D0ECD" w:rsidP="000159AB">
                      <w:pPr>
                        <w:widowControl w:val="0"/>
                        <w:spacing w:after="20" w:line="285" w:lineRule="auto"/>
                        <w:rPr>
                          <w:rFonts w:ascii="Calibri" w:eastAsia="Times New Roman" w:hAnsi="Calibri" w:cs="Calibri"/>
                          <w:b w:val="0"/>
                          <w:color w:val="FFFFFF" w:themeColor="background1"/>
                          <w:kern w:val="28"/>
                          <w:sz w:val="22"/>
                          <w:szCs w:val="24"/>
                          <w:lang w:val="en-GB" w:eastAsia="en-GB"/>
                          <w14:cntxtAlts/>
                        </w:rPr>
                      </w:pPr>
                    </w:p>
                  </w:txbxContent>
                </v:textbox>
                <w10:wrap anchorx="margin"/>
              </v:roundrect>
            </w:pict>
          </mc:Fallback>
        </mc:AlternateContent>
      </w:r>
      <w:r w:rsidR="000159AB" w:rsidRPr="007071AB">
        <w:t xml:space="preserve">Letter from the </w:t>
      </w:r>
      <w:r w:rsidR="000159AB">
        <w:t>Chair of Trustees</w:t>
      </w:r>
      <w:bookmarkEnd w:id="10"/>
    </w:p>
    <w:p w:rsidR="000159AB" w:rsidRDefault="000159AB" w:rsidP="000159AB">
      <w:pPr>
        <w:pStyle w:val="Heading1"/>
      </w:pPr>
    </w:p>
    <w:p w:rsidR="000159AB" w:rsidRDefault="000159AB" w:rsidP="000159AB">
      <w:pPr>
        <w:pStyle w:val="Heading1"/>
      </w:pPr>
    </w:p>
    <w:p w:rsidR="000159AB" w:rsidRDefault="000159AB" w:rsidP="000159AB">
      <w:pPr>
        <w:pStyle w:val="Heading1"/>
      </w:pPr>
    </w:p>
    <w:p w:rsidR="000159AB" w:rsidRDefault="000159AB" w:rsidP="000159AB">
      <w:pPr>
        <w:pStyle w:val="Heading1"/>
      </w:pPr>
    </w:p>
    <w:p w:rsidR="000159AB" w:rsidRDefault="000159AB" w:rsidP="000159AB">
      <w:pPr>
        <w:pStyle w:val="Heading1"/>
      </w:pPr>
    </w:p>
    <w:p w:rsidR="000159AB" w:rsidRDefault="000159AB" w:rsidP="000159AB">
      <w:pPr>
        <w:pStyle w:val="Heading1"/>
      </w:pPr>
    </w:p>
    <w:p w:rsidR="000159AB" w:rsidRDefault="000159AB" w:rsidP="000159AB">
      <w:pPr>
        <w:pStyle w:val="Heading1"/>
      </w:pPr>
    </w:p>
    <w:p w:rsidR="000159AB" w:rsidRDefault="000159AB" w:rsidP="000159AB">
      <w:pPr>
        <w:pStyle w:val="Heading1"/>
      </w:pPr>
    </w:p>
    <w:p w:rsidR="000159AB" w:rsidRDefault="000159AB" w:rsidP="000159AB">
      <w:pPr>
        <w:pStyle w:val="Heading1"/>
      </w:pPr>
    </w:p>
    <w:p w:rsidR="000159AB" w:rsidRDefault="000159AB" w:rsidP="000159AB">
      <w:pPr>
        <w:pStyle w:val="Heading1"/>
      </w:pPr>
    </w:p>
    <w:p w:rsidR="000159AB" w:rsidRDefault="000159AB" w:rsidP="000159AB">
      <w:pPr>
        <w:pStyle w:val="Heading1"/>
      </w:pPr>
    </w:p>
    <w:p w:rsidR="000159AB" w:rsidRDefault="000159AB" w:rsidP="000159AB">
      <w:pPr>
        <w:pStyle w:val="Heading1"/>
      </w:pPr>
    </w:p>
    <w:p w:rsidR="000159AB" w:rsidRDefault="000159AB" w:rsidP="000159AB">
      <w:pPr>
        <w:pStyle w:val="Heading1"/>
      </w:pPr>
    </w:p>
    <w:p w:rsidR="000159AB" w:rsidRDefault="000159AB" w:rsidP="000159AB">
      <w:pPr>
        <w:pStyle w:val="Heading1"/>
      </w:pPr>
    </w:p>
    <w:p w:rsidR="000159AB" w:rsidRDefault="000159AB" w:rsidP="000159AB">
      <w:pPr>
        <w:pStyle w:val="Heading1"/>
      </w:pPr>
    </w:p>
    <w:p w:rsidR="000159AB" w:rsidRPr="001D3FDF" w:rsidRDefault="00AD3A82" w:rsidP="000159AB">
      <w:pPr>
        <w:pStyle w:val="Heading1"/>
      </w:pPr>
      <w:bookmarkStart w:id="11" w:name="_Toc118968002"/>
      <w:bookmarkStart w:id="12" w:name="_Toc118972548"/>
      <w:bookmarkStart w:id="13" w:name="_Toc118972655"/>
      <w:bookmarkStart w:id="14" w:name="_Toc118973037"/>
      <w:bookmarkStart w:id="15" w:name="_Toc118981853"/>
      <w:bookmarkStart w:id="16" w:name="_Toc118982511"/>
      <w:bookmarkStart w:id="17" w:name="_Toc122080800"/>
      <w:bookmarkStart w:id="18" w:name="_Toc122080845"/>
      <w:bookmarkStart w:id="19" w:name="_Toc124426197"/>
      <w:bookmarkStart w:id="20" w:name="_Toc124426316"/>
      <w:r w:rsidRPr="00931DD2">
        <w:rPr>
          <w:noProof/>
        </w:rPr>
        <w:drawing>
          <wp:anchor distT="0" distB="0" distL="114300" distR="114300" simplePos="0" relativeHeight="251720704" behindDoc="0" locked="0" layoutInCell="1" allowOverlap="1" wp14:anchorId="6A7C7BEE" wp14:editId="128FF51D">
            <wp:simplePos x="0" y="0"/>
            <wp:positionH relativeFrom="margin">
              <wp:posOffset>5148811</wp:posOffset>
            </wp:positionH>
            <wp:positionV relativeFrom="paragraph">
              <wp:posOffset>353753</wp:posOffset>
            </wp:positionV>
            <wp:extent cx="993140" cy="14922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3140" cy="1492250"/>
                    </a:xfrm>
                    <a:prstGeom prst="rect">
                      <a:avLst/>
                    </a:prstGeom>
                    <a:noFill/>
                    <a:ln>
                      <a:noFill/>
                    </a:ln>
                    <a:effectLst>
                      <a:softEdge rad="31750"/>
                    </a:effectLst>
                  </pic:spPr>
                </pic:pic>
              </a:graphicData>
            </a:graphic>
          </wp:anchor>
        </w:drawing>
      </w:r>
      <w:bookmarkEnd w:id="11"/>
      <w:bookmarkEnd w:id="12"/>
      <w:bookmarkEnd w:id="13"/>
      <w:bookmarkEnd w:id="14"/>
      <w:bookmarkEnd w:id="15"/>
      <w:bookmarkEnd w:id="16"/>
      <w:bookmarkEnd w:id="17"/>
      <w:bookmarkEnd w:id="18"/>
      <w:bookmarkEnd w:id="19"/>
      <w:bookmarkEnd w:id="20"/>
    </w:p>
    <w:p w:rsidR="000159AB" w:rsidRDefault="000159AB" w:rsidP="000159AB"/>
    <w:p w:rsidR="000159AB" w:rsidRDefault="000159AB" w:rsidP="000159AB"/>
    <w:p w:rsidR="000159AB" w:rsidRDefault="000159AB" w:rsidP="000159AB">
      <w:pPr>
        <w:pStyle w:val="Heading1"/>
      </w:pPr>
      <w:bookmarkStart w:id="21" w:name="_Toc118810448"/>
      <w:bookmarkStart w:id="22" w:name="_Toc118981857"/>
      <w:bookmarkStart w:id="23" w:name="_Toc122080846"/>
    </w:p>
    <w:bookmarkEnd w:id="21"/>
    <w:bookmarkEnd w:id="22"/>
    <w:bookmarkEnd w:id="23"/>
    <w:p w:rsidR="000159AB" w:rsidRDefault="000159AB" w:rsidP="00B17F76"/>
    <w:p w:rsidR="000159AB" w:rsidRDefault="000159AB" w:rsidP="000159AB">
      <w:pPr>
        <w:widowControl w:val="0"/>
        <w:rPr>
          <w:bCs/>
          <w:color w:val="0070C0"/>
          <w:sz w:val="36"/>
          <w:szCs w:val="28"/>
        </w:rPr>
      </w:pPr>
    </w:p>
    <w:p w:rsidR="00144DB4" w:rsidRDefault="00144DB4" w:rsidP="00144DB4">
      <w:pPr>
        <w:pStyle w:val="Heading1"/>
      </w:pPr>
      <w:bookmarkStart w:id="24" w:name="_Toc124426317"/>
      <w:r>
        <w:lastRenderedPageBreak/>
        <w:t>Oak Wood Secondary School Overview</w:t>
      </w:r>
      <w:bookmarkEnd w:id="24"/>
    </w:p>
    <w:p w:rsidR="00757775" w:rsidRPr="00A93873" w:rsidRDefault="00757775" w:rsidP="002726CD">
      <w:pPr>
        <w:spacing w:after="20" w:line="256" w:lineRule="auto"/>
        <w:jc w:val="both"/>
        <w:rPr>
          <w:b w:val="0"/>
          <w:color w:val="auto"/>
          <w:sz w:val="16"/>
          <w:szCs w:val="24"/>
        </w:rPr>
      </w:pPr>
    </w:p>
    <w:p w:rsidR="00671E8D" w:rsidRPr="001E0E80" w:rsidRDefault="00671E8D" w:rsidP="00671E8D">
      <w:pPr>
        <w:widowControl w:val="0"/>
        <w:rPr>
          <w:bCs/>
          <w:color w:val="0070C0"/>
          <w:sz w:val="36"/>
          <w:szCs w:val="28"/>
        </w:rPr>
      </w:pPr>
      <w:r w:rsidRPr="001E0E80">
        <w:rPr>
          <w:bCs/>
          <w:color w:val="0070C0"/>
          <w:sz w:val="36"/>
          <w:szCs w:val="28"/>
        </w:rPr>
        <w:t>Summary</w:t>
      </w:r>
    </w:p>
    <w:p w:rsidR="00671E8D" w:rsidRPr="00A93873" w:rsidRDefault="00671E8D" w:rsidP="002726CD">
      <w:pPr>
        <w:spacing w:after="20" w:line="256" w:lineRule="auto"/>
        <w:jc w:val="both"/>
        <w:rPr>
          <w:b w:val="0"/>
          <w:color w:val="auto"/>
          <w:sz w:val="16"/>
          <w:szCs w:val="24"/>
        </w:rPr>
      </w:pPr>
    </w:p>
    <w:p w:rsidR="002726CD" w:rsidRPr="00B73CA8" w:rsidRDefault="002726CD" w:rsidP="002726CD">
      <w:pPr>
        <w:spacing w:after="20" w:line="256" w:lineRule="auto"/>
        <w:jc w:val="both"/>
        <w:rPr>
          <w:b w:val="0"/>
          <w:color w:val="auto"/>
          <w:sz w:val="24"/>
          <w:szCs w:val="24"/>
        </w:rPr>
      </w:pPr>
      <w:r w:rsidRPr="00B73CA8">
        <w:rPr>
          <w:b w:val="0"/>
          <w:color w:val="auto"/>
          <w:sz w:val="24"/>
          <w:szCs w:val="24"/>
        </w:rPr>
        <w:t xml:space="preserve">Oak Wood Secondary School is part of Central England Academy Trust, joined currently with Oak Wood Primary School.  We take young people from Year 7 to Year 11.  We also have a thriving Post 16 department. We are a generic broad-spectrum special school and all of our pupils have an EHC Plan.  Most of our pupils come from </w:t>
      </w:r>
      <w:r w:rsidR="004D0ECD">
        <w:rPr>
          <w:b w:val="0"/>
          <w:color w:val="auto"/>
          <w:sz w:val="24"/>
          <w:szCs w:val="24"/>
        </w:rPr>
        <w:t xml:space="preserve">Nuneaton, </w:t>
      </w:r>
      <w:proofErr w:type="spellStart"/>
      <w:r w:rsidR="004D0ECD">
        <w:rPr>
          <w:b w:val="0"/>
          <w:color w:val="auto"/>
          <w:sz w:val="24"/>
          <w:szCs w:val="24"/>
        </w:rPr>
        <w:t>Bedworth</w:t>
      </w:r>
      <w:proofErr w:type="spellEnd"/>
      <w:r w:rsidR="004D0ECD">
        <w:rPr>
          <w:b w:val="0"/>
          <w:color w:val="auto"/>
          <w:sz w:val="24"/>
          <w:szCs w:val="24"/>
        </w:rPr>
        <w:t xml:space="preserve"> and </w:t>
      </w:r>
      <w:r w:rsidRPr="00B73CA8">
        <w:rPr>
          <w:b w:val="0"/>
          <w:color w:val="auto"/>
          <w:sz w:val="24"/>
          <w:szCs w:val="24"/>
        </w:rPr>
        <w:t>North Warwickshire.  We work hard as part of the community to support all the needs of our pupils and families, to develop links and pathways with others and to ensure that our young people leave school ready to take part in the world as valued citizens.</w:t>
      </w:r>
    </w:p>
    <w:p w:rsidR="00B057A1" w:rsidRPr="00A93873" w:rsidRDefault="00B057A1" w:rsidP="00671E8D">
      <w:pPr>
        <w:widowControl w:val="0"/>
        <w:rPr>
          <w:b w:val="0"/>
          <w:color w:val="auto"/>
          <w:sz w:val="16"/>
          <w:szCs w:val="24"/>
        </w:rPr>
      </w:pPr>
    </w:p>
    <w:p w:rsidR="00621553" w:rsidRPr="001E0E80" w:rsidRDefault="0027480D" w:rsidP="00671E8D">
      <w:pPr>
        <w:widowControl w:val="0"/>
        <w:rPr>
          <w:bCs/>
          <w:color w:val="0070C0"/>
          <w:sz w:val="36"/>
          <w:szCs w:val="28"/>
        </w:rPr>
      </w:pPr>
      <w:r>
        <w:rPr>
          <w:bCs/>
          <w:color w:val="0070C0"/>
          <w:sz w:val="36"/>
          <w:szCs w:val="28"/>
        </w:rPr>
        <w:t>Pupil Data</w:t>
      </w:r>
    </w:p>
    <w:tbl>
      <w:tblPr>
        <w:tblStyle w:val="TableGrid"/>
        <w:tblW w:w="9361" w:type="dxa"/>
        <w:jc w:val="center"/>
        <w:tblLook w:val="04A0" w:firstRow="1" w:lastRow="0" w:firstColumn="1" w:lastColumn="0" w:noHBand="0" w:noVBand="1"/>
      </w:tblPr>
      <w:tblGrid>
        <w:gridCol w:w="4390"/>
        <w:gridCol w:w="1711"/>
        <w:gridCol w:w="1701"/>
        <w:gridCol w:w="1559"/>
      </w:tblGrid>
      <w:tr w:rsidR="00671E8D" w:rsidRPr="0093112F" w:rsidTr="00B057A1">
        <w:trPr>
          <w:trHeight w:val="300"/>
          <w:jc w:val="center"/>
        </w:trPr>
        <w:tc>
          <w:tcPr>
            <w:tcW w:w="4390" w:type="dxa"/>
            <w:vMerge w:val="restart"/>
            <w:shd w:val="clear" w:color="auto" w:fill="D6E9F5" w:themeFill="accent2" w:themeFillTint="33"/>
          </w:tcPr>
          <w:p w:rsidR="00671E8D" w:rsidRPr="001E0E80" w:rsidRDefault="00671E8D" w:rsidP="00671E8D">
            <w:pPr>
              <w:spacing w:after="20" w:line="256" w:lineRule="auto"/>
              <w:jc w:val="both"/>
              <w:rPr>
                <w:color w:val="auto"/>
                <w:szCs w:val="24"/>
              </w:rPr>
            </w:pPr>
            <w:r w:rsidRPr="001E0E80">
              <w:rPr>
                <w:color w:val="auto"/>
                <w:szCs w:val="24"/>
              </w:rPr>
              <w:t xml:space="preserve">Pupils on roll </w:t>
            </w:r>
          </w:p>
        </w:tc>
        <w:tc>
          <w:tcPr>
            <w:tcW w:w="1711" w:type="dxa"/>
            <w:shd w:val="clear" w:color="auto" w:fill="D6E9F5" w:themeFill="accent2" w:themeFillTint="33"/>
          </w:tcPr>
          <w:p w:rsidR="00671E8D" w:rsidRPr="001E0E80" w:rsidRDefault="00671E8D" w:rsidP="00671E8D">
            <w:pPr>
              <w:spacing w:after="20" w:line="256" w:lineRule="auto"/>
              <w:jc w:val="center"/>
              <w:rPr>
                <w:color w:val="auto"/>
                <w:szCs w:val="24"/>
              </w:rPr>
            </w:pPr>
            <w:r w:rsidRPr="001E0E80">
              <w:rPr>
                <w:color w:val="auto"/>
                <w:szCs w:val="24"/>
              </w:rPr>
              <w:t>Total</w:t>
            </w:r>
          </w:p>
        </w:tc>
        <w:tc>
          <w:tcPr>
            <w:tcW w:w="1701" w:type="dxa"/>
            <w:shd w:val="clear" w:color="auto" w:fill="D6E9F5" w:themeFill="accent2" w:themeFillTint="33"/>
          </w:tcPr>
          <w:p w:rsidR="00671E8D" w:rsidRPr="001E0E80" w:rsidRDefault="00671E8D" w:rsidP="00671E8D">
            <w:pPr>
              <w:spacing w:after="20" w:line="256" w:lineRule="auto"/>
              <w:jc w:val="center"/>
              <w:rPr>
                <w:color w:val="auto"/>
                <w:szCs w:val="24"/>
              </w:rPr>
            </w:pPr>
            <w:r w:rsidRPr="001E0E80">
              <w:rPr>
                <w:color w:val="auto"/>
                <w:szCs w:val="24"/>
              </w:rPr>
              <w:t>Boys</w:t>
            </w:r>
          </w:p>
        </w:tc>
        <w:tc>
          <w:tcPr>
            <w:tcW w:w="1559" w:type="dxa"/>
            <w:shd w:val="clear" w:color="auto" w:fill="D6E9F5" w:themeFill="accent2" w:themeFillTint="33"/>
          </w:tcPr>
          <w:p w:rsidR="00671E8D" w:rsidRPr="001E0E80" w:rsidRDefault="00671E8D" w:rsidP="00671E8D">
            <w:pPr>
              <w:spacing w:after="20" w:line="256" w:lineRule="auto"/>
              <w:jc w:val="center"/>
              <w:rPr>
                <w:color w:val="auto"/>
                <w:szCs w:val="24"/>
              </w:rPr>
            </w:pPr>
            <w:r w:rsidRPr="001E0E80">
              <w:rPr>
                <w:color w:val="auto"/>
                <w:szCs w:val="24"/>
              </w:rPr>
              <w:t>Girls</w:t>
            </w:r>
          </w:p>
        </w:tc>
      </w:tr>
      <w:tr w:rsidR="00671E8D" w:rsidRPr="0093112F" w:rsidTr="00B057A1">
        <w:trPr>
          <w:trHeight w:val="300"/>
          <w:jc w:val="center"/>
        </w:trPr>
        <w:tc>
          <w:tcPr>
            <w:tcW w:w="4390" w:type="dxa"/>
            <w:vMerge/>
            <w:shd w:val="clear" w:color="auto" w:fill="D6E9F5" w:themeFill="accent2" w:themeFillTint="33"/>
          </w:tcPr>
          <w:p w:rsidR="00671E8D" w:rsidRPr="001E0E80" w:rsidRDefault="00671E8D" w:rsidP="00671E8D">
            <w:pPr>
              <w:spacing w:after="20" w:line="256" w:lineRule="auto"/>
              <w:jc w:val="both"/>
              <w:rPr>
                <w:b w:val="0"/>
                <w:color w:val="auto"/>
                <w:szCs w:val="24"/>
              </w:rPr>
            </w:pPr>
          </w:p>
        </w:tc>
        <w:tc>
          <w:tcPr>
            <w:tcW w:w="1711" w:type="dxa"/>
          </w:tcPr>
          <w:p w:rsidR="00671E8D" w:rsidRPr="001E0E80" w:rsidRDefault="0027480D" w:rsidP="00671E8D">
            <w:pPr>
              <w:spacing w:after="20" w:line="256" w:lineRule="auto"/>
              <w:jc w:val="both"/>
              <w:rPr>
                <w:color w:val="auto"/>
                <w:szCs w:val="24"/>
              </w:rPr>
            </w:pPr>
            <w:r>
              <w:rPr>
                <w:color w:val="auto"/>
                <w:szCs w:val="24"/>
              </w:rPr>
              <w:t>171</w:t>
            </w:r>
          </w:p>
        </w:tc>
        <w:tc>
          <w:tcPr>
            <w:tcW w:w="1701" w:type="dxa"/>
          </w:tcPr>
          <w:p w:rsidR="00671E8D" w:rsidRPr="001E0E80" w:rsidRDefault="0027480D" w:rsidP="00671E8D">
            <w:pPr>
              <w:spacing w:after="20" w:line="256" w:lineRule="auto"/>
              <w:jc w:val="both"/>
              <w:rPr>
                <w:color w:val="auto"/>
                <w:szCs w:val="24"/>
              </w:rPr>
            </w:pPr>
            <w:r>
              <w:rPr>
                <w:color w:val="auto"/>
                <w:szCs w:val="24"/>
              </w:rPr>
              <w:t>122 (71.35%)</w:t>
            </w:r>
          </w:p>
        </w:tc>
        <w:tc>
          <w:tcPr>
            <w:tcW w:w="1559" w:type="dxa"/>
          </w:tcPr>
          <w:p w:rsidR="00671E8D" w:rsidRPr="001E0E80" w:rsidRDefault="0027480D" w:rsidP="00671E8D">
            <w:pPr>
              <w:spacing w:after="20" w:line="256" w:lineRule="auto"/>
              <w:jc w:val="both"/>
              <w:rPr>
                <w:color w:val="auto"/>
                <w:szCs w:val="24"/>
              </w:rPr>
            </w:pPr>
            <w:r>
              <w:rPr>
                <w:color w:val="auto"/>
                <w:szCs w:val="24"/>
              </w:rPr>
              <w:t>49 (28.65%)</w:t>
            </w:r>
          </w:p>
        </w:tc>
      </w:tr>
      <w:tr w:rsidR="0093112F" w:rsidRPr="0093112F" w:rsidTr="00B057A1">
        <w:trPr>
          <w:trHeight w:val="300"/>
          <w:jc w:val="center"/>
        </w:trPr>
        <w:tc>
          <w:tcPr>
            <w:tcW w:w="4390" w:type="dxa"/>
            <w:shd w:val="clear" w:color="auto" w:fill="D6E9F5" w:themeFill="accent2" w:themeFillTint="33"/>
          </w:tcPr>
          <w:p w:rsidR="0093112F" w:rsidRPr="001E0E80" w:rsidRDefault="0093112F" w:rsidP="00671E8D">
            <w:pPr>
              <w:spacing w:after="20" w:line="256" w:lineRule="auto"/>
              <w:jc w:val="both"/>
              <w:rPr>
                <w:color w:val="auto"/>
                <w:szCs w:val="24"/>
              </w:rPr>
            </w:pPr>
            <w:r w:rsidRPr="001E0E80">
              <w:rPr>
                <w:color w:val="auto"/>
                <w:szCs w:val="24"/>
              </w:rPr>
              <w:t xml:space="preserve">Free School Meals </w:t>
            </w:r>
          </w:p>
        </w:tc>
        <w:tc>
          <w:tcPr>
            <w:tcW w:w="4971" w:type="dxa"/>
            <w:gridSpan w:val="3"/>
          </w:tcPr>
          <w:p w:rsidR="0093112F" w:rsidRPr="001E0E80" w:rsidRDefault="0027480D" w:rsidP="00671E8D">
            <w:pPr>
              <w:spacing w:after="20" w:line="256" w:lineRule="auto"/>
              <w:jc w:val="both"/>
              <w:rPr>
                <w:color w:val="auto"/>
                <w:szCs w:val="24"/>
              </w:rPr>
            </w:pPr>
            <w:r>
              <w:rPr>
                <w:color w:val="auto"/>
                <w:szCs w:val="24"/>
              </w:rPr>
              <w:t>81 (47.37%)</w:t>
            </w:r>
          </w:p>
        </w:tc>
      </w:tr>
    </w:tbl>
    <w:p w:rsidR="00144DB4" w:rsidRPr="002726CD" w:rsidRDefault="00592489" w:rsidP="002726CD">
      <w:pPr>
        <w:spacing w:after="20" w:line="256" w:lineRule="auto"/>
        <w:jc w:val="both"/>
        <w:rPr>
          <w:b w:val="0"/>
          <w:color w:val="auto"/>
          <w:sz w:val="22"/>
          <w:szCs w:val="24"/>
        </w:rPr>
      </w:pPr>
      <w:r>
        <w:rPr>
          <w:noProof/>
          <w:sz w:val="20"/>
          <w:szCs w:val="20"/>
        </w:rPr>
        <mc:AlternateContent>
          <mc:Choice Requires="wps">
            <w:drawing>
              <wp:anchor distT="0" distB="0" distL="114300" distR="114300" simplePos="0" relativeHeight="251681792" behindDoc="0" locked="0" layoutInCell="1" allowOverlap="1" wp14:anchorId="448D9B38" wp14:editId="1CD39F73">
                <wp:simplePos x="0" y="0"/>
                <wp:positionH relativeFrom="column">
                  <wp:posOffset>3228975</wp:posOffset>
                </wp:positionH>
                <wp:positionV relativeFrom="paragraph">
                  <wp:posOffset>193040</wp:posOffset>
                </wp:positionV>
                <wp:extent cx="3422650" cy="4991100"/>
                <wp:effectExtent l="57150" t="38100" r="82550" b="95250"/>
                <wp:wrapNone/>
                <wp:docPr id="19" name="Rectangle: Rounded Corners 19"/>
                <wp:cNvGraphicFramePr/>
                <a:graphic xmlns:a="http://schemas.openxmlformats.org/drawingml/2006/main">
                  <a:graphicData uri="http://schemas.microsoft.com/office/word/2010/wordprocessingShape">
                    <wps:wsp>
                      <wps:cNvSpPr/>
                      <wps:spPr>
                        <a:xfrm>
                          <a:off x="0" y="0"/>
                          <a:ext cx="3422650" cy="49911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4D0ECD" w:rsidRPr="00DB56E0" w:rsidRDefault="004D0ECD" w:rsidP="00EB4E15">
                            <w:pPr>
                              <w:widowControl w:val="0"/>
                              <w:jc w:val="center"/>
                              <w:rPr>
                                <w:bCs/>
                                <w:color w:val="0070C0"/>
                                <w:szCs w:val="28"/>
                              </w:rPr>
                            </w:pPr>
                            <w:r w:rsidRPr="00DB56E0">
                              <w:rPr>
                                <w:bCs/>
                                <w:color w:val="0070C0"/>
                                <w:szCs w:val="28"/>
                              </w:rPr>
                              <w:t>What do our families think…?</w:t>
                            </w:r>
                          </w:p>
                          <w:p w:rsidR="004D0ECD" w:rsidRDefault="004D0ECD" w:rsidP="00EB4E15">
                            <w:pPr>
                              <w:widowControl w:val="0"/>
                              <w:rPr>
                                <w:rFonts w:eastAsia="Times New Roman"/>
                                <w:b w:val="0"/>
                                <w:bCs/>
                                <w:color w:val="000000"/>
                                <w:szCs w:val="28"/>
                                <w:u w:val="single"/>
                              </w:rPr>
                            </w:pPr>
                          </w:p>
                          <w:p w:rsidR="004D0ECD" w:rsidRDefault="004D0ECD" w:rsidP="00EB4E15">
                            <w:pPr>
                              <w:widowControl w:val="0"/>
                              <w:spacing w:after="20"/>
                              <w:ind w:left="284" w:hanging="272"/>
                              <w:jc w:val="center"/>
                              <w:rPr>
                                <w:b w:val="0"/>
                                <w:i/>
                                <w:iCs/>
                                <w:sz w:val="22"/>
                              </w:rPr>
                            </w:pPr>
                            <w:r>
                              <w:rPr>
                                <w:i/>
                                <w:iCs/>
                                <w:sz w:val="22"/>
                              </w:rPr>
                              <w:t>“My son has come a long way since attending school”</w:t>
                            </w:r>
                          </w:p>
                          <w:p w:rsidR="004D0ECD" w:rsidRDefault="004D0ECD" w:rsidP="00EB4E15">
                            <w:pPr>
                              <w:spacing w:after="20"/>
                              <w:ind w:left="284" w:hanging="272"/>
                              <w:jc w:val="center"/>
                              <w:rPr>
                                <w:i/>
                                <w:iCs/>
                                <w:sz w:val="22"/>
                              </w:rPr>
                            </w:pPr>
                            <w:r>
                              <w:rPr>
                                <w:i/>
                                <w:iCs/>
                                <w:sz w:val="22"/>
                              </w:rPr>
                              <w:t> </w:t>
                            </w:r>
                          </w:p>
                          <w:p w:rsidR="004D0ECD" w:rsidRDefault="004D0ECD" w:rsidP="00EB4E15">
                            <w:pPr>
                              <w:widowControl w:val="0"/>
                              <w:spacing w:after="20"/>
                              <w:ind w:left="284" w:hanging="272"/>
                              <w:jc w:val="center"/>
                              <w:rPr>
                                <w:i/>
                                <w:iCs/>
                                <w:sz w:val="22"/>
                              </w:rPr>
                            </w:pPr>
                            <w:r>
                              <w:rPr>
                                <w:i/>
                                <w:iCs/>
                                <w:sz w:val="22"/>
                              </w:rPr>
                              <w:t>“We are very pleased for all the outcomes and support that we receive”</w:t>
                            </w:r>
                          </w:p>
                          <w:p w:rsidR="004D0ECD" w:rsidRDefault="004D0ECD" w:rsidP="00EB4E15">
                            <w:pPr>
                              <w:spacing w:after="20"/>
                              <w:ind w:left="284" w:hanging="272"/>
                              <w:jc w:val="center"/>
                              <w:rPr>
                                <w:i/>
                                <w:iCs/>
                                <w:sz w:val="22"/>
                              </w:rPr>
                            </w:pPr>
                            <w:r>
                              <w:rPr>
                                <w:i/>
                                <w:iCs/>
                                <w:sz w:val="22"/>
                              </w:rPr>
                              <w:t> </w:t>
                            </w:r>
                          </w:p>
                          <w:p w:rsidR="004D0ECD" w:rsidRDefault="004D0ECD" w:rsidP="00EB4E15">
                            <w:pPr>
                              <w:widowControl w:val="0"/>
                              <w:spacing w:after="20"/>
                              <w:ind w:left="284" w:hanging="272"/>
                              <w:jc w:val="center"/>
                              <w:rPr>
                                <w:i/>
                                <w:iCs/>
                                <w:sz w:val="22"/>
                              </w:rPr>
                            </w:pPr>
                            <w:r>
                              <w:rPr>
                                <w:i/>
                                <w:iCs/>
                                <w:sz w:val="22"/>
                              </w:rPr>
                              <w:t>“I have been very impressed how much my son has moved on in Secondary”</w:t>
                            </w:r>
                          </w:p>
                          <w:p w:rsidR="004D0ECD" w:rsidRDefault="004D0ECD" w:rsidP="00EB4E15">
                            <w:pPr>
                              <w:spacing w:after="20"/>
                              <w:ind w:left="284" w:hanging="272"/>
                              <w:jc w:val="center"/>
                              <w:rPr>
                                <w:i/>
                                <w:iCs/>
                                <w:sz w:val="22"/>
                              </w:rPr>
                            </w:pPr>
                            <w:r>
                              <w:rPr>
                                <w:i/>
                                <w:iCs/>
                                <w:sz w:val="22"/>
                              </w:rPr>
                              <w:t> </w:t>
                            </w:r>
                          </w:p>
                          <w:p w:rsidR="004D0ECD" w:rsidRDefault="004D0ECD" w:rsidP="00EB4E15">
                            <w:pPr>
                              <w:widowControl w:val="0"/>
                              <w:spacing w:after="20"/>
                              <w:ind w:left="284" w:hanging="272"/>
                              <w:jc w:val="center"/>
                              <w:rPr>
                                <w:i/>
                                <w:iCs/>
                                <w:sz w:val="22"/>
                              </w:rPr>
                            </w:pPr>
                            <w:r>
                              <w:rPr>
                                <w:i/>
                                <w:iCs/>
                                <w:sz w:val="22"/>
                              </w:rPr>
                              <w:t>“My child has really come along. He is happy and content”</w:t>
                            </w:r>
                          </w:p>
                          <w:p w:rsidR="004D0ECD" w:rsidRDefault="004D0ECD" w:rsidP="00EB4E15">
                            <w:pPr>
                              <w:spacing w:after="20"/>
                              <w:ind w:left="284" w:hanging="272"/>
                              <w:jc w:val="center"/>
                              <w:rPr>
                                <w:i/>
                                <w:iCs/>
                                <w:sz w:val="22"/>
                              </w:rPr>
                            </w:pPr>
                            <w:r>
                              <w:rPr>
                                <w:i/>
                                <w:iCs/>
                                <w:sz w:val="22"/>
                              </w:rPr>
                              <w:t> </w:t>
                            </w:r>
                          </w:p>
                          <w:p w:rsidR="004D0ECD" w:rsidRDefault="004D0ECD" w:rsidP="00EB4E15">
                            <w:pPr>
                              <w:widowControl w:val="0"/>
                              <w:spacing w:after="20"/>
                              <w:ind w:left="284" w:hanging="272"/>
                              <w:jc w:val="center"/>
                              <w:rPr>
                                <w:i/>
                                <w:iCs/>
                                <w:sz w:val="22"/>
                              </w:rPr>
                            </w:pPr>
                            <w:r>
                              <w:rPr>
                                <w:i/>
                                <w:iCs/>
                                <w:sz w:val="22"/>
                              </w:rPr>
                              <w:t>“Everyone is good and helpful”</w:t>
                            </w:r>
                          </w:p>
                          <w:p w:rsidR="004D0ECD" w:rsidRDefault="004D0ECD" w:rsidP="00EB4E15">
                            <w:pPr>
                              <w:spacing w:after="20"/>
                              <w:ind w:left="284" w:hanging="272"/>
                              <w:jc w:val="center"/>
                              <w:rPr>
                                <w:i/>
                                <w:iCs/>
                                <w:sz w:val="22"/>
                              </w:rPr>
                            </w:pPr>
                            <w:r>
                              <w:rPr>
                                <w:i/>
                                <w:iCs/>
                                <w:sz w:val="22"/>
                              </w:rPr>
                              <w:t> </w:t>
                            </w:r>
                          </w:p>
                          <w:p w:rsidR="004D0ECD" w:rsidRDefault="004D0ECD" w:rsidP="00EB4E15">
                            <w:pPr>
                              <w:widowControl w:val="0"/>
                              <w:spacing w:after="20"/>
                              <w:jc w:val="center"/>
                              <w:rPr>
                                <w:i/>
                                <w:iCs/>
                                <w:sz w:val="22"/>
                              </w:rPr>
                            </w:pPr>
                            <w:r>
                              <w:rPr>
                                <w:i/>
                                <w:iCs/>
                                <w:sz w:val="22"/>
                              </w:rPr>
                              <w:t>“My daughter is so much so much progress and her confidence has increased no end”</w:t>
                            </w:r>
                          </w:p>
                          <w:p w:rsidR="004D0ECD" w:rsidRDefault="004D0ECD" w:rsidP="00EB4E15">
                            <w:pPr>
                              <w:spacing w:after="20"/>
                              <w:ind w:left="284" w:hanging="272"/>
                              <w:jc w:val="center"/>
                              <w:rPr>
                                <w:i/>
                                <w:iCs/>
                                <w:sz w:val="22"/>
                              </w:rPr>
                            </w:pPr>
                            <w:r>
                              <w:rPr>
                                <w:i/>
                                <w:iCs/>
                                <w:sz w:val="22"/>
                              </w:rPr>
                              <w:t> </w:t>
                            </w:r>
                          </w:p>
                          <w:p w:rsidR="004D0ECD" w:rsidRDefault="004D0ECD" w:rsidP="00EB4E15">
                            <w:pPr>
                              <w:spacing w:after="20"/>
                              <w:ind w:left="284" w:hanging="272"/>
                              <w:jc w:val="center"/>
                              <w:rPr>
                                <w:i/>
                                <w:iCs/>
                                <w:sz w:val="22"/>
                              </w:rPr>
                            </w:pPr>
                            <w:r>
                              <w:rPr>
                                <w:i/>
                                <w:iCs/>
                                <w:sz w:val="22"/>
                              </w:rPr>
                              <w:t>“My son adores coming to school. Whatever you’re doing you’re doing it right”</w:t>
                            </w:r>
                          </w:p>
                          <w:p w:rsidR="004D0ECD" w:rsidRDefault="004D0ECD" w:rsidP="00EB4E15">
                            <w:pPr>
                              <w:widowControl w:val="0"/>
                              <w:rPr>
                                <w:sz w:val="20"/>
                                <w:szCs w:val="20"/>
                              </w:rPr>
                            </w:pPr>
                            <w:r>
                              <w:t> </w:t>
                            </w:r>
                          </w:p>
                          <w:p w:rsidR="004D0ECD" w:rsidRDefault="004D0ECD" w:rsidP="00EB4E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8D9B38" id="Rectangle: Rounded Corners 19" o:spid="_x0000_s1030" style="position:absolute;left:0;text-align:left;margin-left:254.25pt;margin-top:15.2pt;width:269.5pt;height:3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" fillcolor="#9cccdc [2103]" strokecolor="#66b2ca [3207]" strokeweight="1pt">
                <v:fill color2="#eff7f9 [343]" rotate="t" angle="180" colors="0 #a9d5e6;9830f #c0e0ed;1 #f4f9fb" focus="100%" type="gradient"/>
                <v:shadow on="t" color="black" opacity="28270f" origin=",.5" offset="0"/>
                <v:textbox>
                  <w:txbxContent>
                    <w:p w:rsidR="004D0ECD" w:rsidRPr="00DB56E0" w:rsidRDefault="004D0ECD" w:rsidP="00EB4E15">
                      <w:pPr>
                        <w:widowControl w:val="0"/>
                        <w:jc w:val="center"/>
                        <w:rPr>
                          <w:bCs/>
                          <w:color w:val="0070C0"/>
                          <w:szCs w:val="28"/>
                        </w:rPr>
                      </w:pPr>
                      <w:r w:rsidRPr="00DB56E0">
                        <w:rPr>
                          <w:bCs/>
                          <w:color w:val="0070C0"/>
                          <w:szCs w:val="28"/>
                        </w:rPr>
                        <w:t>What do our families think…?</w:t>
                      </w:r>
                    </w:p>
                    <w:p w:rsidR="004D0ECD" w:rsidRDefault="004D0ECD" w:rsidP="00EB4E15">
                      <w:pPr>
                        <w:widowControl w:val="0"/>
                        <w:rPr>
                          <w:rFonts w:eastAsia="Times New Roman"/>
                          <w:b w:val="0"/>
                          <w:bCs/>
                          <w:color w:val="000000"/>
                          <w:szCs w:val="28"/>
                          <w:u w:val="single"/>
                        </w:rPr>
                      </w:pPr>
                    </w:p>
                    <w:p w:rsidR="004D0ECD" w:rsidRDefault="004D0ECD" w:rsidP="00EB4E15">
                      <w:pPr>
                        <w:widowControl w:val="0"/>
                        <w:spacing w:after="20"/>
                        <w:ind w:left="284" w:hanging="272"/>
                        <w:jc w:val="center"/>
                        <w:rPr>
                          <w:b w:val="0"/>
                          <w:i/>
                          <w:iCs/>
                          <w:sz w:val="22"/>
                        </w:rPr>
                      </w:pPr>
                      <w:r>
                        <w:rPr>
                          <w:i/>
                          <w:iCs/>
                          <w:sz w:val="22"/>
                        </w:rPr>
                        <w:t>“My son has come a long way since attending school”</w:t>
                      </w:r>
                    </w:p>
                    <w:p w:rsidR="004D0ECD" w:rsidRDefault="004D0ECD" w:rsidP="00EB4E15">
                      <w:pPr>
                        <w:spacing w:after="20"/>
                        <w:ind w:left="284" w:hanging="272"/>
                        <w:jc w:val="center"/>
                        <w:rPr>
                          <w:i/>
                          <w:iCs/>
                          <w:sz w:val="22"/>
                        </w:rPr>
                      </w:pPr>
                      <w:r>
                        <w:rPr>
                          <w:i/>
                          <w:iCs/>
                          <w:sz w:val="22"/>
                        </w:rPr>
                        <w:t> </w:t>
                      </w:r>
                    </w:p>
                    <w:p w:rsidR="004D0ECD" w:rsidRDefault="004D0ECD" w:rsidP="00EB4E15">
                      <w:pPr>
                        <w:widowControl w:val="0"/>
                        <w:spacing w:after="20"/>
                        <w:ind w:left="284" w:hanging="272"/>
                        <w:jc w:val="center"/>
                        <w:rPr>
                          <w:i/>
                          <w:iCs/>
                          <w:sz w:val="22"/>
                        </w:rPr>
                      </w:pPr>
                      <w:r>
                        <w:rPr>
                          <w:i/>
                          <w:iCs/>
                          <w:sz w:val="22"/>
                        </w:rPr>
                        <w:t>“We are very pleased for all the outcomes and support that we receive”</w:t>
                      </w:r>
                    </w:p>
                    <w:p w:rsidR="004D0ECD" w:rsidRDefault="004D0ECD" w:rsidP="00EB4E15">
                      <w:pPr>
                        <w:spacing w:after="20"/>
                        <w:ind w:left="284" w:hanging="272"/>
                        <w:jc w:val="center"/>
                        <w:rPr>
                          <w:i/>
                          <w:iCs/>
                          <w:sz w:val="22"/>
                        </w:rPr>
                      </w:pPr>
                      <w:r>
                        <w:rPr>
                          <w:i/>
                          <w:iCs/>
                          <w:sz w:val="22"/>
                        </w:rPr>
                        <w:t> </w:t>
                      </w:r>
                    </w:p>
                    <w:p w:rsidR="004D0ECD" w:rsidRDefault="004D0ECD" w:rsidP="00EB4E15">
                      <w:pPr>
                        <w:widowControl w:val="0"/>
                        <w:spacing w:after="20"/>
                        <w:ind w:left="284" w:hanging="272"/>
                        <w:jc w:val="center"/>
                        <w:rPr>
                          <w:i/>
                          <w:iCs/>
                          <w:sz w:val="22"/>
                        </w:rPr>
                      </w:pPr>
                      <w:r>
                        <w:rPr>
                          <w:i/>
                          <w:iCs/>
                          <w:sz w:val="22"/>
                        </w:rPr>
                        <w:t>“I have been very impressed how much my son has moved on in Secondary”</w:t>
                      </w:r>
                    </w:p>
                    <w:p w:rsidR="004D0ECD" w:rsidRDefault="004D0ECD" w:rsidP="00EB4E15">
                      <w:pPr>
                        <w:spacing w:after="20"/>
                        <w:ind w:left="284" w:hanging="272"/>
                        <w:jc w:val="center"/>
                        <w:rPr>
                          <w:i/>
                          <w:iCs/>
                          <w:sz w:val="22"/>
                        </w:rPr>
                      </w:pPr>
                      <w:r>
                        <w:rPr>
                          <w:i/>
                          <w:iCs/>
                          <w:sz w:val="22"/>
                        </w:rPr>
                        <w:t> </w:t>
                      </w:r>
                    </w:p>
                    <w:p w:rsidR="004D0ECD" w:rsidRDefault="004D0ECD" w:rsidP="00EB4E15">
                      <w:pPr>
                        <w:widowControl w:val="0"/>
                        <w:spacing w:after="20"/>
                        <w:ind w:left="284" w:hanging="272"/>
                        <w:jc w:val="center"/>
                        <w:rPr>
                          <w:i/>
                          <w:iCs/>
                          <w:sz w:val="22"/>
                        </w:rPr>
                      </w:pPr>
                      <w:r>
                        <w:rPr>
                          <w:i/>
                          <w:iCs/>
                          <w:sz w:val="22"/>
                        </w:rPr>
                        <w:t>“My child has really come along. He is happy and content”</w:t>
                      </w:r>
                    </w:p>
                    <w:p w:rsidR="004D0ECD" w:rsidRDefault="004D0ECD" w:rsidP="00EB4E15">
                      <w:pPr>
                        <w:spacing w:after="20"/>
                        <w:ind w:left="284" w:hanging="272"/>
                        <w:jc w:val="center"/>
                        <w:rPr>
                          <w:i/>
                          <w:iCs/>
                          <w:sz w:val="22"/>
                        </w:rPr>
                      </w:pPr>
                      <w:r>
                        <w:rPr>
                          <w:i/>
                          <w:iCs/>
                          <w:sz w:val="22"/>
                        </w:rPr>
                        <w:t> </w:t>
                      </w:r>
                    </w:p>
                    <w:p w:rsidR="004D0ECD" w:rsidRDefault="004D0ECD" w:rsidP="00EB4E15">
                      <w:pPr>
                        <w:widowControl w:val="0"/>
                        <w:spacing w:after="20"/>
                        <w:ind w:left="284" w:hanging="272"/>
                        <w:jc w:val="center"/>
                        <w:rPr>
                          <w:i/>
                          <w:iCs/>
                          <w:sz w:val="22"/>
                        </w:rPr>
                      </w:pPr>
                      <w:r>
                        <w:rPr>
                          <w:i/>
                          <w:iCs/>
                          <w:sz w:val="22"/>
                        </w:rPr>
                        <w:t>“Everyone is good and helpful”</w:t>
                      </w:r>
                    </w:p>
                    <w:p w:rsidR="004D0ECD" w:rsidRDefault="004D0ECD" w:rsidP="00EB4E15">
                      <w:pPr>
                        <w:spacing w:after="20"/>
                        <w:ind w:left="284" w:hanging="272"/>
                        <w:jc w:val="center"/>
                        <w:rPr>
                          <w:i/>
                          <w:iCs/>
                          <w:sz w:val="22"/>
                        </w:rPr>
                      </w:pPr>
                      <w:r>
                        <w:rPr>
                          <w:i/>
                          <w:iCs/>
                          <w:sz w:val="22"/>
                        </w:rPr>
                        <w:t> </w:t>
                      </w:r>
                    </w:p>
                    <w:p w:rsidR="004D0ECD" w:rsidRDefault="004D0ECD" w:rsidP="00EB4E15">
                      <w:pPr>
                        <w:widowControl w:val="0"/>
                        <w:spacing w:after="20"/>
                        <w:jc w:val="center"/>
                        <w:rPr>
                          <w:i/>
                          <w:iCs/>
                          <w:sz w:val="22"/>
                        </w:rPr>
                      </w:pPr>
                      <w:r>
                        <w:rPr>
                          <w:i/>
                          <w:iCs/>
                          <w:sz w:val="22"/>
                        </w:rPr>
                        <w:t>“My daughter is so much so much progress and her confidence has increased no end”</w:t>
                      </w:r>
                    </w:p>
                    <w:p w:rsidR="004D0ECD" w:rsidRDefault="004D0ECD" w:rsidP="00EB4E15">
                      <w:pPr>
                        <w:spacing w:after="20"/>
                        <w:ind w:left="284" w:hanging="272"/>
                        <w:jc w:val="center"/>
                        <w:rPr>
                          <w:i/>
                          <w:iCs/>
                          <w:sz w:val="22"/>
                        </w:rPr>
                      </w:pPr>
                      <w:r>
                        <w:rPr>
                          <w:i/>
                          <w:iCs/>
                          <w:sz w:val="22"/>
                        </w:rPr>
                        <w:t> </w:t>
                      </w:r>
                    </w:p>
                    <w:p w:rsidR="004D0ECD" w:rsidRDefault="004D0ECD" w:rsidP="00EB4E15">
                      <w:pPr>
                        <w:spacing w:after="20"/>
                        <w:ind w:left="284" w:hanging="272"/>
                        <w:jc w:val="center"/>
                        <w:rPr>
                          <w:i/>
                          <w:iCs/>
                          <w:sz w:val="22"/>
                        </w:rPr>
                      </w:pPr>
                      <w:r>
                        <w:rPr>
                          <w:i/>
                          <w:iCs/>
                          <w:sz w:val="22"/>
                        </w:rPr>
                        <w:t>“My son adores coming to school. Whatever you’re doing you’re doing it right”</w:t>
                      </w:r>
                    </w:p>
                    <w:p w:rsidR="004D0ECD" w:rsidRDefault="004D0ECD" w:rsidP="00EB4E15">
                      <w:pPr>
                        <w:widowControl w:val="0"/>
                        <w:rPr>
                          <w:sz w:val="20"/>
                          <w:szCs w:val="20"/>
                        </w:rPr>
                      </w:pPr>
                      <w:r>
                        <w:t> </w:t>
                      </w:r>
                    </w:p>
                    <w:p w:rsidR="004D0ECD" w:rsidRDefault="004D0ECD" w:rsidP="00EB4E15">
                      <w:pPr>
                        <w:jc w:val="center"/>
                      </w:pPr>
                    </w:p>
                  </w:txbxContent>
                </v:textbox>
              </v:roundrect>
            </w:pict>
          </mc:Fallback>
        </mc:AlternateContent>
      </w:r>
      <w:r w:rsidR="00A93873">
        <w:rPr>
          <w:noProof/>
          <w:sz w:val="20"/>
          <w:szCs w:val="20"/>
        </w:rPr>
        <mc:AlternateContent>
          <mc:Choice Requires="wps">
            <w:drawing>
              <wp:anchor distT="0" distB="0" distL="114300" distR="114300" simplePos="0" relativeHeight="251679744" behindDoc="0" locked="0" layoutInCell="1" allowOverlap="1" wp14:anchorId="1C9D15C0" wp14:editId="01E3B4B5">
                <wp:simplePos x="0" y="0"/>
                <wp:positionH relativeFrom="column">
                  <wp:posOffset>-411138</wp:posOffset>
                </wp:positionH>
                <wp:positionV relativeFrom="paragraph">
                  <wp:posOffset>223667</wp:posOffset>
                </wp:positionV>
                <wp:extent cx="3409950" cy="4943475"/>
                <wp:effectExtent l="57150" t="38100" r="76200" b="104775"/>
                <wp:wrapNone/>
                <wp:docPr id="18" name="Rectangle: Rounded Corners 18"/>
                <wp:cNvGraphicFramePr/>
                <a:graphic xmlns:a="http://schemas.openxmlformats.org/drawingml/2006/main">
                  <a:graphicData uri="http://schemas.microsoft.com/office/word/2010/wordprocessingShape">
                    <wps:wsp>
                      <wps:cNvSpPr/>
                      <wps:spPr>
                        <a:xfrm>
                          <a:off x="0" y="0"/>
                          <a:ext cx="3409950" cy="494347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4D0ECD" w:rsidRPr="00DB56E0" w:rsidRDefault="004D0ECD" w:rsidP="00EB4E15">
                            <w:pPr>
                              <w:widowControl w:val="0"/>
                              <w:jc w:val="center"/>
                              <w:rPr>
                                <w:bCs/>
                                <w:color w:val="0070C0"/>
                                <w:szCs w:val="28"/>
                              </w:rPr>
                            </w:pPr>
                            <w:r w:rsidRPr="00DB56E0">
                              <w:rPr>
                                <w:bCs/>
                                <w:color w:val="0070C0"/>
                                <w:szCs w:val="28"/>
                              </w:rPr>
                              <w:t>A Values Driven</w:t>
                            </w:r>
                            <w:r>
                              <w:rPr>
                                <w:bCs/>
                                <w:color w:val="0070C0"/>
                                <w:szCs w:val="28"/>
                              </w:rPr>
                              <w:t xml:space="preserve"> Trust</w:t>
                            </w:r>
                          </w:p>
                          <w:p w:rsidR="004D0ECD" w:rsidRPr="00EB4E15" w:rsidRDefault="004D0ECD" w:rsidP="00EB4E15">
                            <w:pPr>
                              <w:widowControl w:val="0"/>
                              <w:jc w:val="center"/>
                              <w:rPr>
                                <w:rFonts w:eastAsia="Times New Roman"/>
                                <w:bCs/>
                                <w:color w:val="000000"/>
                                <w:szCs w:val="28"/>
                                <w:u w:val="single"/>
                              </w:rPr>
                            </w:pPr>
                          </w:p>
                          <w:p w:rsidR="004D0ECD" w:rsidRPr="00EB4E15" w:rsidRDefault="004D0ECD" w:rsidP="00EB4E15">
                            <w:pPr>
                              <w:widowControl w:val="0"/>
                              <w:spacing w:after="20"/>
                              <w:jc w:val="both"/>
                              <w:rPr>
                                <w:sz w:val="22"/>
                              </w:rPr>
                            </w:pPr>
                            <w:r w:rsidRPr="00EB4E15">
                              <w:rPr>
                                <w:sz w:val="22"/>
                              </w:rPr>
                              <w:t xml:space="preserve">Our core values </w:t>
                            </w:r>
                            <w:r>
                              <w:rPr>
                                <w:bCs/>
                                <w:sz w:val="22"/>
                              </w:rPr>
                              <w:t>Collaboration</w:t>
                            </w:r>
                            <w:r w:rsidRPr="00EB4E15">
                              <w:rPr>
                                <w:sz w:val="22"/>
                              </w:rPr>
                              <w:t xml:space="preserve">, </w:t>
                            </w:r>
                            <w:r>
                              <w:rPr>
                                <w:bCs/>
                                <w:sz w:val="22"/>
                              </w:rPr>
                              <w:t>Equity</w:t>
                            </w:r>
                            <w:r w:rsidRPr="00EB4E15">
                              <w:rPr>
                                <w:sz w:val="22"/>
                              </w:rPr>
                              <w:t xml:space="preserve"> and </w:t>
                            </w:r>
                            <w:r>
                              <w:rPr>
                                <w:bCs/>
                                <w:sz w:val="22"/>
                              </w:rPr>
                              <w:t>Aspiration and Trust</w:t>
                            </w:r>
                            <w:r w:rsidRPr="00EB4E15">
                              <w:rPr>
                                <w:sz w:val="22"/>
                              </w:rPr>
                              <w:t xml:space="preserve"> underpin everything we do. We provide a broad, enriching learning environment for all of our young people, whatever their special educational need or disability.</w:t>
                            </w:r>
                          </w:p>
                          <w:p w:rsidR="004D0ECD" w:rsidRPr="00EB4E15" w:rsidRDefault="004D0ECD" w:rsidP="004978C2">
                            <w:pPr>
                              <w:spacing w:after="20"/>
                              <w:jc w:val="both"/>
                              <w:rPr>
                                <w:sz w:val="22"/>
                              </w:rPr>
                            </w:pPr>
                            <w:r w:rsidRPr="00EB4E15">
                              <w:rPr>
                                <w:sz w:val="22"/>
                              </w:rPr>
                              <w:t> We are committed to being a safe, caring school, which provides a curriculum, dedicated to the needs, development and aspirations of every individual and family.</w:t>
                            </w:r>
                          </w:p>
                          <w:p w:rsidR="004D0ECD" w:rsidRPr="00EB4E15" w:rsidRDefault="004D0ECD" w:rsidP="00EB4E15">
                            <w:pPr>
                              <w:spacing w:after="20"/>
                              <w:jc w:val="both"/>
                              <w:rPr>
                                <w:sz w:val="22"/>
                              </w:rPr>
                            </w:pPr>
                            <w:r w:rsidRPr="00EB4E15">
                              <w:rPr>
                                <w:sz w:val="22"/>
                              </w:rPr>
                              <w:t xml:space="preserve"> We believe that our personalised approach enables, challenges and supports our young people to become valued members of society in the future. It is our belief that our young people, where at all possible, should have opportunities to excel in field of employment. To this end the school has focused on developing its vocational </w:t>
                            </w:r>
                          </w:p>
                          <w:p w:rsidR="004D0ECD" w:rsidRPr="00EB4E15" w:rsidRDefault="004D0ECD" w:rsidP="00EB4E15">
                            <w:pPr>
                              <w:spacing w:after="20"/>
                              <w:jc w:val="both"/>
                              <w:rPr>
                                <w:sz w:val="22"/>
                              </w:rPr>
                            </w:pPr>
                            <w:r w:rsidRPr="00EB4E15">
                              <w:rPr>
                                <w:sz w:val="22"/>
                              </w:rPr>
                              <w:t xml:space="preserve">provision and has forged links with many local businesses. </w:t>
                            </w:r>
                          </w:p>
                          <w:p w:rsidR="004D0ECD" w:rsidRPr="00EB4E15" w:rsidRDefault="004D0ECD" w:rsidP="00EB4E15">
                            <w:pPr>
                              <w:widowControl w:val="0"/>
                              <w:jc w:val="both"/>
                              <w:rPr>
                                <w:sz w:val="20"/>
                                <w:szCs w:val="20"/>
                              </w:rPr>
                            </w:pPr>
                            <w:r w:rsidRPr="00EB4E15">
                              <w:t> </w:t>
                            </w:r>
                          </w:p>
                          <w:p w:rsidR="004D0ECD" w:rsidRDefault="004D0ECD" w:rsidP="00EB4E15">
                            <w:pPr>
                              <w:pStyle w:val="Content"/>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9D15C0" id="Rectangle: Rounded Corners 18" o:spid="_x0000_s1031" style="position:absolute;left:0;text-align:left;margin-left:-32.35pt;margin-top:17.6pt;width:268.5pt;height:38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" fillcolor="#9cccdc [2103]" strokecolor="#66b2ca [3207]" strokeweight="1pt">
                <v:fill color2="#eff7f9 [343]" rotate="t" angle="180" colors="0 #a9d5e6;9830f #c0e0ed;1 #f4f9fb" focus="100%" type="gradient"/>
                <v:shadow on="t" color="black" opacity="28270f" origin=",.5" offset="0"/>
                <v:textbox>
                  <w:txbxContent>
                    <w:p w:rsidR="004D0ECD" w:rsidRPr="00DB56E0" w:rsidRDefault="004D0ECD" w:rsidP="00EB4E15">
                      <w:pPr>
                        <w:widowControl w:val="0"/>
                        <w:jc w:val="center"/>
                        <w:rPr>
                          <w:bCs/>
                          <w:color w:val="0070C0"/>
                          <w:szCs w:val="28"/>
                        </w:rPr>
                      </w:pPr>
                      <w:r w:rsidRPr="00DB56E0">
                        <w:rPr>
                          <w:bCs/>
                          <w:color w:val="0070C0"/>
                          <w:szCs w:val="28"/>
                        </w:rPr>
                        <w:t>A Values Driven</w:t>
                      </w:r>
                      <w:r>
                        <w:rPr>
                          <w:bCs/>
                          <w:color w:val="0070C0"/>
                          <w:szCs w:val="28"/>
                        </w:rPr>
                        <w:t xml:space="preserve"> Trust</w:t>
                      </w:r>
                    </w:p>
                    <w:p w:rsidR="004D0ECD" w:rsidRPr="00EB4E15" w:rsidRDefault="004D0ECD" w:rsidP="00EB4E15">
                      <w:pPr>
                        <w:widowControl w:val="0"/>
                        <w:jc w:val="center"/>
                        <w:rPr>
                          <w:rFonts w:eastAsia="Times New Roman"/>
                          <w:bCs/>
                          <w:color w:val="000000"/>
                          <w:szCs w:val="28"/>
                          <w:u w:val="single"/>
                        </w:rPr>
                      </w:pPr>
                    </w:p>
                    <w:p w:rsidR="004D0ECD" w:rsidRPr="00EB4E15" w:rsidRDefault="004D0ECD" w:rsidP="00EB4E15">
                      <w:pPr>
                        <w:widowControl w:val="0"/>
                        <w:spacing w:after="20"/>
                        <w:jc w:val="both"/>
                        <w:rPr>
                          <w:sz w:val="22"/>
                        </w:rPr>
                      </w:pPr>
                      <w:r w:rsidRPr="00EB4E15">
                        <w:rPr>
                          <w:sz w:val="22"/>
                        </w:rPr>
                        <w:t xml:space="preserve">Our core values </w:t>
                      </w:r>
                      <w:r>
                        <w:rPr>
                          <w:bCs/>
                          <w:sz w:val="22"/>
                        </w:rPr>
                        <w:t>Collaboration</w:t>
                      </w:r>
                      <w:r w:rsidRPr="00EB4E15">
                        <w:rPr>
                          <w:sz w:val="22"/>
                        </w:rPr>
                        <w:t xml:space="preserve">, </w:t>
                      </w:r>
                      <w:r>
                        <w:rPr>
                          <w:bCs/>
                          <w:sz w:val="22"/>
                        </w:rPr>
                        <w:t>Equity</w:t>
                      </w:r>
                      <w:r w:rsidRPr="00EB4E15">
                        <w:rPr>
                          <w:sz w:val="22"/>
                        </w:rPr>
                        <w:t xml:space="preserve"> and </w:t>
                      </w:r>
                      <w:r>
                        <w:rPr>
                          <w:bCs/>
                          <w:sz w:val="22"/>
                        </w:rPr>
                        <w:t>Aspiration and Trust</w:t>
                      </w:r>
                      <w:r w:rsidRPr="00EB4E15">
                        <w:rPr>
                          <w:sz w:val="22"/>
                        </w:rPr>
                        <w:t xml:space="preserve"> underpin everything we do. We provide a broad, enriching learning environment for all of our young people, whatever their special educational need or disability.</w:t>
                      </w:r>
                    </w:p>
                    <w:p w:rsidR="004D0ECD" w:rsidRPr="00EB4E15" w:rsidRDefault="004D0ECD" w:rsidP="004978C2">
                      <w:pPr>
                        <w:spacing w:after="20"/>
                        <w:jc w:val="both"/>
                        <w:rPr>
                          <w:sz w:val="22"/>
                        </w:rPr>
                      </w:pPr>
                      <w:r w:rsidRPr="00EB4E15">
                        <w:rPr>
                          <w:sz w:val="22"/>
                        </w:rPr>
                        <w:t> We are committed to being a safe, caring school, which provides a curriculum, dedicated to the needs, development and aspirations of every individual and family.</w:t>
                      </w:r>
                    </w:p>
                    <w:p w:rsidR="004D0ECD" w:rsidRPr="00EB4E15" w:rsidRDefault="004D0ECD" w:rsidP="00EB4E15">
                      <w:pPr>
                        <w:spacing w:after="20"/>
                        <w:jc w:val="both"/>
                        <w:rPr>
                          <w:sz w:val="22"/>
                        </w:rPr>
                      </w:pPr>
                      <w:r w:rsidRPr="00EB4E15">
                        <w:rPr>
                          <w:sz w:val="22"/>
                        </w:rPr>
                        <w:t xml:space="preserve"> We believe that our personalised approach enables, challenges and supports our young people to become valued members of society in the future. It is our belief that our young people, where at all possible, should have opportunities to excel in field of employment. To this end the school has focused on developing its vocational </w:t>
                      </w:r>
                    </w:p>
                    <w:p w:rsidR="004D0ECD" w:rsidRPr="00EB4E15" w:rsidRDefault="004D0ECD" w:rsidP="00EB4E15">
                      <w:pPr>
                        <w:spacing w:after="20"/>
                        <w:jc w:val="both"/>
                        <w:rPr>
                          <w:sz w:val="22"/>
                        </w:rPr>
                      </w:pPr>
                      <w:r w:rsidRPr="00EB4E15">
                        <w:rPr>
                          <w:sz w:val="22"/>
                        </w:rPr>
                        <w:t xml:space="preserve">provision and has forged links with many local businesses. </w:t>
                      </w:r>
                    </w:p>
                    <w:p w:rsidR="004D0ECD" w:rsidRPr="00EB4E15" w:rsidRDefault="004D0ECD" w:rsidP="00EB4E15">
                      <w:pPr>
                        <w:widowControl w:val="0"/>
                        <w:jc w:val="both"/>
                        <w:rPr>
                          <w:sz w:val="20"/>
                          <w:szCs w:val="20"/>
                        </w:rPr>
                      </w:pPr>
                      <w:r w:rsidRPr="00EB4E15">
                        <w:t> </w:t>
                      </w:r>
                    </w:p>
                    <w:p w:rsidR="004D0ECD" w:rsidRDefault="004D0ECD" w:rsidP="00EB4E15">
                      <w:pPr>
                        <w:pStyle w:val="Content"/>
                        <w:jc w:val="both"/>
                      </w:pPr>
                    </w:p>
                  </w:txbxContent>
                </v:textbox>
              </v:roundrect>
            </w:pict>
          </mc:Fallback>
        </mc:AlternateContent>
      </w:r>
    </w:p>
    <w:p w:rsidR="00144DB4" w:rsidRDefault="002726CD" w:rsidP="002726CD">
      <w:pPr>
        <w:widowControl w:val="0"/>
        <w:rPr>
          <w:sz w:val="20"/>
          <w:szCs w:val="20"/>
        </w:rPr>
      </w:pPr>
      <w:r>
        <w:t> </w:t>
      </w:r>
    </w:p>
    <w:p w:rsidR="00144DB4" w:rsidRDefault="00144DB4" w:rsidP="002726CD">
      <w:pPr>
        <w:widowControl w:val="0"/>
        <w:rPr>
          <w:sz w:val="20"/>
          <w:szCs w:val="20"/>
        </w:rPr>
      </w:pPr>
    </w:p>
    <w:p w:rsidR="00144DB4" w:rsidRDefault="00144DB4" w:rsidP="002726CD">
      <w:pPr>
        <w:widowControl w:val="0"/>
        <w:rPr>
          <w:sz w:val="20"/>
          <w:szCs w:val="20"/>
        </w:rPr>
      </w:pPr>
    </w:p>
    <w:p w:rsidR="00144DB4" w:rsidRDefault="00144DB4" w:rsidP="002726CD">
      <w:pPr>
        <w:widowControl w:val="0"/>
        <w:rPr>
          <w:sz w:val="20"/>
          <w:szCs w:val="20"/>
        </w:rPr>
      </w:pPr>
    </w:p>
    <w:p w:rsidR="00144DB4" w:rsidRDefault="00144DB4" w:rsidP="002726CD">
      <w:pPr>
        <w:widowControl w:val="0"/>
        <w:rPr>
          <w:sz w:val="20"/>
          <w:szCs w:val="20"/>
        </w:rPr>
      </w:pPr>
    </w:p>
    <w:p w:rsidR="00144DB4" w:rsidRDefault="00144DB4" w:rsidP="002726CD">
      <w:pPr>
        <w:widowControl w:val="0"/>
        <w:rPr>
          <w:sz w:val="20"/>
          <w:szCs w:val="20"/>
        </w:rPr>
      </w:pPr>
    </w:p>
    <w:p w:rsidR="00144DB4" w:rsidRDefault="00144DB4" w:rsidP="002726CD">
      <w:pPr>
        <w:widowControl w:val="0"/>
        <w:rPr>
          <w:sz w:val="20"/>
          <w:szCs w:val="20"/>
        </w:rPr>
      </w:pPr>
    </w:p>
    <w:p w:rsidR="00144DB4" w:rsidRDefault="00144DB4" w:rsidP="002726CD">
      <w:pPr>
        <w:widowControl w:val="0"/>
        <w:rPr>
          <w:sz w:val="20"/>
          <w:szCs w:val="20"/>
        </w:rPr>
      </w:pPr>
    </w:p>
    <w:p w:rsidR="00144DB4" w:rsidRDefault="00144DB4" w:rsidP="002726CD">
      <w:pPr>
        <w:widowControl w:val="0"/>
        <w:rPr>
          <w:sz w:val="20"/>
          <w:szCs w:val="20"/>
        </w:rPr>
      </w:pPr>
    </w:p>
    <w:p w:rsidR="00144DB4" w:rsidRDefault="00144DB4" w:rsidP="002726CD">
      <w:pPr>
        <w:widowControl w:val="0"/>
        <w:rPr>
          <w:sz w:val="20"/>
          <w:szCs w:val="20"/>
        </w:rPr>
      </w:pPr>
    </w:p>
    <w:p w:rsidR="00144DB4" w:rsidRDefault="00144DB4" w:rsidP="002726CD">
      <w:pPr>
        <w:widowControl w:val="0"/>
        <w:rPr>
          <w:sz w:val="20"/>
          <w:szCs w:val="20"/>
        </w:rPr>
      </w:pPr>
    </w:p>
    <w:p w:rsidR="00144DB4" w:rsidRDefault="00144DB4" w:rsidP="002726CD">
      <w:pPr>
        <w:widowControl w:val="0"/>
        <w:rPr>
          <w:sz w:val="20"/>
          <w:szCs w:val="20"/>
        </w:rPr>
      </w:pPr>
    </w:p>
    <w:p w:rsidR="00144DB4" w:rsidRDefault="00144DB4" w:rsidP="002726CD">
      <w:pPr>
        <w:widowControl w:val="0"/>
        <w:rPr>
          <w:sz w:val="20"/>
          <w:szCs w:val="20"/>
        </w:rPr>
      </w:pPr>
    </w:p>
    <w:p w:rsidR="00144DB4" w:rsidRDefault="00144DB4" w:rsidP="002726CD">
      <w:pPr>
        <w:widowControl w:val="0"/>
        <w:rPr>
          <w:sz w:val="20"/>
          <w:szCs w:val="20"/>
        </w:rPr>
      </w:pPr>
    </w:p>
    <w:p w:rsidR="00144DB4" w:rsidRDefault="00144DB4" w:rsidP="002726CD">
      <w:pPr>
        <w:widowControl w:val="0"/>
        <w:rPr>
          <w:sz w:val="20"/>
          <w:szCs w:val="20"/>
        </w:rPr>
      </w:pPr>
    </w:p>
    <w:p w:rsidR="00144DB4" w:rsidRDefault="00144DB4" w:rsidP="002726CD">
      <w:pPr>
        <w:widowControl w:val="0"/>
        <w:rPr>
          <w:sz w:val="20"/>
          <w:szCs w:val="20"/>
        </w:rPr>
      </w:pPr>
    </w:p>
    <w:p w:rsidR="00144DB4" w:rsidRDefault="00144DB4" w:rsidP="002726CD">
      <w:pPr>
        <w:widowControl w:val="0"/>
        <w:rPr>
          <w:sz w:val="20"/>
          <w:szCs w:val="20"/>
        </w:rPr>
      </w:pPr>
    </w:p>
    <w:p w:rsidR="00144DB4" w:rsidRDefault="00144DB4" w:rsidP="002726CD">
      <w:pPr>
        <w:widowControl w:val="0"/>
        <w:rPr>
          <w:sz w:val="20"/>
          <w:szCs w:val="20"/>
        </w:rPr>
      </w:pPr>
    </w:p>
    <w:p w:rsidR="00144DB4" w:rsidRDefault="00144DB4" w:rsidP="002726CD">
      <w:pPr>
        <w:widowControl w:val="0"/>
        <w:rPr>
          <w:sz w:val="20"/>
          <w:szCs w:val="20"/>
        </w:rPr>
      </w:pPr>
    </w:p>
    <w:p w:rsidR="00144DB4" w:rsidRDefault="00144DB4" w:rsidP="002726CD">
      <w:pPr>
        <w:widowControl w:val="0"/>
        <w:rPr>
          <w:sz w:val="20"/>
          <w:szCs w:val="20"/>
        </w:rPr>
      </w:pPr>
    </w:p>
    <w:p w:rsidR="00144DB4" w:rsidRDefault="00144DB4" w:rsidP="002726CD">
      <w:pPr>
        <w:widowControl w:val="0"/>
        <w:rPr>
          <w:sz w:val="20"/>
          <w:szCs w:val="20"/>
        </w:rPr>
      </w:pPr>
    </w:p>
    <w:p w:rsidR="00144DB4" w:rsidRDefault="00144DB4" w:rsidP="002726CD">
      <w:pPr>
        <w:widowControl w:val="0"/>
        <w:rPr>
          <w:sz w:val="20"/>
          <w:szCs w:val="20"/>
        </w:rPr>
      </w:pPr>
    </w:p>
    <w:p w:rsidR="00144DB4" w:rsidRDefault="00144DB4" w:rsidP="002726CD">
      <w:pPr>
        <w:widowControl w:val="0"/>
        <w:rPr>
          <w:sz w:val="20"/>
          <w:szCs w:val="20"/>
        </w:rPr>
      </w:pPr>
    </w:p>
    <w:p w:rsidR="00144DB4" w:rsidRDefault="00144DB4" w:rsidP="002726CD">
      <w:pPr>
        <w:widowControl w:val="0"/>
        <w:rPr>
          <w:sz w:val="20"/>
          <w:szCs w:val="20"/>
        </w:rPr>
      </w:pPr>
    </w:p>
    <w:p w:rsidR="00144DB4" w:rsidRDefault="00144DB4" w:rsidP="002726CD">
      <w:pPr>
        <w:widowControl w:val="0"/>
        <w:rPr>
          <w:sz w:val="20"/>
          <w:szCs w:val="20"/>
        </w:rPr>
      </w:pPr>
    </w:p>
    <w:p w:rsidR="007927E6" w:rsidRDefault="007927E6" w:rsidP="007927E6">
      <w:pPr>
        <w:pStyle w:val="Heading1"/>
      </w:pPr>
      <w:bookmarkStart w:id="25" w:name="_Toc124426318"/>
      <w:r>
        <w:lastRenderedPageBreak/>
        <w:t xml:space="preserve">Ofsted Outcome </w:t>
      </w:r>
      <w:r w:rsidR="00AC69EC">
        <w:t xml:space="preserve">March </w:t>
      </w:r>
      <w:r>
        <w:t>2018</w:t>
      </w:r>
      <w:bookmarkEnd w:id="25"/>
      <w:r w:rsidR="00AC69EC">
        <w:t xml:space="preserve"> </w:t>
      </w:r>
    </w:p>
    <w:p w:rsidR="00DB56E0" w:rsidRDefault="00B057A1" w:rsidP="00DF027C">
      <w:r>
        <w:rPr>
          <w:noProof/>
        </w:rPr>
        <mc:AlternateContent>
          <mc:Choice Requires="wps">
            <w:drawing>
              <wp:anchor distT="0" distB="0" distL="114300" distR="114300" simplePos="0" relativeHeight="251682816" behindDoc="0" locked="0" layoutInCell="1" allowOverlap="1" wp14:anchorId="3BE1B585" wp14:editId="55A9CF4F">
                <wp:simplePos x="0" y="0"/>
                <wp:positionH relativeFrom="column">
                  <wp:posOffset>-436245</wp:posOffset>
                </wp:positionH>
                <wp:positionV relativeFrom="paragraph">
                  <wp:posOffset>169544</wp:posOffset>
                </wp:positionV>
                <wp:extent cx="6972300" cy="8372475"/>
                <wp:effectExtent l="57150" t="38100" r="76200" b="104775"/>
                <wp:wrapNone/>
                <wp:docPr id="20" name="Rectangle: Rounded Corners 20"/>
                <wp:cNvGraphicFramePr/>
                <a:graphic xmlns:a="http://schemas.openxmlformats.org/drawingml/2006/main">
                  <a:graphicData uri="http://schemas.microsoft.com/office/word/2010/wordprocessingShape">
                    <wps:wsp>
                      <wps:cNvSpPr/>
                      <wps:spPr>
                        <a:xfrm>
                          <a:off x="0" y="0"/>
                          <a:ext cx="6972300" cy="837247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4D0ECD"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t>Rated Good</w:t>
                            </w:r>
                          </w:p>
                          <w:p w:rsidR="004D0ECD"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“The leadership team, through visionary leadership, have maintained a good quality of education. This is shared by governors, leaders and staff.”</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“The pastoral care provided by the school is a significant strength.”</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“The good ethos of the school is followed into practice.”</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“Pupils enjoy coming to school.  They have a real sense of community.”</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“There is a high focus on learning targets.”</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“Pupils are engaged in their learning.”</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“Staff are skilled in using a range of communication methods.”</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“There is an analytical approach to pupil outcomes and identifying areas for developing opportunities”</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“Safeguarding arrangements and support of well-being is clear and highly effective.”</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“Pupils feel safe and know what to do to ask for help”</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“As a senior team there is a clear understanding of the priorities for improvement and how to achieve them.”</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“Staff work together effectively to ensure that the school is a calm and friendly place”</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“Staff make a positive difference to the lives of pupils and their families”</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“Governors are well informed and have an excellent overview of the school’s effectiveness”</w:t>
                            </w:r>
                          </w:p>
                          <w:p w:rsidR="004D0ECD" w:rsidRPr="00DB56E0" w:rsidRDefault="004D0ECD" w:rsidP="00DB56E0">
                            <w:pPr>
                              <w:widowControl w:val="0"/>
                              <w:spacing w:after="120" w:line="285" w:lineRule="auto"/>
                              <w:rPr>
                                <w:rFonts w:ascii="Calibri" w:eastAsia="Times New Roman" w:hAnsi="Calibri" w:cs="Calibri"/>
                                <w:b w:val="0"/>
                                <w:color w:val="000000"/>
                                <w:kern w:val="28"/>
                                <w:sz w:val="20"/>
                                <w:szCs w:val="20"/>
                                <w:lang w:val="en-GB" w:eastAsia="en-GB"/>
                                <w14:cntxtAlts/>
                              </w:rPr>
                            </w:pPr>
                            <w:r w:rsidRPr="00DB56E0">
                              <w:rPr>
                                <w:rFonts w:ascii="Calibri" w:eastAsia="Times New Roman" w:hAnsi="Calibri" w:cs="Calibri"/>
                                <w:b w:val="0"/>
                                <w:color w:val="000000"/>
                                <w:kern w:val="28"/>
                                <w:sz w:val="20"/>
                                <w:szCs w:val="20"/>
                                <w:lang w:val="en-GB" w:eastAsia="en-GB"/>
                                <w14:cntxtAlts/>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E1B585" id="Rectangle: Rounded Corners 20" o:spid="_x0000_s1032" style="position:absolute;margin-left:-34.35pt;margin-top:13.35pt;width:549pt;height:659.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" fillcolor="#9cccdc [2103]" strokecolor="#66b2ca [3207]" strokeweight="1pt">
                <v:fill color2="#eff7f9 [343]" rotate="t" angle="180" colors="0 #a9d5e6;9830f #c0e0ed;1 #f4f9fb" focus="100%" type="gradient"/>
                <v:shadow on="t" color="black" opacity="28270f" origin=",.5" offset="0"/>
                <v:textbox>
                  <w:txbxContent>
                    <w:p w:rsidR="004D0ECD"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t>Rated Good</w:t>
                      </w:r>
                    </w:p>
                    <w:p w:rsidR="004D0ECD"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“The leadership team, through visionary leadership, have maintained a good quality of education. This is shared by governors, leaders and staff.”</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“The pastoral care provided by the school is a significant strength.”</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“The good ethos of the school is followed into practice.”</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“Pupils enjoy coming to school.  They have a real sense of community.”</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“There is a high focus on learning targets.”</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“Pupils are engaged in their learning.”</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“Staff are skilled in using a range of communication methods.”</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“There is an analytical approach to pupil outcomes and identifying areas for developing opportunities”</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“Safeguarding arrangements and support of well-being is clear and highly effective.”</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“Pupils feel safe and know what to do to ask for help”</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“As a senior team there is a clear understanding of the priorities for improvement and how to achieve them.”</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“Staff work together effectively to ensure that the school is a calm and friendly place”</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“Staff make a positive difference to the lives of pupils and their families”</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rsidR="004D0ECD" w:rsidRPr="00DB56E0" w:rsidRDefault="004D0ECD"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“Governors are well informed and have an excellent overview of the school’s effectiveness”</w:t>
                      </w:r>
                    </w:p>
                    <w:p w:rsidR="004D0ECD" w:rsidRPr="00DB56E0" w:rsidRDefault="004D0ECD" w:rsidP="00DB56E0">
                      <w:pPr>
                        <w:widowControl w:val="0"/>
                        <w:spacing w:after="120" w:line="285" w:lineRule="auto"/>
                        <w:rPr>
                          <w:rFonts w:ascii="Calibri" w:eastAsia="Times New Roman" w:hAnsi="Calibri" w:cs="Calibri"/>
                          <w:b w:val="0"/>
                          <w:color w:val="000000"/>
                          <w:kern w:val="28"/>
                          <w:sz w:val="20"/>
                          <w:szCs w:val="20"/>
                          <w:lang w:val="en-GB" w:eastAsia="en-GB"/>
                          <w14:cntxtAlts/>
                        </w:rPr>
                      </w:pPr>
                      <w:r w:rsidRPr="00DB56E0">
                        <w:rPr>
                          <w:rFonts w:ascii="Calibri" w:eastAsia="Times New Roman" w:hAnsi="Calibri" w:cs="Calibri"/>
                          <w:b w:val="0"/>
                          <w:color w:val="000000"/>
                          <w:kern w:val="28"/>
                          <w:sz w:val="20"/>
                          <w:szCs w:val="20"/>
                          <w:lang w:val="en-GB" w:eastAsia="en-GB"/>
                          <w14:cntxtAlts/>
                        </w:rPr>
                        <w:t> </w:t>
                      </w:r>
                    </w:p>
                  </w:txbxContent>
                </v:textbox>
              </v:roundrect>
            </w:pict>
          </mc:Fallback>
        </mc:AlternateContent>
      </w:r>
    </w:p>
    <w:p w:rsidR="00E52AFB" w:rsidRDefault="00DB56E0" w:rsidP="00DF027C">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DB56E0" w:rsidRDefault="00DB56E0" w:rsidP="00DF027C"/>
    <w:p w:rsidR="00DB56E0" w:rsidRDefault="00DB56E0" w:rsidP="00DF027C"/>
    <w:p w:rsidR="00DB56E0" w:rsidRDefault="00DB56E0" w:rsidP="00DF027C"/>
    <w:p w:rsidR="00DB56E0" w:rsidRDefault="00DB56E0" w:rsidP="00DF027C"/>
    <w:p w:rsidR="00DB56E0" w:rsidRDefault="00DB56E0" w:rsidP="00DF027C"/>
    <w:p w:rsidR="00C50AFE" w:rsidRDefault="00C50AFE" w:rsidP="00C50AFE">
      <w:pPr>
        <w:pStyle w:val="Heading1"/>
      </w:pPr>
      <w:bookmarkStart w:id="26" w:name="_Toc124426319"/>
      <w:r>
        <w:lastRenderedPageBreak/>
        <w:t xml:space="preserve">Local </w:t>
      </w:r>
      <w:r w:rsidR="00AC69EC">
        <w:t>A</w:t>
      </w:r>
      <w:r>
        <w:t>rea and Location</w:t>
      </w:r>
      <w:bookmarkEnd w:id="26"/>
    </w:p>
    <w:p w:rsidR="007927E6" w:rsidRDefault="00465615" w:rsidP="00C50AFE">
      <w:pPr>
        <w:pStyle w:val="Heading1"/>
      </w:pPr>
      <w:bookmarkStart w:id="27" w:name="_Toc87621671"/>
      <w:bookmarkStart w:id="28" w:name="_Toc87968090"/>
      <w:bookmarkStart w:id="29" w:name="_Toc87968145"/>
      <w:bookmarkStart w:id="30" w:name="_Toc87968189"/>
      <w:bookmarkStart w:id="31" w:name="_Toc87968320"/>
      <w:bookmarkStart w:id="32" w:name="_Toc87968765"/>
      <w:bookmarkStart w:id="33" w:name="_Toc88035453"/>
      <w:bookmarkStart w:id="34" w:name="_Toc88051195"/>
      <w:bookmarkStart w:id="35" w:name="_Toc88054141"/>
      <w:bookmarkStart w:id="36" w:name="_Toc88724675"/>
      <w:bookmarkStart w:id="37" w:name="_Toc88729651"/>
      <w:bookmarkStart w:id="38" w:name="_Toc89258768"/>
      <w:bookmarkStart w:id="39" w:name="_Toc124426202"/>
      <w:bookmarkStart w:id="40" w:name="_Toc124426320"/>
      <w:r>
        <w:rPr>
          <w:rFonts w:ascii="Times New Roman" w:hAnsi="Times New Roman" w:cs="Times New Roman"/>
          <w:b w:val="0"/>
          <w:noProof/>
          <w:color w:val="auto"/>
          <w:sz w:val="24"/>
          <w:szCs w:val="24"/>
        </w:rPr>
        <mc:AlternateContent>
          <mc:Choice Requires="wps">
            <w:drawing>
              <wp:anchor distT="36576" distB="36576" distL="36576" distR="36576" simplePos="0" relativeHeight="251684864" behindDoc="0" locked="0" layoutInCell="1" allowOverlap="1" wp14:anchorId="03672D85" wp14:editId="284A01D6">
                <wp:simplePos x="0" y="0"/>
                <wp:positionH relativeFrom="column">
                  <wp:posOffset>-238360</wp:posOffset>
                </wp:positionH>
                <wp:positionV relativeFrom="paragraph">
                  <wp:posOffset>201865</wp:posOffset>
                </wp:positionV>
                <wp:extent cx="3286125" cy="5248275"/>
                <wp:effectExtent l="0" t="0" r="9525" b="9525"/>
                <wp:wrapNone/>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5248275"/>
                        </a:xfrm>
                        <a:prstGeom prst="roundRect">
                          <a:avLst>
                            <a:gd name="adj" fmla="val 10227"/>
                          </a:avLst>
                        </a:prstGeom>
                        <a:solidFill>
                          <a:srgbClr val="A50050"/>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4D0ECD" w:rsidRPr="007927E6" w:rsidRDefault="004D0ECD" w:rsidP="00C50AFE">
                            <w:pPr>
                              <w:widowControl w:val="0"/>
                              <w:spacing w:after="20"/>
                              <w:rPr>
                                <w:bCs/>
                                <w:color w:val="auto"/>
                                <w:szCs w:val="28"/>
                                <w:u w:val="single"/>
                                <w14:shadow w14:blurRad="63500" w14:dist="50800" w14:dir="13500000" w14:sx="0" w14:sy="0" w14:kx="0" w14:ky="0" w14:algn="none">
                                  <w14:srgbClr w14:val="000000">
                                    <w14:alpha w14:val="50000"/>
                                  </w14:srgbClr>
                                </w14:shadow>
                                <w14:textFill>
                                  <w14:solidFill>
                                    <w14:srgbClr w14:val="FFFFFF"/>
                                  </w14:solidFill>
                                </w14:textFill>
                              </w:rPr>
                            </w:pPr>
                            <w:r w:rsidRPr="007927E6">
                              <w:rPr>
                                <w:bCs/>
                                <w:color w:val="auto"/>
                                <w:szCs w:val="28"/>
                                <w:u w:val="single"/>
                                <w14:shadow w14:blurRad="63500" w14:dist="50800" w14:dir="13500000" w14:sx="0" w14:sy="0" w14:kx="0" w14:ky="0" w14:algn="none">
                                  <w14:srgbClr w14:val="000000">
                                    <w14:alpha w14:val="50000"/>
                                  </w14:srgbClr>
                                </w14:shadow>
                                <w14:textFill>
                                  <w14:solidFill>
                                    <w14:srgbClr w14:val="FFFFFF"/>
                                  </w14:solidFill>
                                </w14:textFill>
                              </w:rPr>
                              <w:t>Local Travel</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Oak Wood School is less than 2 miles from the M6 junction 3 which provides easy access to the Midlands motorway network of the M6, M69, M42 and M5.  This means it is easy to reach Midlands towns and cities and their attractions including:</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 </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Coventry - Cathedral, Coombe Abbey, Transport Museum, Belgrade Theatre, Ricoh Arena Birmingham - NEC, NIA, Cadbury World, numerous theatres, shops and sporting venues Leicester – Resting place of Richard III, New Walk Museum, Abbey Park, Cultural Quarter Warwick, Royal Leamington Spa and Shakespeare’s Stratford-upon-Avon.</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 </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 xml:space="preserve">Birmingham Airport can be reached within 30 minutes’ drive and good rail links include </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London Euston less than an hour away and Birmingham and Leicester only 30 minutes.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72D85" id="Rectangle: Rounded Corners 24" o:spid="_x0000_s1033" style="position:absolute;margin-left:-18.75pt;margin-top:15.9pt;width:258.75pt;height:413.2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67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" fillcolor="#a50050" stroked="f" strokecolor="black [0]" strokeweight="2pt">
                <v:shadow color="black [0]"/>
                <v:textbox inset="2.88pt,2.88pt,2.88pt,2.88pt">
                  <w:txbxContent>
                    <w:p w:rsidR="004D0ECD" w:rsidRPr="007927E6" w:rsidRDefault="004D0ECD" w:rsidP="00C50AFE">
                      <w:pPr>
                        <w:widowControl w:val="0"/>
                        <w:spacing w:after="20"/>
                        <w:rPr>
                          <w:bCs/>
                          <w:color w:val="auto"/>
                          <w:szCs w:val="28"/>
                          <w:u w:val="single"/>
                          <w14:shadow w14:blurRad="63500" w14:dist="50800" w14:dir="13500000" w14:sx="0" w14:sy="0" w14:kx="0" w14:ky="0" w14:algn="none">
                            <w14:srgbClr w14:val="000000">
                              <w14:alpha w14:val="50000"/>
                            </w14:srgbClr>
                          </w14:shadow>
                          <w14:textFill>
                            <w14:solidFill>
                              <w14:srgbClr w14:val="FFFFFF"/>
                            </w14:solidFill>
                          </w14:textFill>
                        </w:rPr>
                      </w:pPr>
                      <w:r w:rsidRPr="007927E6">
                        <w:rPr>
                          <w:bCs/>
                          <w:color w:val="auto"/>
                          <w:szCs w:val="28"/>
                          <w:u w:val="single"/>
                          <w14:shadow w14:blurRad="63500" w14:dist="50800" w14:dir="13500000" w14:sx="0" w14:sy="0" w14:kx="0" w14:ky="0" w14:algn="none">
                            <w14:srgbClr w14:val="000000">
                              <w14:alpha w14:val="50000"/>
                            </w14:srgbClr>
                          </w14:shadow>
                          <w14:textFill>
                            <w14:solidFill>
                              <w14:srgbClr w14:val="FFFFFF"/>
                            </w14:solidFill>
                          </w14:textFill>
                        </w:rPr>
                        <w:t>Local Travel</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Oak Wood School is less than 2 miles from the M6 junction 3 which provides easy access to the Midlands motorway network of the M6, M69, M42 and M5.  This means it is easy to reach Midlands towns and cities and their attractions including:</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 </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Coventry - Cathedral, Coombe Abbey, Transport Museum, Belgrade Theatre, Ricoh Arena Birmingham - NEC, NIA, Cadbury World, numerous theatres, shops and sporting venues Leicester – Resting place of Richard III, New Walk Museum, Abbey Park, Cultural Quarter Warwick, Royal Leamington Spa and Shakespeare’s Stratford-upon-Avon.</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 </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 xml:space="preserve">Birmingham Airport can be reached within 30 minutes’ drive and good rail links include </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London Euston less than an hour away and Birmingham and Leicester only 30 minutes.</w:t>
                      </w:r>
                    </w:p>
                  </w:txbxContent>
                </v:textbox>
              </v:roundrect>
            </w:pict>
          </mc:Fallback>
        </mc:AlternateContent>
      </w:r>
      <w:r w:rsidR="007927E6">
        <w:rPr>
          <w:rFonts w:ascii="Times New Roman" w:hAnsi="Times New Roman" w:cs="Times New Roman"/>
          <w:b w:val="0"/>
          <w:noProof/>
          <w:color w:val="auto"/>
          <w:sz w:val="24"/>
          <w:szCs w:val="24"/>
        </w:rPr>
        <mc:AlternateContent>
          <mc:Choice Requires="wps">
            <w:drawing>
              <wp:anchor distT="36576" distB="36576" distL="36576" distR="36576" simplePos="0" relativeHeight="251685888" behindDoc="0" locked="0" layoutInCell="1" allowOverlap="1" wp14:anchorId="3A354343" wp14:editId="286236FC">
                <wp:simplePos x="0" y="0"/>
                <wp:positionH relativeFrom="column">
                  <wp:posOffset>3297555</wp:posOffset>
                </wp:positionH>
                <wp:positionV relativeFrom="paragraph">
                  <wp:posOffset>199390</wp:posOffset>
                </wp:positionV>
                <wp:extent cx="3228975" cy="5248275"/>
                <wp:effectExtent l="0" t="0" r="9525" b="9525"/>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5248275"/>
                        </a:xfrm>
                        <a:prstGeom prst="roundRect">
                          <a:avLst>
                            <a:gd name="adj" fmla="val 10227"/>
                          </a:avLst>
                        </a:prstGeom>
                        <a:solidFill>
                          <a:srgbClr val="007396"/>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4D0ECD" w:rsidRDefault="004D0ECD" w:rsidP="00C50AFE">
                            <w:pPr>
                              <w:pStyle w:val="PlainText"/>
                              <w:spacing w:after="20"/>
                              <w:rPr>
                                <w:b/>
                                <w:bCs/>
                                <w:color w:val="FFFFFF"/>
                                <w:sz w:val="28"/>
                                <w:szCs w:val="28"/>
                                <w:u w:val="single"/>
                                <w14:ligatures w14:val="none"/>
                              </w:rPr>
                            </w:pPr>
                            <w:r>
                              <w:rPr>
                                <w:b/>
                                <w:bCs/>
                                <w:color w:val="FFFFFF"/>
                                <w:sz w:val="28"/>
                                <w:szCs w:val="28"/>
                                <w:u w:val="single"/>
                                <w14:ligatures w14:val="none"/>
                              </w:rPr>
                              <w:t>Nuneaton</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 xml:space="preserve">Nuneaton is a market town, the largest in Warwickshire, with a population of </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 xml:space="preserve">approximately 87,000.  It is currently </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 xml:space="preserve">undergoing a significant house building </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programme with new estates containing a variety of housing.</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 </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 xml:space="preserve">It is the home of George Eliot, with a town </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 xml:space="preserve">museum and art gallery, Pingles Leisure </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Centre, several private gyms, the Arbury Hall Estate and Hartshill Hayes Country Park, all within its boundaries.  Bosworth Water Park, Hoar Park Craft Village and Children’s Farm and the smaller market towns of Atherstone, Hinckley and Coleshill are all nearby. There is a cinema, ten pin bowling alley, a soft play centre and Bedworth Civic Hall hosts a variety of music, comedy and theatre.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354343" id="Rectangle: Rounded Corners 23" o:spid="_x0000_s1034" style="position:absolute;margin-left:259.65pt;margin-top:15.7pt;width:254.25pt;height:413.2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67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" fillcolor="#007396" stroked="f" strokecolor="black [0]" strokeweight="2pt">
                <v:shadow color="black [0]"/>
                <v:textbox inset="2.88pt,2.88pt,2.88pt,2.88pt">
                  <w:txbxContent>
                    <w:p w:rsidR="004D0ECD" w:rsidRDefault="004D0ECD" w:rsidP="00C50AFE">
                      <w:pPr>
                        <w:pStyle w:val="PlainText"/>
                        <w:spacing w:after="20"/>
                        <w:rPr>
                          <w:b/>
                          <w:bCs/>
                          <w:color w:val="FFFFFF"/>
                          <w:sz w:val="28"/>
                          <w:szCs w:val="28"/>
                          <w:u w:val="single"/>
                          <w14:ligatures w14:val="none"/>
                        </w:rPr>
                      </w:pPr>
                      <w:r>
                        <w:rPr>
                          <w:b/>
                          <w:bCs/>
                          <w:color w:val="FFFFFF"/>
                          <w:sz w:val="28"/>
                          <w:szCs w:val="28"/>
                          <w:u w:val="single"/>
                          <w14:ligatures w14:val="none"/>
                        </w:rPr>
                        <w:t>Nuneaton</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 xml:space="preserve">Nuneaton is a market town, the largest in Warwickshire, with a population of </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 xml:space="preserve">approximately 87,000.  It is currently </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 xml:space="preserve">undergoing a significant house building </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programme with new estates containing a variety of housing.</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 </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 xml:space="preserve">It is the home of George Eliot, with a town </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 xml:space="preserve">museum and art gallery, Pingles Leisure </w:t>
                      </w:r>
                    </w:p>
                    <w:p w:rsidR="004D0ECD" w:rsidRDefault="004D0ECD" w:rsidP="00C50AFE">
                      <w:pPr>
                        <w:pStyle w:val="PlainText"/>
                        <w:spacing w:after="20"/>
                        <w:jc w:val="center"/>
                        <w:rPr>
                          <w:color w:val="FFFFFF"/>
                          <w:sz w:val="24"/>
                          <w:szCs w:val="24"/>
                          <w14:ligatures w14:val="none"/>
                        </w:rPr>
                      </w:pPr>
                      <w:r>
                        <w:rPr>
                          <w:color w:val="FFFFFF"/>
                          <w:sz w:val="24"/>
                          <w:szCs w:val="24"/>
                          <w14:ligatures w14:val="none"/>
                        </w:rPr>
                        <w:t>Centre, several private gyms, the Arbury Hall Estate and Hartshill Hayes Country Park, all within its boundaries.  Bosworth Water Park, Hoar Park Craft Village and Children’s Farm and the smaller market towns of Atherstone, Hinckley and Coleshill are all nearby. There is a cinema, ten pin bowling alley, a soft play centre and Bedworth Civic Hall hosts a variety of music, comedy and theatre.</w:t>
                      </w:r>
                    </w:p>
                  </w:txbxContent>
                </v:textbox>
              </v:roundrect>
            </w:pict>
          </mc:Fallback>
        </mc:AlternateContent>
      </w:r>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7927E6" w:rsidRDefault="007927E6" w:rsidP="00C50AFE">
      <w:pPr>
        <w:pStyle w:val="Heading1"/>
      </w:pPr>
    </w:p>
    <w:p w:rsidR="007927E6" w:rsidRDefault="007927E6" w:rsidP="00C50AFE">
      <w:pPr>
        <w:pStyle w:val="Heading1"/>
      </w:pPr>
    </w:p>
    <w:p w:rsidR="007927E6" w:rsidRDefault="007927E6" w:rsidP="00C50AFE">
      <w:pPr>
        <w:pStyle w:val="Heading1"/>
      </w:pPr>
    </w:p>
    <w:p w:rsidR="007927E6" w:rsidRDefault="007927E6" w:rsidP="00C50AFE">
      <w:pPr>
        <w:pStyle w:val="Heading1"/>
      </w:pPr>
    </w:p>
    <w:p w:rsidR="007927E6" w:rsidRDefault="007927E6" w:rsidP="00C50AFE">
      <w:pPr>
        <w:pStyle w:val="Heading1"/>
      </w:pPr>
    </w:p>
    <w:p w:rsidR="007927E6" w:rsidRDefault="007927E6" w:rsidP="00C50AFE">
      <w:pPr>
        <w:pStyle w:val="Heading1"/>
      </w:pPr>
    </w:p>
    <w:p w:rsidR="007927E6" w:rsidRDefault="007927E6" w:rsidP="00C50AFE">
      <w:pPr>
        <w:pStyle w:val="Heading1"/>
      </w:pPr>
    </w:p>
    <w:p w:rsidR="007927E6" w:rsidRDefault="007927E6" w:rsidP="00C50AFE">
      <w:pPr>
        <w:pStyle w:val="Heading1"/>
      </w:pPr>
    </w:p>
    <w:p w:rsidR="007927E6" w:rsidRDefault="007927E6" w:rsidP="00C50AFE">
      <w:pPr>
        <w:pStyle w:val="Heading1"/>
      </w:pPr>
    </w:p>
    <w:p w:rsidR="00C50AFE" w:rsidRDefault="00C50AFE" w:rsidP="00DF027C"/>
    <w:p w:rsidR="00DB56E0" w:rsidRDefault="00DB56E0" w:rsidP="00DF027C"/>
    <w:p w:rsidR="00DB56E0" w:rsidRDefault="00DB56E0" w:rsidP="00DF027C"/>
    <w:p w:rsidR="00DB56E0" w:rsidRDefault="00DB56E0" w:rsidP="00DF027C"/>
    <w:p w:rsidR="00DB56E0" w:rsidRDefault="00DB56E0" w:rsidP="00DF027C"/>
    <w:p w:rsidR="00DB56E0" w:rsidRDefault="00465615" w:rsidP="00DF027C">
      <w:r>
        <w:rPr>
          <w:rFonts w:ascii="Times New Roman" w:hAnsi="Times New Roman" w:cs="Times New Roman"/>
          <w:b w:val="0"/>
          <w:noProof/>
          <w:color w:val="auto"/>
          <w:sz w:val="24"/>
          <w:szCs w:val="24"/>
        </w:rPr>
        <mc:AlternateContent>
          <mc:Choice Requires="wps">
            <w:drawing>
              <wp:anchor distT="36576" distB="36576" distL="36576" distR="36576" simplePos="0" relativeHeight="251702272" behindDoc="0" locked="0" layoutInCell="1" allowOverlap="1" wp14:anchorId="5AE42CA0" wp14:editId="7E90D01C">
                <wp:simplePos x="0" y="0"/>
                <wp:positionH relativeFrom="column">
                  <wp:posOffset>182880</wp:posOffset>
                </wp:positionH>
                <wp:positionV relativeFrom="paragraph">
                  <wp:posOffset>54509</wp:posOffset>
                </wp:positionV>
                <wp:extent cx="5937906" cy="45719"/>
                <wp:effectExtent l="19050" t="19050" r="24765" b="311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7906" cy="45719"/>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680B59A" id="_x0000_t32" coordsize="21600,21600" o:spt="32" o:oned="t" path="m,l21600,21600e" filled="f">
                <v:path arrowok="t" fillok="f" o:connecttype="none"/>
                <o:lock v:ext="edit" shapetype="t"/>
              </v:shapetype>
              <v:shape id="AutoShape 2" o:spid="_x0000_s1026" type="#_x0000_t32" style="position:absolute;margin-left:14.4pt;margin-top:4.3pt;width:467.55pt;height:3.6pt;flip:y;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" strokecolor="#0070c0" strokeweight="2.25pt">
                <v:shadow color="black [0]"/>
              </v:shape>
            </w:pict>
          </mc:Fallback>
        </mc:AlternateContent>
      </w:r>
      <w:r w:rsidRPr="00465615">
        <w:rPr>
          <w:rFonts w:ascii="Times New Roman" w:eastAsia="Times New Roman" w:hAnsi="Times New Roman" w:cs="Times New Roman"/>
          <w:b w:val="0"/>
          <w:noProof/>
          <w:color w:val="auto"/>
          <w:sz w:val="24"/>
          <w:szCs w:val="24"/>
          <w:lang w:val="en-GB" w:eastAsia="en-GB"/>
        </w:rPr>
        <mc:AlternateContent>
          <mc:Choice Requires="wps">
            <w:drawing>
              <wp:anchor distT="36576" distB="36576" distL="36576" distR="36576" simplePos="0" relativeHeight="251700224" behindDoc="0" locked="0" layoutInCell="1" allowOverlap="1" wp14:anchorId="148CC826" wp14:editId="77E70496">
                <wp:simplePos x="0" y="0"/>
                <wp:positionH relativeFrom="column">
                  <wp:posOffset>230769</wp:posOffset>
                </wp:positionH>
                <wp:positionV relativeFrom="paragraph">
                  <wp:posOffset>172221</wp:posOffset>
                </wp:positionV>
                <wp:extent cx="1793240" cy="2987040"/>
                <wp:effectExtent l="635" t="3175" r="0" b="63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2987040"/>
                        </a:xfrm>
                        <a:prstGeom prst="rect">
                          <a:avLst/>
                        </a:prstGeom>
                        <a:noFill/>
                        <a:ln>
                          <a:noFill/>
                        </a:ln>
                        <a:effectLst/>
                        <a:extLst>
                          <a:ext uri="{909E8E84-426E-40DD-AFC4-6F175D3DCCD1}">
                            <a14:hiddenFill xmlns:a14="http://schemas.microsoft.com/office/drawing/2010/main">
                              <a:solidFill>
                                <a:srgbClr val="A5005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D0ECD" w:rsidRDefault="004D0ECD" w:rsidP="00465615">
                            <w:pPr>
                              <w:widowControl w:val="0"/>
                              <w:spacing w:after="20"/>
                              <w:rPr>
                                <w:bCs/>
                                <w:i/>
                                <w:iCs/>
                                <w:szCs w:val="28"/>
                                <w:u w:val="single"/>
                              </w:rPr>
                            </w:pPr>
                          </w:p>
                          <w:p w:rsidR="004D0ECD" w:rsidRDefault="004D0ECD" w:rsidP="00465615">
                            <w:pPr>
                              <w:widowControl w:val="0"/>
                              <w:spacing w:after="20"/>
                              <w:jc w:val="center"/>
                              <w:rPr>
                                <w:b w:val="0"/>
                                <w:bCs/>
                                <w:i/>
                                <w:iCs/>
                                <w:szCs w:val="28"/>
                                <w:u w:val="single"/>
                              </w:rPr>
                            </w:pPr>
                          </w:p>
                          <w:p w:rsidR="004D0ECD" w:rsidRPr="00465615" w:rsidRDefault="004D0ECD" w:rsidP="00465615">
                            <w:pPr>
                              <w:widowControl w:val="0"/>
                              <w:spacing w:after="20"/>
                              <w:jc w:val="center"/>
                              <w:rPr>
                                <w:bCs/>
                                <w:szCs w:val="28"/>
                              </w:rPr>
                            </w:pPr>
                            <w:r w:rsidRPr="00465615">
                              <w:rPr>
                                <w:bCs/>
                                <w:szCs w:val="28"/>
                              </w:rPr>
                              <w:t>Oak Wood Primary and Secondary School</w:t>
                            </w:r>
                          </w:p>
                          <w:p w:rsidR="004D0ECD" w:rsidRDefault="004D0ECD" w:rsidP="00465615">
                            <w:pPr>
                              <w:widowControl w:val="0"/>
                              <w:spacing w:after="20"/>
                              <w:jc w:val="center"/>
                              <w:rPr>
                                <w:b w:val="0"/>
                                <w:i/>
                                <w:iCs/>
                                <w:szCs w:val="28"/>
                              </w:rPr>
                            </w:pPr>
                            <w:r>
                              <w:rPr>
                                <w:i/>
                                <w:iCs/>
                                <w:szCs w:val="28"/>
                              </w:rPr>
                              <w:t>Morris Drive</w:t>
                            </w:r>
                          </w:p>
                          <w:p w:rsidR="004D0ECD" w:rsidRDefault="004D0ECD" w:rsidP="00465615">
                            <w:pPr>
                              <w:widowControl w:val="0"/>
                              <w:spacing w:after="20"/>
                              <w:jc w:val="center"/>
                              <w:rPr>
                                <w:i/>
                                <w:iCs/>
                                <w:szCs w:val="28"/>
                              </w:rPr>
                            </w:pPr>
                            <w:r>
                              <w:rPr>
                                <w:i/>
                                <w:iCs/>
                                <w:szCs w:val="28"/>
                              </w:rPr>
                              <w:t>Nuneaton</w:t>
                            </w:r>
                          </w:p>
                          <w:p w:rsidR="004D0ECD" w:rsidRDefault="004D0ECD" w:rsidP="00465615">
                            <w:pPr>
                              <w:widowControl w:val="0"/>
                              <w:spacing w:after="20"/>
                              <w:jc w:val="center"/>
                              <w:rPr>
                                <w:i/>
                                <w:iCs/>
                                <w:szCs w:val="28"/>
                              </w:rPr>
                            </w:pPr>
                            <w:r>
                              <w:rPr>
                                <w:i/>
                                <w:iCs/>
                                <w:szCs w:val="28"/>
                              </w:rPr>
                              <w:t>CV11 4QH</w:t>
                            </w:r>
                          </w:p>
                          <w:p w:rsidR="004D0ECD" w:rsidRDefault="004D0ECD" w:rsidP="00465615">
                            <w:pPr>
                              <w:widowControl w:val="0"/>
                              <w:spacing w:after="20"/>
                              <w:jc w:val="center"/>
                              <w:rPr>
                                <w:szCs w:val="28"/>
                              </w:rPr>
                            </w:pPr>
                            <w:r>
                              <w:rPr>
                                <w:szCs w:val="28"/>
                              </w:rPr>
                              <w:t> </w:t>
                            </w:r>
                          </w:p>
                          <w:p w:rsidR="004D0ECD" w:rsidRDefault="004D0ECD" w:rsidP="00465615">
                            <w:pPr>
                              <w:widowControl w:val="0"/>
                              <w:spacing w:after="20"/>
                              <w:jc w:val="center"/>
                              <w:rPr>
                                <w:color w:val="FFFFFF"/>
                                <w:szCs w:val="28"/>
                              </w:rPr>
                            </w:pPr>
                            <w:r>
                              <w:rPr>
                                <w:szCs w:val="28"/>
                              </w:rPr>
                              <w:t>Tel: 02476 740901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CC826" id="Text Box 4" o:spid="_x0000_s1035" type="#_x0000_t202" style="position:absolute;margin-left:18.15pt;margin-top:13.55pt;width:141.2pt;height:235.2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" filled="f" fillcolor="#a50050" stroked="f" strokecolor="black [0]" strokeweight="2pt">
                <v:textbox inset="2.88pt,2.88pt,2.88pt,2.88pt">
                  <w:txbxContent>
                    <w:p w:rsidR="004D0ECD" w:rsidRDefault="004D0ECD" w:rsidP="00465615">
                      <w:pPr>
                        <w:widowControl w:val="0"/>
                        <w:spacing w:after="20"/>
                        <w:rPr>
                          <w:bCs/>
                          <w:i/>
                          <w:iCs/>
                          <w:szCs w:val="28"/>
                          <w:u w:val="single"/>
                        </w:rPr>
                      </w:pPr>
                    </w:p>
                    <w:p w:rsidR="004D0ECD" w:rsidRDefault="004D0ECD" w:rsidP="00465615">
                      <w:pPr>
                        <w:widowControl w:val="0"/>
                        <w:spacing w:after="20"/>
                        <w:jc w:val="center"/>
                        <w:rPr>
                          <w:b w:val="0"/>
                          <w:bCs/>
                          <w:i/>
                          <w:iCs/>
                          <w:szCs w:val="28"/>
                          <w:u w:val="single"/>
                        </w:rPr>
                      </w:pPr>
                    </w:p>
                    <w:p w:rsidR="004D0ECD" w:rsidRPr="00465615" w:rsidRDefault="004D0ECD" w:rsidP="00465615">
                      <w:pPr>
                        <w:widowControl w:val="0"/>
                        <w:spacing w:after="20"/>
                        <w:jc w:val="center"/>
                        <w:rPr>
                          <w:bCs/>
                          <w:szCs w:val="28"/>
                        </w:rPr>
                      </w:pPr>
                      <w:r w:rsidRPr="00465615">
                        <w:rPr>
                          <w:bCs/>
                          <w:szCs w:val="28"/>
                        </w:rPr>
                        <w:t>Oak Wood Primary and Secondary School</w:t>
                      </w:r>
                    </w:p>
                    <w:p w:rsidR="004D0ECD" w:rsidRDefault="004D0ECD" w:rsidP="00465615">
                      <w:pPr>
                        <w:widowControl w:val="0"/>
                        <w:spacing w:after="20"/>
                        <w:jc w:val="center"/>
                        <w:rPr>
                          <w:b w:val="0"/>
                          <w:i/>
                          <w:iCs/>
                          <w:szCs w:val="28"/>
                        </w:rPr>
                      </w:pPr>
                      <w:r>
                        <w:rPr>
                          <w:i/>
                          <w:iCs/>
                          <w:szCs w:val="28"/>
                        </w:rPr>
                        <w:t>Morris Drive</w:t>
                      </w:r>
                    </w:p>
                    <w:p w:rsidR="004D0ECD" w:rsidRDefault="004D0ECD" w:rsidP="00465615">
                      <w:pPr>
                        <w:widowControl w:val="0"/>
                        <w:spacing w:after="20"/>
                        <w:jc w:val="center"/>
                        <w:rPr>
                          <w:i/>
                          <w:iCs/>
                          <w:szCs w:val="28"/>
                        </w:rPr>
                      </w:pPr>
                      <w:r>
                        <w:rPr>
                          <w:i/>
                          <w:iCs/>
                          <w:szCs w:val="28"/>
                        </w:rPr>
                        <w:t>Nuneaton</w:t>
                      </w:r>
                    </w:p>
                    <w:p w:rsidR="004D0ECD" w:rsidRDefault="004D0ECD" w:rsidP="00465615">
                      <w:pPr>
                        <w:widowControl w:val="0"/>
                        <w:spacing w:after="20"/>
                        <w:jc w:val="center"/>
                        <w:rPr>
                          <w:i/>
                          <w:iCs/>
                          <w:szCs w:val="28"/>
                        </w:rPr>
                      </w:pPr>
                      <w:r>
                        <w:rPr>
                          <w:i/>
                          <w:iCs/>
                          <w:szCs w:val="28"/>
                        </w:rPr>
                        <w:t>CV11 4QH</w:t>
                      </w:r>
                    </w:p>
                    <w:p w:rsidR="004D0ECD" w:rsidRDefault="004D0ECD" w:rsidP="00465615">
                      <w:pPr>
                        <w:widowControl w:val="0"/>
                        <w:spacing w:after="20"/>
                        <w:jc w:val="center"/>
                        <w:rPr>
                          <w:szCs w:val="28"/>
                        </w:rPr>
                      </w:pPr>
                      <w:r>
                        <w:rPr>
                          <w:szCs w:val="28"/>
                        </w:rPr>
                        <w:t> </w:t>
                      </w:r>
                    </w:p>
                    <w:p w:rsidR="004D0ECD" w:rsidRDefault="004D0ECD" w:rsidP="00465615">
                      <w:pPr>
                        <w:widowControl w:val="0"/>
                        <w:spacing w:after="20"/>
                        <w:jc w:val="center"/>
                        <w:rPr>
                          <w:color w:val="FFFFFF"/>
                          <w:szCs w:val="28"/>
                        </w:rPr>
                      </w:pPr>
                      <w:r>
                        <w:rPr>
                          <w:szCs w:val="28"/>
                        </w:rPr>
                        <w:t>Tel: 02476 740901</w:t>
                      </w:r>
                    </w:p>
                  </w:txbxContent>
                </v:textbox>
              </v:shape>
            </w:pict>
          </mc:Fallback>
        </mc:AlternateContent>
      </w:r>
    </w:p>
    <w:p w:rsidR="00DB56E0" w:rsidRDefault="00AC69EC" w:rsidP="00DF027C">
      <w:r>
        <w:rPr>
          <w:rFonts w:ascii="Times New Roman" w:hAnsi="Times New Roman" w:cs="Times New Roman"/>
          <w:b w:val="0"/>
          <w:noProof/>
          <w:color w:val="auto"/>
          <w:sz w:val="24"/>
          <w:szCs w:val="24"/>
        </w:rPr>
        <w:drawing>
          <wp:anchor distT="36576" distB="36576" distL="36576" distR="36576" simplePos="0" relativeHeight="251698176" behindDoc="0" locked="0" layoutInCell="1" allowOverlap="1" wp14:anchorId="74A7E3D4" wp14:editId="67DC273C">
            <wp:simplePos x="0" y="0"/>
            <wp:positionH relativeFrom="column">
              <wp:posOffset>2545080</wp:posOffset>
            </wp:positionH>
            <wp:positionV relativeFrom="paragraph">
              <wp:posOffset>217970</wp:posOffset>
            </wp:positionV>
            <wp:extent cx="3805542" cy="2547991"/>
            <wp:effectExtent l="0" t="0" r="508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5542" cy="2547991"/>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rsidR="00DB56E0" w:rsidRDefault="00DB56E0" w:rsidP="00DF027C"/>
    <w:p w:rsidR="00AC69EC" w:rsidRDefault="00AC69EC" w:rsidP="00DF027C"/>
    <w:p w:rsidR="00AC69EC" w:rsidRDefault="00AC69EC" w:rsidP="00DF027C"/>
    <w:p w:rsidR="00AC69EC" w:rsidRDefault="00AC69EC" w:rsidP="00DF027C"/>
    <w:p w:rsidR="00AC69EC" w:rsidRDefault="00AC69EC" w:rsidP="00DF027C"/>
    <w:p w:rsidR="00AC69EC" w:rsidRDefault="00AC69EC" w:rsidP="00DF027C"/>
    <w:p w:rsidR="00AC69EC" w:rsidRDefault="00AC69EC" w:rsidP="00DF027C"/>
    <w:p w:rsidR="00AC69EC" w:rsidRDefault="00AC69EC" w:rsidP="00DF027C"/>
    <w:p w:rsidR="00AC69EC" w:rsidRDefault="00AC69EC" w:rsidP="00DF027C"/>
    <w:p w:rsidR="00AC69EC" w:rsidRDefault="00AC69EC" w:rsidP="00AC69EC">
      <w:pPr>
        <w:pStyle w:val="Heading1"/>
      </w:pPr>
      <w:bookmarkStart w:id="41" w:name="_Toc124426321"/>
      <w:r>
        <w:lastRenderedPageBreak/>
        <w:t>Application Process</w:t>
      </w:r>
      <w:bookmarkEnd w:id="41"/>
    </w:p>
    <w:p w:rsidR="00B6033B" w:rsidRPr="00B6033B" w:rsidRDefault="00B6033B" w:rsidP="00A3236E">
      <w:pPr>
        <w:rPr>
          <w:color w:val="auto"/>
          <w:sz w:val="16"/>
        </w:rPr>
      </w:pPr>
      <w:bookmarkStart w:id="42" w:name="_Toc87968191"/>
    </w:p>
    <w:p w:rsidR="00AC69EC" w:rsidRDefault="00AC69EC" w:rsidP="00A3236E">
      <w:pPr>
        <w:rPr>
          <w:rFonts w:cstheme="minorHAnsi"/>
          <w:color w:val="auto"/>
        </w:rPr>
      </w:pPr>
      <w:r w:rsidRPr="006B3E39">
        <w:rPr>
          <w:rFonts w:asciiTheme="majorHAnsi" w:hAnsiTheme="majorHAnsi" w:cstheme="majorBidi"/>
          <w:color w:val="auto"/>
          <w:sz w:val="24"/>
        </w:rPr>
        <w:t>Closing date for applications</w:t>
      </w:r>
      <w:r w:rsidRPr="00A3236E">
        <w:rPr>
          <w:rFonts w:cstheme="minorHAnsi"/>
          <w:color w:val="auto"/>
        </w:rPr>
        <w:t>:</w:t>
      </w:r>
      <w:r w:rsidR="00BE758E" w:rsidRPr="00A3236E">
        <w:rPr>
          <w:rFonts w:cstheme="minorHAnsi"/>
          <w:color w:val="auto"/>
        </w:rPr>
        <w:t xml:space="preserve"> </w:t>
      </w:r>
      <w:r w:rsidR="00B575D5">
        <w:rPr>
          <w:rFonts w:cstheme="minorHAnsi"/>
          <w:b w:val="0"/>
          <w:color w:val="auto"/>
          <w:sz w:val="24"/>
        </w:rPr>
        <w:t>9am</w:t>
      </w:r>
      <w:r w:rsidR="002D592A">
        <w:rPr>
          <w:rFonts w:cstheme="minorHAnsi"/>
          <w:b w:val="0"/>
          <w:color w:val="auto"/>
          <w:sz w:val="24"/>
        </w:rPr>
        <w:t>, Th</w:t>
      </w:r>
      <w:r w:rsidR="00BE758E" w:rsidRPr="00724A49">
        <w:rPr>
          <w:rFonts w:cstheme="minorHAnsi"/>
          <w:b w:val="0"/>
          <w:color w:val="auto"/>
          <w:sz w:val="24"/>
        </w:rPr>
        <w:t xml:space="preserve">ursday </w:t>
      </w:r>
      <w:r w:rsidR="00B575D5">
        <w:rPr>
          <w:rFonts w:cstheme="minorHAnsi"/>
          <w:b w:val="0"/>
          <w:color w:val="auto"/>
          <w:sz w:val="24"/>
        </w:rPr>
        <w:t>26</w:t>
      </w:r>
      <w:r w:rsidR="00B575D5" w:rsidRPr="00B575D5">
        <w:rPr>
          <w:rFonts w:cstheme="minorHAnsi"/>
          <w:b w:val="0"/>
          <w:color w:val="auto"/>
          <w:sz w:val="24"/>
          <w:vertAlign w:val="superscript"/>
        </w:rPr>
        <w:t>th</w:t>
      </w:r>
      <w:r w:rsidR="00B575D5">
        <w:rPr>
          <w:rFonts w:cstheme="minorHAnsi"/>
          <w:b w:val="0"/>
          <w:color w:val="auto"/>
          <w:sz w:val="24"/>
        </w:rPr>
        <w:t xml:space="preserve"> </w:t>
      </w:r>
      <w:r w:rsidR="00BE758E" w:rsidRPr="00724A49">
        <w:rPr>
          <w:rFonts w:cstheme="minorHAnsi"/>
          <w:b w:val="0"/>
          <w:color w:val="auto"/>
          <w:sz w:val="24"/>
        </w:rPr>
        <w:t>January 202</w:t>
      </w:r>
      <w:bookmarkEnd w:id="42"/>
      <w:r w:rsidR="00B575D5">
        <w:rPr>
          <w:rFonts w:cstheme="minorHAnsi"/>
          <w:b w:val="0"/>
          <w:color w:val="auto"/>
          <w:sz w:val="24"/>
        </w:rPr>
        <w:t>3</w:t>
      </w:r>
    </w:p>
    <w:p w:rsidR="00A3236E" w:rsidRPr="00A93873" w:rsidRDefault="00A3236E" w:rsidP="00A3236E">
      <w:pPr>
        <w:rPr>
          <w:rFonts w:cstheme="minorHAnsi"/>
          <w:color w:val="auto"/>
          <w:sz w:val="16"/>
        </w:rPr>
      </w:pPr>
    </w:p>
    <w:p w:rsidR="004766B1" w:rsidRDefault="004766B1" w:rsidP="00A3236E">
      <w:pPr>
        <w:rPr>
          <w:color w:val="auto"/>
        </w:rPr>
      </w:pPr>
      <w:bookmarkStart w:id="43" w:name="_Toc87968192"/>
      <w:r w:rsidRPr="00A3236E">
        <w:rPr>
          <w:color w:val="auto"/>
          <w:sz w:val="24"/>
        </w:rPr>
        <w:t>I</w:t>
      </w:r>
      <w:r w:rsidR="00AC69EC" w:rsidRPr="00A3236E">
        <w:rPr>
          <w:rFonts w:asciiTheme="majorHAnsi" w:hAnsiTheme="majorHAnsi" w:cstheme="majorBidi"/>
          <w:color w:val="auto"/>
          <w:sz w:val="24"/>
        </w:rPr>
        <w:t>nterview date</w:t>
      </w:r>
      <w:r w:rsidR="00B072A1">
        <w:rPr>
          <w:rFonts w:asciiTheme="majorHAnsi" w:hAnsiTheme="majorHAnsi" w:cstheme="majorBidi"/>
          <w:color w:val="auto"/>
          <w:sz w:val="24"/>
        </w:rPr>
        <w:t>:</w:t>
      </w:r>
      <w:bookmarkStart w:id="44" w:name="_GoBack"/>
      <w:bookmarkEnd w:id="44"/>
      <w:r w:rsidR="00AC69EC" w:rsidRPr="00A3236E">
        <w:rPr>
          <w:color w:val="auto"/>
        </w:rPr>
        <w:t xml:space="preserve"> </w:t>
      </w:r>
      <w:bookmarkEnd w:id="43"/>
      <w:r w:rsidR="00B575D5">
        <w:rPr>
          <w:b w:val="0"/>
          <w:color w:val="auto"/>
          <w:sz w:val="24"/>
        </w:rPr>
        <w:t>Monday 30</w:t>
      </w:r>
      <w:r w:rsidR="00B575D5" w:rsidRPr="00B575D5">
        <w:rPr>
          <w:b w:val="0"/>
          <w:color w:val="auto"/>
          <w:sz w:val="24"/>
          <w:vertAlign w:val="superscript"/>
        </w:rPr>
        <w:t>th</w:t>
      </w:r>
      <w:r w:rsidR="00B575D5">
        <w:rPr>
          <w:b w:val="0"/>
          <w:color w:val="auto"/>
          <w:sz w:val="24"/>
        </w:rPr>
        <w:t xml:space="preserve"> January 2023</w:t>
      </w:r>
    </w:p>
    <w:p w:rsidR="00A3236E" w:rsidRPr="00A93873" w:rsidRDefault="00A3236E" w:rsidP="00A3236E">
      <w:pPr>
        <w:rPr>
          <w:color w:val="auto"/>
          <w:sz w:val="16"/>
        </w:rPr>
      </w:pPr>
    </w:p>
    <w:p w:rsidR="00AC69EC" w:rsidRPr="00AE0605" w:rsidRDefault="00AC69EC" w:rsidP="00A3236E">
      <w:pPr>
        <w:rPr>
          <w:rFonts w:cstheme="minorHAnsi"/>
          <w:color w:val="auto"/>
          <w:sz w:val="24"/>
        </w:rPr>
      </w:pPr>
      <w:bookmarkStart w:id="45" w:name="_Toc87968193"/>
      <w:r w:rsidRPr="00A3236E">
        <w:rPr>
          <w:rFonts w:asciiTheme="majorHAnsi" w:hAnsiTheme="majorHAnsi" w:cstheme="majorBidi"/>
          <w:color w:val="auto"/>
          <w:sz w:val="24"/>
        </w:rPr>
        <w:t>Please return application by email to</w:t>
      </w:r>
      <w:r w:rsidRPr="00A3236E">
        <w:rPr>
          <w:rFonts w:cstheme="minorHAnsi"/>
          <w:color w:val="auto"/>
        </w:rPr>
        <w:t xml:space="preserve">: </w:t>
      </w:r>
      <w:hyperlink r:id="rId21" w:history="1">
        <w:r w:rsidRPr="00AE0605">
          <w:rPr>
            <w:rStyle w:val="Hyperlink"/>
            <w:rFonts w:cstheme="minorHAnsi"/>
            <w:b w:val="0"/>
            <w:color w:val="auto"/>
            <w:sz w:val="24"/>
          </w:rPr>
          <w:t>JWalters@oakwoodschools.co.uk</w:t>
        </w:r>
        <w:bookmarkEnd w:id="45"/>
      </w:hyperlink>
    </w:p>
    <w:p w:rsidR="00AC69EC" w:rsidRPr="00AC69EC" w:rsidRDefault="00AC69EC" w:rsidP="00AC69EC">
      <w:pPr>
        <w:pStyle w:val="Heading1"/>
      </w:pPr>
      <w:bookmarkStart w:id="46" w:name="_Toc87968194"/>
      <w:bookmarkStart w:id="47" w:name="_Toc124426322"/>
      <w:r>
        <w:rPr>
          <w:rFonts w:ascii="Times New Roman" w:hAnsi="Times New Roman" w:cs="Times New Roman"/>
          <w:b w:val="0"/>
          <w:noProof/>
          <w:color w:val="auto"/>
          <w:sz w:val="24"/>
          <w:szCs w:val="24"/>
        </w:rPr>
        <mc:AlternateContent>
          <mc:Choice Requires="wps">
            <w:drawing>
              <wp:anchor distT="36576" distB="36576" distL="36576" distR="36576" simplePos="0" relativeHeight="251704320" behindDoc="0" locked="0" layoutInCell="1" allowOverlap="1" wp14:anchorId="03DA264E" wp14:editId="62FC3B53">
                <wp:simplePos x="0" y="0"/>
                <wp:positionH relativeFrom="column">
                  <wp:posOffset>-379095</wp:posOffset>
                </wp:positionH>
                <wp:positionV relativeFrom="paragraph">
                  <wp:posOffset>478790</wp:posOffset>
                </wp:positionV>
                <wp:extent cx="2266315" cy="4391025"/>
                <wp:effectExtent l="0" t="0" r="635" b="9525"/>
                <wp:wrapNone/>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315" cy="4391025"/>
                        </a:xfrm>
                        <a:prstGeom prst="roundRect">
                          <a:avLst>
                            <a:gd name="adj" fmla="val 16667"/>
                          </a:avLst>
                        </a:prstGeom>
                        <a:solidFill>
                          <a:schemeClr val="accent1"/>
                        </a:solidFill>
                        <a:ln>
                          <a:noFill/>
                        </a:ln>
                        <a:effectLst/>
                      </wps:spPr>
                      <wps:txbx>
                        <w:txbxContent>
                          <w:p w:rsidR="004D0ECD" w:rsidRPr="00AC69EC" w:rsidRDefault="004D0ECD" w:rsidP="00AC69EC">
                            <w:pPr>
                              <w:widowControl w:val="0"/>
                              <w:spacing w:after="20"/>
                              <w:jc w:val="center"/>
                              <w:rPr>
                                <w:bCs/>
                                <w:color w:val="FFFFFF"/>
                                <w:szCs w:val="28"/>
                                <w:u w:val="single"/>
                              </w:rPr>
                            </w:pPr>
                            <w:r w:rsidRPr="00AC69EC">
                              <w:rPr>
                                <w:bCs/>
                                <w:color w:val="FFFFFF"/>
                                <w:szCs w:val="28"/>
                                <w:u w:val="single"/>
                              </w:rPr>
                              <w:t>Stage 1</w:t>
                            </w:r>
                          </w:p>
                          <w:p w:rsidR="004D0ECD" w:rsidRDefault="004D0ECD" w:rsidP="00AC69EC">
                            <w:pPr>
                              <w:spacing w:after="20"/>
                              <w:jc w:val="both"/>
                              <w:rPr>
                                <w:b w:val="0"/>
                                <w:color w:val="000000"/>
                                <w:szCs w:val="28"/>
                              </w:rPr>
                            </w:pPr>
                            <w:r>
                              <w:rPr>
                                <w:szCs w:val="28"/>
                              </w:rPr>
                              <w:t> </w:t>
                            </w:r>
                          </w:p>
                          <w:p w:rsidR="004D0ECD" w:rsidRDefault="004D0ECD" w:rsidP="00AC69EC">
                            <w:pPr>
                              <w:spacing w:after="20"/>
                              <w:jc w:val="center"/>
                              <w:rPr>
                                <w:color w:val="FFFFFF"/>
                                <w:szCs w:val="28"/>
                              </w:rPr>
                            </w:pPr>
                            <w:r>
                              <w:rPr>
                                <w:color w:val="FFFFFF"/>
                                <w:szCs w:val="28"/>
                              </w:rPr>
                              <w:t xml:space="preserve">Send completed application form to Julie </w:t>
                            </w:r>
                          </w:p>
                          <w:p w:rsidR="004D0ECD" w:rsidRDefault="004D0ECD" w:rsidP="00AC69EC">
                            <w:pPr>
                              <w:spacing w:after="20"/>
                              <w:jc w:val="center"/>
                              <w:rPr>
                                <w:color w:val="FFFFFF"/>
                                <w:szCs w:val="28"/>
                              </w:rPr>
                            </w:pPr>
                            <w:r>
                              <w:rPr>
                                <w:color w:val="FFFFFF"/>
                                <w:szCs w:val="28"/>
                              </w:rPr>
                              <w:t>Walters by 9am, Thursday 26</w:t>
                            </w:r>
                            <w:r w:rsidRPr="00B575D5">
                              <w:rPr>
                                <w:color w:val="FFFFFF"/>
                                <w:szCs w:val="28"/>
                                <w:vertAlign w:val="superscript"/>
                              </w:rPr>
                              <w:t>th</w:t>
                            </w:r>
                            <w:r>
                              <w:rPr>
                                <w:color w:val="FFFFFF"/>
                                <w:szCs w:val="28"/>
                              </w:rPr>
                              <w:t xml:space="preserve"> January 2023.  Please include a covering letter evidencing how you fulfil the person specification.</w:t>
                            </w:r>
                          </w:p>
                          <w:p w:rsidR="004D0ECD" w:rsidRDefault="004D0ECD" w:rsidP="00AC69EC">
                            <w:pPr>
                              <w:spacing w:after="20"/>
                              <w:jc w:val="center"/>
                              <w:rPr>
                                <w:color w:val="FFFFFF"/>
                                <w:szCs w:val="28"/>
                              </w:rPr>
                            </w:pPr>
                          </w:p>
                          <w:p w:rsidR="004D0ECD" w:rsidRDefault="004D0ECD" w:rsidP="00AC69EC">
                            <w:pPr>
                              <w:spacing w:after="20"/>
                              <w:jc w:val="center"/>
                              <w:rPr>
                                <w:color w:val="FFFFFF"/>
                                <w:szCs w:val="28"/>
                              </w:rPr>
                            </w:pPr>
                            <w:r>
                              <w:rPr>
                                <w:color w:val="FFFFFF"/>
                                <w:szCs w:val="28"/>
                              </w:rPr>
                              <w:t xml:space="preserve">Please use the application form </w:t>
                            </w:r>
                          </w:p>
                          <w:p w:rsidR="004D0ECD" w:rsidRDefault="004D0ECD" w:rsidP="00AC69EC">
                            <w:pPr>
                              <w:spacing w:after="20"/>
                              <w:jc w:val="center"/>
                              <w:rPr>
                                <w:color w:val="FFFFFF"/>
                                <w:szCs w:val="28"/>
                              </w:rPr>
                            </w:pPr>
                            <w:r>
                              <w:rPr>
                                <w:color w:val="FFFFFF"/>
                                <w:szCs w:val="28"/>
                              </w:rPr>
                              <w:t>provided.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DA264E" id="Rectangle: Rounded Corners 30" o:spid="_x0000_s1036" style="position:absolute;margin-left:-29.85pt;margin-top:37.7pt;width:178.45pt;height:345.7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" fillcolor="#024f75 [3204]" stroked="f">
                <v:textbox inset="2.88pt,2.88pt,2.88pt,2.88pt">
                  <w:txbxContent>
                    <w:p w:rsidR="004D0ECD" w:rsidRPr="00AC69EC" w:rsidRDefault="004D0ECD" w:rsidP="00AC69EC">
                      <w:pPr>
                        <w:widowControl w:val="0"/>
                        <w:spacing w:after="20"/>
                        <w:jc w:val="center"/>
                        <w:rPr>
                          <w:bCs/>
                          <w:color w:val="FFFFFF"/>
                          <w:szCs w:val="28"/>
                          <w:u w:val="single"/>
                        </w:rPr>
                      </w:pPr>
                      <w:r w:rsidRPr="00AC69EC">
                        <w:rPr>
                          <w:bCs/>
                          <w:color w:val="FFFFFF"/>
                          <w:szCs w:val="28"/>
                          <w:u w:val="single"/>
                        </w:rPr>
                        <w:t>Stage 1</w:t>
                      </w:r>
                    </w:p>
                    <w:p w:rsidR="004D0ECD" w:rsidRDefault="004D0ECD" w:rsidP="00AC69EC">
                      <w:pPr>
                        <w:spacing w:after="20"/>
                        <w:jc w:val="both"/>
                        <w:rPr>
                          <w:b w:val="0"/>
                          <w:color w:val="000000"/>
                          <w:szCs w:val="28"/>
                        </w:rPr>
                      </w:pPr>
                      <w:r>
                        <w:rPr>
                          <w:szCs w:val="28"/>
                        </w:rPr>
                        <w:t> </w:t>
                      </w:r>
                    </w:p>
                    <w:p w:rsidR="004D0ECD" w:rsidRDefault="004D0ECD" w:rsidP="00AC69EC">
                      <w:pPr>
                        <w:spacing w:after="20"/>
                        <w:jc w:val="center"/>
                        <w:rPr>
                          <w:color w:val="FFFFFF"/>
                          <w:szCs w:val="28"/>
                        </w:rPr>
                      </w:pPr>
                      <w:r>
                        <w:rPr>
                          <w:color w:val="FFFFFF"/>
                          <w:szCs w:val="28"/>
                        </w:rPr>
                        <w:t xml:space="preserve">Send completed application form to Julie </w:t>
                      </w:r>
                    </w:p>
                    <w:p w:rsidR="004D0ECD" w:rsidRDefault="004D0ECD" w:rsidP="00AC69EC">
                      <w:pPr>
                        <w:spacing w:after="20"/>
                        <w:jc w:val="center"/>
                        <w:rPr>
                          <w:color w:val="FFFFFF"/>
                          <w:szCs w:val="28"/>
                        </w:rPr>
                      </w:pPr>
                      <w:r>
                        <w:rPr>
                          <w:color w:val="FFFFFF"/>
                          <w:szCs w:val="28"/>
                        </w:rPr>
                        <w:t>Walters by 9am, Thursday 26</w:t>
                      </w:r>
                      <w:r w:rsidRPr="00B575D5">
                        <w:rPr>
                          <w:color w:val="FFFFFF"/>
                          <w:szCs w:val="28"/>
                          <w:vertAlign w:val="superscript"/>
                        </w:rPr>
                        <w:t>th</w:t>
                      </w:r>
                      <w:r>
                        <w:rPr>
                          <w:color w:val="FFFFFF"/>
                          <w:szCs w:val="28"/>
                        </w:rPr>
                        <w:t xml:space="preserve"> January 2023.  Please include a covering letter evidencing how you fulfil the person specification.</w:t>
                      </w:r>
                    </w:p>
                    <w:p w:rsidR="004D0ECD" w:rsidRDefault="004D0ECD" w:rsidP="00AC69EC">
                      <w:pPr>
                        <w:spacing w:after="20"/>
                        <w:jc w:val="center"/>
                        <w:rPr>
                          <w:color w:val="FFFFFF"/>
                          <w:szCs w:val="28"/>
                        </w:rPr>
                      </w:pPr>
                    </w:p>
                    <w:p w:rsidR="004D0ECD" w:rsidRDefault="004D0ECD" w:rsidP="00AC69EC">
                      <w:pPr>
                        <w:spacing w:after="20"/>
                        <w:jc w:val="center"/>
                        <w:rPr>
                          <w:color w:val="FFFFFF"/>
                          <w:szCs w:val="28"/>
                        </w:rPr>
                      </w:pPr>
                      <w:r>
                        <w:rPr>
                          <w:color w:val="FFFFFF"/>
                          <w:szCs w:val="28"/>
                        </w:rPr>
                        <w:t xml:space="preserve">Please use the application form </w:t>
                      </w:r>
                    </w:p>
                    <w:p w:rsidR="004D0ECD" w:rsidRDefault="004D0ECD" w:rsidP="00AC69EC">
                      <w:pPr>
                        <w:spacing w:after="20"/>
                        <w:jc w:val="center"/>
                        <w:rPr>
                          <w:color w:val="FFFFFF"/>
                          <w:szCs w:val="28"/>
                        </w:rPr>
                      </w:pPr>
                      <w:r>
                        <w:rPr>
                          <w:color w:val="FFFFFF"/>
                          <w:szCs w:val="28"/>
                        </w:rPr>
                        <w:t>provided.</w:t>
                      </w:r>
                    </w:p>
                  </w:txbxContent>
                </v:textbox>
              </v:roundrect>
            </w:pict>
          </mc:Fallback>
        </mc:AlternateContent>
      </w:r>
      <w:r w:rsidRPr="00AC69EC">
        <w:t>Selection Process</w:t>
      </w:r>
      <w:bookmarkEnd w:id="46"/>
      <w:bookmarkEnd w:id="47"/>
    </w:p>
    <w:p w:rsidR="00DB56E0" w:rsidRDefault="00A31025" w:rsidP="00DF027C">
      <w:r>
        <w:rPr>
          <w:rFonts w:ascii="Times New Roman" w:hAnsi="Times New Roman" w:cs="Times New Roman"/>
          <w:b w:val="0"/>
          <w:noProof/>
          <w:color w:val="auto"/>
          <w:sz w:val="24"/>
          <w:szCs w:val="24"/>
        </w:rPr>
        <mc:AlternateContent>
          <mc:Choice Requires="wps">
            <w:drawing>
              <wp:anchor distT="36576" distB="36576" distL="36576" distR="36576" simplePos="0" relativeHeight="251706368" behindDoc="0" locked="0" layoutInCell="1" allowOverlap="1" wp14:anchorId="017CD9D0" wp14:editId="2DBCC14D">
                <wp:simplePos x="0" y="0"/>
                <wp:positionH relativeFrom="column">
                  <wp:posOffset>4421505</wp:posOffset>
                </wp:positionH>
                <wp:positionV relativeFrom="paragraph">
                  <wp:posOffset>10160</wp:posOffset>
                </wp:positionV>
                <wp:extent cx="2266315" cy="4400550"/>
                <wp:effectExtent l="0" t="0" r="635" b="0"/>
                <wp:wrapNone/>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315" cy="4400550"/>
                        </a:xfrm>
                        <a:prstGeom prst="roundRect">
                          <a:avLst>
                            <a:gd name="adj" fmla="val 16667"/>
                          </a:avLst>
                        </a:prstGeom>
                        <a:solidFill>
                          <a:schemeClr val="accent1"/>
                        </a:solidFill>
                        <a:ln>
                          <a:noFill/>
                        </a:ln>
                        <a:effectLst/>
                      </wps:spPr>
                      <wps:txbx>
                        <w:txbxContent>
                          <w:p w:rsidR="004D0ECD" w:rsidRPr="00AC69EC" w:rsidRDefault="004D0ECD" w:rsidP="00AC69EC">
                            <w:pPr>
                              <w:widowControl w:val="0"/>
                              <w:spacing w:after="20"/>
                              <w:jc w:val="center"/>
                              <w:rPr>
                                <w:bCs/>
                                <w:color w:val="FFFFFF"/>
                                <w:szCs w:val="28"/>
                                <w:u w:val="single"/>
                              </w:rPr>
                            </w:pPr>
                            <w:r w:rsidRPr="00AC69EC">
                              <w:rPr>
                                <w:bCs/>
                                <w:color w:val="FFFFFF"/>
                                <w:szCs w:val="28"/>
                                <w:u w:val="single"/>
                              </w:rPr>
                              <w:t>Stage 3</w:t>
                            </w:r>
                          </w:p>
                          <w:p w:rsidR="004D0ECD" w:rsidRDefault="004D0ECD" w:rsidP="00AC69EC">
                            <w:pPr>
                              <w:spacing w:after="20"/>
                              <w:jc w:val="both"/>
                              <w:rPr>
                                <w:b w:val="0"/>
                                <w:color w:val="000000"/>
                                <w:szCs w:val="28"/>
                              </w:rPr>
                            </w:pPr>
                            <w:r>
                              <w:rPr>
                                <w:szCs w:val="28"/>
                              </w:rPr>
                              <w:t> </w:t>
                            </w:r>
                          </w:p>
                          <w:p w:rsidR="004D0ECD" w:rsidRDefault="004D0ECD" w:rsidP="00AC69EC">
                            <w:pPr>
                              <w:widowControl w:val="0"/>
                              <w:spacing w:after="20"/>
                              <w:jc w:val="center"/>
                              <w:rPr>
                                <w:color w:val="FFFFFF"/>
                                <w:szCs w:val="28"/>
                              </w:rPr>
                            </w:pPr>
                            <w:r>
                              <w:rPr>
                                <w:color w:val="FFFFFF"/>
                                <w:szCs w:val="28"/>
                              </w:rPr>
                              <w:t>Interviews will take place on Monday 30</w:t>
                            </w:r>
                            <w:r w:rsidRPr="00510B58">
                              <w:rPr>
                                <w:color w:val="FFFFFF"/>
                                <w:szCs w:val="28"/>
                                <w:vertAlign w:val="superscript"/>
                              </w:rPr>
                              <w:t>th</w:t>
                            </w:r>
                            <w:r>
                              <w:rPr>
                                <w:color w:val="FFFFFF"/>
                                <w:szCs w:val="28"/>
                              </w:rPr>
                              <w:t xml:space="preserve"> January 2023.</w:t>
                            </w:r>
                          </w:p>
                          <w:p w:rsidR="004D0ECD" w:rsidRDefault="004D0ECD" w:rsidP="00AC69EC">
                            <w:pPr>
                              <w:spacing w:after="20"/>
                              <w:jc w:val="center"/>
                              <w:rPr>
                                <w:color w:val="FFFFFF"/>
                                <w:szCs w:val="28"/>
                              </w:rPr>
                            </w:pPr>
                          </w:p>
                          <w:p w:rsidR="004D0ECD" w:rsidRDefault="004D0ECD" w:rsidP="00AC69EC">
                            <w:pPr>
                              <w:spacing w:after="20"/>
                              <w:jc w:val="center"/>
                              <w:rPr>
                                <w:color w:val="FFFFFF"/>
                                <w:szCs w:val="28"/>
                              </w:rPr>
                            </w:pPr>
                          </w:p>
                          <w:p w:rsidR="004D0ECD" w:rsidRDefault="004D0ECD" w:rsidP="00AC69EC">
                            <w:pPr>
                              <w:spacing w:after="20"/>
                              <w:jc w:val="center"/>
                              <w:rPr>
                                <w:color w:val="FFFFFF"/>
                                <w:szCs w:val="28"/>
                              </w:rPr>
                            </w:pPr>
                          </w:p>
                          <w:p w:rsidR="004D0ECD" w:rsidRDefault="004D0ECD" w:rsidP="00AC69EC">
                            <w:pPr>
                              <w:spacing w:after="20"/>
                              <w:jc w:val="center"/>
                              <w:rPr>
                                <w:color w:val="FFFFFF"/>
                                <w:szCs w:val="28"/>
                              </w:rPr>
                            </w:pPr>
                          </w:p>
                          <w:p w:rsidR="004D0ECD" w:rsidRDefault="004D0ECD" w:rsidP="00AC69EC">
                            <w:pPr>
                              <w:spacing w:after="20"/>
                              <w:jc w:val="center"/>
                              <w:rPr>
                                <w:color w:val="FFFFFF"/>
                                <w:szCs w:val="28"/>
                              </w:rPr>
                            </w:pPr>
                          </w:p>
                          <w:p w:rsidR="004D0ECD" w:rsidRDefault="004D0ECD" w:rsidP="00AC69EC">
                            <w:pPr>
                              <w:spacing w:after="20"/>
                              <w:jc w:val="center"/>
                              <w:rPr>
                                <w:color w:val="FFFFFF"/>
                                <w:szCs w:val="28"/>
                              </w:rPr>
                            </w:pPr>
                            <w:r>
                              <w:rPr>
                                <w:color w:val="FFFFFF"/>
                                <w:szCs w:val="28"/>
                              </w:rPr>
                              <w:t xml:space="preserve">Candidates will take part in a number of recruitment activities, an unseen presentation and a formal interview.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CD9D0" id="Rectangle: Rounded Corners 28" o:spid="_x0000_s1037" style="position:absolute;margin-left:348.15pt;margin-top:.8pt;width:178.45pt;height:346.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" fillcolor="#024f75 [3204]" stroked="f">
                <v:textbox inset="2.88pt,2.88pt,2.88pt,2.88pt">
                  <w:txbxContent>
                    <w:p w:rsidR="004D0ECD" w:rsidRPr="00AC69EC" w:rsidRDefault="004D0ECD" w:rsidP="00AC69EC">
                      <w:pPr>
                        <w:widowControl w:val="0"/>
                        <w:spacing w:after="20"/>
                        <w:jc w:val="center"/>
                        <w:rPr>
                          <w:bCs/>
                          <w:color w:val="FFFFFF"/>
                          <w:szCs w:val="28"/>
                          <w:u w:val="single"/>
                        </w:rPr>
                      </w:pPr>
                      <w:r w:rsidRPr="00AC69EC">
                        <w:rPr>
                          <w:bCs/>
                          <w:color w:val="FFFFFF"/>
                          <w:szCs w:val="28"/>
                          <w:u w:val="single"/>
                        </w:rPr>
                        <w:t>Stage 3</w:t>
                      </w:r>
                    </w:p>
                    <w:p w:rsidR="004D0ECD" w:rsidRDefault="004D0ECD" w:rsidP="00AC69EC">
                      <w:pPr>
                        <w:spacing w:after="20"/>
                        <w:jc w:val="both"/>
                        <w:rPr>
                          <w:b w:val="0"/>
                          <w:color w:val="000000"/>
                          <w:szCs w:val="28"/>
                        </w:rPr>
                      </w:pPr>
                      <w:r>
                        <w:rPr>
                          <w:szCs w:val="28"/>
                        </w:rPr>
                        <w:t> </w:t>
                      </w:r>
                    </w:p>
                    <w:p w:rsidR="004D0ECD" w:rsidRDefault="004D0ECD" w:rsidP="00AC69EC">
                      <w:pPr>
                        <w:widowControl w:val="0"/>
                        <w:spacing w:after="20"/>
                        <w:jc w:val="center"/>
                        <w:rPr>
                          <w:color w:val="FFFFFF"/>
                          <w:szCs w:val="28"/>
                        </w:rPr>
                      </w:pPr>
                      <w:r>
                        <w:rPr>
                          <w:color w:val="FFFFFF"/>
                          <w:szCs w:val="28"/>
                        </w:rPr>
                        <w:t>Interviews will take place on Monday 30</w:t>
                      </w:r>
                      <w:r w:rsidRPr="00510B58">
                        <w:rPr>
                          <w:color w:val="FFFFFF"/>
                          <w:szCs w:val="28"/>
                          <w:vertAlign w:val="superscript"/>
                        </w:rPr>
                        <w:t>th</w:t>
                      </w:r>
                      <w:r>
                        <w:rPr>
                          <w:color w:val="FFFFFF"/>
                          <w:szCs w:val="28"/>
                        </w:rPr>
                        <w:t xml:space="preserve"> January 2023.</w:t>
                      </w:r>
                    </w:p>
                    <w:p w:rsidR="004D0ECD" w:rsidRDefault="004D0ECD" w:rsidP="00AC69EC">
                      <w:pPr>
                        <w:spacing w:after="20"/>
                        <w:jc w:val="center"/>
                        <w:rPr>
                          <w:color w:val="FFFFFF"/>
                          <w:szCs w:val="28"/>
                        </w:rPr>
                      </w:pPr>
                    </w:p>
                    <w:p w:rsidR="004D0ECD" w:rsidRDefault="004D0ECD" w:rsidP="00AC69EC">
                      <w:pPr>
                        <w:spacing w:after="20"/>
                        <w:jc w:val="center"/>
                        <w:rPr>
                          <w:color w:val="FFFFFF"/>
                          <w:szCs w:val="28"/>
                        </w:rPr>
                      </w:pPr>
                    </w:p>
                    <w:p w:rsidR="004D0ECD" w:rsidRDefault="004D0ECD" w:rsidP="00AC69EC">
                      <w:pPr>
                        <w:spacing w:after="20"/>
                        <w:jc w:val="center"/>
                        <w:rPr>
                          <w:color w:val="FFFFFF"/>
                          <w:szCs w:val="28"/>
                        </w:rPr>
                      </w:pPr>
                    </w:p>
                    <w:p w:rsidR="004D0ECD" w:rsidRDefault="004D0ECD" w:rsidP="00AC69EC">
                      <w:pPr>
                        <w:spacing w:after="20"/>
                        <w:jc w:val="center"/>
                        <w:rPr>
                          <w:color w:val="FFFFFF"/>
                          <w:szCs w:val="28"/>
                        </w:rPr>
                      </w:pPr>
                    </w:p>
                    <w:p w:rsidR="004D0ECD" w:rsidRDefault="004D0ECD" w:rsidP="00AC69EC">
                      <w:pPr>
                        <w:spacing w:after="20"/>
                        <w:jc w:val="center"/>
                        <w:rPr>
                          <w:color w:val="FFFFFF"/>
                          <w:szCs w:val="28"/>
                        </w:rPr>
                      </w:pPr>
                    </w:p>
                    <w:p w:rsidR="004D0ECD" w:rsidRDefault="004D0ECD" w:rsidP="00AC69EC">
                      <w:pPr>
                        <w:spacing w:after="20"/>
                        <w:jc w:val="center"/>
                        <w:rPr>
                          <w:color w:val="FFFFFF"/>
                          <w:szCs w:val="28"/>
                        </w:rPr>
                      </w:pPr>
                      <w:r>
                        <w:rPr>
                          <w:color w:val="FFFFFF"/>
                          <w:szCs w:val="28"/>
                        </w:rPr>
                        <w:t xml:space="preserve">Candidates will take part in a number of recruitment activities, an unseen presentation and a formal interview. </w:t>
                      </w:r>
                    </w:p>
                  </w:txbxContent>
                </v:textbox>
              </v:roundrect>
            </w:pict>
          </mc:Fallback>
        </mc:AlternateContent>
      </w:r>
      <w:r>
        <w:rPr>
          <w:rFonts w:ascii="Times New Roman" w:hAnsi="Times New Roman" w:cs="Times New Roman"/>
          <w:b w:val="0"/>
          <w:noProof/>
          <w:color w:val="auto"/>
          <w:sz w:val="24"/>
          <w:szCs w:val="24"/>
        </w:rPr>
        <mc:AlternateContent>
          <mc:Choice Requires="wps">
            <w:drawing>
              <wp:anchor distT="36576" distB="36576" distL="36576" distR="36576" simplePos="0" relativeHeight="251705344" behindDoc="0" locked="0" layoutInCell="1" allowOverlap="1" wp14:anchorId="3D507E6A" wp14:editId="540E8CE0">
                <wp:simplePos x="0" y="0"/>
                <wp:positionH relativeFrom="column">
                  <wp:posOffset>2011680</wp:posOffset>
                </wp:positionH>
                <wp:positionV relativeFrom="paragraph">
                  <wp:posOffset>19684</wp:posOffset>
                </wp:positionV>
                <wp:extent cx="2266315" cy="4391025"/>
                <wp:effectExtent l="0" t="0" r="635" b="9525"/>
                <wp:wrapNone/>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315" cy="4391025"/>
                        </a:xfrm>
                        <a:prstGeom prst="roundRect">
                          <a:avLst>
                            <a:gd name="adj" fmla="val 16667"/>
                          </a:avLst>
                        </a:prstGeom>
                        <a:solidFill>
                          <a:schemeClr val="accent1"/>
                        </a:solidFill>
                        <a:ln>
                          <a:noFill/>
                        </a:ln>
                        <a:effectLst/>
                      </wps:spPr>
                      <wps:txbx>
                        <w:txbxContent>
                          <w:p w:rsidR="004D0ECD" w:rsidRPr="00AC69EC" w:rsidRDefault="004D0ECD" w:rsidP="00AC69EC">
                            <w:pPr>
                              <w:widowControl w:val="0"/>
                              <w:spacing w:after="20"/>
                              <w:jc w:val="center"/>
                              <w:rPr>
                                <w:bCs/>
                                <w:color w:val="FFFFFF"/>
                                <w:szCs w:val="28"/>
                                <w:u w:val="single"/>
                              </w:rPr>
                            </w:pPr>
                            <w:r w:rsidRPr="00AC69EC">
                              <w:rPr>
                                <w:bCs/>
                                <w:color w:val="FFFFFF"/>
                                <w:szCs w:val="28"/>
                                <w:u w:val="single"/>
                              </w:rPr>
                              <w:t>Stage 2</w:t>
                            </w:r>
                          </w:p>
                          <w:p w:rsidR="004D0ECD" w:rsidRDefault="004D0ECD" w:rsidP="00AC69EC">
                            <w:pPr>
                              <w:spacing w:after="20"/>
                              <w:jc w:val="both"/>
                              <w:rPr>
                                <w:b w:val="0"/>
                                <w:bCs/>
                                <w:color w:val="000000"/>
                                <w:szCs w:val="28"/>
                              </w:rPr>
                            </w:pPr>
                            <w:r>
                              <w:rPr>
                                <w:b w:val="0"/>
                                <w:bCs/>
                                <w:szCs w:val="28"/>
                              </w:rPr>
                              <w:t> </w:t>
                            </w:r>
                          </w:p>
                          <w:p w:rsidR="004D0ECD" w:rsidRDefault="004D0ECD" w:rsidP="00AC69EC">
                            <w:pPr>
                              <w:spacing w:after="20"/>
                              <w:jc w:val="center"/>
                              <w:rPr>
                                <w:b w:val="0"/>
                                <w:color w:val="FFFFFF"/>
                                <w:szCs w:val="28"/>
                              </w:rPr>
                            </w:pPr>
                            <w:r>
                              <w:rPr>
                                <w:color w:val="FFFFFF"/>
                                <w:szCs w:val="28"/>
                              </w:rPr>
                              <w:t xml:space="preserve">Applications will be </w:t>
                            </w:r>
                          </w:p>
                          <w:p w:rsidR="004D0ECD" w:rsidRDefault="004D0ECD" w:rsidP="00510B58">
                            <w:pPr>
                              <w:spacing w:after="20"/>
                              <w:jc w:val="center"/>
                              <w:rPr>
                                <w:color w:val="FFFFFF"/>
                                <w:szCs w:val="28"/>
                              </w:rPr>
                            </w:pPr>
                            <w:r>
                              <w:rPr>
                                <w:color w:val="FFFFFF"/>
                                <w:szCs w:val="28"/>
                              </w:rPr>
                              <w:t>reviewed and a short list produced for interview.  Short listing will take place on Thursday 26</w:t>
                            </w:r>
                            <w:r w:rsidRPr="006F105E">
                              <w:rPr>
                                <w:color w:val="FFFFFF"/>
                                <w:szCs w:val="28"/>
                                <w:vertAlign w:val="superscript"/>
                              </w:rPr>
                              <w:t>th</w:t>
                            </w:r>
                            <w:r>
                              <w:rPr>
                                <w:color w:val="FFFFFF"/>
                                <w:szCs w:val="28"/>
                              </w:rPr>
                              <w:t xml:space="preserve"> January 2022.</w:t>
                            </w:r>
                          </w:p>
                          <w:p w:rsidR="004D0ECD" w:rsidRDefault="004D0ECD" w:rsidP="00AC69EC">
                            <w:pPr>
                              <w:spacing w:after="20"/>
                              <w:jc w:val="center"/>
                              <w:rPr>
                                <w:color w:val="FFFFFF"/>
                                <w:szCs w:val="28"/>
                              </w:rPr>
                            </w:pPr>
                          </w:p>
                          <w:p w:rsidR="004D0ECD" w:rsidRDefault="004D0ECD" w:rsidP="00AC69EC">
                            <w:pPr>
                              <w:spacing w:after="20"/>
                              <w:jc w:val="center"/>
                              <w:rPr>
                                <w:color w:val="FFFFFF"/>
                                <w:szCs w:val="28"/>
                              </w:rPr>
                            </w:pPr>
                          </w:p>
                          <w:p w:rsidR="004D0ECD" w:rsidRDefault="004D0ECD" w:rsidP="00AC69EC">
                            <w:pPr>
                              <w:spacing w:after="20"/>
                              <w:jc w:val="center"/>
                              <w:rPr>
                                <w:color w:val="FFFFFF"/>
                                <w:szCs w:val="28"/>
                              </w:rPr>
                            </w:pPr>
                            <w:r>
                              <w:rPr>
                                <w:color w:val="FFFFFF"/>
                                <w:szCs w:val="28"/>
                              </w:rPr>
                              <w:t>Successful applicants will be notified by email and by telephone on that day.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507E6A" id="Rectangle: Rounded Corners 29" o:spid="_x0000_s1038" style="position:absolute;margin-left:158.4pt;margin-top:1.55pt;width:178.45pt;height:345.7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" fillcolor="#024f75 [3204]" stroked="f">
                <v:textbox inset="2.88pt,2.88pt,2.88pt,2.88pt">
                  <w:txbxContent>
                    <w:p w:rsidR="004D0ECD" w:rsidRPr="00AC69EC" w:rsidRDefault="004D0ECD" w:rsidP="00AC69EC">
                      <w:pPr>
                        <w:widowControl w:val="0"/>
                        <w:spacing w:after="20"/>
                        <w:jc w:val="center"/>
                        <w:rPr>
                          <w:bCs/>
                          <w:color w:val="FFFFFF"/>
                          <w:szCs w:val="28"/>
                          <w:u w:val="single"/>
                        </w:rPr>
                      </w:pPr>
                      <w:r w:rsidRPr="00AC69EC">
                        <w:rPr>
                          <w:bCs/>
                          <w:color w:val="FFFFFF"/>
                          <w:szCs w:val="28"/>
                          <w:u w:val="single"/>
                        </w:rPr>
                        <w:t>Stage 2</w:t>
                      </w:r>
                    </w:p>
                    <w:p w:rsidR="004D0ECD" w:rsidRDefault="004D0ECD" w:rsidP="00AC69EC">
                      <w:pPr>
                        <w:spacing w:after="20"/>
                        <w:jc w:val="both"/>
                        <w:rPr>
                          <w:b w:val="0"/>
                          <w:bCs/>
                          <w:color w:val="000000"/>
                          <w:szCs w:val="28"/>
                        </w:rPr>
                      </w:pPr>
                      <w:r>
                        <w:rPr>
                          <w:b w:val="0"/>
                          <w:bCs/>
                          <w:szCs w:val="28"/>
                        </w:rPr>
                        <w:t> </w:t>
                      </w:r>
                    </w:p>
                    <w:p w:rsidR="004D0ECD" w:rsidRDefault="004D0ECD" w:rsidP="00AC69EC">
                      <w:pPr>
                        <w:spacing w:after="20"/>
                        <w:jc w:val="center"/>
                        <w:rPr>
                          <w:b w:val="0"/>
                          <w:color w:val="FFFFFF"/>
                          <w:szCs w:val="28"/>
                        </w:rPr>
                      </w:pPr>
                      <w:r>
                        <w:rPr>
                          <w:color w:val="FFFFFF"/>
                          <w:szCs w:val="28"/>
                        </w:rPr>
                        <w:t xml:space="preserve">Applications will be </w:t>
                      </w:r>
                    </w:p>
                    <w:p w:rsidR="004D0ECD" w:rsidRDefault="004D0ECD" w:rsidP="00510B58">
                      <w:pPr>
                        <w:spacing w:after="20"/>
                        <w:jc w:val="center"/>
                        <w:rPr>
                          <w:color w:val="FFFFFF"/>
                          <w:szCs w:val="28"/>
                        </w:rPr>
                      </w:pPr>
                      <w:r>
                        <w:rPr>
                          <w:color w:val="FFFFFF"/>
                          <w:szCs w:val="28"/>
                        </w:rPr>
                        <w:t>reviewed and a short list produced for interview.  Short listing will take place on Thursday 26</w:t>
                      </w:r>
                      <w:r w:rsidRPr="006F105E">
                        <w:rPr>
                          <w:color w:val="FFFFFF"/>
                          <w:szCs w:val="28"/>
                          <w:vertAlign w:val="superscript"/>
                        </w:rPr>
                        <w:t>th</w:t>
                      </w:r>
                      <w:r>
                        <w:rPr>
                          <w:color w:val="FFFFFF"/>
                          <w:szCs w:val="28"/>
                        </w:rPr>
                        <w:t xml:space="preserve"> January 2022.</w:t>
                      </w:r>
                    </w:p>
                    <w:p w:rsidR="004D0ECD" w:rsidRDefault="004D0ECD" w:rsidP="00AC69EC">
                      <w:pPr>
                        <w:spacing w:after="20"/>
                        <w:jc w:val="center"/>
                        <w:rPr>
                          <w:color w:val="FFFFFF"/>
                          <w:szCs w:val="28"/>
                        </w:rPr>
                      </w:pPr>
                    </w:p>
                    <w:p w:rsidR="004D0ECD" w:rsidRDefault="004D0ECD" w:rsidP="00AC69EC">
                      <w:pPr>
                        <w:spacing w:after="20"/>
                        <w:jc w:val="center"/>
                        <w:rPr>
                          <w:color w:val="FFFFFF"/>
                          <w:szCs w:val="28"/>
                        </w:rPr>
                      </w:pPr>
                    </w:p>
                    <w:p w:rsidR="004D0ECD" w:rsidRDefault="004D0ECD" w:rsidP="00AC69EC">
                      <w:pPr>
                        <w:spacing w:after="20"/>
                        <w:jc w:val="center"/>
                        <w:rPr>
                          <w:color w:val="FFFFFF"/>
                          <w:szCs w:val="28"/>
                        </w:rPr>
                      </w:pPr>
                      <w:r>
                        <w:rPr>
                          <w:color w:val="FFFFFF"/>
                          <w:szCs w:val="28"/>
                        </w:rPr>
                        <w:t>Successful applicants will be notified by email and by telephone on that day.</w:t>
                      </w:r>
                    </w:p>
                  </w:txbxContent>
                </v:textbox>
              </v:roundrect>
            </w:pict>
          </mc:Fallback>
        </mc:AlternateContent>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p>
    <w:p w:rsidR="00AC69EC" w:rsidRDefault="00AC69EC" w:rsidP="00DF027C"/>
    <w:p w:rsidR="00AC69EC" w:rsidRDefault="00AC69EC" w:rsidP="00DF027C"/>
    <w:p w:rsidR="00AC69EC" w:rsidRDefault="00AC69EC" w:rsidP="00DF027C"/>
    <w:p w:rsidR="00AC69EC" w:rsidRDefault="00AC69EC" w:rsidP="00DF027C"/>
    <w:p w:rsidR="00AC69EC" w:rsidRDefault="00AC69EC" w:rsidP="00DF027C"/>
    <w:p w:rsidR="00AC69EC" w:rsidRDefault="00AC69EC" w:rsidP="00DF027C"/>
    <w:p w:rsidR="00AC69EC" w:rsidRDefault="00AC69EC" w:rsidP="00DF027C"/>
    <w:p w:rsidR="00AC69EC" w:rsidRDefault="00AC69EC" w:rsidP="00DF027C"/>
    <w:p w:rsidR="00AC69EC" w:rsidRDefault="00AC69EC" w:rsidP="00DF027C"/>
    <w:p w:rsidR="00AC69EC" w:rsidRDefault="00AC69EC" w:rsidP="00DF027C"/>
    <w:p w:rsidR="00AC69EC" w:rsidRDefault="00AC69EC" w:rsidP="00DF027C"/>
    <w:p w:rsidR="00AC69EC" w:rsidRDefault="00AC69EC" w:rsidP="00DF027C"/>
    <w:p w:rsidR="00AC69EC" w:rsidRDefault="00AC69EC" w:rsidP="00DF027C"/>
    <w:p w:rsidR="00AC69EC" w:rsidRDefault="00AC69EC" w:rsidP="00DF027C"/>
    <w:p w:rsidR="00AC69EC" w:rsidRDefault="00AC69EC" w:rsidP="00DF027C"/>
    <w:p w:rsidR="00AC69EC" w:rsidRDefault="00AC69EC" w:rsidP="00DF027C"/>
    <w:p w:rsidR="00AC69EC" w:rsidRDefault="00A31025" w:rsidP="00DF027C">
      <w:r>
        <w:rPr>
          <w:rFonts w:ascii="Times New Roman" w:hAnsi="Times New Roman" w:cs="Times New Roman"/>
          <w:b w:val="0"/>
          <w:noProof/>
          <w:color w:val="auto"/>
          <w:sz w:val="24"/>
          <w:szCs w:val="24"/>
        </w:rPr>
        <mc:AlternateContent>
          <mc:Choice Requires="wps">
            <w:drawing>
              <wp:anchor distT="36576" distB="36576" distL="36576" distR="36576" simplePos="0" relativeHeight="251708416" behindDoc="0" locked="0" layoutInCell="1" allowOverlap="1" wp14:anchorId="4D3F3FCC" wp14:editId="0E7F4775">
                <wp:simplePos x="0" y="0"/>
                <wp:positionH relativeFrom="column">
                  <wp:posOffset>294005</wp:posOffset>
                </wp:positionH>
                <wp:positionV relativeFrom="paragraph">
                  <wp:posOffset>38100</wp:posOffset>
                </wp:positionV>
                <wp:extent cx="5627370" cy="2122998"/>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7370" cy="2122998"/>
                        </a:xfrm>
                        <a:prstGeom prst="rect">
                          <a:avLst/>
                        </a:prstGeom>
                        <a:noFill/>
                        <a:ln>
                          <a:noFill/>
                        </a:ln>
                        <a:effectLst/>
                        <a:extLst>
                          <a:ext uri="{909E8E84-426E-40DD-AFC4-6F175D3DCCD1}">
                            <a14:hiddenFill xmlns:a14="http://schemas.microsoft.com/office/drawing/2010/main">
                              <a:solidFill>
                                <a:srgbClr val="A5005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D0ECD" w:rsidRPr="00A31025" w:rsidRDefault="004D0ECD" w:rsidP="00E3231D">
                            <w:pPr>
                              <w:widowControl w:val="0"/>
                              <w:spacing w:after="20"/>
                              <w:jc w:val="center"/>
                              <w:rPr>
                                <w:sz w:val="24"/>
                                <w:szCs w:val="28"/>
                                <w:u w:val="single"/>
                              </w:rPr>
                            </w:pPr>
                            <w:r w:rsidRPr="00A31025">
                              <w:rPr>
                                <w:bCs/>
                                <w:sz w:val="24"/>
                                <w:szCs w:val="28"/>
                                <w:u w:val="single"/>
                              </w:rPr>
                              <w:t>Please Note</w:t>
                            </w:r>
                            <w:r w:rsidRPr="00A31025">
                              <w:rPr>
                                <w:sz w:val="24"/>
                                <w:szCs w:val="28"/>
                                <w:u w:val="single"/>
                              </w:rPr>
                              <w:t xml:space="preserve">  </w:t>
                            </w:r>
                          </w:p>
                          <w:p w:rsidR="004D0ECD" w:rsidRPr="00057140" w:rsidRDefault="004D0ECD" w:rsidP="00E3231D">
                            <w:pPr>
                              <w:widowControl w:val="0"/>
                              <w:spacing w:after="20"/>
                              <w:jc w:val="center"/>
                              <w:rPr>
                                <w:b w:val="0"/>
                                <w:szCs w:val="28"/>
                              </w:rPr>
                            </w:pPr>
                            <w:r w:rsidRPr="00057140">
                              <w:rPr>
                                <w:b w:val="0"/>
                                <w:szCs w:val="28"/>
                              </w:rPr>
                              <w:t xml:space="preserve">We welcome and </w:t>
                            </w:r>
                            <w:r w:rsidRPr="00057140">
                              <w:rPr>
                                <w:b w:val="0"/>
                                <w:bCs/>
                                <w:szCs w:val="28"/>
                              </w:rPr>
                              <w:t>strongly encourage informal visits</w:t>
                            </w:r>
                            <w:r w:rsidRPr="00057140">
                              <w:rPr>
                                <w:b w:val="0"/>
                                <w:szCs w:val="28"/>
                              </w:rPr>
                              <w:t xml:space="preserve"> to the school by prior arrangement. </w:t>
                            </w:r>
                          </w:p>
                          <w:p w:rsidR="004D0ECD" w:rsidRPr="00057140" w:rsidRDefault="004D0ECD" w:rsidP="00510B58">
                            <w:pPr>
                              <w:widowControl w:val="0"/>
                              <w:spacing w:after="20"/>
                              <w:jc w:val="center"/>
                              <w:rPr>
                                <w:b w:val="0"/>
                                <w:szCs w:val="28"/>
                              </w:rPr>
                            </w:pPr>
                            <w:r w:rsidRPr="00057140">
                              <w:rPr>
                                <w:b w:val="0"/>
                                <w:szCs w:val="28"/>
                              </w:rPr>
                              <w:t xml:space="preserve"> Please telephone </w:t>
                            </w:r>
                            <w:r w:rsidRPr="00E043C6">
                              <w:rPr>
                                <w:szCs w:val="28"/>
                              </w:rPr>
                              <w:t>Victoria Sheppard, HR Officer</w:t>
                            </w:r>
                            <w:r w:rsidRPr="00057140">
                              <w:rPr>
                                <w:b w:val="0"/>
                                <w:szCs w:val="28"/>
                              </w:rPr>
                              <w:t xml:space="preserve"> to arrange a visit on 02476 740901.  </w:t>
                            </w:r>
                          </w:p>
                          <w:p w:rsidR="004D0ECD" w:rsidRPr="00057140" w:rsidRDefault="004D0ECD" w:rsidP="00E3231D">
                            <w:pPr>
                              <w:spacing w:after="20"/>
                              <w:jc w:val="center"/>
                              <w:rPr>
                                <w:b w:val="0"/>
                                <w:i/>
                                <w:sz w:val="32"/>
                                <w:szCs w:val="28"/>
                              </w:rPr>
                            </w:pPr>
                            <w:r w:rsidRPr="00057140">
                              <w:rPr>
                                <w:b w:val="0"/>
                                <w:i/>
                                <w:szCs w:val="28"/>
                              </w:rPr>
                              <w:t>We very much look forward to meeting you</w:t>
                            </w:r>
                            <w:r w:rsidRPr="00057140">
                              <w:rPr>
                                <w:b w:val="0"/>
                                <w:i/>
                                <w:sz w:val="32"/>
                                <w:szCs w:val="28"/>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F3FCC" id="Text Box 31" o:spid="_x0000_s1039" type="#_x0000_t202" style="position:absolute;margin-left:23.15pt;margin-top:3pt;width:443.1pt;height:167.1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" filled="f" fillcolor="#a50050" stroked="f" strokecolor="black [0]" strokeweight="2pt">
                <v:textbox inset="2.88pt,2.88pt,2.88pt,2.88pt">
                  <w:txbxContent>
                    <w:p w:rsidR="004D0ECD" w:rsidRPr="00A31025" w:rsidRDefault="004D0ECD" w:rsidP="00E3231D">
                      <w:pPr>
                        <w:widowControl w:val="0"/>
                        <w:spacing w:after="20"/>
                        <w:jc w:val="center"/>
                        <w:rPr>
                          <w:sz w:val="24"/>
                          <w:szCs w:val="28"/>
                          <w:u w:val="single"/>
                        </w:rPr>
                      </w:pPr>
                      <w:r w:rsidRPr="00A31025">
                        <w:rPr>
                          <w:bCs/>
                          <w:sz w:val="24"/>
                          <w:szCs w:val="28"/>
                          <w:u w:val="single"/>
                        </w:rPr>
                        <w:t>Please Note</w:t>
                      </w:r>
                      <w:r w:rsidRPr="00A31025">
                        <w:rPr>
                          <w:sz w:val="24"/>
                          <w:szCs w:val="28"/>
                          <w:u w:val="single"/>
                        </w:rPr>
                        <w:t xml:space="preserve">  </w:t>
                      </w:r>
                    </w:p>
                    <w:p w:rsidR="004D0ECD" w:rsidRPr="00057140" w:rsidRDefault="004D0ECD" w:rsidP="00E3231D">
                      <w:pPr>
                        <w:widowControl w:val="0"/>
                        <w:spacing w:after="20"/>
                        <w:jc w:val="center"/>
                        <w:rPr>
                          <w:b w:val="0"/>
                          <w:szCs w:val="28"/>
                        </w:rPr>
                      </w:pPr>
                      <w:r w:rsidRPr="00057140">
                        <w:rPr>
                          <w:b w:val="0"/>
                          <w:szCs w:val="28"/>
                        </w:rPr>
                        <w:t xml:space="preserve">We welcome and </w:t>
                      </w:r>
                      <w:r w:rsidRPr="00057140">
                        <w:rPr>
                          <w:b w:val="0"/>
                          <w:bCs/>
                          <w:szCs w:val="28"/>
                        </w:rPr>
                        <w:t>strongly encourage informal visits</w:t>
                      </w:r>
                      <w:r w:rsidRPr="00057140">
                        <w:rPr>
                          <w:b w:val="0"/>
                          <w:szCs w:val="28"/>
                        </w:rPr>
                        <w:t xml:space="preserve"> to the school by prior arrangement. </w:t>
                      </w:r>
                    </w:p>
                    <w:p w:rsidR="004D0ECD" w:rsidRPr="00057140" w:rsidRDefault="004D0ECD" w:rsidP="00510B58">
                      <w:pPr>
                        <w:widowControl w:val="0"/>
                        <w:spacing w:after="20"/>
                        <w:jc w:val="center"/>
                        <w:rPr>
                          <w:b w:val="0"/>
                          <w:szCs w:val="28"/>
                        </w:rPr>
                      </w:pPr>
                      <w:r w:rsidRPr="00057140">
                        <w:rPr>
                          <w:b w:val="0"/>
                          <w:szCs w:val="28"/>
                        </w:rPr>
                        <w:t xml:space="preserve"> Please telephone </w:t>
                      </w:r>
                      <w:r w:rsidRPr="00E043C6">
                        <w:rPr>
                          <w:szCs w:val="28"/>
                        </w:rPr>
                        <w:t>Victoria Sheppard, HR Officer</w:t>
                      </w:r>
                      <w:r w:rsidRPr="00057140">
                        <w:rPr>
                          <w:b w:val="0"/>
                          <w:szCs w:val="28"/>
                        </w:rPr>
                        <w:t xml:space="preserve"> to arrange a visit on 02476 740901.  </w:t>
                      </w:r>
                    </w:p>
                    <w:p w:rsidR="004D0ECD" w:rsidRPr="00057140" w:rsidRDefault="004D0ECD" w:rsidP="00E3231D">
                      <w:pPr>
                        <w:spacing w:after="20"/>
                        <w:jc w:val="center"/>
                        <w:rPr>
                          <w:b w:val="0"/>
                          <w:i/>
                          <w:sz w:val="32"/>
                          <w:szCs w:val="28"/>
                        </w:rPr>
                      </w:pPr>
                      <w:r w:rsidRPr="00057140">
                        <w:rPr>
                          <w:b w:val="0"/>
                          <w:i/>
                          <w:szCs w:val="28"/>
                        </w:rPr>
                        <w:t>We very much look forward to meeting you</w:t>
                      </w:r>
                      <w:r w:rsidRPr="00057140">
                        <w:rPr>
                          <w:b w:val="0"/>
                          <w:i/>
                          <w:sz w:val="32"/>
                          <w:szCs w:val="28"/>
                        </w:rPr>
                        <w:t>.</w:t>
                      </w:r>
                    </w:p>
                  </w:txbxContent>
                </v:textbox>
              </v:shape>
            </w:pict>
          </mc:Fallback>
        </mc:AlternateContent>
      </w:r>
    </w:p>
    <w:p w:rsidR="00555DEB" w:rsidRDefault="00555DEB" w:rsidP="00DF027C"/>
    <w:p w:rsidR="00555DEB" w:rsidRDefault="00555DEB" w:rsidP="00DF027C"/>
    <w:p w:rsidR="00555DEB" w:rsidRDefault="00555DEB" w:rsidP="00DF027C"/>
    <w:p w:rsidR="00555DEB" w:rsidRDefault="00555DEB" w:rsidP="00DF027C"/>
    <w:p w:rsidR="00555DEB" w:rsidRDefault="00555DEB" w:rsidP="00DF027C"/>
    <w:p w:rsidR="00555DEB" w:rsidRDefault="00555DEB" w:rsidP="00DF027C"/>
    <w:p w:rsidR="00555DEB" w:rsidRDefault="00555DEB" w:rsidP="00DF027C"/>
    <w:p w:rsidR="00555DEB" w:rsidRDefault="00555DEB" w:rsidP="00DF027C"/>
    <w:p w:rsidR="00555DEB" w:rsidRDefault="00555DEB" w:rsidP="00555DEB">
      <w:pPr>
        <w:pStyle w:val="Heading1"/>
      </w:pPr>
      <w:bookmarkStart w:id="48" w:name="_Toc124426323"/>
      <w:bookmarkStart w:id="49" w:name="_Hlk88731504"/>
      <w:r>
        <w:lastRenderedPageBreak/>
        <w:t>Job Description</w:t>
      </w:r>
      <w:bookmarkEnd w:id="48"/>
    </w:p>
    <w:p w:rsidR="00555DEB" w:rsidRPr="00A93873" w:rsidRDefault="00555DEB" w:rsidP="00DF027C">
      <w:pPr>
        <w:rPr>
          <w:sz w:val="16"/>
        </w:rPr>
      </w:pPr>
    </w:p>
    <w:tbl>
      <w:tblPr>
        <w:tblStyle w:val="TableGrid"/>
        <w:tblW w:w="0" w:type="auto"/>
        <w:shd w:val="clear" w:color="auto" w:fill="EAF4FA"/>
        <w:tblLook w:val="04A0" w:firstRow="1" w:lastRow="0" w:firstColumn="1" w:lastColumn="0" w:noHBand="0" w:noVBand="1"/>
      </w:tblPr>
      <w:tblGrid>
        <w:gridCol w:w="4963"/>
        <w:gridCol w:w="4963"/>
      </w:tblGrid>
      <w:tr w:rsidR="00555DEB" w:rsidTr="00C30D6C">
        <w:tc>
          <w:tcPr>
            <w:tcW w:w="4963" w:type="dxa"/>
            <w:shd w:val="clear" w:color="auto" w:fill="EAF4FA"/>
          </w:tcPr>
          <w:p w:rsidR="00555DEB" w:rsidRDefault="00555DEB" w:rsidP="00DF027C">
            <w:pPr>
              <w:rPr>
                <w:color w:val="auto"/>
                <w:sz w:val="24"/>
              </w:rPr>
            </w:pPr>
            <w:r w:rsidRPr="00555DEB">
              <w:rPr>
                <w:color w:val="auto"/>
                <w:sz w:val="24"/>
              </w:rPr>
              <w:t>Name:</w:t>
            </w:r>
          </w:p>
          <w:p w:rsidR="00555DEB" w:rsidRPr="00555DEB" w:rsidRDefault="00555DEB" w:rsidP="00DF027C">
            <w:pPr>
              <w:rPr>
                <w:color w:val="auto"/>
                <w:sz w:val="24"/>
              </w:rPr>
            </w:pPr>
          </w:p>
        </w:tc>
        <w:tc>
          <w:tcPr>
            <w:tcW w:w="4963" w:type="dxa"/>
            <w:shd w:val="clear" w:color="auto" w:fill="EAF4FA"/>
          </w:tcPr>
          <w:p w:rsidR="00555DEB" w:rsidRPr="00555DEB" w:rsidRDefault="00555DEB" w:rsidP="00DF027C">
            <w:pPr>
              <w:rPr>
                <w:b w:val="0"/>
                <w:color w:val="auto"/>
                <w:sz w:val="24"/>
              </w:rPr>
            </w:pPr>
            <w:r w:rsidRPr="00555DEB">
              <w:rPr>
                <w:color w:val="auto"/>
                <w:sz w:val="24"/>
              </w:rPr>
              <w:t>Starting Date:</w:t>
            </w:r>
            <w:r>
              <w:rPr>
                <w:color w:val="auto"/>
                <w:sz w:val="24"/>
              </w:rPr>
              <w:t xml:space="preserve"> </w:t>
            </w:r>
            <w:r w:rsidR="00B73CA8">
              <w:rPr>
                <w:b w:val="0"/>
                <w:color w:val="auto"/>
                <w:sz w:val="24"/>
              </w:rPr>
              <w:t xml:space="preserve">April </w:t>
            </w:r>
            <w:r>
              <w:rPr>
                <w:b w:val="0"/>
                <w:color w:val="auto"/>
                <w:sz w:val="24"/>
              </w:rPr>
              <w:t>202</w:t>
            </w:r>
            <w:r w:rsidR="00DA6D49">
              <w:rPr>
                <w:b w:val="0"/>
                <w:color w:val="auto"/>
                <w:sz w:val="24"/>
              </w:rPr>
              <w:t>3</w:t>
            </w:r>
          </w:p>
        </w:tc>
      </w:tr>
      <w:tr w:rsidR="00555DEB" w:rsidRPr="00555DEB" w:rsidTr="00C30D6C">
        <w:tc>
          <w:tcPr>
            <w:tcW w:w="4963" w:type="dxa"/>
            <w:shd w:val="clear" w:color="auto" w:fill="EAF4FA"/>
          </w:tcPr>
          <w:p w:rsidR="00555DEB" w:rsidRDefault="00555DEB" w:rsidP="00DF027C">
            <w:pPr>
              <w:rPr>
                <w:b w:val="0"/>
                <w:color w:val="auto"/>
                <w:sz w:val="24"/>
              </w:rPr>
            </w:pPr>
            <w:r w:rsidRPr="00555DEB">
              <w:rPr>
                <w:color w:val="auto"/>
                <w:sz w:val="24"/>
              </w:rPr>
              <w:t xml:space="preserve">Salary Grade: </w:t>
            </w:r>
            <w:r w:rsidRPr="00555DEB">
              <w:rPr>
                <w:b w:val="0"/>
                <w:color w:val="auto"/>
                <w:sz w:val="24"/>
              </w:rPr>
              <w:t>L28 – L34</w:t>
            </w:r>
          </w:p>
          <w:p w:rsidR="00555DEB" w:rsidRPr="00555DEB" w:rsidRDefault="00555DEB" w:rsidP="00DF027C">
            <w:pPr>
              <w:rPr>
                <w:color w:val="auto"/>
                <w:sz w:val="24"/>
              </w:rPr>
            </w:pPr>
          </w:p>
        </w:tc>
        <w:tc>
          <w:tcPr>
            <w:tcW w:w="4963" w:type="dxa"/>
            <w:shd w:val="clear" w:color="auto" w:fill="EAF4FA"/>
          </w:tcPr>
          <w:p w:rsidR="00555DEB" w:rsidRPr="00555DEB" w:rsidRDefault="00555DEB" w:rsidP="00DF027C">
            <w:pPr>
              <w:rPr>
                <w:color w:val="auto"/>
                <w:sz w:val="24"/>
              </w:rPr>
            </w:pPr>
            <w:r w:rsidRPr="00555DEB">
              <w:rPr>
                <w:color w:val="auto"/>
                <w:sz w:val="24"/>
              </w:rPr>
              <w:t xml:space="preserve">Status of Post: </w:t>
            </w:r>
            <w:r w:rsidRPr="00555DEB">
              <w:rPr>
                <w:b w:val="0"/>
                <w:color w:val="auto"/>
                <w:sz w:val="24"/>
              </w:rPr>
              <w:t>Head Teacher</w:t>
            </w:r>
          </w:p>
        </w:tc>
      </w:tr>
      <w:tr w:rsidR="00555DEB" w:rsidRPr="00555DEB" w:rsidTr="00C30D6C">
        <w:tc>
          <w:tcPr>
            <w:tcW w:w="4963" w:type="dxa"/>
            <w:shd w:val="clear" w:color="auto" w:fill="EAF4FA"/>
          </w:tcPr>
          <w:p w:rsidR="00555DEB" w:rsidRDefault="00555DEB" w:rsidP="00DF027C">
            <w:pPr>
              <w:rPr>
                <w:b w:val="0"/>
                <w:color w:val="auto"/>
                <w:sz w:val="24"/>
              </w:rPr>
            </w:pPr>
            <w:r w:rsidRPr="00555DEB">
              <w:rPr>
                <w:color w:val="auto"/>
                <w:sz w:val="24"/>
              </w:rPr>
              <w:t xml:space="preserve">Responsible to: </w:t>
            </w:r>
            <w:r w:rsidRPr="00555DEB">
              <w:rPr>
                <w:b w:val="0"/>
                <w:color w:val="auto"/>
                <w:sz w:val="24"/>
              </w:rPr>
              <w:t>Chief Executive Officer/Principal</w:t>
            </w:r>
          </w:p>
          <w:p w:rsidR="00555DEB" w:rsidRPr="00555DEB" w:rsidRDefault="00555DEB" w:rsidP="00DF027C">
            <w:pPr>
              <w:rPr>
                <w:color w:val="auto"/>
                <w:sz w:val="24"/>
              </w:rPr>
            </w:pPr>
          </w:p>
        </w:tc>
        <w:tc>
          <w:tcPr>
            <w:tcW w:w="4963" w:type="dxa"/>
            <w:shd w:val="clear" w:color="auto" w:fill="EAF4FA"/>
          </w:tcPr>
          <w:p w:rsidR="00555DEB" w:rsidRPr="00555DEB" w:rsidRDefault="00555DEB" w:rsidP="00DF027C">
            <w:pPr>
              <w:rPr>
                <w:color w:val="auto"/>
                <w:sz w:val="24"/>
              </w:rPr>
            </w:pPr>
            <w:r w:rsidRPr="00555DEB">
              <w:rPr>
                <w:color w:val="auto"/>
                <w:sz w:val="24"/>
              </w:rPr>
              <w:t xml:space="preserve">Review Date: </w:t>
            </w:r>
            <w:r w:rsidRPr="00555DEB">
              <w:rPr>
                <w:b w:val="0"/>
                <w:color w:val="auto"/>
                <w:sz w:val="24"/>
              </w:rPr>
              <w:t>Annually</w:t>
            </w:r>
          </w:p>
        </w:tc>
      </w:tr>
      <w:tr w:rsidR="00555DEB" w:rsidRPr="00555DEB" w:rsidTr="00C30D6C">
        <w:tc>
          <w:tcPr>
            <w:tcW w:w="9926" w:type="dxa"/>
            <w:gridSpan w:val="2"/>
            <w:shd w:val="clear" w:color="auto" w:fill="EAF4FA"/>
          </w:tcPr>
          <w:p w:rsidR="00555DEB" w:rsidRDefault="00555DEB" w:rsidP="00DF027C">
            <w:pPr>
              <w:rPr>
                <w:b w:val="0"/>
                <w:color w:val="auto"/>
                <w:sz w:val="24"/>
              </w:rPr>
            </w:pPr>
            <w:r>
              <w:rPr>
                <w:color w:val="auto"/>
                <w:sz w:val="24"/>
              </w:rPr>
              <w:t xml:space="preserve">Hours: </w:t>
            </w:r>
            <w:r>
              <w:rPr>
                <w:b w:val="0"/>
                <w:color w:val="auto"/>
                <w:sz w:val="24"/>
              </w:rPr>
              <w:t>Full Time</w:t>
            </w:r>
          </w:p>
          <w:p w:rsidR="00555DEB" w:rsidRPr="00555DEB" w:rsidRDefault="00555DEB" w:rsidP="00DF027C">
            <w:pPr>
              <w:rPr>
                <w:color w:val="auto"/>
                <w:sz w:val="24"/>
              </w:rPr>
            </w:pPr>
          </w:p>
        </w:tc>
      </w:tr>
    </w:tbl>
    <w:p w:rsidR="00555DEB" w:rsidRPr="00555DEB" w:rsidRDefault="00555DEB" w:rsidP="00555DEB">
      <w:pPr>
        <w:spacing w:line="240" w:lineRule="auto"/>
        <w:rPr>
          <w:color w:val="auto"/>
          <w:sz w:val="24"/>
        </w:rPr>
      </w:pPr>
    </w:p>
    <w:p w:rsidR="00B73CA8" w:rsidRPr="00640C41" w:rsidRDefault="00B73CA8" w:rsidP="009B5B93">
      <w:pPr>
        <w:pStyle w:val="Heading3"/>
        <w:rPr>
          <w:rFonts w:eastAsia="Times New Roman"/>
        </w:rPr>
      </w:pPr>
      <w:bookmarkStart w:id="50" w:name="_Toc124426324"/>
      <w:r w:rsidRPr="00640C41">
        <w:t>Main Purpose and Key Responsibilities of Job</w:t>
      </w:r>
      <w:bookmarkEnd w:id="50"/>
    </w:p>
    <w:p w:rsidR="00B73CA8" w:rsidRPr="0031456E" w:rsidRDefault="00B73CA8" w:rsidP="0031456E">
      <w:pPr>
        <w:widowControl w:val="0"/>
        <w:spacing w:after="20" w:line="252" w:lineRule="auto"/>
        <w:rPr>
          <w:rFonts w:eastAsia="Times New Roman" w:cstheme="minorHAnsi"/>
          <w:b w:val="0"/>
          <w:bCs/>
          <w:color w:val="auto"/>
          <w:sz w:val="24"/>
          <w:szCs w:val="24"/>
        </w:rPr>
      </w:pPr>
    </w:p>
    <w:p w:rsidR="00B73CA8" w:rsidRPr="0031456E" w:rsidRDefault="00B73CA8" w:rsidP="003C3CBE">
      <w:pPr>
        <w:widowControl w:val="0"/>
        <w:spacing w:after="20" w:line="252" w:lineRule="auto"/>
        <w:jc w:val="both"/>
        <w:rPr>
          <w:rFonts w:cstheme="minorHAnsi"/>
          <w:b w:val="0"/>
          <w:bCs/>
          <w:color w:val="auto"/>
          <w:sz w:val="24"/>
          <w:szCs w:val="24"/>
        </w:rPr>
      </w:pPr>
      <w:r w:rsidRPr="0031456E">
        <w:rPr>
          <w:rFonts w:cstheme="minorHAnsi"/>
          <w:b w:val="0"/>
          <w:bCs/>
          <w:color w:val="auto"/>
          <w:sz w:val="24"/>
          <w:szCs w:val="24"/>
        </w:rPr>
        <w:t xml:space="preserve">To support the Chief Executive Officer in providing strategic leadership for Oak Wood Secondary School constantly striving for success and continuous improvement and ensuring high quality education for every pupil. To deputise for the CEO when he is absent from school.  In conjunction with the Board of Trustees to provide professional leadership which secures the success and improvement of the school. To ensure high quality education and care for the pupils so that they are safe and happy at school, enabled to be successful learners and thus achieving high standards. To drive forward and promote the shared vision and values of the </w:t>
      </w:r>
      <w:r w:rsidR="00EC7FF7">
        <w:rPr>
          <w:rFonts w:cstheme="minorHAnsi"/>
          <w:b w:val="0"/>
          <w:bCs/>
          <w:color w:val="auto"/>
          <w:sz w:val="24"/>
          <w:szCs w:val="24"/>
        </w:rPr>
        <w:t xml:space="preserve">Trust </w:t>
      </w:r>
      <w:r w:rsidRPr="0031456E">
        <w:rPr>
          <w:rFonts w:cstheme="minorHAnsi"/>
          <w:b w:val="0"/>
          <w:bCs/>
          <w:color w:val="auto"/>
          <w:sz w:val="24"/>
          <w:szCs w:val="24"/>
        </w:rPr>
        <w:t xml:space="preserve">and ensure that robust systems and structures are in place to enable all staff to meet the needs of every pupil. To relentlessly strive to raise standards. </w:t>
      </w:r>
    </w:p>
    <w:p w:rsidR="00B73CA8" w:rsidRPr="0031456E" w:rsidRDefault="00B73CA8" w:rsidP="0031456E">
      <w:pPr>
        <w:widowControl w:val="0"/>
        <w:spacing w:after="20" w:line="252" w:lineRule="auto"/>
        <w:rPr>
          <w:rFonts w:cstheme="minorHAnsi"/>
          <w:b w:val="0"/>
          <w:color w:val="auto"/>
          <w:sz w:val="24"/>
          <w:szCs w:val="24"/>
        </w:rPr>
      </w:pPr>
      <w:r w:rsidRPr="0031456E">
        <w:rPr>
          <w:rFonts w:cstheme="minorHAnsi"/>
          <w:b w:val="0"/>
          <w:color w:val="auto"/>
          <w:sz w:val="24"/>
          <w:szCs w:val="24"/>
        </w:rPr>
        <w:t> </w:t>
      </w:r>
    </w:p>
    <w:p w:rsidR="00B73CA8" w:rsidRPr="0033138F" w:rsidRDefault="00B73CA8" w:rsidP="0033138F">
      <w:pPr>
        <w:pStyle w:val="ListParagraph"/>
        <w:widowControl w:val="0"/>
        <w:numPr>
          <w:ilvl w:val="0"/>
          <w:numId w:val="3"/>
        </w:numPr>
        <w:spacing w:after="20" w:line="252" w:lineRule="auto"/>
        <w:rPr>
          <w:rFonts w:cstheme="minorHAnsi"/>
          <w:b w:val="0"/>
          <w:color w:val="auto"/>
          <w:sz w:val="24"/>
          <w:szCs w:val="24"/>
        </w:rPr>
      </w:pPr>
      <w:r w:rsidRPr="0033138F">
        <w:rPr>
          <w:rFonts w:cstheme="minorHAnsi"/>
          <w:b w:val="0"/>
          <w:color w:val="auto"/>
          <w:sz w:val="24"/>
          <w:szCs w:val="24"/>
        </w:rPr>
        <w:t xml:space="preserve">Principal lead for teaching and learning across Secondary </w:t>
      </w:r>
      <w:r w:rsidR="00EA6D6D">
        <w:rPr>
          <w:rFonts w:cstheme="minorHAnsi"/>
          <w:b w:val="0"/>
          <w:color w:val="auto"/>
          <w:sz w:val="24"/>
          <w:szCs w:val="24"/>
        </w:rPr>
        <w:t>S</w:t>
      </w:r>
      <w:r w:rsidRPr="0033138F">
        <w:rPr>
          <w:rFonts w:cstheme="minorHAnsi"/>
          <w:b w:val="0"/>
          <w:color w:val="auto"/>
          <w:sz w:val="24"/>
          <w:szCs w:val="24"/>
        </w:rPr>
        <w:t>chool</w:t>
      </w:r>
    </w:p>
    <w:p w:rsidR="00B73CA8" w:rsidRPr="0033138F" w:rsidRDefault="00B73CA8" w:rsidP="0033138F">
      <w:pPr>
        <w:pStyle w:val="ListParagraph"/>
        <w:widowControl w:val="0"/>
        <w:numPr>
          <w:ilvl w:val="0"/>
          <w:numId w:val="3"/>
        </w:numPr>
        <w:spacing w:after="20" w:line="252" w:lineRule="auto"/>
        <w:rPr>
          <w:rFonts w:cstheme="minorHAnsi"/>
          <w:b w:val="0"/>
          <w:color w:val="auto"/>
          <w:sz w:val="24"/>
          <w:szCs w:val="24"/>
        </w:rPr>
      </w:pPr>
      <w:r w:rsidRPr="0033138F">
        <w:rPr>
          <w:rFonts w:cstheme="minorHAnsi"/>
          <w:b w:val="0"/>
          <w:color w:val="auto"/>
          <w:sz w:val="24"/>
          <w:szCs w:val="24"/>
        </w:rPr>
        <w:t xml:space="preserve">Designated Safeguarding Lead and Child Protection Coordinator for Secondary </w:t>
      </w:r>
      <w:r w:rsidR="00EA6D6D">
        <w:rPr>
          <w:rFonts w:cstheme="minorHAnsi"/>
          <w:b w:val="0"/>
          <w:color w:val="auto"/>
          <w:sz w:val="24"/>
          <w:szCs w:val="24"/>
        </w:rPr>
        <w:t>S</w:t>
      </w:r>
      <w:r w:rsidRPr="0033138F">
        <w:rPr>
          <w:rFonts w:cstheme="minorHAnsi"/>
          <w:b w:val="0"/>
          <w:color w:val="auto"/>
          <w:sz w:val="24"/>
          <w:szCs w:val="24"/>
        </w:rPr>
        <w:t xml:space="preserve">chool including overviewing the Single Central Record and completion of related whole school </w:t>
      </w:r>
      <w:r w:rsidR="0033138F" w:rsidRPr="0033138F">
        <w:rPr>
          <w:rFonts w:cstheme="minorHAnsi"/>
          <w:b w:val="0"/>
          <w:color w:val="auto"/>
          <w:sz w:val="24"/>
          <w:szCs w:val="24"/>
        </w:rPr>
        <w:t>d</w:t>
      </w:r>
      <w:r w:rsidRPr="0033138F">
        <w:rPr>
          <w:rFonts w:cstheme="minorHAnsi"/>
          <w:b w:val="0"/>
          <w:color w:val="auto"/>
          <w:sz w:val="24"/>
          <w:szCs w:val="24"/>
        </w:rPr>
        <w:t>ocumentation</w:t>
      </w:r>
    </w:p>
    <w:p w:rsidR="00B73CA8" w:rsidRPr="0033138F" w:rsidRDefault="00B73CA8" w:rsidP="0033138F">
      <w:pPr>
        <w:pStyle w:val="ListParagraph"/>
        <w:widowControl w:val="0"/>
        <w:numPr>
          <w:ilvl w:val="0"/>
          <w:numId w:val="3"/>
        </w:numPr>
        <w:spacing w:after="20" w:line="252" w:lineRule="auto"/>
        <w:rPr>
          <w:rFonts w:cstheme="minorHAnsi"/>
          <w:b w:val="0"/>
          <w:color w:val="auto"/>
          <w:sz w:val="24"/>
          <w:szCs w:val="24"/>
        </w:rPr>
      </w:pPr>
      <w:r w:rsidRPr="0033138F">
        <w:rPr>
          <w:rFonts w:cstheme="minorHAnsi"/>
          <w:b w:val="0"/>
          <w:color w:val="auto"/>
          <w:sz w:val="24"/>
          <w:szCs w:val="24"/>
        </w:rPr>
        <w:t xml:space="preserve">Lead appraiser and coordinator for staff performance management across Secondary </w:t>
      </w:r>
      <w:r w:rsidR="00EA6D6D">
        <w:rPr>
          <w:rFonts w:cstheme="minorHAnsi"/>
          <w:b w:val="0"/>
          <w:color w:val="auto"/>
          <w:sz w:val="24"/>
          <w:szCs w:val="24"/>
        </w:rPr>
        <w:t>S</w:t>
      </w:r>
      <w:r w:rsidRPr="0033138F">
        <w:rPr>
          <w:rFonts w:cstheme="minorHAnsi"/>
          <w:b w:val="0"/>
          <w:color w:val="auto"/>
          <w:sz w:val="24"/>
          <w:szCs w:val="24"/>
        </w:rPr>
        <w:t>chool (SLT,</w:t>
      </w:r>
      <w:r w:rsidR="00632614">
        <w:rPr>
          <w:rFonts w:cstheme="minorHAnsi"/>
          <w:b w:val="0"/>
          <w:color w:val="auto"/>
          <w:sz w:val="24"/>
          <w:szCs w:val="24"/>
        </w:rPr>
        <w:t xml:space="preserve"> </w:t>
      </w:r>
      <w:r w:rsidRPr="0033138F">
        <w:rPr>
          <w:rFonts w:cstheme="minorHAnsi"/>
          <w:b w:val="0"/>
          <w:color w:val="auto"/>
          <w:sz w:val="24"/>
          <w:szCs w:val="24"/>
        </w:rPr>
        <w:t>multi-agency staff</w:t>
      </w:r>
      <w:r w:rsidR="0018107E">
        <w:rPr>
          <w:rFonts w:cstheme="minorHAnsi"/>
          <w:b w:val="0"/>
          <w:color w:val="auto"/>
          <w:sz w:val="24"/>
          <w:szCs w:val="24"/>
        </w:rPr>
        <w:t>,</w:t>
      </w:r>
      <w:r w:rsidRPr="0033138F">
        <w:rPr>
          <w:rFonts w:cstheme="minorHAnsi"/>
          <w:b w:val="0"/>
          <w:color w:val="auto"/>
          <w:sz w:val="24"/>
          <w:szCs w:val="24"/>
        </w:rPr>
        <w:t xml:space="preserve"> and all classroom staff)</w:t>
      </w:r>
    </w:p>
    <w:p w:rsidR="00B73CA8" w:rsidRPr="0033138F" w:rsidRDefault="00B73CA8" w:rsidP="0033138F">
      <w:pPr>
        <w:pStyle w:val="ListParagraph"/>
        <w:widowControl w:val="0"/>
        <w:numPr>
          <w:ilvl w:val="0"/>
          <w:numId w:val="3"/>
        </w:numPr>
        <w:spacing w:after="20" w:line="252" w:lineRule="auto"/>
        <w:rPr>
          <w:rFonts w:cstheme="minorHAnsi"/>
          <w:b w:val="0"/>
          <w:color w:val="auto"/>
          <w:sz w:val="24"/>
          <w:szCs w:val="24"/>
        </w:rPr>
      </w:pPr>
      <w:r w:rsidRPr="0033138F">
        <w:rPr>
          <w:rFonts w:cstheme="minorHAnsi"/>
          <w:b w:val="0"/>
          <w:color w:val="auto"/>
          <w:sz w:val="24"/>
          <w:szCs w:val="24"/>
        </w:rPr>
        <w:t xml:space="preserve">Strategic lead for budgetary control and finance management across the Secondary </w:t>
      </w:r>
      <w:r w:rsidR="00EA6D6D">
        <w:rPr>
          <w:rFonts w:cstheme="minorHAnsi"/>
          <w:b w:val="0"/>
          <w:color w:val="auto"/>
          <w:sz w:val="24"/>
          <w:szCs w:val="24"/>
        </w:rPr>
        <w:t>S</w:t>
      </w:r>
      <w:r w:rsidRPr="0033138F">
        <w:rPr>
          <w:rFonts w:cstheme="minorHAnsi"/>
          <w:b w:val="0"/>
          <w:color w:val="auto"/>
          <w:sz w:val="24"/>
          <w:szCs w:val="24"/>
        </w:rPr>
        <w:t>chool supported by the School Business and Operations Officer</w:t>
      </w:r>
    </w:p>
    <w:p w:rsidR="00B73CA8" w:rsidRPr="0033138F" w:rsidRDefault="00B73CA8" w:rsidP="0033138F">
      <w:pPr>
        <w:pStyle w:val="ListParagraph"/>
        <w:widowControl w:val="0"/>
        <w:numPr>
          <w:ilvl w:val="0"/>
          <w:numId w:val="3"/>
        </w:numPr>
        <w:spacing w:after="20" w:line="252" w:lineRule="auto"/>
        <w:rPr>
          <w:rFonts w:cstheme="minorHAnsi"/>
          <w:b w:val="0"/>
          <w:color w:val="auto"/>
          <w:sz w:val="24"/>
          <w:szCs w:val="24"/>
        </w:rPr>
      </w:pPr>
      <w:r w:rsidRPr="0033138F">
        <w:rPr>
          <w:rFonts w:cstheme="minorHAnsi"/>
          <w:b w:val="0"/>
          <w:color w:val="auto"/>
          <w:sz w:val="24"/>
          <w:szCs w:val="24"/>
        </w:rPr>
        <w:t xml:space="preserve">Principal lead and coordinator for Secondary </w:t>
      </w:r>
      <w:r w:rsidR="00EA6D6D">
        <w:rPr>
          <w:rFonts w:cstheme="minorHAnsi"/>
          <w:b w:val="0"/>
          <w:color w:val="auto"/>
          <w:sz w:val="24"/>
          <w:szCs w:val="24"/>
        </w:rPr>
        <w:t>S</w:t>
      </w:r>
      <w:r w:rsidRPr="0033138F">
        <w:rPr>
          <w:rFonts w:cstheme="minorHAnsi"/>
          <w:b w:val="0"/>
          <w:color w:val="auto"/>
          <w:sz w:val="24"/>
          <w:szCs w:val="24"/>
        </w:rPr>
        <w:t>chool development and evaluation procedures including quality assurance</w:t>
      </w:r>
    </w:p>
    <w:p w:rsidR="00B73CA8" w:rsidRPr="0033138F" w:rsidRDefault="00B73CA8" w:rsidP="0033138F">
      <w:pPr>
        <w:pStyle w:val="ListParagraph"/>
        <w:widowControl w:val="0"/>
        <w:numPr>
          <w:ilvl w:val="0"/>
          <w:numId w:val="3"/>
        </w:numPr>
        <w:spacing w:after="20" w:line="252" w:lineRule="auto"/>
        <w:rPr>
          <w:rFonts w:cstheme="minorHAnsi"/>
          <w:b w:val="0"/>
          <w:color w:val="auto"/>
          <w:sz w:val="24"/>
          <w:szCs w:val="24"/>
        </w:rPr>
      </w:pPr>
      <w:r w:rsidRPr="0033138F">
        <w:rPr>
          <w:rFonts w:cstheme="minorHAnsi"/>
          <w:b w:val="0"/>
          <w:color w:val="auto"/>
          <w:sz w:val="24"/>
          <w:szCs w:val="24"/>
        </w:rPr>
        <w:t>Coordinate the development and implementation of whole school policies within the Secondary school</w:t>
      </w:r>
    </w:p>
    <w:p w:rsidR="0033138F" w:rsidRDefault="00B73CA8" w:rsidP="0033138F">
      <w:pPr>
        <w:pStyle w:val="ListParagraph"/>
        <w:widowControl w:val="0"/>
        <w:numPr>
          <w:ilvl w:val="0"/>
          <w:numId w:val="3"/>
        </w:numPr>
        <w:spacing w:after="20" w:line="252" w:lineRule="auto"/>
        <w:rPr>
          <w:rFonts w:cstheme="minorHAnsi"/>
          <w:b w:val="0"/>
          <w:color w:val="auto"/>
          <w:sz w:val="24"/>
          <w:szCs w:val="24"/>
        </w:rPr>
      </w:pPr>
      <w:r w:rsidRPr="0033138F">
        <w:rPr>
          <w:rFonts w:cstheme="minorHAnsi"/>
          <w:b w:val="0"/>
          <w:color w:val="auto"/>
          <w:sz w:val="24"/>
          <w:szCs w:val="24"/>
        </w:rPr>
        <w:t xml:space="preserve">Coordinator for recruitment of new staff induction for the Secondary </w:t>
      </w:r>
      <w:r w:rsidR="00EA6D6D">
        <w:rPr>
          <w:rFonts w:cstheme="minorHAnsi"/>
          <w:b w:val="0"/>
          <w:color w:val="auto"/>
          <w:sz w:val="24"/>
          <w:szCs w:val="24"/>
        </w:rPr>
        <w:t>S</w:t>
      </w:r>
      <w:r w:rsidRPr="0033138F">
        <w:rPr>
          <w:rFonts w:cstheme="minorHAnsi"/>
          <w:b w:val="0"/>
          <w:color w:val="auto"/>
          <w:sz w:val="24"/>
          <w:szCs w:val="24"/>
        </w:rPr>
        <w:t xml:space="preserve">chool and </w:t>
      </w:r>
      <w:r w:rsidR="00EA6D6D">
        <w:rPr>
          <w:rFonts w:cstheme="minorHAnsi"/>
          <w:b w:val="0"/>
          <w:color w:val="auto"/>
          <w:sz w:val="24"/>
          <w:szCs w:val="24"/>
        </w:rPr>
        <w:t>L</w:t>
      </w:r>
      <w:r w:rsidRPr="0033138F">
        <w:rPr>
          <w:rFonts w:cstheme="minorHAnsi"/>
          <w:b w:val="0"/>
          <w:color w:val="auto"/>
          <w:sz w:val="24"/>
          <w:szCs w:val="24"/>
        </w:rPr>
        <w:t xml:space="preserve">ead </w:t>
      </w:r>
      <w:r w:rsidR="00EA6D6D">
        <w:rPr>
          <w:rFonts w:cstheme="minorHAnsi"/>
          <w:b w:val="0"/>
          <w:color w:val="auto"/>
          <w:sz w:val="24"/>
          <w:szCs w:val="24"/>
        </w:rPr>
        <w:t>M</w:t>
      </w:r>
      <w:r w:rsidRPr="0033138F">
        <w:rPr>
          <w:rFonts w:cstheme="minorHAnsi"/>
          <w:b w:val="0"/>
          <w:color w:val="auto"/>
          <w:sz w:val="24"/>
          <w:szCs w:val="24"/>
        </w:rPr>
        <w:t xml:space="preserve">entor for </w:t>
      </w:r>
      <w:r w:rsidR="00EA6D6D">
        <w:rPr>
          <w:rFonts w:cstheme="minorHAnsi"/>
          <w:b w:val="0"/>
          <w:color w:val="auto"/>
          <w:sz w:val="24"/>
          <w:szCs w:val="24"/>
        </w:rPr>
        <w:t>ECTs</w:t>
      </w:r>
    </w:p>
    <w:p w:rsidR="0033138F" w:rsidRPr="0033138F" w:rsidRDefault="0033138F" w:rsidP="0033138F">
      <w:pPr>
        <w:pStyle w:val="ListParagraph"/>
        <w:widowControl w:val="0"/>
        <w:numPr>
          <w:ilvl w:val="0"/>
          <w:numId w:val="3"/>
        </w:numPr>
        <w:spacing w:after="20" w:line="252" w:lineRule="auto"/>
        <w:rPr>
          <w:rFonts w:cstheme="minorHAnsi"/>
          <w:b w:val="0"/>
          <w:color w:val="auto"/>
          <w:sz w:val="24"/>
          <w:szCs w:val="24"/>
        </w:rPr>
      </w:pPr>
      <w:r w:rsidRPr="0033138F">
        <w:rPr>
          <w:rFonts w:cstheme="minorHAnsi"/>
          <w:b w:val="0"/>
          <w:color w:val="auto"/>
          <w:sz w:val="24"/>
          <w:szCs w:val="24"/>
        </w:rPr>
        <w:t>A member of the Trust Executive Team</w:t>
      </w:r>
    </w:p>
    <w:p w:rsidR="0033138F" w:rsidRPr="0031456E" w:rsidRDefault="0033138F" w:rsidP="0031456E">
      <w:pPr>
        <w:widowControl w:val="0"/>
        <w:spacing w:after="20" w:line="252" w:lineRule="auto"/>
        <w:ind w:left="886" w:hanging="567"/>
        <w:rPr>
          <w:rFonts w:cstheme="minorHAnsi"/>
          <w:b w:val="0"/>
          <w:color w:val="auto"/>
          <w:sz w:val="24"/>
          <w:szCs w:val="24"/>
        </w:rPr>
      </w:pPr>
    </w:p>
    <w:p w:rsidR="00B73CA8" w:rsidRPr="0031456E" w:rsidRDefault="00B73CA8" w:rsidP="003C3CBE">
      <w:pPr>
        <w:widowControl w:val="0"/>
        <w:spacing w:after="20" w:line="252" w:lineRule="auto"/>
        <w:jc w:val="both"/>
        <w:rPr>
          <w:rFonts w:cstheme="minorHAnsi"/>
          <w:b w:val="0"/>
          <w:color w:val="auto"/>
          <w:sz w:val="24"/>
          <w:szCs w:val="24"/>
        </w:rPr>
      </w:pPr>
      <w:r w:rsidRPr="0031456E">
        <w:rPr>
          <w:rFonts w:cstheme="minorHAnsi"/>
          <w:b w:val="0"/>
          <w:color w:val="auto"/>
          <w:sz w:val="24"/>
          <w:szCs w:val="24"/>
        </w:rPr>
        <w:t xml:space="preserve">This job description covers the overall areas of strategic </w:t>
      </w:r>
      <w:r w:rsidR="009C5421" w:rsidRPr="0031456E">
        <w:rPr>
          <w:rFonts w:cstheme="minorHAnsi"/>
          <w:b w:val="0"/>
          <w:color w:val="auto"/>
          <w:sz w:val="24"/>
          <w:szCs w:val="24"/>
        </w:rPr>
        <w:t>responsibility;</w:t>
      </w:r>
      <w:r w:rsidRPr="0031456E">
        <w:rPr>
          <w:rFonts w:cstheme="minorHAnsi"/>
          <w:b w:val="0"/>
          <w:color w:val="auto"/>
          <w:sz w:val="24"/>
          <w:szCs w:val="24"/>
        </w:rPr>
        <w:t xml:space="preserve"> however</w:t>
      </w:r>
      <w:r w:rsidR="0018107E">
        <w:rPr>
          <w:rFonts w:cstheme="minorHAnsi"/>
          <w:b w:val="0"/>
          <w:color w:val="auto"/>
          <w:sz w:val="24"/>
          <w:szCs w:val="24"/>
        </w:rPr>
        <w:t>,</w:t>
      </w:r>
      <w:r w:rsidRPr="0031456E">
        <w:rPr>
          <w:rFonts w:cstheme="minorHAnsi"/>
          <w:b w:val="0"/>
          <w:color w:val="auto"/>
          <w:sz w:val="24"/>
          <w:szCs w:val="24"/>
        </w:rPr>
        <w:t xml:space="preserve"> further specific tasks and responsibilities will be determined through consultation and discussions with the CEO.</w:t>
      </w:r>
    </w:p>
    <w:p w:rsidR="00B73CA8" w:rsidRPr="0031456E" w:rsidRDefault="00B73CA8" w:rsidP="003C3CBE">
      <w:pPr>
        <w:widowControl w:val="0"/>
        <w:spacing w:after="20" w:line="252" w:lineRule="auto"/>
        <w:jc w:val="both"/>
        <w:rPr>
          <w:rFonts w:cstheme="minorHAnsi"/>
          <w:b w:val="0"/>
          <w:color w:val="auto"/>
          <w:sz w:val="24"/>
          <w:szCs w:val="24"/>
        </w:rPr>
      </w:pPr>
      <w:r w:rsidRPr="0031456E">
        <w:rPr>
          <w:rFonts w:cstheme="minorHAnsi"/>
          <w:b w:val="0"/>
          <w:color w:val="auto"/>
          <w:sz w:val="24"/>
          <w:szCs w:val="24"/>
        </w:rPr>
        <w:t> </w:t>
      </w:r>
    </w:p>
    <w:p w:rsidR="00B73CA8" w:rsidRPr="0031456E" w:rsidRDefault="00B73CA8" w:rsidP="003C3CBE">
      <w:pPr>
        <w:widowControl w:val="0"/>
        <w:spacing w:after="20" w:line="252" w:lineRule="auto"/>
        <w:jc w:val="both"/>
        <w:rPr>
          <w:rFonts w:cstheme="minorHAnsi"/>
          <w:b w:val="0"/>
          <w:color w:val="auto"/>
          <w:sz w:val="24"/>
          <w:szCs w:val="24"/>
        </w:rPr>
      </w:pPr>
      <w:r w:rsidRPr="0031456E">
        <w:rPr>
          <w:rFonts w:cstheme="minorHAnsi"/>
          <w:b w:val="0"/>
          <w:color w:val="auto"/>
          <w:sz w:val="24"/>
          <w:szCs w:val="24"/>
        </w:rPr>
        <w:t>This job description may be amended at any time, following consultation between the CEO and member of staff</w:t>
      </w:r>
      <w:r w:rsidR="0018107E">
        <w:rPr>
          <w:rFonts w:cstheme="minorHAnsi"/>
          <w:b w:val="0"/>
          <w:color w:val="auto"/>
          <w:sz w:val="24"/>
          <w:szCs w:val="24"/>
        </w:rPr>
        <w:t>,</w:t>
      </w:r>
      <w:r w:rsidRPr="0031456E">
        <w:rPr>
          <w:rFonts w:cstheme="minorHAnsi"/>
          <w:b w:val="0"/>
          <w:color w:val="auto"/>
          <w:sz w:val="24"/>
          <w:szCs w:val="24"/>
        </w:rPr>
        <w:t xml:space="preserve"> and will be reviewed annually.  </w:t>
      </w:r>
    </w:p>
    <w:p w:rsidR="00B73CA8" w:rsidRPr="0031456E" w:rsidRDefault="00B73CA8" w:rsidP="003C3CBE">
      <w:pPr>
        <w:widowControl w:val="0"/>
        <w:spacing w:after="20" w:line="252" w:lineRule="auto"/>
        <w:jc w:val="both"/>
        <w:rPr>
          <w:rFonts w:cstheme="minorHAnsi"/>
          <w:b w:val="0"/>
          <w:color w:val="auto"/>
          <w:sz w:val="24"/>
          <w:szCs w:val="24"/>
        </w:rPr>
      </w:pPr>
      <w:r w:rsidRPr="0031456E">
        <w:rPr>
          <w:rFonts w:cstheme="minorHAnsi"/>
          <w:b w:val="0"/>
          <w:color w:val="auto"/>
          <w:sz w:val="24"/>
          <w:szCs w:val="24"/>
        </w:rPr>
        <w:t> </w:t>
      </w:r>
    </w:p>
    <w:p w:rsidR="00B73CA8" w:rsidRPr="009B5B93" w:rsidRDefault="00B73CA8" w:rsidP="009B5B93">
      <w:pPr>
        <w:pStyle w:val="Heading3"/>
      </w:pPr>
      <w:bookmarkStart w:id="51" w:name="_Toc124426325"/>
      <w:r w:rsidRPr="009B5B93">
        <w:lastRenderedPageBreak/>
        <w:t>Duties and Responsibilities</w:t>
      </w:r>
      <w:bookmarkEnd w:id="51"/>
    </w:p>
    <w:p w:rsidR="00B73CA8" w:rsidRPr="00A93873" w:rsidRDefault="00B73CA8" w:rsidP="0031456E">
      <w:pPr>
        <w:widowControl w:val="0"/>
        <w:spacing w:after="20" w:line="252" w:lineRule="auto"/>
        <w:rPr>
          <w:rFonts w:cstheme="minorHAnsi"/>
          <w:b w:val="0"/>
          <w:bCs/>
          <w:color w:val="auto"/>
          <w:sz w:val="16"/>
          <w:szCs w:val="24"/>
        </w:rPr>
      </w:pPr>
      <w:r w:rsidRPr="0031456E">
        <w:rPr>
          <w:rFonts w:cstheme="minorHAnsi"/>
          <w:b w:val="0"/>
          <w:bCs/>
          <w:color w:val="auto"/>
          <w:sz w:val="24"/>
          <w:szCs w:val="24"/>
        </w:rPr>
        <w:t> </w:t>
      </w:r>
    </w:p>
    <w:p w:rsidR="00B73CA8" w:rsidRPr="0031456E" w:rsidRDefault="00B73CA8" w:rsidP="003C3CBE">
      <w:pPr>
        <w:widowControl w:val="0"/>
        <w:spacing w:after="20" w:line="252" w:lineRule="auto"/>
        <w:jc w:val="both"/>
        <w:rPr>
          <w:rFonts w:cstheme="minorHAnsi"/>
          <w:b w:val="0"/>
          <w:color w:val="auto"/>
          <w:sz w:val="24"/>
          <w:szCs w:val="24"/>
        </w:rPr>
      </w:pPr>
      <w:r w:rsidRPr="0031456E">
        <w:rPr>
          <w:rFonts w:cstheme="minorHAnsi"/>
          <w:b w:val="0"/>
          <w:color w:val="auto"/>
          <w:sz w:val="24"/>
          <w:szCs w:val="24"/>
        </w:rPr>
        <w:t xml:space="preserve">You are required to carry out the professional duties as set out in the School Teachers’ Pay and Conditions Document.  </w:t>
      </w:r>
    </w:p>
    <w:p w:rsidR="00B73CA8" w:rsidRPr="0031456E" w:rsidRDefault="00B73CA8" w:rsidP="0031456E">
      <w:pPr>
        <w:widowControl w:val="0"/>
        <w:spacing w:after="20" w:line="252" w:lineRule="auto"/>
        <w:rPr>
          <w:rFonts w:cstheme="minorHAnsi"/>
          <w:b w:val="0"/>
          <w:bCs/>
          <w:color w:val="auto"/>
          <w:sz w:val="24"/>
          <w:szCs w:val="24"/>
        </w:rPr>
      </w:pPr>
      <w:r w:rsidRPr="0031456E">
        <w:rPr>
          <w:rFonts w:cstheme="minorHAnsi"/>
          <w:b w:val="0"/>
          <w:bCs/>
          <w:color w:val="auto"/>
          <w:sz w:val="24"/>
          <w:szCs w:val="24"/>
        </w:rPr>
        <w:t> </w:t>
      </w:r>
    </w:p>
    <w:p w:rsidR="00B73CA8" w:rsidRDefault="00B73CA8" w:rsidP="009B5B93">
      <w:pPr>
        <w:pStyle w:val="Heading3"/>
      </w:pPr>
      <w:bookmarkStart w:id="52" w:name="_Toc124426326"/>
      <w:r w:rsidRPr="009B5B93">
        <w:t>Strategic Direction and Development of the Secondary School</w:t>
      </w:r>
      <w:bookmarkEnd w:id="52"/>
    </w:p>
    <w:p w:rsidR="00E043C6" w:rsidRPr="00E043C6" w:rsidRDefault="00E043C6" w:rsidP="00E043C6"/>
    <w:p w:rsidR="009A5DFC" w:rsidRPr="0046354A" w:rsidRDefault="009A5DFC" w:rsidP="009A5DFC">
      <w:pPr>
        <w:rPr>
          <w:sz w:val="4"/>
        </w:rPr>
      </w:pPr>
    </w:p>
    <w:p w:rsidR="00555DEB" w:rsidRPr="00640C41" w:rsidRDefault="00B73CA8" w:rsidP="00C30D6C">
      <w:pPr>
        <w:pStyle w:val="ListParagraph"/>
        <w:widowControl w:val="0"/>
        <w:numPr>
          <w:ilvl w:val="0"/>
          <w:numId w:val="3"/>
        </w:numPr>
        <w:spacing w:after="20" w:line="252" w:lineRule="auto"/>
        <w:rPr>
          <w:b w:val="0"/>
          <w:color w:val="auto"/>
        </w:rPr>
      </w:pPr>
      <w:r w:rsidRPr="00640C41">
        <w:rPr>
          <w:rFonts w:cstheme="minorHAnsi"/>
          <w:b w:val="0"/>
          <w:color w:val="auto"/>
          <w:sz w:val="24"/>
          <w:szCs w:val="24"/>
        </w:rPr>
        <w:t xml:space="preserve">Support the CEO and Board of Trustees in promoting the vision and direction of the </w:t>
      </w:r>
      <w:r w:rsidR="00EC7FF7">
        <w:rPr>
          <w:rFonts w:cstheme="minorHAnsi"/>
          <w:b w:val="0"/>
          <w:color w:val="auto"/>
          <w:sz w:val="24"/>
          <w:szCs w:val="24"/>
        </w:rPr>
        <w:t xml:space="preserve">Trust </w:t>
      </w:r>
      <w:r w:rsidRPr="00640C41">
        <w:rPr>
          <w:rFonts w:cstheme="minorHAnsi"/>
          <w:b w:val="0"/>
          <w:color w:val="auto"/>
          <w:sz w:val="24"/>
          <w:szCs w:val="24"/>
        </w:rPr>
        <w:t>through the implementation of a range of well-planned strategies to enabling staff to work to their full potential</w:t>
      </w:r>
    </w:p>
    <w:p w:rsidR="00640C41" w:rsidRPr="00640C41" w:rsidRDefault="00640C41" w:rsidP="00640C41">
      <w:pPr>
        <w:pStyle w:val="ListParagraph"/>
        <w:widowControl w:val="0"/>
        <w:numPr>
          <w:ilvl w:val="0"/>
          <w:numId w:val="3"/>
        </w:numPr>
        <w:spacing w:after="20" w:line="252" w:lineRule="auto"/>
        <w:rPr>
          <w:rFonts w:cstheme="minorHAnsi"/>
          <w:b w:val="0"/>
          <w:color w:val="auto"/>
          <w:sz w:val="24"/>
          <w:szCs w:val="24"/>
        </w:rPr>
      </w:pPr>
      <w:r w:rsidRPr="00640C41">
        <w:rPr>
          <w:rFonts w:cstheme="minorHAnsi"/>
          <w:b w:val="0"/>
          <w:color w:val="auto"/>
          <w:sz w:val="24"/>
          <w:szCs w:val="24"/>
        </w:rPr>
        <w:t>Lead and advise on the best teaching and learning strategies and ensure that the curriculum and where appropriate external accreditation meets the specific needs of all pupils. To make certain that pupils have the very best life opportunities to meet their current needs and beyond</w:t>
      </w:r>
    </w:p>
    <w:p w:rsidR="00640C41" w:rsidRPr="00640C41" w:rsidRDefault="00640C41" w:rsidP="00640C41">
      <w:pPr>
        <w:pStyle w:val="ListParagraph"/>
        <w:widowControl w:val="0"/>
        <w:numPr>
          <w:ilvl w:val="0"/>
          <w:numId w:val="3"/>
        </w:numPr>
        <w:spacing w:after="20" w:line="252" w:lineRule="auto"/>
        <w:rPr>
          <w:rFonts w:cstheme="minorHAnsi"/>
          <w:b w:val="0"/>
          <w:color w:val="auto"/>
          <w:sz w:val="24"/>
          <w:szCs w:val="24"/>
        </w:rPr>
      </w:pPr>
      <w:r w:rsidRPr="00640C41">
        <w:rPr>
          <w:rFonts w:cstheme="minorHAnsi"/>
          <w:b w:val="0"/>
          <w:color w:val="auto"/>
          <w:sz w:val="24"/>
          <w:szCs w:val="24"/>
        </w:rPr>
        <w:t>Work closely with the Trust board as a member of the Executive Team</w:t>
      </w:r>
    </w:p>
    <w:p w:rsidR="00640C41" w:rsidRPr="00640C41" w:rsidRDefault="00640C41" w:rsidP="00640C41">
      <w:pPr>
        <w:pStyle w:val="ListParagraph"/>
        <w:widowControl w:val="0"/>
        <w:numPr>
          <w:ilvl w:val="0"/>
          <w:numId w:val="3"/>
        </w:numPr>
        <w:spacing w:after="20" w:line="252" w:lineRule="auto"/>
        <w:rPr>
          <w:rFonts w:cstheme="minorHAnsi"/>
          <w:b w:val="0"/>
          <w:color w:val="auto"/>
          <w:sz w:val="24"/>
          <w:szCs w:val="24"/>
        </w:rPr>
      </w:pPr>
      <w:r w:rsidRPr="00640C41">
        <w:rPr>
          <w:rFonts w:cstheme="minorHAnsi"/>
          <w:b w:val="0"/>
          <w:color w:val="auto"/>
          <w:sz w:val="24"/>
          <w:szCs w:val="24"/>
        </w:rPr>
        <w:t xml:space="preserve">Ensure the commitment of all who are involved in Oak Wood Secondary School so that </w:t>
      </w:r>
      <w:r w:rsidR="00EC7FF7">
        <w:rPr>
          <w:rFonts w:cstheme="minorHAnsi"/>
          <w:b w:val="0"/>
          <w:color w:val="auto"/>
          <w:sz w:val="24"/>
          <w:szCs w:val="24"/>
        </w:rPr>
        <w:t>Trust</w:t>
      </w:r>
      <w:r w:rsidRPr="00640C41">
        <w:rPr>
          <w:rFonts w:cstheme="minorHAnsi"/>
          <w:b w:val="0"/>
          <w:color w:val="auto"/>
          <w:sz w:val="24"/>
          <w:szCs w:val="24"/>
        </w:rPr>
        <w:t xml:space="preserve"> aims and objectives are successfully realised. To hold staff to account when necessary through rigorously following</w:t>
      </w:r>
      <w:r w:rsidR="00EC7FF7">
        <w:rPr>
          <w:rFonts w:cstheme="minorHAnsi"/>
          <w:b w:val="0"/>
          <w:color w:val="auto"/>
          <w:sz w:val="24"/>
          <w:szCs w:val="24"/>
        </w:rPr>
        <w:t xml:space="preserve"> Trust</w:t>
      </w:r>
      <w:r w:rsidRPr="00640C41">
        <w:rPr>
          <w:rFonts w:cstheme="minorHAnsi"/>
          <w:b w:val="0"/>
          <w:color w:val="auto"/>
          <w:sz w:val="24"/>
          <w:szCs w:val="24"/>
        </w:rPr>
        <w:t xml:space="preserve"> policy and procedures</w:t>
      </w:r>
    </w:p>
    <w:p w:rsidR="00640C41" w:rsidRPr="00640C41" w:rsidRDefault="00640C41" w:rsidP="00640C41">
      <w:pPr>
        <w:pStyle w:val="ListParagraph"/>
        <w:widowControl w:val="0"/>
        <w:numPr>
          <w:ilvl w:val="0"/>
          <w:numId w:val="3"/>
        </w:numPr>
        <w:spacing w:after="20" w:line="252" w:lineRule="auto"/>
        <w:rPr>
          <w:rFonts w:cstheme="minorHAnsi"/>
          <w:b w:val="0"/>
          <w:color w:val="auto"/>
          <w:sz w:val="24"/>
          <w:szCs w:val="24"/>
        </w:rPr>
      </w:pPr>
      <w:r w:rsidRPr="00640C41">
        <w:rPr>
          <w:rFonts w:cstheme="minorHAnsi"/>
          <w:b w:val="0"/>
          <w:color w:val="auto"/>
          <w:sz w:val="24"/>
          <w:szCs w:val="24"/>
        </w:rPr>
        <w:t xml:space="preserve">Strategically lead on the Secondary School Development Plan and School Evaluation Summary ensuring reports are presented professionally and </w:t>
      </w:r>
      <w:r w:rsidR="0018107E">
        <w:rPr>
          <w:rFonts w:cstheme="minorHAnsi"/>
          <w:b w:val="0"/>
          <w:color w:val="auto"/>
          <w:sz w:val="24"/>
          <w:szCs w:val="24"/>
        </w:rPr>
        <w:t>is</w:t>
      </w:r>
      <w:r w:rsidRPr="00640C41">
        <w:rPr>
          <w:rFonts w:cstheme="minorHAnsi"/>
          <w:b w:val="0"/>
          <w:color w:val="auto"/>
          <w:sz w:val="24"/>
          <w:szCs w:val="24"/>
        </w:rPr>
        <w:t xml:space="preserve"> submitted in a timely manner</w:t>
      </w:r>
    </w:p>
    <w:p w:rsidR="00640C41" w:rsidRPr="00640C41" w:rsidRDefault="00640C41" w:rsidP="00640C41">
      <w:pPr>
        <w:pStyle w:val="ListParagraph"/>
        <w:widowControl w:val="0"/>
        <w:numPr>
          <w:ilvl w:val="0"/>
          <w:numId w:val="3"/>
        </w:numPr>
        <w:spacing w:after="20" w:line="252" w:lineRule="auto"/>
        <w:rPr>
          <w:rFonts w:cstheme="minorHAnsi"/>
          <w:b w:val="0"/>
          <w:color w:val="auto"/>
          <w:sz w:val="24"/>
          <w:szCs w:val="24"/>
        </w:rPr>
      </w:pPr>
      <w:r w:rsidRPr="00640C41">
        <w:rPr>
          <w:rFonts w:cstheme="minorHAnsi"/>
          <w:b w:val="0"/>
          <w:color w:val="auto"/>
          <w:sz w:val="24"/>
          <w:szCs w:val="24"/>
        </w:rPr>
        <w:t xml:space="preserve">Lead on and manage the school budgets </w:t>
      </w:r>
      <w:r w:rsidR="0018107E">
        <w:rPr>
          <w:rFonts w:cstheme="minorHAnsi"/>
          <w:b w:val="0"/>
          <w:color w:val="auto"/>
          <w:sz w:val="24"/>
          <w:szCs w:val="24"/>
        </w:rPr>
        <w:t xml:space="preserve">to </w:t>
      </w:r>
      <w:r w:rsidRPr="00640C41">
        <w:rPr>
          <w:rFonts w:cstheme="minorHAnsi"/>
          <w:b w:val="0"/>
          <w:color w:val="auto"/>
          <w:sz w:val="24"/>
          <w:szCs w:val="24"/>
        </w:rPr>
        <w:t xml:space="preserve">ensure financial efficiency for </w:t>
      </w:r>
      <w:r w:rsidR="0018107E">
        <w:rPr>
          <w:rFonts w:cstheme="minorHAnsi"/>
          <w:b w:val="0"/>
          <w:color w:val="auto"/>
          <w:sz w:val="24"/>
          <w:szCs w:val="24"/>
        </w:rPr>
        <w:t xml:space="preserve">the </w:t>
      </w:r>
      <w:r w:rsidRPr="00640C41">
        <w:rPr>
          <w:rFonts w:cstheme="minorHAnsi"/>
          <w:b w:val="0"/>
          <w:color w:val="auto"/>
          <w:sz w:val="24"/>
          <w:szCs w:val="24"/>
        </w:rPr>
        <w:t>best value with support and guidance from the School Business and Operations Officer and Finance Manager</w:t>
      </w:r>
    </w:p>
    <w:p w:rsidR="00640C41" w:rsidRPr="00640C41" w:rsidRDefault="00640C41" w:rsidP="00640C41">
      <w:pPr>
        <w:pStyle w:val="ListParagraph"/>
        <w:widowControl w:val="0"/>
        <w:numPr>
          <w:ilvl w:val="0"/>
          <w:numId w:val="3"/>
        </w:numPr>
        <w:spacing w:after="20" w:line="252" w:lineRule="auto"/>
        <w:rPr>
          <w:rFonts w:cstheme="minorHAnsi"/>
          <w:b w:val="0"/>
          <w:color w:val="auto"/>
          <w:sz w:val="24"/>
          <w:szCs w:val="24"/>
        </w:rPr>
      </w:pPr>
      <w:r w:rsidRPr="00640C41">
        <w:rPr>
          <w:rFonts w:cstheme="minorHAnsi"/>
          <w:b w:val="0"/>
          <w:color w:val="auto"/>
          <w:sz w:val="24"/>
          <w:szCs w:val="24"/>
        </w:rPr>
        <w:t>Report directly to the CEO and the Board of Trustees on a termly basis on pupil progress and impact of various initiatives. To ensure that Trustees and CEO have full access to pupil data on pupil progress, behaviour and standards in teaching and learning when this information is requested</w:t>
      </w:r>
    </w:p>
    <w:p w:rsidR="00640C41" w:rsidRPr="00640C41" w:rsidRDefault="00640C41" w:rsidP="00640C41">
      <w:pPr>
        <w:pStyle w:val="ListParagraph"/>
        <w:widowControl w:val="0"/>
        <w:numPr>
          <w:ilvl w:val="0"/>
          <w:numId w:val="3"/>
        </w:numPr>
        <w:spacing w:after="20" w:line="252" w:lineRule="auto"/>
        <w:rPr>
          <w:rFonts w:cstheme="minorHAnsi"/>
          <w:b w:val="0"/>
          <w:color w:val="auto"/>
          <w:sz w:val="24"/>
          <w:szCs w:val="24"/>
        </w:rPr>
      </w:pPr>
      <w:r w:rsidRPr="00640C41">
        <w:rPr>
          <w:rFonts w:cstheme="minorHAnsi"/>
          <w:b w:val="0"/>
          <w:color w:val="auto"/>
          <w:sz w:val="24"/>
          <w:szCs w:val="24"/>
        </w:rPr>
        <w:t>Collaboratively work with the Local Authority on expanding the school to meet the increasing needs for special school placements in Nuneaton and the surrounding areas</w:t>
      </w:r>
    </w:p>
    <w:p w:rsidR="00640C41" w:rsidRDefault="00640C41" w:rsidP="00640C41">
      <w:pPr>
        <w:pStyle w:val="ListParagraph"/>
        <w:widowControl w:val="0"/>
        <w:numPr>
          <w:ilvl w:val="0"/>
          <w:numId w:val="3"/>
        </w:numPr>
        <w:spacing w:after="20" w:line="252" w:lineRule="auto"/>
        <w:rPr>
          <w:rFonts w:cstheme="minorHAnsi"/>
          <w:b w:val="0"/>
          <w:color w:val="auto"/>
          <w:sz w:val="24"/>
          <w:szCs w:val="24"/>
        </w:rPr>
      </w:pPr>
      <w:r w:rsidRPr="00640C41">
        <w:rPr>
          <w:rFonts w:cstheme="minorHAnsi"/>
          <w:b w:val="0"/>
          <w:color w:val="auto"/>
          <w:sz w:val="24"/>
          <w:szCs w:val="24"/>
        </w:rPr>
        <w:t xml:space="preserve">Support the </w:t>
      </w:r>
      <w:r w:rsidR="00EC7FF7">
        <w:rPr>
          <w:rFonts w:cstheme="minorHAnsi"/>
          <w:b w:val="0"/>
          <w:color w:val="auto"/>
          <w:sz w:val="24"/>
          <w:szCs w:val="24"/>
        </w:rPr>
        <w:t xml:space="preserve">Trust to </w:t>
      </w:r>
      <w:r w:rsidRPr="00640C41">
        <w:rPr>
          <w:rFonts w:cstheme="minorHAnsi"/>
          <w:b w:val="0"/>
          <w:color w:val="auto"/>
          <w:sz w:val="24"/>
          <w:szCs w:val="24"/>
        </w:rPr>
        <w:t xml:space="preserve">forge links with the local community    </w:t>
      </w:r>
    </w:p>
    <w:p w:rsidR="00924B11" w:rsidRDefault="00924B11" w:rsidP="00924B11">
      <w:pPr>
        <w:pStyle w:val="ListParagraph"/>
        <w:widowControl w:val="0"/>
        <w:spacing w:after="20" w:line="252" w:lineRule="auto"/>
        <w:rPr>
          <w:rFonts w:cstheme="minorHAnsi"/>
          <w:b w:val="0"/>
          <w:color w:val="auto"/>
          <w:sz w:val="24"/>
          <w:szCs w:val="24"/>
        </w:rPr>
      </w:pPr>
    </w:p>
    <w:p w:rsidR="00924B11" w:rsidRDefault="00924B11" w:rsidP="00924B11">
      <w:pPr>
        <w:pStyle w:val="Heading3"/>
      </w:pPr>
      <w:bookmarkStart w:id="53" w:name="_Toc124426327"/>
      <w:r w:rsidRPr="00924B11">
        <w:t>Teaching and Learning</w:t>
      </w:r>
      <w:bookmarkEnd w:id="53"/>
      <w:r w:rsidRPr="00924B11">
        <w:t xml:space="preserve">  </w:t>
      </w:r>
    </w:p>
    <w:p w:rsidR="00E043C6" w:rsidRPr="00E043C6" w:rsidRDefault="00E043C6" w:rsidP="00E043C6"/>
    <w:p w:rsidR="009A5DFC" w:rsidRPr="0046354A" w:rsidRDefault="009A5DFC" w:rsidP="009A5DFC">
      <w:pPr>
        <w:rPr>
          <w:sz w:val="4"/>
        </w:rPr>
      </w:pPr>
    </w:p>
    <w:p w:rsidR="00924B11" w:rsidRPr="00924B11" w:rsidRDefault="00924B11" w:rsidP="00C30D6C">
      <w:pPr>
        <w:pStyle w:val="ListParagraph"/>
        <w:widowControl w:val="0"/>
        <w:numPr>
          <w:ilvl w:val="0"/>
          <w:numId w:val="3"/>
        </w:numPr>
        <w:spacing w:after="20" w:line="252" w:lineRule="auto"/>
        <w:jc w:val="both"/>
        <w:rPr>
          <w:rFonts w:cstheme="minorHAnsi"/>
          <w:b w:val="0"/>
          <w:color w:val="auto"/>
          <w:sz w:val="24"/>
          <w:szCs w:val="24"/>
        </w:rPr>
      </w:pPr>
      <w:r w:rsidRPr="00924B11">
        <w:rPr>
          <w:rFonts w:cstheme="minorHAnsi"/>
          <w:b w:val="0"/>
          <w:color w:val="auto"/>
          <w:sz w:val="24"/>
          <w:szCs w:val="24"/>
        </w:rPr>
        <w:t xml:space="preserve">Lead on teaching and learning in the Secondary </w:t>
      </w:r>
      <w:r w:rsidR="003B6688">
        <w:rPr>
          <w:rFonts w:cstheme="minorHAnsi"/>
          <w:b w:val="0"/>
          <w:color w:val="auto"/>
          <w:sz w:val="24"/>
          <w:szCs w:val="24"/>
        </w:rPr>
        <w:t>S</w:t>
      </w:r>
      <w:r w:rsidRPr="00924B11">
        <w:rPr>
          <w:rFonts w:cstheme="minorHAnsi"/>
          <w:b w:val="0"/>
          <w:color w:val="auto"/>
          <w:sz w:val="24"/>
          <w:szCs w:val="24"/>
        </w:rPr>
        <w:t xml:space="preserve">chool ensuring that there is excellent provision covering all SENDS  </w:t>
      </w:r>
    </w:p>
    <w:p w:rsidR="00924B11" w:rsidRPr="00924B11" w:rsidRDefault="00924B11" w:rsidP="00924B11">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t xml:space="preserve">Overview the curriculum and where appropriate accreditation and in order to provide bespoke and personalised learning programmes for every pupil across the school. </w:t>
      </w:r>
    </w:p>
    <w:p w:rsidR="00924B11" w:rsidRPr="00924B11" w:rsidRDefault="00924B11" w:rsidP="00924B11">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t>Oversee pupil progress ensuring that all pupils achieve well whatever their starting points or circumstances</w:t>
      </w:r>
    </w:p>
    <w:p w:rsidR="00924B11" w:rsidRPr="00924B11" w:rsidRDefault="00924B11" w:rsidP="00924B11">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t xml:space="preserve">Overview total communication with the aim that it is an expectation that all staff </w:t>
      </w:r>
      <w:r w:rsidR="0018107E">
        <w:rPr>
          <w:rFonts w:cstheme="minorHAnsi"/>
          <w:b w:val="0"/>
          <w:color w:val="auto"/>
          <w:sz w:val="24"/>
          <w:szCs w:val="24"/>
        </w:rPr>
        <w:t xml:space="preserve">and </w:t>
      </w:r>
      <w:r w:rsidRPr="00924B11">
        <w:rPr>
          <w:rFonts w:cstheme="minorHAnsi"/>
          <w:b w:val="0"/>
          <w:color w:val="auto"/>
          <w:sz w:val="24"/>
          <w:szCs w:val="24"/>
        </w:rPr>
        <w:t>every pupil to communicate in a manner that suits their personal learning needs</w:t>
      </w:r>
    </w:p>
    <w:p w:rsidR="00924B11" w:rsidRPr="00924B11" w:rsidRDefault="00924B11" w:rsidP="00924B11">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t>Model exemplar classroom practice to support staff development</w:t>
      </w:r>
    </w:p>
    <w:p w:rsidR="00B057A1" w:rsidRDefault="00924B11" w:rsidP="00924B11">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t>Lead teaching and learning training initiatives</w:t>
      </w:r>
    </w:p>
    <w:p w:rsidR="003C3CBE" w:rsidRPr="00E043C6" w:rsidRDefault="00B057A1" w:rsidP="00E043C6">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t>C</w:t>
      </w:r>
      <w:r w:rsidR="00924B11" w:rsidRPr="00924B11">
        <w:rPr>
          <w:rFonts w:cstheme="minorHAnsi"/>
          <w:b w:val="0"/>
          <w:color w:val="auto"/>
          <w:sz w:val="24"/>
          <w:szCs w:val="24"/>
        </w:rPr>
        <w:t>ollate evidence of impact from lesson drop-ins</w:t>
      </w:r>
    </w:p>
    <w:p w:rsidR="00924B11" w:rsidRPr="00924B11" w:rsidRDefault="00924B11" w:rsidP="00924B11">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lastRenderedPageBreak/>
        <w:t xml:space="preserve">Lead on supporting and monitoring teachers to meet standards set out </w:t>
      </w:r>
      <w:r w:rsidR="0018107E">
        <w:rPr>
          <w:rFonts w:cstheme="minorHAnsi"/>
          <w:b w:val="0"/>
          <w:color w:val="auto"/>
          <w:sz w:val="24"/>
          <w:szCs w:val="24"/>
        </w:rPr>
        <w:t>in</w:t>
      </w:r>
      <w:r w:rsidRPr="00924B11">
        <w:rPr>
          <w:rFonts w:cstheme="minorHAnsi"/>
          <w:b w:val="0"/>
          <w:color w:val="auto"/>
          <w:sz w:val="24"/>
          <w:szCs w:val="24"/>
        </w:rPr>
        <w:t xml:space="preserve"> the professional development framework with a view of each teacher being consistently good or better. </w:t>
      </w:r>
    </w:p>
    <w:p w:rsidR="00924B11" w:rsidRPr="00924B11" w:rsidRDefault="00924B11" w:rsidP="00924B11">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t xml:space="preserve">Overview high standards of pupil behaviour and ensure that reports on behaviour are submitted in a timely manner </w:t>
      </w:r>
    </w:p>
    <w:p w:rsidR="00924B11" w:rsidRPr="00924B11" w:rsidRDefault="00924B11" w:rsidP="00924B11">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t xml:space="preserve">Oversee learning and support </w:t>
      </w:r>
      <w:r w:rsidR="0018107E">
        <w:rPr>
          <w:rFonts w:cstheme="minorHAnsi"/>
          <w:b w:val="0"/>
          <w:color w:val="auto"/>
          <w:sz w:val="24"/>
          <w:szCs w:val="24"/>
        </w:rPr>
        <w:t>well-being</w:t>
      </w:r>
      <w:r w:rsidRPr="00924B11">
        <w:rPr>
          <w:rFonts w:cstheme="minorHAnsi"/>
          <w:b w:val="0"/>
          <w:color w:val="auto"/>
          <w:sz w:val="24"/>
          <w:szCs w:val="24"/>
        </w:rPr>
        <w:t xml:space="preserve"> programmes that promote pupils’ welfare, Fundamental British Values and health and sex education </w:t>
      </w:r>
    </w:p>
    <w:p w:rsidR="00924B11" w:rsidRPr="00924B11" w:rsidRDefault="00924B11" w:rsidP="00924B11">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t xml:space="preserve">Constantly strive for consistently high standards of education and that learning programmes are developed and kept under review through holding teachers to account </w:t>
      </w:r>
    </w:p>
    <w:p w:rsidR="00924B11" w:rsidRPr="00924B11" w:rsidRDefault="00924B11" w:rsidP="00924B11">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t xml:space="preserve">Lead on TA training programmes and provide evidence of impact </w:t>
      </w:r>
    </w:p>
    <w:p w:rsidR="00B600CE" w:rsidRPr="00B600CE" w:rsidRDefault="00924B11" w:rsidP="00156423">
      <w:pPr>
        <w:pStyle w:val="ListParagraph"/>
        <w:widowControl w:val="0"/>
        <w:numPr>
          <w:ilvl w:val="0"/>
          <w:numId w:val="3"/>
        </w:numPr>
        <w:spacing w:after="20" w:line="252" w:lineRule="auto"/>
        <w:rPr>
          <w:sz w:val="20"/>
          <w:szCs w:val="20"/>
        </w:rPr>
      </w:pPr>
      <w:r w:rsidRPr="00B600CE">
        <w:rPr>
          <w:rFonts w:cstheme="minorHAnsi"/>
          <w:b w:val="0"/>
          <w:color w:val="auto"/>
          <w:sz w:val="24"/>
          <w:szCs w:val="24"/>
        </w:rPr>
        <w:t xml:space="preserve">Have an in-depth </w:t>
      </w:r>
      <w:r w:rsidR="0018107E">
        <w:rPr>
          <w:rFonts w:cstheme="minorHAnsi"/>
          <w:b w:val="0"/>
          <w:color w:val="auto"/>
          <w:sz w:val="24"/>
          <w:szCs w:val="24"/>
        </w:rPr>
        <w:t>understanding</w:t>
      </w:r>
      <w:r w:rsidRPr="00B600CE">
        <w:rPr>
          <w:rFonts w:cstheme="minorHAnsi"/>
          <w:b w:val="0"/>
          <w:color w:val="auto"/>
          <w:sz w:val="24"/>
          <w:szCs w:val="24"/>
        </w:rPr>
        <w:t xml:space="preserve"> </w:t>
      </w:r>
      <w:r w:rsidR="0018107E">
        <w:rPr>
          <w:rFonts w:cstheme="minorHAnsi"/>
          <w:b w:val="0"/>
          <w:color w:val="auto"/>
          <w:sz w:val="24"/>
          <w:szCs w:val="24"/>
        </w:rPr>
        <w:t>of</w:t>
      </w:r>
      <w:r w:rsidRPr="00B600CE">
        <w:rPr>
          <w:rFonts w:cstheme="minorHAnsi"/>
          <w:b w:val="0"/>
          <w:color w:val="auto"/>
          <w:sz w:val="24"/>
          <w:szCs w:val="24"/>
        </w:rPr>
        <w:t xml:space="preserve"> current educational theory and practice relating to pupils with special needs and inform staff of these developments through leading on training initiatives</w:t>
      </w:r>
    </w:p>
    <w:p w:rsidR="00924B11" w:rsidRPr="00B600CE" w:rsidRDefault="00924B11" w:rsidP="00B600CE">
      <w:pPr>
        <w:widowControl w:val="0"/>
        <w:spacing w:after="20" w:line="252" w:lineRule="auto"/>
        <w:rPr>
          <w:sz w:val="20"/>
          <w:szCs w:val="20"/>
        </w:rPr>
      </w:pPr>
      <w:r>
        <w:t> </w:t>
      </w:r>
    </w:p>
    <w:p w:rsidR="00924B11" w:rsidRPr="00924B11" w:rsidRDefault="00924B11" w:rsidP="00924B11">
      <w:pPr>
        <w:pStyle w:val="Heading3"/>
      </w:pPr>
      <w:bookmarkStart w:id="54" w:name="_Toc124426328"/>
      <w:r w:rsidRPr="00924B11">
        <w:t>Leading and Managing Staff</w:t>
      </w:r>
      <w:bookmarkEnd w:id="54"/>
    </w:p>
    <w:p w:rsidR="00924B11" w:rsidRPr="0046354A" w:rsidRDefault="00924B11" w:rsidP="00924B11">
      <w:pPr>
        <w:widowControl w:val="0"/>
        <w:spacing w:after="20" w:line="252" w:lineRule="auto"/>
        <w:jc w:val="both"/>
        <w:rPr>
          <w:b w:val="0"/>
          <w:sz w:val="4"/>
        </w:rPr>
      </w:pPr>
      <w:r>
        <w:rPr>
          <w:sz w:val="22"/>
        </w:rPr>
        <w:t> </w:t>
      </w:r>
    </w:p>
    <w:p w:rsidR="00924B11" w:rsidRDefault="00924B11" w:rsidP="00924B11">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t>Lead on the Secondary school’s Performance Management of all classroom and selected multi</w:t>
      </w:r>
    </w:p>
    <w:p w:rsidR="00924B11" w:rsidRDefault="00924B11" w:rsidP="00924B11">
      <w:pPr>
        <w:widowControl w:val="0"/>
        <w:spacing w:after="20" w:line="252" w:lineRule="auto"/>
        <w:ind w:left="886" w:hanging="526"/>
        <w:jc w:val="both"/>
        <w:rPr>
          <w:rFonts w:cstheme="minorHAnsi"/>
          <w:b w:val="0"/>
          <w:color w:val="auto"/>
          <w:sz w:val="24"/>
          <w:szCs w:val="24"/>
        </w:rPr>
      </w:pPr>
      <w:r>
        <w:rPr>
          <w:rFonts w:cstheme="minorHAnsi"/>
          <w:b w:val="0"/>
          <w:color w:val="auto"/>
          <w:sz w:val="24"/>
          <w:szCs w:val="24"/>
        </w:rPr>
        <w:t xml:space="preserve">       </w:t>
      </w:r>
      <w:r w:rsidRPr="00924B11">
        <w:rPr>
          <w:rFonts w:cstheme="minorHAnsi"/>
          <w:b w:val="0"/>
          <w:color w:val="auto"/>
          <w:sz w:val="24"/>
          <w:szCs w:val="24"/>
        </w:rPr>
        <w:t>agency staff</w:t>
      </w:r>
      <w:r>
        <w:rPr>
          <w:rFonts w:cstheme="minorHAnsi"/>
          <w:b w:val="0"/>
          <w:color w:val="auto"/>
          <w:sz w:val="24"/>
          <w:szCs w:val="24"/>
        </w:rPr>
        <w:t xml:space="preserve"> </w:t>
      </w:r>
    </w:p>
    <w:p w:rsidR="00924B11" w:rsidRPr="00924B11" w:rsidRDefault="00924B11" w:rsidP="00924B11">
      <w:pPr>
        <w:pStyle w:val="ListParagraph"/>
        <w:widowControl w:val="0"/>
        <w:numPr>
          <w:ilvl w:val="0"/>
          <w:numId w:val="3"/>
        </w:numPr>
        <w:spacing w:after="20" w:line="252" w:lineRule="auto"/>
        <w:jc w:val="both"/>
        <w:rPr>
          <w:rFonts w:cstheme="minorHAnsi"/>
          <w:b w:val="0"/>
          <w:color w:val="auto"/>
          <w:sz w:val="24"/>
          <w:szCs w:val="24"/>
        </w:rPr>
      </w:pPr>
      <w:r w:rsidRPr="00924B11">
        <w:rPr>
          <w:rFonts w:cstheme="minorHAnsi"/>
          <w:b w:val="0"/>
          <w:color w:val="auto"/>
          <w:sz w:val="24"/>
          <w:szCs w:val="24"/>
        </w:rPr>
        <w:t>Overview CPD across the Secondary school so that all staff receive training that is appropriate to the current School Development Plan.  Map out and cost training plans to ensure fairness of opportunity for staff and that training is directly related to the Secondary SDP. Report on the impact of training through staff feedback and consequent training sessions led by staff</w:t>
      </w:r>
    </w:p>
    <w:p w:rsidR="00EC7FF7" w:rsidRPr="00EC7FF7" w:rsidRDefault="00924B11" w:rsidP="00EC7FF7">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t xml:space="preserve">Overview IBPs, Risk Assessments and relevant documentation related to pupils. Expect and ensure that these documents are consistently implemented, monitored, evaluated and updated in line with </w:t>
      </w:r>
      <w:r w:rsidR="00EC7FF7">
        <w:rPr>
          <w:rFonts w:cstheme="minorHAnsi"/>
          <w:b w:val="0"/>
          <w:color w:val="auto"/>
          <w:sz w:val="24"/>
          <w:szCs w:val="24"/>
        </w:rPr>
        <w:t>Trust policy</w:t>
      </w:r>
    </w:p>
    <w:p w:rsidR="003C76A6" w:rsidRPr="003C76A6" w:rsidRDefault="003C76A6" w:rsidP="003C76A6">
      <w:pPr>
        <w:pStyle w:val="ListParagraph"/>
        <w:widowControl w:val="0"/>
        <w:numPr>
          <w:ilvl w:val="0"/>
          <w:numId w:val="3"/>
        </w:numPr>
        <w:spacing w:after="20" w:line="252" w:lineRule="auto"/>
        <w:jc w:val="both"/>
        <w:rPr>
          <w:rFonts w:cstheme="minorHAnsi"/>
          <w:b w:val="0"/>
          <w:color w:val="auto"/>
          <w:sz w:val="24"/>
          <w:szCs w:val="24"/>
        </w:rPr>
      </w:pPr>
      <w:r w:rsidRPr="003C76A6">
        <w:rPr>
          <w:rFonts w:cstheme="minorHAnsi"/>
          <w:b w:val="0"/>
          <w:color w:val="auto"/>
          <w:sz w:val="24"/>
          <w:szCs w:val="24"/>
        </w:rPr>
        <w:t>Lead staff INSET and develop a staff training programme for Secondary staff for identified training days and Monday and Wednesday twilight sessions.</w:t>
      </w:r>
    </w:p>
    <w:p w:rsidR="003C76A6" w:rsidRPr="003C76A6" w:rsidRDefault="003C76A6" w:rsidP="003C76A6">
      <w:pPr>
        <w:pStyle w:val="ListParagraph"/>
        <w:widowControl w:val="0"/>
        <w:numPr>
          <w:ilvl w:val="0"/>
          <w:numId w:val="3"/>
        </w:numPr>
        <w:spacing w:after="20" w:line="252" w:lineRule="auto"/>
        <w:jc w:val="both"/>
        <w:rPr>
          <w:rFonts w:cstheme="minorHAnsi"/>
          <w:b w:val="0"/>
          <w:color w:val="auto"/>
          <w:sz w:val="24"/>
          <w:szCs w:val="24"/>
        </w:rPr>
      </w:pPr>
      <w:r w:rsidRPr="003C76A6">
        <w:rPr>
          <w:rFonts w:cstheme="minorHAnsi"/>
          <w:b w:val="0"/>
          <w:color w:val="auto"/>
          <w:sz w:val="24"/>
          <w:szCs w:val="24"/>
        </w:rPr>
        <w:t xml:space="preserve">Overview pupil annual reviews and plans </w:t>
      </w:r>
    </w:p>
    <w:p w:rsidR="003C76A6" w:rsidRPr="003C76A6" w:rsidRDefault="003C76A6" w:rsidP="003C76A6">
      <w:pPr>
        <w:pStyle w:val="ListParagraph"/>
        <w:widowControl w:val="0"/>
        <w:numPr>
          <w:ilvl w:val="0"/>
          <w:numId w:val="3"/>
        </w:numPr>
        <w:spacing w:after="20" w:line="252" w:lineRule="auto"/>
        <w:jc w:val="both"/>
        <w:rPr>
          <w:rFonts w:cstheme="minorHAnsi"/>
          <w:b w:val="0"/>
          <w:color w:val="auto"/>
          <w:sz w:val="24"/>
          <w:szCs w:val="24"/>
        </w:rPr>
      </w:pPr>
      <w:r w:rsidRPr="003C76A6">
        <w:rPr>
          <w:rFonts w:cstheme="minorHAnsi"/>
          <w:b w:val="0"/>
          <w:color w:val="auto"/>
          <w:sz w:val="24"/>
          <w:szCs w:val="24"/>
        </w:rPr>
        <w:t>Coordinate robust induction and support for new staff during their first term</w:t>
      </w:r>
    </w:p>
    <w:p w:rsidR="003C76A6" w:rsidRPr="003C76A6" w:rsidRDefault="003C76A6" w:rsidP="003C76A6">
      <w:pPr>
        <w:pStyle w:val="ListParagraph"/>
        <w:widowControl w:val="0"/>
        <w:numPr>
          <w:ilvl w:val="0"/>
          <w:numId w:val="3"/>
        </w:numPr>
        <w:spacing w:after="20" w:line="252" w:lineRule="auto"/>
        <w:jc w:val="both"/>
        <w:rPr>
          <w:rFonts w:cstheme="minorHAnsi"/>
          <w:b w:val="0"/>
          <w:color w:val="auto"/>
          <w:sz w:val="24"/>
          <w:szCs w:val="24"/>
        </w:rPr>
      </w:pPr>
      <w:r w:rsidRPr="003C76A6">
        <w:rPr>
          <w:rFonts w:cstheme="minorHAnsi"/>
          <w:b w:val="0"/>
          <w:color w:val="auto"/>
          <w:sz w:val="24"/>
          <w:szCs w:val="24"/>
        </w:rPr>
        <w:t xml:space="preserve">Lead </w:t>
      </w:r>
      <w:r w:rsidR="003B6688">
        <w:rPr>
          <w:rFonts w:cstheme="minorHAnsi"/>
          <w:b w:val="0"/>
          <w:color w:val="auto"/>
          <w:sz w:val="24"/>
          <w:szCs w:val="24"/>
        </w:rPr>
        <w:t>M</w:t>
      </w:r>
      <w:r w:rsidRPr="003C76A6">
        <w:rPr>
          <w:rFonts w:cstheme="minorHAnsi"/>
          <w:b w:val="0"/>
          <w:color w:val="auto"/>
          <w:sz w:val="24"/>
          <w:szCs w:val="24"/>
        </w:rPr>
        <w:t xml:space="preserve">entor for </w:t>
      </w:r>
      <w:r w:rsidR="003B6688">
        <w:rPr>
          <w:rFonts w:cstheme="minorHAnsi"/>
          <w:b w:val="0"/>
          <w:color w:val="auto"/>
          <w:sz w:val="24"/>
          <w:szCs w:val="24"/>
        </w:rPr>
        <w:t>ECTs</w:t>
      </w:r>
    </w:p>
    <w:p w:rsidR="003C76A6" w:rsidRPr="003C76A6" w:rsidRDefault="003C76A6" w:rsidP="003C76A6">
      <w:pPr>
        <w:pStyle w:val="ListParagraph"/>
        <w:widowControl w:val="0"/>
        <w:spacing w:after="20" w:line="252" w:lineRule="auto"/>
        <w:jc w:val="both"/>
        <w:rPr>
          <w:rFonts w:cstheme="minorHAnsi"/>
          <w:b w:val="0"/>
          <w:color w:val="auto"/>
          <w:sz w:val="24"/>
          <w:szCs w:val="24"/>
        </w:rPr>
      </w:pPr>
    </w:p>
    <w:p w:rsidR="009A5DFC" w:rsidRDefault="009A5DFC" w:rsidP="009A5DFC">
      <w:pPr>
        <w:pStyle w:val="Heading3"/>
      </w:pPr>
      <w:bookmarkStart w:id="55" w:name="_Toc124426329"/>
      <w:r>
        <w:t>Head</w:t>
      </w:r>
      <w:r w:rsidR="002E149C">
        <w:t>t</w:t>
      </w:r>
      <w:r>
        <w:t>eacher</w:t>
      </w:r>
      <w:r w:rsidR="002E149C">
        <w:t xml:space="preserve"> Standards</w:t>
      </w:r>
      <w:bookmarkEnd w:id="55"/>
    </w:p>
    <w:p w:rsidR="00E043C6" w:rsidRPr="00E043C6" w:rsidRDefault="00E043C6" w:rsidP="00E043C6"/>
    <w:p w:rsidR="003C76A6" w:rsidRPr="0046354A" w:rsidRDefault="003C76A6" w:rsidP="003C76A6">
      <w:pPr>
        <w:pStyle w:val="ListParagraph"/>
        <w:widowControl w:val="0"/>
        <w:spacing w:after="20" w:line="252" w:lineRule="auto"/>
        <w:jc w:val="both"/>
        <w:rPr>
          <w:rFonts w:cstheme="minorHAnsi"/>
          <w:b w:val="0"/>
          <w:color w:val="auto"/>
          <w:sz w:val="2"/>
          <w:szCs w:val="24"/>
        </w:rPr>
      </w:pPr>
    </w:p>
    <w:p w:rsidR="009A5DFC" w:rsidRDefault="009A5DFC" w:rsidP="00F228E6">
      <w:pPr>
        <w:widowControl w:val="0"/>
        <w:spacing w:after="20" w:line="252" w:lineRule="auto"/>
        <w:jc w:val="both"/>
        <w:rPr>
          <w:rFonts w:cstheme="minorHAnsi"/>
          <w:b w:val="0"/>
          <w:color w:val="auto"/>
          <w:sz w:val="24"/>
          <w:szCs w:val="24"/>
        </w:rPr>
      </w:pPr>
      <w:r w:rsidRPr="009A5DFC">
        <w:rPr>
          <w:rFonts w:cstheme="minorHAnsi"/>
          <w:b w:val="0"/>
          <w:color w:val="auto"/>
          <w:sz w:val="24"/>
          <w:szCs w:val="24"/>
        </w:rPr>
        <w:t xml:space="preserve">These standards underpin best practice and will shape the professional and personal development of the Head Teacher to raise standards and support the successful implementation of whole school initiatives and priorities. The </w:t>
      </w:r>
      <w:r w:rsidR="00B600CE">
        <w:rPr>
          <w:rFonts w:cstheme="minorHAnsi"/>
          <w:b w:val="0"/>
          <w:color w:val="auto"/>
          <w:sz w:val="24"/>
          <w:szCs w:val="24"/>
        </w:rPr>
        <w:t>ten Headteachers’ Standards</w:t>
      </w:r>
      <w:r w:rsidRPr="009A5DFC">
        <w:rPr>
          <w:rFonts w:cstheme="minorHAnsi"/>
          <w:b w:val="0"/>
          <w:color w:val="auto"/>
          <w:sz w:val="24"/>
          <w:szCs w:val="24"/>
        </w:rPr>
        <w:t xml:space="preserve"> outline the expectation of the </w:t>
      </w:r>
      <w:r w:rsidR="00EC7FF7">
        <w:rPr>
          <w:rFonts w:cstheme="minorHAnsi"/>
          <w:b w:val="0"/>
          <w:color w:val="auto"/>
          <w:sz w:val="24"/>
          <w:szCs w:val="24"/>
        </w:rPr>
        <w:t>Trust</w:t>
      </w:r>
      <w:r w:rsidR="005D01D6">
        <w:rPr>
          <w:rFonts w:cstheme="minorHAnsi"/>
          <w:b w:val="0"/>
          <w:color w:val="auto"/>
          <w:sz w:val="24"/>
          <w:szCs w:val="24"/>
        </w:rPr>
        <w:t>:</w:t>
      </w:r>
    </w:p>
    <w:p w:rsidR="005D01D6" w:rsidRPr="009A5DFC" w:rsidRDefault="005D01D6" w:rsidP="00F228E6">
      <w:pPr>
        <w:widowControl w:val="0"/>
        <w:spacing w:after="20" w:line="252" w:lineRule="auto"/>
        <w:jc w:val="both"/>
        <w:rPr>
          <w:rFonts w:cstheme="minorHAnsi"/>
          <w:b w:val="0"/>
          <w:color w:val="auto"/>
          <w:sz w:val="24"/>
          <w:szCs w:val="24"/>
        </w:rPr>
      </w:pPr>
    </w:p>
    <w:p w:rsidR="009A5DFC" w:rsidRPr="009A5DFC" w:rsidRDefault="00B600CE" w:rsidP="009A5DFC">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t>School Culture</w:t>
      </w:r>
    </w:p>
    <w:p w:rsidR="009A5DFC" w:rsidRPr="009A5DFC" w:rsidRDefault="00B600CE" w:rsidP="009A5DFC">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t>Teaching</w:t>
      </w:r>
    </w:p>
    <w:p w:rsidR="009A5DFC" w:rsidRPr="009A5DFC" w:rsidRDefault="00B600CE" w:rsidP="009A5DFC">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t>Curriculum and Assessment</w:t>
      </w:r>
    </w:p>
    <w:p w:rsidR="009A5DFC" w:rsidRDefault="00B600CE" w:rsidP="009A5DFC">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t>Behaviour</w:t>
      </w:r>
    </w:p>
    <w:p w:rsidR="00B600CE" w:rsidRDefault="00B600CE" w:rsidP="009A5DFC">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t>Additional and Special Educational Needs and Disabilities</w:t>
      </w:r>
    </w:p>
    <w:p w:rsidR="00B600CE" w:rsidRDefault="00B600CE" w:rsidP="009A5DFC">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t>Professional Development</w:t>
      </w:r>
    </w:p>
    <w:p w:rsidR="00B600CE" w:rsidRDefault="00B600CE" w:rsidP="009A5DFC">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t>Organisational Management</w:t>
      </w:r>
    </w:p>
    <w:p w:rsidR="00B600CE" w:rsidRDefault="00B600CE" w:rsidP="009A5DFC">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lastRenderedPageBreak/>
        <w:t>Continuous School Improvement</w:t>
      </w:r>
    </w:p>
    <w:p w:rsidR="00B600CE" w:rsidRDefault="00B600CE" w:rsidP="009A5DFC">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t>Working in Partnership</w:t>
      </w:r>
    </w:p>
    <w:p w:rsidR="00B600CE" w:rsidRDefault="00B600CE" w:rsidP="009A5DFC">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t>Governance</w:t>
      </w:r>
    </w:p>
    <w:p w:rsidR="0046354A" w:rsidRPr="0046354A" w:rsidRDefault="0046354A" w:rsidP="0046354A">
      <w:pPr>
        <w:widowControl w:val="0"/>
        <w:spacing w:after="20" w:line="252" w:lineRule="auto"/>
        <w:rPr>
          <w:rFonts w:cstheme="minorHAnsi"/>
          <w:b w:val="0"/>
          <w:color w:val="auto"/>
          <w:sz w:val="24"/>
          <w:szCs w:val="24"/>
        </w:rPr>
      </w:pPr>
    </w:p>
    <w:p w:rsidR="009A5DFC" w:rsidRDefault="009A5DFC" w:rsidP="00F228E6">
      <w:pPr>
        <w:widowControl w:val="0"/>
        <w:spacing w:after="20" w:line="252" w:lineRule="auto"/>
        <w:jc w:val="both"/>
        <w:rPr>
          <w:rFonts w:cstheme="minorHAnsi"/>
          <w:b w:val="0"/>
          <w:color w:val="auto"/>
          <w:sz w:val="24"/>
          <w:szCs w:val="24"/>
        </w:rPr>
      </w:pPr>
      <w:r w:rsidRPr="009A5DFC">
        <w:rPr>
          <w:rFonts w:cstheme="minorHAnsi"/>
          <w:b w:val="0"/>
          <w:color w:val="auto"/>
          <w:sz w:val="24"/>
          <w:szCs w:val="24"/>
        </w:rPr>
        <w:t>Ensuring leadership has a decisive impact on the quality of teaching and pupils’ achievement is at</w:t>
      </w:r>
    </w:p>
    <w:p w:rsidR="009A5DFC" w:rsidRDefault="009A5DFC" w:rsidP="00F228E6">
      <w:pPr>
        <w:widowControl w:val="0"/>
        <w:spacing w:after="20" w:line="252" w:lineRule="auto"/>
        <w:jc w:val="both"/>
        <w:rPr>
          <w:rFonts w:cstheme="minorHAnsi"/>
          <w:b w:val="0"/>
          <w:color w:val="auto"/>
          <w:sz w:val="24"/>
          <w:szCs w:val="24"/>
        </w:rPr>
      </w:pPr>
      <w:r w:rsidRPr="009A5DFC">
        <w:rPr>
          <w:rFonts w:cstheme="minorHAnsi"/>
          <w:b w:val="0"/>
          <w:color w:val="auto"/>
          <w:sz w:val="24"/>
          <w:szCs w:val="24"/>
        </w:rPr>
        <w:t>the core of everything we do to facilitate the best outcomes for all young people in the school</w:t>
      </w:r>
      <w:r w:rsidR="00B600CE">
        <w:rPr>
          <w:rFonts w:cstheme="minorHAnsi"/>
          <w:b w:val="0"/>
          <w:color w:val="auto"/>
          <w:sz w:val="24"/>
          <w:szCs w:val="24"/>
        </w:rPr>
        <w:t>.</w:t>
      </w:r>
    </w:p>
    <w:p w:rsidR="00B600CE" w:rsidRDefault="00B600CE" w:rsidP="00F228E6">
      <w:pPr>
        <w:widowControl w:val="0"/>
        <w:spacing w:after="20" w:line="252" w:lineRule="auto"/>
        <w:jc w:val="both"/>
        <w:rPr>
          <w:rFonts w:cstheme="minorHAnsi"/>
          <w:b w:val="0"/>
          <w:color w:val="auto"/>
          <w:sz w:val="24"/>
          <w:szCs w:val="24"/>
        </w:rPr>
      </w:pPr>
    </w:p>
    <w:p w:rsidR="009A5DFC" w:rsidRDefault="009A5DFC" w:rsidP="009A5DFC">
      <w:pPr>
        <w:pStyle w:val="Heading3"/>
      </w:pPr>
      <w:bookmarkStart w:id="56" w:name="_Toc124426330"/>
      <w:r>
        <w:t>Accountability</w:t>
      </w:r>
      <w:bookmarkEnd w:id="56"/>
    </w:p>
    <w:p w:rsidR="009A5DFC" w:rsidRPr="00A93873" w:rsidRDefault="009A5DFC" w:rsidP="009A5DFC">
      <w:pPr>
        <w:rPr>
          <w:sz w:val="16"/>
        </w:rPr>
      </w:pPr>
    </w:p>
    <w:p w:rsidR="009A5DFC" w:rsidRDefault="009A5DFC" w:rsidP="00F228E6">
      <w:pPr>
        <w:widowControl w:val="0"/>
        <w:spacing w:after="20" w:line="252" w:lineRule="auto"/>
        <w:jc w:val="both"/>
        <w:rPr>
          <w:rFonts w:cstheme="minorHAnsi"/>
          <w:b w:val="0"/>
          <w:color w:val="auto"/>
          <w:sz w:val="24"/>
          <w:szCs w:val="24"/>
        </w:rPr>
      </w:pPr>
      <w:r w:rsidRPr="009A5DFC">
        <w:rPr>
          <w:rFonts w:cstheme="minorHAnsi"/>
          <w:b w:val="0"/>
          <w:color w:val="auto"/>
          <w:sz w:val="24"/>
          <w:szCs w:val="24"/>
        </w:rPr>
        <w:t>Accountable for measured outcomes and impact of strategies and initiatives in relation to</w:t>
      </w:r>
      <w:r w:rsidR="00F137A5">
        <w:rPr>
          <w:rFonts w:cstheme="minorHAnsi"/>
          <w:b w:val="0"/>
          <w:color w:val="auto"/>
          <w:sz w:val="24"/>
          <w:szCs w:val="24"/>
        </w:rPr>
        <w:t>:</w:t>
      </w:r>
    </w:p>
    <w:p w:rsidR="00F137A5" w:rsidRPr="009A5DFC" w:rsidRDefault="00F137A5" w:rsidP="009A5DFC">
      <w:pPr>
        <w:widowControl w:val="0"/>
        <w:spacing w:after="20" w:line="252" w:lineRule="auto"/>
        <w:rPr>
          <w:rFonts w:cstheme="minorHAnsi"/>
          <w:b w:val="0"/>
          <w:color w:val="auto"/>
          <w:sz w:val="24"/>
          <w:szCs w:val="24"/>
        </w:rPr>
      </w:pPr>
    </w:p>
    <w:p w:rsidR="009A5DFC" w:rsidRPr="00F137A5" w:rsidRDefault="009A5DFC" w:rsidP="00F137A5">
      <w:pPr>
        <w:pStyle w:val="ListParagraph"/>
        <w:widowControl w:val="0"/>
        <w:numPr>
          <w:ilvl w:val="0"/>
          <w:numId w:val="3"/>
        </w:numPr>
        <w:spacing w:after="20" w:line="252" w:lineRule="auto"/>
        <w:rPr>
          <w:rFonts w:cstheme="minorHAnsi"/>
          <w:b w:val="0"/>
          <w:color w:val="auto"/>
          <w:sz w:val="24"/>
          <w:szCs w:val="24"/>
        </w:rPr>
      </w:pPr>
      <w:r w:rsidRPr="00F137A5">
        <w:rPr>
          <w:rFonts w:cstheme="minorHAnsi"/>
          <w:b w:val="0"/>
          <w:color w:val="auto"/>
          <w:sz w:val="24"/>
          <w:szCs w:val="24"/>
        </w:rPr>
        <w:t xml:space="preserve">Pupil progress </w:t>
      </w:r>
    </w:p>
    <w:p w:rsidR="009A5DFC" w:rsidRPr="00F137A5" w:rsidRDefault="009A5DFC" w:rsidP="00F137A5">
      <w:pPr>
        <w:pStyle w:val="ListParagraph"/>
        <w:widowControl w:val="0"/>
        <w:numPr>
          <w:ilvl w:val="0"/>
          <w:numId w:val="3"/>
        </w:numPr>
        <w:spacing w:after="20" w:line="252" w:lineRule="auto"/>
        <w:rPr>
          <w:rFonts w:cstheme="minorHAnsi"/>
          <w:b w:val="0"/>
          <w:color w:val="auto"/>
          <w:sz w:val="24"/>
          <w:szCs w:val="24"/>
        </w:rPr>
      </w:pPr>
      <w:r w:rsidRPr="00F137A5">
        <w:rPr>
          <w:rFonts w:cstheme="minorHAnsi"/>
          <w:b w:val="0"/>
          <w:color w:val="auto"/>
          <w:sz w:val="24"/>
          <w:szCs w:val="24"/>
        </w:rPr>
        <w:t>Behaviour</w:t>
      </w:r>
    </w:p>
    <w:p w:rsidR="009A5DFC" w:rsidRDefault="009A5DFC" w:rsidP="00F137A5">
      <w:pPr>
        <w:pStyle w:val="ListParagraph"/>
        <w:widowControl w:val="0"/>
        <w:numPr>
          <w:ilvl w:val="0"/>
          <w:numId w:val="3"/>
        </w:numPr>
        <w:spacing w:after="20" w:line="252" w:lineRule="auto"/>
        <w:rPr>
          <w:rFonts w:cstheme="minorHAnsi"/>
          <w:b w:val="0"/>
          <w:color w:val="auto"/>
          <w:sz w:val="24"/>
          <w:szCs w:val="24"/>
        </w:rPr>
      </w:pPr>
      <w:r w:rsidRPr="00F137A5">
        <w:rPr>
          <w:rFonts w:cstheme="minorHAnsi"/>
          <w:b w:val="0"/>
          <w:color w:val="auto"/>
          <w:sz w:val="24"/>
          <w:szCs w:val="24"/>
        </w:rPr>
        <w:t>Keeping children safe</w:t>
      </w:r>
    </w:p>
    <w:p w:rsidR="00F137A5" w:rsidRPr="00F137A5" w:rsidRDefault="00F137A5" w:rsidP="00F137A5">
      <w:pPr>
        <w:pStyle w:val="ListParagraph"/>
        <w:widowControl w:val="0"/>
        <w:spacing w:after="20" w:line="252" w:lineRule="auto"/>
        <w:rPr>
          <w:rFonts w:cstheme="minorHAnsi"/>
          <w:b w:val="0"/>
          <w:color w:val="auto"/>
          <w:sz w:val="24"/>
          <w:szCs w:val="24"/>
        </w:rPr>
      </w:pPr>
    </w:p>
    <w:p w:rsidR="009A5DFC" w:rsidRDefault="009A5DFC" w:rsidP="00F137A5">
      <w:pPr>
        <w:widowControl w:val="0"/>
        <w:spacing w:after="20" w:line="252" w:lineRule="auto"/>
        <w:rPr>
          <w:rFonts w:cstheme="minorHAnsi"/>
          <w:b w:val="0"/>
          <w:color w:val="auto"/>
          <w:sz w:val="24"/>
          <w:szCs w:val="24"/>
        </w:rPr>
      </w:pPr>
      <w:r w:rsidRPr="00F137A5">
        <w:rPr>
          <w:rFonts w:cstheme="minorHAnsi"/>
          <w:b w:val="0"/>
          <w:color w:val="auto"/>
          <w:sz w:val="24"/>
          <w:szCs w:val="24"/>
        </w:rPr>
        <w:t>Evidenced through:</w:t>
      </w:r>
    </w:p>
    <w:p w:rsidR="00F137A5" w:rsidRPr="00A93873" w:rsidRDefault="00F137A5" w:rsidP="00F137A5">
      <w:pPr>
        <w:widowControl w:val="0"/>
        <w:spacing w:after="20" w:line="252" w:lineRule="auto"/>
        <w:rPr>
          <w:rFonts w:cstheme="minorHAnsi"/>
          <w:b w:val="0"/>
          <w:color w:val="auto"/>
          <w:sz w:val="16"/>
          <w:szCs w:val="24"/>
        </w:rPr>
      </w:pPr>
    </w:p>
    <w:p w:rsidR="009A5DFC" w:rsidRPr="00F137A5" w:rsidRDefault="009A5DFC" w:rsidP="00F137A5">
      <w:pPr>
        <w:pStyle w:val="ListParagraph"/>
        <w:widowControl w:val="0"/>
        <w:numPr>
          <w:ilvl w:val="0"/>
          <w:numId w:val="3"/>
        </w:numPr>
        <w:spacing w:after="20" w:line="252" w:lineRule="auto"/>
        <w:rPr>
          <w:rFonts w:cstheme="minorHAnsi"/>
          <w:b w:val="0"/>
          <w:color w:val="auto"/>
          <w:sz w:val="24"/>
          <w:szCs w:val="24"/>
        </w:rPr>
      </w:pPr>
      <w:r w:rsidRPr="00F137A5">
        <w:rPr>
          <w:rFonts w:cstheme="minorHAnsi"/>
          <w:b w:val="0"/>
          <w:color w:val="auto"/>
          <w:sz w:val="24"/>
          <w:szCs w:val="24"/>
        </w:rPr>
        <w:t xml:space="preserve">Termly pupil progress data report. Outcomes and impact. </w:t>
      </w:r>
    </w:p>
    <w:p w:rsidR="009A5DFC" w:rsidRPr="00F137A5" w:rsidRDefault="009A5DFC" w:rsidP="00F137A5">
      <w:pPr>
        <w:pStyle w:val="ListParagraph"/>
        <w:widowControl w:val="0"/>
        <w:numPr>
          <w:ilvl w:val="0"/>
          <w:numId w:val="3"/>
        </w:numPr>
        <w:spacing w:after="20" w:line="252" w:lineRule="auto"/>
        <w:rPr>
          <w:rFonts w:cstheme="minorHAnsi"/>
          <w:b w:val="0"/>
          <w:color w:val="auto"/>
          <w:sz w:val="24"/>
          <w:szCs w:val="24"/>
        </w:rPr>
      </w:pPr>
      <w:r w:rsidRPr="00F137A5">
        <w:rPr>
          <w:rFonts w:cstheme="minorHAnsi"/>
          <w:b w:val="0"/>
          <w:color w:val="auto"/>
          <w:sz w:val="24"/>
          <w:szCs w:val="24"/>
        </w:rPr>
        <w:t>Half-termly Behaviour Watch Reports</w:t>
      </w:r>
    </w:p>
    <w:p w:rsidR="009A5DFC" w:rsidRPr="00F137A5" w:rsidRDefault="009A5DFC" w:rsidP="00F137A5">
      <w:pPr>
        <w:pStyle w:val="ListParagraph"/>
        <w:widowControl w:val="0"/>
        <w:numPr>
          <w:ilvl w:val="0"/>
          <w:numId w:val="3"/>
        </w:numPr>
        <w:spacing w:after="20" w:line="252" w:lineRule="auto"/>
        <w:rPr>
          <w:rFonts w:cstheme="minorHAnsi"/>
          <w:b w:val="0"/>
          <w:color w:val="auto"/>
          <w:sz w:val="24"/>
          <w:szCs w:val="24"/>
        </w:rPr>
      </w:pPr>
      <w:r w:rsidRPr="00F137A5">
        <w:rPr>
          <w:rFonts w:cstheme="minorHAnsi"/>
          <w:b w:val="0"/>
          <w:color w:val="auto"/>
          <w:sz w:val="24"/>
          <w:szCs w:val="24"/>
        </w:rPr>
        <w:t>Secondary School Development Plan</w:t>
      </w:r>
    </w:p>
    <w:p w:rsidR="009A5DFC" w:rsidRPr="00F137A5" w:rsidRDefault="009A5DFC" w:rsidP="00F137A5">
      <w:pPr>
        <w:pStyle w:val="ListParagraph"/>
        <w:widowControl w:val="0"/>
        <w:numPr>
          <w:ilvl w:val="0"/>
          <w:numId w:val="3"/>
        </w:numPr>
        <w:spacing w:after="20" w:line="252" w:lineRule="auto"/>
        <w:rPr>
          <w:rFonts w:cstheme="minorHAnsi"/>
          <w:b w:val="0"/>
          <w:color w:val="auto"/>
          <w:sz w:val="24"/>
          <w:szCs w:val="24"/>
        </w:rPr>
      </w:pPr>
      <w:r w:rsidRPr="00F137A5">
        <w:rPr>
          <w:rFonts w:cstheme="minorHAnsi"/>
          <w:b w:val="0"/>
          <w:color w:val="auto"/>
          <w:sz w:val="24"/>
          <w:szCs w:val="24"/>
        </w:rPr>
        <w:t>Secondary School Evaluation Summary</w:t>
      </w:r>
    </w:p>
    <w:p w:rsidR="009A5DFC" w:rsidRPr="00F137A5" w:rsidRDefault="009A5DFC" w:rsidP="00F137A5">
      <w:pPr>
        <w:pStyle w:val="ListParagraph"/>
        <w:widowControl w:val="0"/>
        <w:numPr>
          <w:ilvl w:val="0"/>
          <w:numId w:val="3"/>
        </w:numPr>
        <w:spacing w:after="20" w:line="252" w:lineRule="auto"/>
        <w:rPr>
          <w:rFonts w:cstheme="minorHAnsi"/>
          <w:b w:val="0"/>
          <w:color w:val="auto"/>
          <w:sz w:val="24"/>
          <w:szCs w:val="24"/>
        </w:rPr>
      </w:pPr>
      <w:r w:rsidRPr="00F137A5">
        <w:rPr>
          <w:rFonts w:cstheme="minorHAnsi"/>
          <w:b w:val="0"/>
          <w:color w:val="auto"/>
          <w:sz w:val="24"/>
          <w:szCs w:val="24"/>
        </w:rPr>
        <w:t>Termly Secondary School Reports to Trustees</w:t>
      </w:r>
    </w:p>
    <w:p w:rsidR="009A5DFC" w:rsidRPr="00F137A5" w:rsidRDefault="009A5DFC" w:rsidP="00F137A5">
      <w:pPr>
        <w:pStyle w:val="ListParagraph"/>
        <w:widowControl w:val="0"/>
        <w:numPr>
          <w:ilvl w:val="0"/>
          <w:numId w:val="3"/>
        </w:numPr>
        <w:spacing w:after="20" w:line="252" w:lineRule="auto"/>
        <w:rPr>
          <w:rFonts w:cstheme="minorHAnsi"/>
          <w:b w:val="0"/>
          <w:color w:val="auto"/>
          <w:sz w:val="24"/>
          <w:szCs w:val="24"/>
        </w:rPr>
      </w:pPr>
      <w:r w:rsidRPr="00F137A5">
        <w:rPr>
          <w:rFonts w:cstheme="minorHAnsi"/>
          <w:b w:val="0"/>
          <w:color w:val="auto"/>
          <w:sz w:val="24"/>
          <w:szCs w:val="24"/>
        </w:rPr>
        <w:t>Head of School termly Plan of Action</w:t>
      </w:r>
    </w:p>
    <w:p w:rsidR="009A5DFC" w:rsidRDefault="009A5DFC" w:rsidP="00F137A5">
      <w:pPr>
        <w:pStyle w:val="ListParagraph"/>
        <w:widowControl w:val="0"/>
        <w:numPr>
          <w:ilvl w:val="0"/>
          <w:numId w:val="3"/>
        </w:numPr>
        <w:spacing w:after="20" w:line="252" w:lineRule="auto"/>
        <w:rPr>
          <w:rFonts w:cstheme="minorHAnsi"/>
          <w:b w:val="0"/>
          <w:color w:val="auto"/>
          <w:sz w:val="24"/>
          <w:szCs w:val="24"/>
        </w:rPr>
      </w:pPr>
      <w:r w:rsidRPr="00F137A5">
        <w:rPr>
          <w:rFonts w:cstheme="minorHAnsi"/>
          <w:b w:val="0"/>
          <w:color w:val="auto"/>
          <w:sz w:val="24"/>
          <w:szCs w:val="24"/>
        </w:rPr>
        <w:t>Termly appraisal meetings with the CEO</w:t>
      </w:r>
    </w:p>
    <w:p w:rsidR="00F137A5" w:rsidRDefault="00F137A5" w:rsidP="00F137A5">
      <w:pPr>
        <w:widowControl w:val="0"/>
        <w:spacing w:after="20" w:line="252" w:lineRule="auto"/>
        <w:rPr>
          <w:rFonts w:cstheme="minorHAnsi"/>
          <w:b w:val="0"/>
          <w:color w:val="auto"/>
          <w:sz w:val="24"/>
          <w:szCs w:val="24"/>
        </w:rPr>
      </w:pPr>
    </w:p>
    <w:p w:rsidR="00F137A5" w:rsidRPr="00F137A5" w:rsidRDefault="00F137A5" w:rsidP="00F137A5">
      <w:pPr>
        <w:widowControl w:val="0"/>
        <w:spacing w:after="20" w:line="252" w:lineRule="auto"/>
        <w:rPr>
          <w:rFonts w:cstheme="minorHAnsi"/>
          <w:b w:val="0"/>
          <w:color w:val="auto"/>
          <w:sz w:val="24"/>
          <w:szCs w:val="24"/>
        </w:rPr>
      </w:pPr>
      <w:r w:rsidRPr="00F137A5">
        <w:rPr>
          <w:rFonts w:cstheme="minorHAnsi"/>
          <w:b w:val="0"/>
          <w:color w:val="auto"/>
          <w:sz w:val="24"/>
          <w:szCs w:val="24"/>
        </w:rPr>
        <w:t>Other</w:t>
      </w:r>
    </w:p>
    <w:p w:rsidR="00F137A5" w:rsidRPr="00A93873" w:rsidRDefault="00F137A5" w:rsidP="00F137A5">
      <w:pPr>
        <w:widowControl w:val="0"/>
        <w:spacing w:after="20" w:line="252" w:lineRule="auto"/>
        <w:rPr>
          <w:rFonts w:cstheme="minorHAnsi"/>
          <w:b w:val="0"/>
          <w:color w:val="auto"/>
          <w:sz w:val="16"/>
          <w:szCs w:val="24"/>
        </w:rPr>
      </w:pPr>
      <w:r w:rsidRPr="00F137A5">
        <w:rPr>
          <w:rFonts w:cstheme="minorHAnsi"/>
          <w:b w:val="0"/>
          <w:color w:val="auto"/>
          <w:sz w:val="24"/>
          <w:szCs w:val="24"/>
        </w:rPr>
        <w:t> </w:t>
      </w:r>
    </w:p>
    <w:p w:rsidR="00F137A5" w:rsidRPr="00F137A5" w:rsidRDefault="00F137A5" w:rsidP="00F137A5">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t>D</w:t>
      </w:r>
      <w:r w:rsidRPr="00F137A5">
        <w:rPr>
          <w:rFonts w:cstheme="minorHAnsi"/>
          <w:b w:val="0"/>
          <w:color w:val="auto"/>
          <w:sz w:val="24"/>
          <w:szCs w:val="24"/>
        </w:rPr>
        <w:t>irectly work with the Local Authority on matters relating to pupil admissions through representing the school on the Admissions Panel</w:t>
      </w:r>
    </w:p>
    <w:p w:rsidR="00F137A5" w:rsidRDefault="00F137A5" w:rsidP="00F137A5">
      <w:pPr>
        <w:pStyle w:val="ListParagraph"/>
        <w:widowControl w:val="0"/>
        <w:numPr>
          <w:ilvl w:val="0"/>
          <w:numId w:val="3"/>
        </w:numPr>
        <w:spacing w:after="20" w:line="252" w:lineRule="auto"/>
        <w:rPr>
          <w:rFonts w:cstheme="minorHAnsi"/>
          <w:b w:val="0"/>
          <w:color w:val="auto"/>
          <w:sz w:val="24"/>
          <w:szCs w:val="24"/>
        </w:rPr>
      </w:pPr>
      <w:r w:rsidRPr="00F137A5">
        <w:rPr>
          <w:rFonts w:cstheme="minorHAnsi"/>
          <w:b w:val="0"/>
          <w:color w:val="auto"/>
          <w:sz w:val="24"/>
          <w:szCs w:val="24"/>
        </w:rPr>
        <w:t>Undertake other reasonable duties as may be requested by the CEO</w:t>
      </w:r>
    </w:p>
    <w:p w:rsidR="003E16CC" w:rsidRPr="003E16CC" w:rsidRDefault="003E16CC" w:rsidP="003E16CC">
      <w:pPr>
        <w:widowControl w:val="0"/>
        <w:spacing w:after="20" w:line="252" w:lineRule="auto"/>
        <w:ind w:left="360"/>
        <w:rPr>
          <w:rFonts w:cstheme="minorHAnsi"/>
          <w:b w:val="0"/>
          <w:color w:val="auto"/>
          <w:sz w:val="24"/>
          <w:szCs w:val="24"/>
        </w:rPr>
      </w:pPr>
    </w:p>
    <w:p w:rsidR="00F137A5" w:rsidRDefault="003E16CC" w:rsidP="00F137A5">
      <w:pPr>
        <w:widowControl w:val="0"/>
        <w:rPr>
          <w:sz w:val="20"/>
          <w:szCs w:val="20"/>
        </w:rPr>
      </w:pPr>
      <w:r>
        <w:rPr>
          <w:rFonts w:ascii="Times New Roman" w:hAnsi="Times New Roman" w:cs="Times New Roman"/>
          <w:b w:val="0"/>
          <w:noProof/>
          <w:color w:val="auto"/>
          <w:sz w:val="24"/>
          <w:szCs w:val="24"/>
        </w:rPr>
        <w:drawing>
          <wp:anchor distT="36576" distB="36576" distL="36576" distR="36576" simplePos="0" relativeHeight="251711488" behindDoc="1" locked="0" layoutInCell="1" allowOverlap="1" wp14:anchorId="43E51EE2" wp14:editId="47DE939A">
            <wp:simplePos x="0" y="0"/>
            <wp:positionH relativeFrom="column">
              <wp:posOffset>1456055</wp:posOffset>
            </wp:positionH>
            <wp:positionV relativeFrom="paragraph">
              <wp:posOffset>206738</wp:posOffset>
            </wp:positionV>
            <wp:extent cx="2877185" cy="2697480"/>
            <wp:effectExtent l="0" t="0" r="0" b="7620"/>
            <wp:wrapNone/>
            <wp:docPr id="17" name="Picture 17" descr="heart - full colour (rgb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t - full colour (rgb 300dp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185" cy="2697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37A5">
        <w:t> </w:t>
      </w:r>
    </w:p>
    <w:p w:rsidR="00F137A5" w:rsidRPr="00F137A5" w:rsidRDefault="00F137A5" w:rsidP="00F137A5">
      <w:pPr>
        <w:widowControl w:val="0"/>
        <w:spacing w:after="20" w:line="252" w:lineRule="auto"/>
        <w:rPr>
          <w:rFonts w:cstheme="minorHAnsi"/>
          <w:b w:val="0"/>
          <w:color w:val="auto"/>
          <w:sz w:val="24"/>
          <w:szCs w:val="24"/>
        </w:rPr>
      </w:pPr>
    </w:p>
    <w:p w:rsidR="003E16CC" w:rsidRDefault="003E16CC" w:rsidP="003E16CC">
      <w:pPr>
        <w:jc w:val="center"/>
        <w:rPr>
          <w:sz w:val="32"/>
          <w14:shadow w14:blurRad="38100" w14:dist="19050" w14:dir="2700000" w14:sx="100000" w14:sy="100000" w14:kx="0" w14:ky="0" w14:algn="tl">
            <w14:srgbClr w14:val="000000">
              <w14:alpha w14:val="61000"/>
            </w14:srgbClr>
          </w14:shadow>
        </w:rPr>
      </w:pPr>
    </w:p>
    <w:p w:rsidR="003E16CC" w:rsidRDefault="003E16CC" w:rsidP="003E16CC">
      <w:pPr>
        <w:jc w:val="center"/>
        <w:rPr>
          <w:sz w:val="32"/>
          <w14:shadow w14:blurRad="38100" w14:dist="19050" w14:dir="2700000" w14:sx="100000" w14:sy="100000" w14:kx="0" w14:ky="0" w14:algn="tl">
            <w14:srgbClr w14:val="000000">
              <w14:alpha w14:val="61000"/>
            </w14:srgbClr>
          </w14:shadow>
        </w:rPr>
      </w:pPr>
    </w:p>
    <w:p w:rsidR="003E16CC" w:rsidRPr="003E16CC" w:rsidRDefault="003E16CC" w:rsidP="003E16CC">
      <w:pPr>
        <w:jc w:val="center"/>
        <w:rPr>
          <w:rFonts w:eastAsia="Times New Roman"/>
          <w:color w:val="000000"/>
          <w:sz w:val="32"/>
          <w14:shadow w14:blurRad="38100" w14:dist="19050" w14:dir="2700000" w14:sx="100000" w14:sy="100000" w14:kx="0" w14:ky="0" w14:algn="tl">
            <w14:srgbClr w14:val="000000">
              <w14:alpha w14:val="61000"/>
            </w14:srgbClr>
          </w14:shadow>
        </w:rPr>
      </w:pPr>
      <w:r w:rsidRPr="003E16CC">
        <w:rPr>
          <w:sz w:val="32"/>
          <w14:shadow w14:blurRad="38100" w14:dist="19050" w14:dir="2700000" w14:sx="100000" w14:sy="100000" w14:kx="0" w14:ky="0" w14:algn="tl">
            <w14:srgbClr w14:val="000000">
              <w14:alpha w14:val="61000"/>
            </w14:srgbClr>
          </w14:shadow>
        </w:rPr>
        <w:t>Central England Academy Trust is committed to</w:t>
      </w:r>
    </w:p>
    <w:p w:rsidR="003E16CC" w:rsidRPr="003E16CC" w:rsidRDefault="003E16CC" w:rsidP="003E16CC">
      <w:pPr>
        <w:jc w:val="center"/>
        <w:rPr>
          <w:sz w:val="32"/>
          <w14:shadow w14:blurRad="38100" w14:dist="19050" w14:dir="2700000" w14:sx="100000" w14:sy="100000" w14:kx="0" w14:ky="0" w14:algn="tl">
            <w14:srgbClr w14:val="000000">
              <w14:alpha w14:val="61000"/>
            </w14:srgbClr>
          </w14:shadow>
        </w:rPr>
      </w:pPr>
      <w:r w:rsidRPr="003E16CC">
        <w:rPr>
          <w:sz w:val="32"/>
          <w14:shadow w14:blurRad="38100" w14:dist="19050" w14:dir="2700000" w14:sx="100000" w14:sy="100000" w14:kx="0" w14:ky="0" w14:algn="tl">
            <w14:srgbClr w14:val="000000">
              <w14:alpha w14:val="61000"/>
            </w14:srgbClr>
          </w14:shadow>
        </w:rPr>
        <w:t>safeguarding and promoting the welfare of all pupils</w:t>
      </w:r>
    </w:p>
    <w:p w:rsidR="003E16CC" w:rsidRPr="003E16CC" w:rsidRDefault="003E16CC" w:rsidP="003E16CC">
      <w:pPr>
        <w:jc w:val="center"/>
        <w:rPr>
          <w:sz w:val="32"/>
          <w14:shadow w14:blurRad="38100" w14:dist="19050" w14:dir="2700000" w14:sx="100000" w14:sy="100000" w14:kx="0" w14:ky="0" w14:algn="tl">
            <w14:srgbClr w14:val="000000">
              <w14:alpha w14:val="61000"/>
            </w14:srgbClr>
          </w14:shadow>
        </w:rPr>
      </w:pPr>
      <w:r w:rsidRPr="003E16CC">
        <w:rPr>
          <w:sz w:val="32"/>
          <w14:shadow w14:blurRad="38100" w14:dist="19050" w14:dir="2700000" w14:sx="100000" w14:sy="100000" w14:kx="0" w14:ky="0" w14:algn="tl">
            <w14:srgbClr w14:val="000000">
              <w14:alpha w14:val="61000"/>
            </w14:srgbClr>
          </w14:shadow>
        </w:rPr>
        <w:t>and expects staff and volunteers to share this</w:t>
      </w:r>
    </w:p>
    <w:p w:rsidR="003E16CC" w:rsidRPr="003E16CC" w:rsidRDefault="003E16CC" w:rsidP="003E16CC">
      <w:pPr>
        <w:jc w:val="center"/>
        <w:rPr>
          <w:sz w:val="32"/>
          <w14:shadow w14:blurRad="38100" w14:dist="19050" w14:dir="2700000" w14:sx="100000" w14:sy="100000" w14:kx="0" w14:ky="0" w14:algn="tl">
            <w14:srgbClr w14:val="000000">
              <w14:alpha w14:val="61000"/>
            </w14:srgbClr>
          </w14:shadow>
        </w:rPr>
      </w:pPr>
      <w:r w:rsidRPr="003E16CC">
        <w:rPr>
          <w:sz w:val="32"/>
          <w14:shadow w14:blurRad="38100" w14:dist="19050" w14:dir="2700000" w14:sx="100000" w14:sy="100000" w14:kx="0" w14:ky="0" w14:algn="tl">
            <w14:srgbClr w14:val="000000">
              <w14:alpha w14:val="61000"/>
            </w14:srgbClr>
          </w14:shadow>
        </w:rPr>
        <w:t>commitment.</w:t>
      </w:r>
      <w:r w:rsidRPr="003E16CC">
        <w:rPr>
          <w:rFonts w:ascii="Times New Roman" w:hAnsi="Times New Roman" w:cs="Times New Roman"/>
          <w:b w:val="0"/>
          <w:color w:val="auto"/>
          <w:sz w:val="24"/>
          <w:szCs w:val="24"/>
        </w:rPr>
        <w:t xml:space="preserve"> </w:t>
      </w:r>
    </w:p>
    <w:p w:rsidR="003E16CC" w:rsidRDefault="003E16CC" w:rsidP="003E16CC">
      <w:pPr>
        <w:widowControl w:val="0"/>
        <w:rPr>
          <w:b w:val="0"/>
          <w:sz w:val="20"/>
          <w:szCs w:val="20"/>
        </w:rPr>
      </w:pPr>
      <w:r>
        <w:t> </w:t>
      </w:r>
    </w:p>
    <w:p w:rsidR="009A5DFC" w:rsidRDefault="009A5DFC" w:rsidP="009A5DFC">
      <w:pPr>
        <w:widowControl w:val="0"/>
        <w:rPr>
          <w:sz w:val="20"/>
          <w:szCs w:val="20"/>
        </w:rPr>
      </w:pPr>
    </w:p>
    <w:p w:rsidR="00BD3344" w:rsidRDefault="00D55FC2" w:rsidP="00876B0D">
      <w:pPr>
        <w:pStyle w:val="Heading1"/>
      </w:pPr>
      <w:bookmarkStart w:id="57" w:name="_Toc124426331"/>
      <w:bookmarkEnd w:id="49"/>
      <w:r>
        <w:t>Person Specification</w:t>
      </w:r>
      <w:bookmarkEnd w:id="57"/>
    </w:p>
    <w:tbl>
      <w:tblPr>
        <w:tblStyle w:val="TableGrid"/>
        <w:tblpPr w:leftFromText="180" w:rightFromText="180" w:vertAnchor="text" w:horzAnchor="margin" w:tblpXSpec="center" w:tblpY="30"/>
        <w:tblW w:w="11571" w:type="dxa"/>
        <w:tblLayout w:type="fixed"/>
        <w:tblLook w:val="04A0" w:firstRow="1" w:lastRow="0" w:firstColumn="1" w:lastColumn="0" w:noHBand="0" w:noVBand="1"/>
      </w:tblPr>
      <w:tblGrid>
        <w:gridCol w:w="4248"/>
        <w:gridCol w:w="1464"/>
        <w:gridCol w:w="1465"/>
        <w:gridCol w:w="1464"/>
        <w:gridCol w:w="1465"/>
        <w:gridCol w:w="1465"/>
      </w:tblGrid>
      <w:tr w:rsidR="004D44B5" w:rsidRPr="00D04B62" w:rsidTr="004D44B5">
        <w:tc>
          <w:tcPr>
            <w:tcW w:w="4248" w:type="dxa"/>
            <w:shd w:val="clear" w:color="auto" w:fill="D6E9F5" w:themeFill="accent2" w:themeFillTint="33"/>
          </w:tcPr>
          <w:p w:rsidR="00796E47" w:rsidRPr="00D04B62" w:rsidRDefault="00796E47" w:rsidP="00796E47">
            <w:pPr>
              <w:spacing w:after="20" w:line="256" w:lineRule="auto"/>
              <w:jc w:val="center"/>
              <w:rPr>
                <w:color w:val="auto"/>
                <w:sz w:val="24"/>
                <w:szCs w:val="24"/>
              </w:rPr>
            </w:pPr>
            <w:r w:rsidRPr="00D04B62">
              <w:rPr>
                <w:color w:val="auto"/>
                <w:sz w:val="24"/>
                <w:szCs w:val="24"/>
              </w:rPr>
              <w:t>Qualifications and Training</w:t>
            </w:r>
          </w:p>
        </w:tc>
        <w:tc>
          <w:tcPr>
            <w:tcW w:w="1464" w:type="dxa"/>
            <w:shd w:val="clear" w:color="auto" w:fill="D6E9F5" w:themeFill="accent2" w:themeFillTint="33"/>
          </w:tcPr>
          <w:p w:rsidR="00796E47" w:rsidRPr="00D04B62" w:rsidRDefault="00796E47" w:rsidP="00796E47">
            <w:pPr>
              <w:spacing w:after="20" w:line="256" w:lineRule="auto"/>
              <w:jc w:val="center"/>
              <w:rPr>
                <w:color w:val="auto"/>
                <w:sz w:val="24"/>
                <w:szCs w:val="24"/>
              </w:rPr>
            </w:pPr>
            <w:r w:rsidRPr="00D04B62">
              <w:rPr>
                <w:color w:val="auto"/>
                <w:sz w:val="24"/>
                <w:szCs w:val="24"/>
              </w:rPr>
              <w:t>Application Form</w:t>
            </w:r>
          </w:p>
        </w:tc>
        <w:tc>
          <w:tcPr>
            <w:tcW w:w="1465" w:type="dxa"/>
            <w:shd w:val="clear" w:color="auto" w:fill="D6E9F5" w:themeFill="accent2" w:themeFillTint="33"/>
          </w:tcPr>
          <w:p w:rsidR="00796E47" w:rsidRPr="00D04B62" w:rsidRDefault="00796E47" w:rsidP="00796E47">
            <w:pPr>
              <w:spacing w:after="20" w:line="256" w:lineRule="auto"/>
              <w:jc w:val="center"/>
              <w:rPr>
                <w:color w:val="auto"/>
                <w:sz w:val="24"/>
                <w:szCs w:val="24"/>
              </w:rPr>
            </w:pPr>
            <w:r w:rsidRPr="00D04B62">
              <w:rPr>
                <w:color w:val="auto"/>
                <w:sz w:val="24"/>
                <w:szCs w:val="24"/>
              </w:rPr>
              <w:t>Reference</w:t>
            </w:r>
          </w:p>
        </w:tc>
        <w:tc>
          <w:tcPr>
            <w:tcW w:w="1464" w:type="dxa"/>
            <w:shd w:val="clear" w:color="auto" w:fill="D6E9F5" w:themeFill="accent2" w:themeFillTint="33"/>
          </w:tcPr>
          <w:p w:rsidR="00796E47" w:rsidRPr="00D04B62" w:rsidRDefault="00796E47" w:rsidP="00796E47">
            <w:pPr>
              <w:spacing w:after="20" w:line="256" w:lineRule="auto"/>
              <w:jc w:val="center"/>
              <w:rPr>
                <w:color w:val="auto"/>
                <w:sz w:val="24"/>
                <w:szCs w:val="24"/>
              </w:rPr>
            </w:pPr>
            <w:r w:rsidRPr="00D04B62">
              <w:rPr>
                <w:color w:val="auto"/>
                <w:sz w:val="24"/>
                <w:szCs w:val="24"/>
              </w:rPr>
              <w:t>Lesson Observation</w:t>
            </w:r>
          </w:p>
        </w:tc>
        <w:tc>
          <w:tcPr>
            <w:tcW w:w="1465" w:type="dxa"/>
            <w:shd w:val="clear" w:color="auto" w:fill="D6E9F5" w:themeFill="accent2" w:themeFillTint="33"/>
          </w:tcPr>
          <w:p w:rsidR="00796E47" w:rsidRPr="00D04B62" w:rsidRDefault="00796E47" w:rsidP="00796E47">
            <w:pPr>
              <w:spacing w:after="20" w:line="256" w:lineRule="auto"/>
              <w:jc w:val="center"/>
              <w:rPr>
                <w:color w:val="auto"/>
                <w:sz w:val="24"/>
                <w:szCs w:val="24"/>
              </w:rPr>
            </w:pPr>
            <w:r w:rsidRPr="00D04B62">
              <w:rPr>
                <w:color w:val="auto"/>
                <w:sz w:val="24"/>
                <w:szCs w:val="24"/>
              </w:rPr>
              <w:t>Task</w:t>
            </w:r>
          </w:p>
        </w:tc>
        <w:tc>
          <w:tcPr>
            <w:tcW w:w="1465" w:type="dxa"/>
            <w:shd w:val="clear" w:color="auto" w:fill="D6E9F5" w:themeFill="accent2" w:themeFillTint="33"/>
          </w:tcPr>
          <w:p w:rsidR="00796E47" w:rsidRPr="00D04B62" w:rsidRDefault="00796E47" w:rsidP="00796E47">
            <w:pPr>
              <w:spacing w:after="20" w:line="256" w:lineRule="auto"/>
              <w:jc w:val="center"/>
              <w:rPr>
                <w:color w:val="auto"/>
                <w:sz w:val="24"/>
                <w:szCs w:val="24"/>
              </w:rPr>
            </w:pPr>
            <w:r w:rsidRPr="00D04B62">
              <w:rPr>
                <w:color w:val="auto"/>
                <w:sz w:val="24"/>
                <w:szCs w:val="24"/>
              </w:rPr>
              <w:t>Interview</w:t>
            </w:r>
            <w:r w:rsidR="00373173">
              <w:rPr>
                <w:color w:val="auto"/>
                <w:sz w:val="24"/>
                <w:szCs w:val="24"/>
              </w:rPr>
              <w:fldChar w:fldCharType="begin"/>
            </w:r>
            <w:r w:rsidR="00373173">
              <w:rPr>
                <w:color w:val="auto"/>
                <w:sz w:val="24"/>
                <w:szCs w:val="24"/>
              </w:rPr>
              <w:instrText xml:space="preserve">  </w:instrText>
            </w:r>
            <w:r w:rsidR="00373173">
              <w:rPr>
                <w:color w:val="auto"/>
                <w:sz w:val="24"/>
                <w:szCs w:val="24"/>
              </w:rPr>
              <w:fldChar w:fldCharType="end"/>
            </w:r>
          </w:p>
        </w:tc>
      </w:tr>
      <w:tr w:rsidR="004D44B5" w:rsidRPr="00D04B62" w:rsidTr="004D44B5">
        <w:tc>
          <w:tcPr>
            <w:tcW w:w="4248" w:type="dxa"/>
          </w:tcPr>
          <w:p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Qualified Teacher Status</w:t>
            </w:r>
          </w:p>
        </w:tc>
        <w:tc>
          <w:tcPr>
            <w:tcW w:w="1464" w:type="dxa"/>
          </w:tcPr>
          <w:p w:rsidR="00796E47" w:rsidRPr="00796E47" w:rsidRDefault="00796E47" w:rsidP="00796E47">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rsidR="00796E47" w:rsidRPr="005E0F96" w:rsidRDefault="00796E47" w:rsidP="00796E47">
            <w:pPr>
              <w:widowControl w:val="0"/>
              <w:spacing w:after="20" w:line="252" w:lineRule="auto"/>
              <w:rPr>
                <w:rFonts w:cstheme="minorHAnsi"/>
                <w:b w:val="0"/>
                <w:color w:val="auto"/>
                <w:sz w:val="22"/>
                <w:szCs w:val="24"/>
              </w:rPr>
            </w:pPr>
          </w:p>
        </w:tc>
        <w:tc>
          <w:tcPr>
            <w:tcW w:w="1464" w:type="dxa"/>
          </w:tcPr>
          <w:p w:rsidR="00796E47" w:rsidRPr="005E0F96" w:rsidRDefault="00796E47" w:rsidP="00796E47">
            <w:pPr>
              <w:widowControl w:val="0"/>
              <w:spacing w:after="20" w:line="252" w:lineRule="auto"/>
              <w:rPr>
                <w:rFonts w:cstheme="minorHAnsi"/>
                <w:b w:val="0"/>
                <w:color w:val="auto"/>
                <w:sz w:val="22"/>
                <w:szCs w:val="24"/>
              </w:rPr>
            </w:pPr>
          </w:p>
        </w:tc>
        <w:tc>
          <w:tcPr>
            <w:tcW w:w="1465" w:type="dxa"/>
          </w:tcPr>
          <w:p w:rsidR="00796E47" w:rsidRPr="005E0F96" w:rsidRDefault="00796E47" w:rsidP="00796E47">
            <w:pPr>
              <w:widowControl w:val="0"/>
              <w:spacing w:after="20" w:line="252" w:lineRule="auto"/>
              <w:rPr>
                <w:rFonts w:cstheme="minorHAnsi"/>
                <w:b w:val="0"/>
                <w:color w:val="auto"/>
                <w:sz w:val="22"/>
                <w:szCs w:val="24"/>
              </w:rPr>
            </w:pPr>
          </w:p>
        </w:tc>
        <w:tc>
          <w:tcPr>
            <w:tcW w:w="1465" w:type="dxa"/>
          </w:tcPr>
          <w:p w:rsidR="00796E47" w:rsidRPr="005E0F96" w:rsidRDefault="00796E47" w:rsidP="00796E47">
            <w:pPr>
              <w:widowControl w:val="0"/>
              <w:spacing w:after="20" w:line="252" w:lineRule="auto"/>
              <w:rPr>
                <w:rFonts w:cstheme="minorHAnsi"/>
                <w:b w:val="0"/>
                <w:color w:val="auto"/>
                <w:sz w:val="22"/>
                <w:szCs w:val="24"/>
              </w:rPr>
            </w:pPr>
          </w:p>
        </w:tc>
      </w:tr>
      <w:tr w:rsidR="004D44B5" w:rsidRPr="00D04B62" w:rsidTr="004D44B5">
        <w:tc>
          <w:tcPr>
            <w:tcW w:w="4248" w:type="dxa"/>
          </w:tcPr>
          <w:p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Preferably relevant qualification in special educational needs</w:t>
            </w:r>
          </w:p>
        </w:tc>
        <w:tc>
          <w:tcPr>
            <w:tcW w:w="1464" w:type="dxa"/>
          </w:tcPr>
          <w:p w:rsidR="00796E47" w:rsidRPr="00796E47" w:rsidRDefault="00796E47" w:rsidP="00796E47">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rsidR="00796E47" w:rsidRPr="005E0F96" w:rsidRDefault="00796E47" w:rsidP="00796E47">
            <w:pPr>
              <w:widowControl w:val="0"/>
              <w:spacing w:after="20" w:line="252" w:lineRule="auto"/>
              <w:rPr>
                <w:rFonts w:cstheme="minorHAnsi"/>
                <w:b w:val="0"/>
                <w:color w:val="auto"/>
                <w:sz w:val="22"/>
                <w:szCs w:val="24"/>
              </w:rPr>
            </w:pPr>
          </w:p>
        </w:tc>
        <w:tc>
          <w:tcPr>
            <w:tcW w:w="1464" w:type="dxa"/>
          </w:tcPr>
          <w:p w:rsidR="00796E47" w:rsidRPr="005E0F96" w:rsidRDefault="00796E47" w:rsidP="00796E47">
            <w:pPr>
              <w:widowControl w:val="0"/>
              <w:spacing w:after="20" w:line="252" w:lineRule="auto"/>
              <w:rPr>
                <w:rFonts w:cstheme="minorHAnsi"/>
                <w:b w:val="0"/>
                <w:color w:val="auto"/>
                <w:sz w:val="22"/>
                <w:szCs w:val="24"/>
              </w:rPr>
            </w:pPr>
          </w:p>
        </w:tc>
        <w:tc>
          <w:tcPr>
            <w:tcW w:w="1465" w:type="dxa"/>
          </w:tcPr>
          <w:p w:rsidR="00796E47" w:rsidRPr="005E0F96" w:rsidRDefault="00796E47" w:rsidP="00796E47">
            <w:pPr>
              <w:widowControl w:val="0"/>
              <w:spacing w:after="20" w:line="252" w:lineRule="auto"/>
              <w:rPr>
                <w:rFonts w:cstheme="minorHAnsi"/>
                <w:b w:val="0"/>
                <w:color w:val="auto"/>
                <w:sz w:val="22"/>
                <w:szCs w:val="24"/>
              </w:rPr>
            </w:pPr>
          </w:p>
        </w:tc>
        <w:tc>
          <w:tcPr>
            <w:tcW w:w="1465" w:type="dxa"/>
          </w:tcPr>
          <w:p w:rsidR="00796E47" w:rsidRPr="005E0F96" w:rsidRDefault="00796E47" w:rsidP="00796E47">
            <w:pPr>
              <w:widowControl w:val="0"/>
              <w:spacing w:after="20" w:line="252" w:lineRule="auto"/>
              <w:rPr>
                <w:rFonts w:cstheme="minorHAnsi"/>
                <w:b w:val="0"/>
                <w:color w:val="auto"/>
                <w:sz w:val="22"/>
                <w:szCs w:val="24"/>
              </w:rPr>
            </w:pPr>
          </w:p>
        </w:tc>
      </w:tr>
      <w:tr w:rsidR="004D44B5" w:rsidRPr="00D04B62" w:rsidTr="004D44B5">
        <w:tc>
          <w:tcPr>
            <w:tcW w:w="4248" w:type="dxa"/>
          </w:tcPr>
          <w:p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Substantial teaching experience in a special school</w:t>
            </w:r>
          </w:p>
        </w:tc>
        <w:tc>
          <w:tcPr>
            <w:tcW w:w="1464" w:type="dxa"/>
          </w:tcPr>
          <w:p w:rsidR="00796E47" w:rsidRPr="00796E47" w:rsidRDefault="00796E47" w:rsidP="00796E47">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rsidR="00796E47" w:rsidRPr="005E0F96" w:rsidRDefault="00796E47" w:rsidP="00796E47">
            <w:pPr>
              <w:widowControl w:val="0"/>
              <w:spacing w:after="20" w:line="252" w:lineRule="auto"/>
              <w:rPr>
                <w:rFonts w:cstheme="minorHAnsi"/>
                <w:b w:val="0"/>
                <w:color w:val="auto"/>
                <w:sz w:val="22"/>
                <w:szCs w:val="24"/>
              </w:rPr>
            </w:pPr>
          </w:p>
        </w:tc>
        <w:tc>
          <w:tcPr>
            <w:tcW w:w="1464" w:type="dxa"/>
          </w:tcPr>
          <w:p w:rsidR="00796E47" w:rsidRPr="005E0F96" w:rsidRDefault="00796E47" w:rsidP="00796E47">
            <w:pPr>
              <w:widowControl w:val="0"/>
              <w:spacing w:after="20" w:line="252" w:lineRule="auto"/>
              <w:rPr>
                <w:rFonts w:cstheme="minorHAnsi"/>
                <w:b w:val="0"/>
                <w:color w:val="auto"/>
                <w:sz w:val="22"/>
                <w:szCs w:val="24"/>
              </w:rPr>
            </w:pPr>
          </w:p>
        </w:tc>
        <w:tc>
          <w:tcPr>
            <w:tcW w:w="1465" w:type="dxa"/>
          </w:tcPr>
          <w:p w:rsidR="00796E47" w:rsidRPr="005E0F96" w:rsidRDefault="00796E47" w:rsidP="00796E47">
            <w:pPr>
              <w:widowControl w:val="0"/>
              <w:spacing w:after="20" w:line="252" w:lineRule="auto"/>
              <w:rPr>
                <w:rFonts w:cstheme="minorHAnsi"/>
                <w:b w:val="0"/>
                <w:color w:val="auto"/>
                <w:sz w:val="22"/>
                <w:szCs w:val="24"/>
              </w:rPr>
            </w:pPr>
          </w:p>
        </w:tc>
        <w:tc>
          <w:tcPr>
            <w:tcW w:w="1465" w:type="dxa"/>
          </w:tcPr>
          <w:p w:rsidR="00796E47" w:rsidRPr="005E0F96" w:rsidRDefault="00796E47" w:rsidP="00796E47">
            <w:pPr>
              <w:widowControl w:val="0"/>
              <w:spacing w:after="20" w:line="252" w:lineRule="auto"/>
              <w:rPr>
                <w:rFonts w:cstheme="minorHAnsi"/>
                <w:b w:val="0"/>
                <w:color w:val="auto"/>
                <w:sz w:val="22"/>
                <w:szCs w:val="24"/>
              </w:rPr>
            </w:pPr>
          </w:p>
        </w:tc>
      </w:tr>
      <w:tr w:rsidR="004D44B5" w:rsidRPr="00D04B62" w:rsidTr="004D44B5">
        <w:tc>
          <w:tcPr>
            <w:tcW w:w="4248" w:type="dxa"/>
          </w:tcPr>
          <w:p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Recent and relevant involvement in professional development</w:t>
            </w:r>
          </w:p>
        </w:tc>
        <w:tc>
          <w:tcPr>
            <w:tcW w:w="1464" w:type="dxa"/>
          </w:tcPr>
          <w:p w:rsidR="00796E47" w:rsidRPr="00796E47" w:rsidRDefault="00796E47" w:rsidP="00796E47">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rsidR="00796E47" w:rsidRPr="005E0F96" w:rsidRDefault="00796E47" w:rsidP="00796E47">
            <w:pPr>
              <w:widowControl w:val="0"/>
              <w:spacing w:after="20" w:line="252" w:lineRule="auto"/>
              <w:rPr>
                <w:rFonts w:cstheme="minorHAnsi"/>
                <w:b w:val="0"/>
                <w:color w:val="auto"/>
                <w:sz w:val="22"/>
                <w:szCs w:val="24"/>
              </w:rPr>
            </w:pPr>
          </w:p>
        </w:tc>
        <w:tc>
          <w:tcPr>
            <w:tcW w:w="1464" w:type="dxa"/>
          </w:tcPr>
          <w:p w:rsidR="00796E47" w:rsidRPr="005E0F96" w:rsidRDefault="00796E47" w:rsidP="00796E47">
            <w:pPr>
              <w:widowControl w:val="0"/>
              <w:spacing w:after="20" w:line="252" w:lineRule="auto"/>
              <w:rPr>
                <w:rFonts w:cstheme="minorHAnsi"/>
                <w:b w:val="0"/>
                <w:color w:val="auto"/>
                <w:sz w:val="22"/>
                <w:szCs w:val="24"/>
              </w:rPr>
            </w:pPr>
          </w:p>
        </w:tc>
        <w:tc>
          <w:tcPr>
            <w:tcW w:w="1465" w:type="dxa"/>
          </w:tcPr>
          <w:p w:rsidR="00796E47" w:rsidRPr="005E0F96" w:rsidRDefault="00796E47" w:rsidP="00796E47">
            <w:pPr>
              <w:widowControl w:val="0"/>
              <w:spacing w:after="20" w:line="252" w:lineRule="auto"/>
              <w:rPr>
                <w:rFonts w:cstheme="minorHAnsi"/>
                <w:b w:val="0"/>
                <w:color w:val="auto"/>
                <w:sz w:val="22"/>
                <w:szCs w:val="24"/>
              </w:rPr>
            </w:pPr>
          </w:p>
        </w:tc>
        <w:tc>
          <w:tcPr>
            <w:tcW w:w="1465" w:type="dxa"/>
          </w:tcPr>
          <w:p w:rsidR="00796E47" w:rsidRPr="005E0F96" w:rsidRDefault="00796E47" w:rsidP="00796E47">
            <w:pPr>
              <w:widowControl w:val="0"/>
              <w:spacing w:after="20" w:line="252" w:lineRule="auto"/>
              <w:rPr>
                <w:rFonts w:cstheme="minorHAnsi"/>
                <w:b w:val="0"/>
                <w:color w:val="auto"/>
                <w:sz w:val="22"/>
                <w:szCs w:val="24"/>
              </w:rPr>
            </w:pPr>
          </w:p>
        </w:tc>
      </w:tr>
      <w:tr w:rsidR="004D44B5" w:rsidRPr="00D04B62" w:rsidTr="004D44B5">
        <w:tc>
          <w:tcPr>
            <w:tcW w:w="4248" w:type="dxa"/>
          </w:tcPr>
          <w:p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NPQH or willingness to undertake this qualification</w:t>
            </w:r>
          </w:p>
        </w:tc>
        <w:tc>
          <w:tcPr>
            <w:tcW w:w="1464" w:type="dxa"/>
          </w:tcPr>
          <w:p w:rsidR="00796E47" w:rsidRPr="00796E47" w:rsidRDefault="00796E47" w:rsidP="00796E47">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p w:rsidR="00796E47" w:rsidRPr="00796E47" w:rsidRDefault="00796E47" w:rsidP="00796E47">
            <w:pPr>
              <w:widowControl w:val="0"/>
              <w:rPr>
                <w:rFonts w:ascii="Calibri" w:hAnsi="Calibri"/>
                <w:sz w:val="20"/>
                <w:szCs w:val="20"/>
              </w:rPr>
            </w:pPr>
          </w:p>
        </w:tc>
        <w:tc>
          <w:tcPr>
            <w:tcW w:w="1465" w:type="dxa"/>
          </w:tcPr>
          <w:p w:rsidR="00796E47" w:rsidRPr="005E0F96" w:rsidRDefault="00796E47" w:rsidP="00796E47">
            <w:pPr>
              <w:widowControl w:val="0"/>
              <w:spacing w:after="20" w:line="252" w:lineRule="auto"/>
              <w:rPr>
                <w:rFonts w:cstheme="minorHAnsi"/>
                <w:b w:val="0"/>
                <w:color w:val="auto"/>
                <w:sz w:val="22"/>
                <w:szCs w:val="24"/>
              </w:rPr>
            </w:pPr>
          </w:p>
        </w:tc>
        <w:tc>
          <w:tcPr>
            <w:tcW w:w="1464" w:type="dxa"/>
          </w:tcPr>
          <w:p w:rsidR="00796E47" w:rsidRPr="005E0F96" w:rsidRDefault="00796E47" w:rsidP="00796E47">
            <w:pPr>
              <w:widowControl w:val="0"/>
              <w:spacing w:after="20" w:line="252" w:lineRule="auto"/>
              <w:rPr>
                <w:rFonts w:cstheme="minorHAnsi"/>
                <w:b w:val="0"/>
                <w:color w:val="auto"/>
                <w:sz w:val="22"/>
                <w:szCs w:val="24"/>
              </w:rPr>
            </w:pPr>
          </w:p>
        </w:tc>
        <w:tc>
          <w:tcPr>
            <w:tcW w:w="1465" w:type="dxa"/>
          </w:tcPr>
          <w:p w:rsidR="00796E47" w:rsidRPr="005E0F96" w:rsidRDefault="00796E47" w:rsidP="00796E47">
            <w:pPr>
              <w:widowControl w:val="0"/>
              <w:spacing w:after="20" w:line="252" w:lineRule="auto"/>
              <w:rPr>
                <w:rFonts w:cstheme="minorHAnsi"/>
                <w:b w:val="0"/>
                <w:color w:val="auto"/>
                <w:sz w:val="22"/>
                <w:szCs w:val="24"/>
              </w:rPr>
            </w:pPr>
          </w:p>
        </w:tc>
        <w:tc>
          <w:tcPr>
            <w:tcW w:w="1465" w:type="dxa"/>
          </w:tcPr>
          <w:p w:rsidR="00796E47" w:rsidRPr="005E0F96" w:rsidRDefault="00796E47" w:rsidP="00796E47">
            <w:pPr>
              <w:widowControl w:val="0"/>
              <w:spacing w:after="20" w:line="252" w:lineRule="auto"/>
              <w:rPr>
                <w:rFonts w:cstheme="minorHAnsi"/>
                <w:b w:val="0"/>
                <w:color w:val="auto"/>
                <w:sz w:val="22"/>
                <w:szCs w:val="24"/>
              </w:rPr>
            </w:pPr>
          </w:p>
        </w:tc>
      </w:tr>
      <w:tr w:rsidR="004D44B5" w:rsidRPr="00D04B62" w:rsidTr="004D44B5">
        <w:tc>
          <w:tcPr>
            <w:tcW w:w="4248" w:type="dxa"/>
            <w:shd w:val="clear" w:color="auto" w:fill="D6E9F5" w:themeFill="accent2" w:themeFillTint="33"/>
          </w:tcPr>
          <w:p w:rsidR="00796E47" w:rsidRPr="005E0F96" w:rsidRDefault="00796E47" w:rsidP="00796E47">
            <w:pPr>
              <w:spacing w:after="20" w:line="256" w:lineRule="auto"/>
              <w:jc w:val="center"/>
              <w:rPr>
                <w:color w:val="auto"/>
                <w:sz w:val="22"/>
                <w:szCs w:val="24"/>
              </w:rPr>
            </w:pPr>
            <w:r w:rsidRPr="005E0F96">
              <w:rPr>
                <w:color w:val="auto"/>
                <w:sz w:val="22"/>
                <w:szCs w:val="24"/>
              </w:rPr>
              <w:t>Experience</w:t>
            </w:r>
          </w:p>
        </w:tc>
        <w:tc>
          <w:tcPr>
            <w:tcW w:w="1464" w:type="dxa"/>
            <w:shd w:val="clear" w:color="auto" w:fill="D6E9F5" w:themeFill="accent2" w:themeFillTint="33"/>
          </w:tcPr>
          <w:p w:rsidR="00796E47" w:rsidRPr="005E0F96" w:rsidRDefault="00796E47" w:rsidP="00796E47">
            <w:pPr>
              <w:spacing w:after="20" w:line="256" w:lineRule="auto"/>
              <w:jc w:val="center"/>
              <w:rPr>
                <w:color w:val="auto"/>
                <w:sz w:val="22"/>
                <w:szCs w:val="24"/>
              </w:rPr>
            </w:pPr>
            <w:r w:rsidRPr="005E0F96">
              <w:rPr>
                <w:color w:val="auto"/>
                <w:sz w:val="22"/>
                <w:szCs w:val="24"/>
              </w:rPr>
              <w:t>Application Form</w:t>
            </w:r>
          </w:p>
        </w:tc>
        <w:tc>
          <w:tcPr>
            <w:tcW w:w="1465" w:type="dxa"/>
            <w:shd w:val="clear" w:color="auto" w:fill="D6E9F5" w:themeFill="accent2" w:themeFillTint="33"/>
          </w:tcPr>
          <w:p w:rsidR="00796E47" w:rsidRPr="005E0F96" w:rsidRDefault="00796E47" w:rsidP="00796E47">
            <w:pPr>
              <w:spacing w:after="20" w:line="256" w:lineRule="auto"/>
              <w:jc w:val="center"/>
              <w:rPr>
                <w:color w:val="auto"/>
                <w:sz w:val="22"/>
                <w:szCs w:val="24"/>
              </w:rPr>
            </w:pPr>
            <w:r w:rsidRPr="005E0F96">
              <w:rPr>
                <w:color w:val="auto"/>
                <w:sz w:val="22"/>
                <w:szCs w:val="24"/>
              </w:rPr>
              <w:t>Reference</w:t>
            </w:r>
          </w:p>
        </w:tc>
        <w:tc>
          <w:tcPr>
            <w:tcW w:w="1464" w:type="dxa"/>
            <w:shd w:val="clear" w:color="auto" w:fill="D6E9F5" w:themeFill="accent2" w:themeFillTint="33"/>
          </w:tcPr>
          <w:p w:rsidR="00796E47" w:rsidRPr="005E0F96" w:rsidRDefault="00796E47" w:rsidP="00796E47">
            <w:pPr>
              <w:spacing w:after="20" w:line="256" w:lineRule="auto"/>
              <w:jc w:val="center"/>
              <w:rPr>
                <w:color w:val="auto"/>
                <w:sz w:val="22"/>
                <w:szCs w:val="24"/>
              </w:rPr>
            </w:pPr>
            <w:r w:rsidRPr="005E0F96">
              <w:rPr>
                <w:color w:val="auto"/>
                <w:sz w:val="22"/>
                <w:szCs w:val="24"/>
              </w:rPr>
              <w:t>Lesson Observation</w:t>
            </w:r>
          </w:p>
        </w:tc>
        <w:tc>
          <w:tcPr>
            <w:tcW w:w="1465" w:type="dxa"/>
            <w:shd w:val="clear" w:color="auto" w:fill="D6E9F5" w:themeFill="accent2" w:themeFillTint="33"/>
          </w:tcPr>
          <w:p w:rsidR="00796E47" w:rsidRPr="005E0F96" w:rsidRDefault="00796E47" w:rsidP="00796E47">
            <w:pPr>
              <w:spacing w:after="20" w:line="256" w:lineRule="auto"/>
              <w:jc w:val="center"/>
              <w:rPr>
                <w:color w:val="auto"/>
                <w:sz w:val="22"/>
                <w:szCs w:val="24"/>
              </w:rPr>
            </w:pPr>
            <w:r w:rsidRPr="005E0F96">
              <w:rPr>
                <w:color w:val="auto"/>
                <w:sz w:val="22"/>
                <w:szCs w:val="24"/>
              </w:rPr>
              <w:t>Task</w:t>
            </w:r>
          </w:p>
        </w:tc>
        <w:tc>
          <w:tcPr>
            <w:tcW w:w="1465" w:type="dxa"/>
            <w:shd w:val="clear" w:color="auto" w:fill="D6E9F5" w:themeFill="accent2" w:themeFillTint="33"/>
          </w:tcPr>
          <w:p w:rsidR="00796E47" w:rsidRPr="005E0F96" w:rsidRDefault="00796E47" w:rsidP="00796E47">
            <w:pPr>
              <w:spacing w:after="20" w:line="256" w:lineRule="auto"/>
              <w:jc w:val="center"/>
              <w:rPr>
                <w:color w:val="auto"/>
                <w:sz w:val="22"/>
                <w:szCs w:val="24"/>
              </w:rPr>
            </w:pPr>
            <w:r w:rsidRPr="005E0F96">
              <w:rPr>
                <w:color w:val="auto"/>
                <w:sz w:val="22"/>
                <w:szCs w:val="24"/>
              </w:rPr>
              <w:t>Interview</w:t>
            </w:r>
          </w:p>
        </w:tc>
      </w:tr>
      <w:tr w:rsidR="004D44B5" w:rsidRPr="00D04B62" w:rsidTr="004D44B5">
        <w:tc>
          <w:tcPr>
            <w:tcW w:w="4248" w:type="dxa"/>
            <w:shd w:val="clear" w:color="auto" w:fill="FFFFFF" w:themeFill="background1"/>
          </w:tcPr>
          <w:p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Substantial experience at a senior level in a special school</w:t>
            </w:r>
          </w:p>
        </w:tc>
        <w:tc>
          <w:tcPr>
            <w:tcW w:w="1464" w:type="dxa"/>
            <w:shd w:val="clear" w:color="auto" w:fill="FFFFFF" w:themeFill="background1"/>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tc>
        <w:tc>
          <w:tcPr>
            <w:tcW w:w="1465" w:type="dxa"/>
            <w:shd w:val="clear" w:color="auto" w:fill="FFFFFF" w:themeFill="background1"/>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spacing w:after="20" w:line="256" w:lineRule="auto"/>
              <w:jc w:val="center"/>
              <w:rPr>
                <w:rFonts w:ascii="Wingdings" w:hAnsi="Wingdings"/>
                <w:sz w:val="20"/>
              </w:rPr>
            </w:pPr>
          </w:p>
        </w:tc>
        <w:tc>
          <w:tcPr>
            <w:tcW w:w="1464" w:type="dxa"/>
            <w:shd w:val="clear" w:color="auto" w:fill="FFFFFF" w:themeFill="background1"/>
          </w:tcPr>
          <w:p w:rsidR="00796E47" w:rsidRPr="00796E47" w:rsidRDefault="00796E47" w:rsidP="00796E47">
            <w:pPr>
              <w:spacing w:after="20" w:line="256" w:lineRule="auto"/>
              <w:jc w:val="center"/>
              <w:rPr>
                <w:rFonts w:ascii="Wingdings" w:hAnsi="Wingdings"/>
                <w:sz w:val="20"/>
              </w:rPr>
            </w:pPr>
          </w:p>
        </w:tc>
        <w:tc>
          <w:tcPr>
            <w:tcW w:w="1465" w:type="dxa"/>
            <w:shd w:val="clear" w:color="auto" w:fill="FFFFFF" w:themeFill="background1"/>
          </w:tcPr>
          <w:p w:rsidR="00796E47" w:rsidRPr="00796E47" w:rsidRDefault="00796E47" w:rsidP="00796E47">
            <w:pPr>
              <w:spacing w:after="20" w:line="256" w:lineRule="auto"/>
              <w:jc w:val="center"/>
              <w:rPr>
                <w:rFonts w:ascii="Wingdings" w:hAnsi="Wingdings"/>
                <w:sz w:val="20"/>
              </w:rPr>
            </w:pPr>
          </w:p>
        </w:tc>
        <w:tc>
          <w:tcPr>
            <w:tcW w:w="1465" w:type="dxa"/>
            <w:shd w:val="clear" w:color="auto" w:fill="FFFFFF" w:themeFill="background1"/>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spacing w:after="20" w:line="256" w:lineRule="auto"/>
              <w:jc w:val="center"/>
              <w:rPr>
                <w:rFonts w:ascii="Wingdings" w:hAnsi="Wingdings"/>
                <w:sz w:val="20"/>
              </w:rPr>
            </w:pPr>
          </w:p>
        </w:tc>
      </w:tr>
      <w:tr w:rsidR="004D44B5" w:rsidRPr="00D04B62" w:rsidTr="004D44B5">
        <w:tc>
          <w:tcPr>
            <w:tcW w:w="4248" w:type="dxa"/>
            <w:shd w:val="clear" w:color="auto" w:fill="FFFFFF" w:themeFill="background1"/>
          </w:tcPr>
          <w:p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Proven track record of raising standards and challenging underachievement</w:t>
            </w:r>
          </w:p>
        </w:tc>
        <w:tc>
          <w:tcPr>
            <w:tcW w:w="1464" w:type="dxa"/>
            <w:shd w:val="clear" w:color="auto" w:fill="FFFFFF" w:themeFill="background1"/>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tc>
        <w:tc>
          <w:tcPr>
            <w:tcW w:w="1465" w:type="dxa"/>
            <w:shd w:val="clear" w:color="auto" w:fill="FFFFFF" w:themeFill="background1"/>
          </w:tcPr>
          <w:p w:rsidR="00796E47" w:rsidRPr="00796E47" w:rsidRDefault="00796E47" w:rsidP="00796E47">
            <w:pPr>
              <w:spacing w:after="20" w:line="256" w:lineRule="auto"/>
              <w:jc w:val="center"/>
              <w:rPr>
                <w:rFonts w:ascii="Wingdings" w:hAnsi="Wingdings"/>
                <w:sz w:val="20"/>
              </w:rPr>
            </w:pPr>
          </w:p>
        </w:tc>
        <w:tc>
          <w:tcPr>
            <w:tcW w:w="1464" w:type="dxa"/>
            <w:shd w:val="clear" w:color="auto" w:fill="FFFFFF" w:themeFill="background1"/>
          </w:tcPr>
          <w:p w:rsidR="00796E47" w:rsidRPr="00796E47" w:rsidRDefault="00796E47" w:rsidP="00796E47">
            <w:pPr>
              <w:spacing w:after="20" w:line="256" w:lineRule="auto"/>
              <w:jc w:val="center"/>
              <w:rPr>
                <w:rFonts w:ascii="Wingdings" w:hAnsi="Wingdings"/>
                <w:sz w:val="20"/>
              </w:rPr>
            </w:pPr>
          </w:p>
        </w:tc>
        <w:tc>
          <w:tcPr>
            <w:tcW w:w="1465" w:type="dxa"/>
            <w:shd w:val="clear" w:color="auto" w:fill="FFFFFF" w:themeFill="background1"/>
          </w:tcPr>
          <w:p w:rsidR="00796E47" w:rsidRPr="00796E47" w:rsidRDefault="00796E47" w:rsidP="00796E47">
            <w:pPr>
              <w:spacing w:after="20" w:line="256" w:lineRule="auto"/>
              <w:jc w:val="center"/>
              <w:rPr>
                <w:rFonts w:ascii="Wingdings" w:hAnsi="Wingdings"/>
                <w:sz w:val="20"/>
              </w:rPr>
            </w:pPr>
          </w:p>
        </w:tc>
        <w:tc>
          <w:tcPr>
            <w:tcW w:w="1465" w:type="dxa"/>
            <w:shd w:val="clear" w:color="auto" w:fill="FFFFFF" w:themeFill="background1"/>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spacing w:after="20" w:line="256" w:lineRule="auto"/>
              <w:jc w:val="center"/>
              <w:rPr>
                <w:rFonts w:ascii="Wingdings" w:hAnsi="Wingdings"/>
                <w:sz w:val="20"/>
              </w:rPr>
            </w:pPr>
          </w:p>
        </w:tc>
      </w:tr>
      <w:tr w:rsidR="004D44B5" w:rsidRPr="00D04B62" w:rsidTr="004D44B5">
        <w:tc>
          <w:tcPr>
            <w:tcW w:w="4248" w:type="dxa"/>
            <w:shd w:val="clear" w:color="auto" w:fill="FFFFFF" w:themeFill="background1"/>
          </w:tcPr>
          <w:p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Experience of holding others to account including challenging underperformance</w:t>
            </w:r>
          </w:p>
        </w:tc>
        <w:tc>
          <w:tcPr>
            <w:tcW w:w="1464" w:type="dxa"/>
            <w:shd w:val="clear" w:color="auto" w:fill="FFFFFF" w:themeFill="background1"/>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tc>
        <w:tc>
          <w:tcPr>
            <w:tcW w:w="1465" w:type="dxa"/>
            <w:shd w:val="clear" w:color="auto" w:fill="FFFFFF" w:themeFill="background1"/>
          </w:tcPr>
          <w:p w:rsidR="00796E47" w:rsidRPr="00796E47" w:rsidRDefault="00796E47" w:rsidP="00796E47">
            <w:pPr>
              <w:spacing w:after="20" w:line="256" w:lineRule="auto"/>
              <w:jc w:val="center"/>
              <w:rPr>
                <w:rFonts w:ascii="Wingdings" w:hAnsi="Wingdings"/>
                <w:sz w:val="20"/>
              </w:rPr>
            </w:pPr>
          </w:p>
        </w:tc>
        <w:tc>
          <w:tcPr>
            <w:tcW w:w="1464" w:type="dxa"/>
            <w:shd w:val="clear" w:color="auto" w:fill="FFFFFF" w:themeFill="background1"/>
          </w:tcPr>
          <w:p w:rsidR="00796E47" w:rsidRPr="00796E47" w:rsidRDefault="00796E47" w:rsidP="00796E47">
            <w:pPr>
              <w:spacing w:after="20" w:line="256" w:lineRule="auto"/>
              <w:jc w:val="center"/>
              <w:rPr>
                <w:rFonts w:ascii="Wingdings" w:hAnsi="Wingdings"/>
                <w:sz w:val="20"/>
              </w:rPr>
            </w:pPr>
          </w:p>
        </w:tc>
        <w:tc>
          <w:tcPr>
            <w:tcW w:w="1465" w:type="dxa"/>
            <w:shd w:val="clear" w:color="auto" w:fill="FFFFFF" w:themeFill="background1"/>
          </w:tcPr>
          <w:p w:rsidR="00796E47" w:rsidRPr="00796E47" w:rsidRDefault="00796E47" w:rsidP="00796E47">
            <w:pPr>
              <w:spacing w:after="20" w:line="256" w:lineRule="auto"/>
              <w:jc w:val="center"/>
              <w:rPr>
                <w:rFonts w:ascii="Wingdings" w:hAnsi="Wingdings"/>
                <w:sz w:val="20"/>
              </w:rPr>
            </w:pPr>
          </w:p>
        </w:tc>
        <w:tc>
          <w:tcPr>
            <w:tcW w:w="1465" w:type="dxa"/>
            <w:shd w:val="clear" w:color="auto" w:fill="FFFFFF" w:themeFill="background1"/>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spacing w:after="20" w:line="256" w:lineRule="auto"/>
              <w:rPr>
                <w:rFonts w:ascii="Wingdings" w:hAnsi="Wingdings"/>
                <w:sz w:val="20"/>
              </w:rPr>
            </w:pPr>
          </w:p>
        </w:tc>
      </w:tr>
      <w:tr w:rsidR="004D44B5" w:rsidRPr="005E0F96" w:rsidTr="004D44B5">
        <w:tc>
          <w:tcPr>
            <w:tcW w:w="4248" w:type="dxa"/>
            <w:shd w:val="clear" w:color="auto" w:fill="D6E9F5" w:themeFill="accent2" w:themeFillTint="33"/>
          </w:tcPr>
          <w:p w:rsidR="00796E47" w:rsidRPr="005E0F96" w:rsidRDefault="00796E47" w:rsidP="00796E47">
            <w:pPr>
              <w:spacing w:after="20" w:line="256" w:lineRule="auto"/>
              <w:jc w:val="center"/>
              <w:rPr>
                <w:color w:val="auto"/>
                <w:sz w:val="22"/>
                <w:szCs w:val="24"/>
              </w:rPr>
            </w:pPr>
            <w:r>
              <w:rPr>
                <w:color w:val="auto"/>
                <w:sz w:val="22"/>
                <w:szCs w:val="24"/>
              </w:rPr>
              <w:t>Knowledge and Skills</w:t>
            </w:r>
          </w:p>
        </w:tc>
        <w:tc>
          <w:tcPr>
            <w:tcW w:w="1464" w:type="dxa"/>
            <w:shd w:val="clear" w:color="auto" w:fill="D6E9F5" w:themeFill="accent2" w:themeFillTint="33"/>
          </w:tcPr>
          <w:p w:rsidR="00796E47" w:rsidRPr="005E0F96" w:rsidRDefault="00796E47" w:rsidP="00796E47">
            <w:pPr>
              <w:spacing w:after="20" w:line="256" w:lineRule="auto"/>
              <w:jc w:val="center"/>
              <w:rPr>
                <w:color w:val="auto"/>
                <w:sz w:val="22"/>
                <w:szCs w:val="24"/>
              </w:rPr>
            </w:pPr>
            <w:r w:rsidRPr="005E0F96">
              <w:rPr>
                <w:color w:val="auto"/>
                <w:sz w:val="22"/>
                <w:szCs w:val="24"/>
              </w:rPr>
              <w:t>Application Form</w:t>
            </w:r>
          </w:p>
        </w:tc>
        <w:tc>
          <w:tcPr>
            <w:tcW w:w="1465" w:type="dxa"/>
            <w:shd w:val="clear" w:color="auto" w:fill="D6E9F5" w:themeFill="accent2" w:themeFillTint="33"/>
          </w:tcPr>
          <w:p w:rsidR="00796E47" w:rsidRPr="005E0F96" w:rsidRDefault="00796E47" w:rsidP="00796E47">
            <w:pPr>
              <w:spacing w:after="20" w:line="256" w:lineRule="auto"/>
              <w:jc w:val="center"/>
              <w:rPr>
                <w:color w:val="auto"/>
                <w:sz w:val="22"/>
                <w:szCs w:val="24"/>
              </w:rPr>
            </w:pPr>
            <w:r w:rsidRPr="005E0F96">
              <w:rPr>
                <w:color w:val="auto"/>
                <w:sz w:val="22"/>
                <w:szCs w:val="24"/>
              </w:rPr>
              <w:t>Reference</w:t>
            </w:r>
          </w:p>
        </w:tc>
        <w:tc>
          <w:tcPr>
            <w:tcW w:w="1464" w:type="dxa"/>
            <w:shd w:val="clear" w:color="auto" w:fill="D6E9F5" w:themeFill="accent2" w:themeFillTint="33"/>
          </w:tcPr>
          <w:p w:rsidR="00796E47" w:rsidRPr="005E0F96" w:rsidRDefault="00796E47" w:rsidP="00796E47">
            <w:pPr>
              <w:spacing w:after="20" w:line="256" w:lineRule="auto"/>
              <w:jc w:val="center"/>
              <w:rPr>
                <w:color w:val="auto"/>
                <w:sz w:val="22"/>
                <w:szCs w:val="24"/>
              </w:rPr>
            </w:pPr>
            <w:r w:rsidRPr="005E0F96">
              <w:rPr>
                <w:color w:val="auto"/>
                <w:sz w:val="22"/>
                <w:szCs w:val="24"/>
              </w:rPr>
              <w:t>Lesson Observation</w:t>
            </w:r>
          </w:p>
        </w:tc>
        <w:tc>
          <w:tcPr>
            <w:tcW w:w="1465" w:type="dxa"/>
            <w:shd w:val="clear" w:color="auto" w:fill="D6E9F5" w:themeFill="accent2" w:themeFillTint="33"/>
          </w:tcPr>
          <w:p w:rsidR="00796E47" w:rsidRPr="005E0F96" w:rsidRDefault="00796E47" w:rsidP="00796E47">
            <w:pPr>
              <w:spacing w:after="20" w:line="256" w:lineRule="auto"/>
              <w:jc w:val="center"/>
              <w:rPr>
                <w:color w:val="auto"/>
                <w:sz w:val="22"/>
                <w:szCs w:val="24"/>
              </w:rPr>
            </w:pPr>
            <w:r w:rsidRPr="005E0F96">
              <w:rPr>
                <w:color w:val="auto"/>
                <w:sz w:val="22"/>
                <w:szCs w:val="24"/>
              </w:rPr>
              <w:t>Task</w:t>
            </w:r>
          </w:p>
        </w:tc>
        <w:tc>
          <w:tcPr>
            <w:tcW w:w="1465" w:type="dxa"/>
            <w:shd w:val="clear" w:color="auto" w:fill="D6E9F5" w:themeFill="accent2" w:themeFillTint="33"/>
          </w:tcPr>
          <w:p w:rsidR="00796E47" w:rsidRPr="005E0F96" w:rsidRDefault="00796E47" w:rsidP="00796E47">
            <w:pPr>
              <w:spacing w:after="20" w:line="256" w:lineRule="auto"/>
              <w:jc w:val="center"/>
              <w:rPr>
                <w:color w:val="auto"/>
                <w:sz w:val="22"/>
                <w:szCs w:val="24"/>
              </w:rPr>
            </w:pPr>
            <w:r w:rsidRPr="005E0F96">
              <w:rPr>
                <w:color w:val="auto"/>
                <w:sz w:val="22"/>
                <w:szCs w:val="24"/>
              </w:rPr>
              <w:t>Interview</w:t>
            </w:r>
          </w:p>
        </w:tc>
      </w:tr>
      <w:tr w:rsidR="00796E47" w:rsidRPr="005E0F96" w:rsidTr="004D44B5">
        <w:tc>
          <w:tcPr>
            <w:tcW w:w="4248" w:type="dxa"/>
          </w:tcPr>
          <w:p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A thorough knowledge of safeguarding and safer recruitment procedures</w:t>
            </w:r>
          </w:p>
        </w:tc>
        <w:tc>
          <w:tcPr>
            <w:tcW w:w="1464"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spacing w:after="20" w:line="256" w:lineRule="auto"/>
              <w:jc w:val="center"/>
              <w:rPr>
                <w:rFonts w:ascii="Wingdings" w:hAnsi="Wingdings"/>
                <w:sz w:val="20"/>
              </w:rPr>
            </w:pPr>
          </w:p>
        </w:tc>
        <w:tc>
          <w:tcPr>
            <w:tcW w:w="1465"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spacing w:after="20" w:line="256" w:lineRule="auto"/>
              <w:jc w:val="center"/>
              <w:rPr>
                <w:rFonts w:ascii="Wingdings" w:hAnsi="Wingdings"/>
                <w:sz w:val="20"/>
              </w:rPr>
            </w:pPr>
          </w:p>
        </w:tc>
        <w:tc>
          <w:tcPr>
            <w:tcW w:w="1464" w:type="dxa"/>
          </w:tcPr>
          <w:p w:rsidR="00796E47" w:rsidRPr="00796E47" w:rsidRDefault="00796E47" w:rsidP="00796E47">
            <w:pPr>
              <w:spacing w:after="20" w:line="256" w:lineRule="auto"/>
              <w:jc w:val="center"/>
              <w:rPr>
                <w:rFonts w:ascii="Wingdings" w:hAnsi="Wingdings"/>
                <w:sz w:val="20"/>
              </w:rPr>
            </w:pPr>
          </w:p>
        </w:tc>
        <w:tc>
          <w:tcPr>
            <w:tcW w:w="1465" w:type="dxa"/>
          </w:tcPr>
          <w:p w:rsidR="00796E47" w:rsidRPr="00796E47" w:rsidRDefault="00796E47" w:rsidP="00796E47">
            <w:pPr>
              <w:spacing w:after="20" w:line="256" w:lineRule="auto"/>
              <w:jc w:val="center"/>
              <w:rPr>
                <w:rFonts w:ascii="Wingdings" w:hAnsi="Wingdings"/>
                <w:sz w:val="20"/>
              </w:rPr>
            </w:pPr>
          </w:p>
        </w:tc>
        <w:tc>
          <w:tcPr>
            <w:tcW w:w="1465"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spacing w:after="20" w:line="256" w:lineRule="auto"/>
              <w:jc w:val="center"/>
              <w:rPr>
                <w:rFonts w:ascii="Wingdings" w:hAnsi="Wingdings"/>
                <w:sz w:val="20"/>
              </w:rPr>
            </w:pPr>
          </w:p>
        </w:tc>
      </w:tr>
      <w:tr w:rsidR="00796E47" w:rsidRPr="005E0F96" w:rsidTr="004D44B5">
        <w:tc>
          <w:tcPr>
            <w:tcW w:w="4248" w:type="dxa"/>
          </w:tcPr>
          <w:p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Ability to develop and promote a shared vision and the leadership and management skills to ensure its realisation</w:t>
            </w:r>
          </w:p>
        </w:tc>
        <w:tc>
          <w:tcPr>
            <w:tcW w:w="1464" w:type="dxa"/>
          </w:tcPr>
          <w:p w:rsidR="00796E47" w:rsidRDefault="00796E47" w:rsidP="00796E47">
            <w:pPr>
              <w:jc w:val="center"/>
            </w:pPr>
            <w:r w:rsidRPr="003A0176">
              <w:rPr>
                <w:rFonts w:ascii="Wingdings" w:hAnsi="Wingdings"/>
                <w:sz w:val="20"/>
              </w:rPr>
              <w:t></w:t>
            </w:r>
          </w:p>
        </w:tc>
        <w:tc>
          <w:tcPr>
            <w:tcW w:w="1465" w:type="dxa"/>
          </w:tcPr>
          <w:p w:rsidR="00796E47" w:rsidRPr="00796E47" w:rsidRDefault="00796E47" w:rsidP="00796E47">
            <w:pPr>
              <w:widowControl w:val="0"/>
              <w:tabs>
                <w:tab w:val="left" w:pos="1643"/>
              </w:tabs>
              <w:jc w:val="center"/>
              <w:rPr>
                <w:rFonts w:ascii="Wingdings" w:hAnsi="Wingdings"/>
                <w:sz w:val="20"/>
              </w:rPr>
            </w:pPr>
          </w:p>
        </w:tc>
        <w:tc>
          <w:tcPr>
            <w:tcW w:w="1464" w:type="dxa"/>
          </w:tcPr>
          <w:p w:rsidR="00796E47" w:rsidRPr="00796E47" w:rsidRDefault="00796E47" w:rsidP="00796E47">
            <w:pPr>
              <w:spacing w:after="20" w:line="256" w:lineRule="auto"/>
              <w:jc w:val="center"/>
              <w:rPr>
                <w:rFonts w:ascii="Wingdings" w:hAnsi="Wingdings"/>
                <w:sz w:val="20"/>
              </w:rPr>
            </w:pPr>
          </w:p>
        </w:tc>
        <w:tc>
          <w:tcPr>
            <w:tcW w:w="1465"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spacing w:after="20" w:line="256" w:lineRule="auto"/>
              <w:jc w:val="center"/>
              <w:rPr>
                <w:rFonts w:ascii="Wingdings" w:hAnsi="Wingdings"/>
                <w:sz w:val="20"/>
              </w:rPr>
            </w:pPr>
          </w:p>
        </w:tc>
        <w:tc>
          <w:tcPr>
            <w:tcW w:w="1465"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widowControl w:val="0"/>
              <w:tabs>
                <w:tab w:val="left" w:pos="1643"/>
              </w:tabs>
              <w:jc w:val="center"/>
              <w:rPr>
                <w:rFonts w:ascii="Wingdings" w:hAnsi="Wingdings"/>
                <w:sz w:val="20"/>
              </w:rPr>
            </w:pPr>
          </w:p>
        </w:tc>
      </w:tr>
      <w:tr w:rsidR="00796E47" w:rsidRPr="005E0F96" w:rsidTr="004D44B5">
        <w:tc>
          <w:tcPr>
            <w:tcW w:w="4248" w:type="dxa"/>
          </w:tcPr>
          <w:p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Effective leadership skills in Performance Management to enable good outcomes or better and proven track record of holding staff to account</w:t>
            </w:r>
          </w:p>
        </w:tc>
        <w:tc>
          <w:tcPr>
            <w:tcW w:w="1464" w:type="dxa"/>
          </w:tcPr>
          <w:p w:rsidR="00796E47" w:rsidRDefault="00796E47" w:rsidP="00796E47">
            <w:pPr>
              <w:jc w:val="center"/>
            </w:pPr>
            <w:r w:rsidRPr="003A0176">
              <w:rPr>
                <w:rFonts w:ascii="Wingdings" w:hAnsi="Wingdings"/>
                <w:sz w:val="20"/>
              </w:rPr>
              <w:t></w:t>
            </w:r>
          </w:p>
        </w:tc>
        <w:tc>
          <w:tcPr>
            <w:tcW w:w="1465" w:type="dxa"/>
          </w:tcPr>
          <w:p w:rsidR="00796E47" w:rsidRPr="00796E47" w:rsidRDefault="00796E47" w:rsidP="00796E47">
            <w:pPr>
              <w:widowControl w:val="0"/>
              <w:tabs>
                <w:tab w:val="left" w:pos="1643"/>
              </w:tabs>
              <w:jc w:val="center"/>
              <w:rPr>
                <w:rFonts w:ascii="Wingdings" w:hAnsi="Wingdings"/>
                <w:sz w:val="20"/>
              </w:rPr>
            </w:pPr>
          </w:p>
        </w:tc>
        <w:tc>
          <w:tcPr>
            <w:tcW w:w="1464" w:type="dxa"/>
          </w:tcPr>
          <w:p w:rsidR="00796E47" w:rsidRPr="00796E47" w:rsidRDefault="00796E47" w:rsidP="00796E47">
            <w:pPr>
              <w:spacing w:after="20" w:line="256" w:lineRule="auto"/>
              <w:jc w:val="center"/>
              <w:rPr>
                <w:rFonts w:ascii="Wingdings" w:hAnsi="Wingdings"/>
                <w:sz w:val="20"/>
              </w:rPr>
            </w:pPr>
          </w:p>
        </w:tc>
        <w:tc>
          <w:tcPr>
            <w:tcW w:w="1465"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spacing w:after="20" w:line="256" w:lineRule="auto"/>
              <w:jc w:val="center"/>
              <w:rPr>
                <w:rFonts w:ascii="Wingdings" w:hAnsi="Wingdings"/>
                <w:sz w:val="20"/>
              </w:rPr>
            </w:pPr>
          </w:p>
        </w:tc>
        <w:tc>
          <w:tcPr>
            <w:tcW w:w="1465"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widowControl w:val="0"/>
              <w:tabs>
                <w:tab w:val="left" w:pos="1643"/>
              </w:tabs>
              <w:jc w:val="center"/>
              <w:rPr>
                <w:rFonts w:ascii="Wingdings" w:hAnsi="Wingdings"/>
                <w:sz w:val="20"/>
              </w:rPr>
            </w:pPr>
          </w:p>
        </w:tc>
      </w:tr>
      <w:tr w:rsidR="00796E47" w:rsidRPr="005E0F96" w:rsidTr="004D44B5">
        <w:tc>
          <w:tcPr>
            <w:tcW w:w="4248" w:type="dxa"/>
          </w:tcPr>
          <w:p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Understanding and knowledge of budget management to ensure best value</w:t>
            </w:r>
          </w:p>
        </w:tc>
        <w:tc>
          <w:tcPr>
            <w:tcW w:w="1464" w:type="dxa"/>
          </w:tcPr>
          <w:p w:rsidR="00796E47" w:rsidRDefault="00796E47" w:rsidP="00796E47">
            <w:pPr>
              <w:jc w:val="center"/>
            </w:pPr>
            <w:r w:rsidRPr="003A0176">
              <w:rPr>
                <w:rFonts w:ascii="Wingdings" w:hAnsi="Wingdings"/>
                <w:sz w:val="20"/>
              </w:rPr>
              <w:t></w:t>
            </w:r>
          </w:p>
        </w:tc>
        <w:tc>
          <w:tcPr>
            <w:tcW w:w="1465" w:type="dxa"/>
          </w:tcPr>
          <w:p w:rsidR="00796E47" w:rsidRPr="00796E47" w:rsidRDefault="00796E47" w:rsidP="00796E47">
            <w:pPr>
              <w:widowControl w:val="0"/>
              <w:tabs>
                <w:tab w:val="left" w:pos="1643"/>
              </w:tabs>
              <w:jc w:val="center"/>
              <w:rPr>
                <w:rFonts w:ascii="Wingdings" w:hAnsi="Wingdings"/>
                <w:sz w:val="20"/>
              </w:rPr>
            </w:pPr>
          </w:p>
        </w:tc>
        <w:tc>
          <w:tcPr>
            <w:tcW w:w="1464" w:type="dxa"/>
          </w:tcPr>
          <w:p w:rsidR="00796E47" w:rsidRPr="00796E47" w:rsidRDefault="00796E47" w:rsidP="00796E47">
            <w:pPr>
              <w:spacing w:after="20" w:line="256" w:lineRule="auto"/>
              <w:jc w:val="center"/>
              <w:rPr>
                <w:rFonts w:ascii="Wingdings" w:hAnsi="Wingdings"/>
                <w:sz w:val="20"/>
              </w:rPr>
            </w:pPr>
          </w:p>
        </w:tc>
        <w:tc>
          <w:tcPr>
            <w:tcW w:w="1465"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spacing w:after="20" w:line="256" w:lineRule="auto"/>
              <w:jc w:val="center"/>
              <w:rPr>
                <w:rFonts w:ascii="Wingdings" w:hAnsi="Wingdings"/>
                <w:sz w:val="20"/>
              </w:rPr>
            </w:pPr>
          </w:p>
        </w:tc>
        <w:tc>
          <w:tcPr>
            <w:tcW w:w="1465"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widowControl w:val="0"/>
              <w:tabs>
                <w:tab w:val="left" w:pos="1643"/>
              </w:tabs>
              <w:jc w:val="center"/>
              <w:rPr>
                <w:rFonts w:ascii="Wingdings" w:hAnsi="Wingdings"/>
                <w:sz w:val="20"/>
              </w:rPr>
            </w:pPr>
          </w:p>
        </w:tc>
      </w:tr>
      <w:tr w:rsidR="00796E47" w:rsidRPr="005E0F96" w:rsidTr="004D44B5">
        <w:tc>
          <w:tcPr>
            <w:tcW w:w="4248" w:type="dxa"/>
          </w:tcPr>
          <w:p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Ability to lead school self-evaluation and link outcomes to school development and MAT priorities</w:t>
            </w:r>
          </w:p>
        </w:tc>
        <w:tc>
          <w:tcPr>
            <w:tcW w:w="1464" w:type="dxa"/>
          </w:tcPr>
          <w:p w:rsidR="00796E47" w:rsidRDefault="00796E47" w:rsidP="00796E47">
            <w:pPr>
              <w:jc w:val="center"/>
            </w:pPr>
            <w:r w:rsidRPr="003A0176">
              <w:rPr>
                <w:rFonts w:ascii="Wingdings" w:hAnsi="Wingdings"/>
                <w:sz w:val="20"/>
              </w:rPr>
              <w:t></w:t>
            </w:r>
          </w:p>
        </w:tc>
        <w:tc>
          <w:tcPr>
            <w:tcW w:w="1465" w:type="dxa"/>
          </w:tcPr>
          <w:p w:rsidR="00796E47" w:rsidRPr="00796E47" w:rsidRDefault="00796E47" w:rsidP="00796E47">
            <w:pPr>
              <w:widowControl w:val="0"/>
              <w:tabs>
                <w:tab w:val="left" w:pos="1643"/>
              </w:tabs>
              <w:jc w:val="center"/>
              <w:rPr>
                <w:rFonts w:ascii="Wingdings" w:hAnsi="Wingdings"/>
                <w:sz w:val="20"/>
              </w:rPr>
            </w:pPr>
          </w:p>
        </w:tc>
        <w:tc>
          <w:tcPr>
            <w:tcW w:w="1464" w:type="dxa"/>
          </w:tcPr>
          <w:p w:rsidR="00796E47" w:rsidRPr="00796E47" w:rsidRDefault="00796E47" w:rsidP="00796E47">
            <w:pPr>
              <w:spacing w:after="20" w:line="256" w:lineRule="auto"/>
              <w:jc w:val="center"/>
              <w:rPr>
                <w:rFonts w:ascii="Wingdings" w:hAnsi="Wingdings"/>
                <w:sz w:val="20"/>
              </w:rPr>
            </w:pPr>
          </w:p>
        </w:tc>
        <w:tc>
          <w:tcPr>
            <w:tcW w:w="1465"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spacing w:after="20" w:line="256" w:lineRule="auto"/>
              <w:jc w:val="center"/>
              <w:rPr>
                <w:rFonts w:ascii="Wingdings" w:hAnsi="Wingdings"/>
                <w:sz w:val="20"/>
              </w:rPr>
            </w:pPr>
          </w:p>
        </w:tc>
        <w:tc>
          <w:tcPr>
            <w:tcW w:w="1465"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widowControl w:val="0"/>
              <w:tabs>
                <w:tab w:val="left" w:pos="1643"/>
              </w:tabs>
              <w:jc w:val="center"/>
              <w:rPr>
                <w:rFonts w:ascii="Wingdings" w:hAnsi="Wingdings"/>
                <w:sz w:val="20"/>
              </w:rPr>
            </w:pPr>
          </w:p>
        </w:tc>
      </w:tr>
      <w:tr w:rsidR="00796E47" w:rsidRPr="005E0F96" w:rsidTr="004D44B5">
        <w:tc>
          <w:tcPr>
            <w:tcW w:w="4248" w:type="dxa"/>
          </w:tcPr>
          <w:p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Full knowledge of different curriculums and assessment procedures</w:t>
            </w:r>
          </w:p>
        </w:tc>
        <w:tc>
          <w:tcPr>
            <w:tcW w:w="1464" w:type="dxa"/>
          </w:tcPr>
          <w:p w:rsidR="00796E47" w:rsidRDefault="00796E47" w:rsidP="00796E47">
            <w:pPr>
              <w:jc w:val="center"/>
            </w:pPr>
            <w:r w:rsidRPr="003A0176">
              <w:rPr>
                <w:rFonts w:ascii="Wingdings" w:hAnsi="Wingdings"/>
                <w:sz w:val="20"/>
              </w:rPr>
              <w:t></w:t>
            </w:r>
          </w:p>
        </w:tc>
        <w:tc>
          <w:tcPr>
            <w:tcW w:w="1465" w:type="dxa"/>
          </w:tcPr>
          <w:p w:rsidR="00796E47" w:rsidRPr="00796E47" w:rsidRDefault="00796E47" w:rsidP="00796E47">
            <w:pPr>
              <w:widowControl w:val="0"/>
              <w:tabs>
                <w:tab w:val="left" w:pos="1643"/>
              </w:tabs>
              <w:jc w:val="center"/>
              <w:rPr>
                <w:rFonts w:ascii="Wingdings" w:hAnsi="Wingdings"/>
                <w:sz w:val="20"/>
              </w:rPr>
            </w:pPr>
          </w:p>
        </w:tc>
        <w:tc>
          <w:tcPr>
            <w:tcW w:w="1464"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spacing w:after="20" w:line="256" w:lineRule="auto"/>
              <w:jc w:val="center"/>
              <w:rPr>
                <w:rFonts w:ascii="Wingdings" w:hAnsi="Wingdings"/>
                <w:sz w:val="20"/>
              </w:rPr>
            </w:pPr>
          </w:p>
        </w:tc>
        <w:tc>
          <w:tcPr>
            <w:tcW w:w="1465"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spacing w:after="20" w:line="256" w:lineRule="auto"/>
              <w:jc w:val="center"/>
              <w:rPr>
                <w:rFonts w:ascii="Wingdings" w:hAnsi="Wingdings"/>
                <w:sz w:val="20"/>
              </w:rPr>
            </w:pPr>
          </w:p>
        </w:tc>
        <w:tc>
          <w:tcPr>
            <w:tcW w:w="1465"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widowControl w:val="0"/>
              <w:tabs>
                <w:tab w:val="left" w:pos="1643"/>
              </w:tabs>
              <w:jc w:val="center"/>
              <w:rPr>
                <w:rFonts w:ascii="Wingdings" w:hAnsi="Wingdings"/>
                <w:sz w:val="20"/>
              </w:rPr>
            </w:pPr>
          </w:p>
        </w:tc>
      </w:tr>
      <w:tr w:rsidR="004D44B5" w:rsidRPr="005E0F96" w:rsidTr="004D44B5">
        <w:tc>
          <w:tcPr>
            <w:tcW w:w="4248" w:type="dxa"/>
            <w:shd w:val="clear" w:color="auto" w:fill="D6E9F5" w:themeFill="accent2" w:themeFillTint="33"/>
          </w:tcPr>
          <w:p w:rsidR="00796E47" w:rsidRPr="005E0F96" w:rsidRDefault="00796E47" w:rsidP="00796E47">
            <w:pPr>
              <w:spacing w:after="20" w:line="256" w:lineRule="auto"/>
              <w:jc w:val="center"/>
              <w:rPr>
                <w:color w:val="auto"/>
                <w:sz w:val="22"/>
                <w:szCs w:val="24"/>
              </w:rPr>
            </w:pPr>
            <w:r>
              <w:rPr>
                <w:color w:val="auto"/>
                <w:sz w:val="22"/>
                <w:szCs w:val="24"/>
              </w:rPr>
              <w:t>Creating the Future</w:t>
            </w:r>
          </w:p>
        </w:tc>
        <w:tc>
          <w:tcPr>
            <w:tcW w:w="1464" w:type="dxa"/>
            <w:shd w:val="clear" w:color="auto" w:fill="D6E9F5" w:themeFill="accent2" w:themeFillTint="33"/>
          </w:tcPr>
          <w:p w:rsidR="00796E47" w:rsidRPr="005E0F96" w:rsidRDefault="00796E47" w:rsidP="00796E47">
            <w:pPr>
              <w:spacing w:after="20" w:line="256" w:lineRule="auto"/>
              <w:jc w:val="center"/>
              <w:rPr>
                <w:color w:val="auto"/>
                <w:sz w:val="22"/>
                <w:szCs w:val="24"/>
              </w:rPr>
            </w:pPr>
            <w:r w:rsidRPr="005E0F96">
              <w:rPr>
                <w:color w:val="auto"/>
                <w:sz w:val="22"/>
                <w:szCs w:val="24"/>
              </w:rPr>
              <w:t>Application Form</w:t>
            </w:r>
          </w:p>
        </w:tc>
        <w:tc>
          <w:tcPr>
            <w:tcW w:w="1465" w:type="dxa"/>
            <w:shd w:val="clear" w:color="auto" w:fill="D6E9F5" w:themeFill="accent2" w:themeFillTint="33"/>
          </w:tcPr>
          <w:p w:rsidR="00796E47" w:rsidRPr="005E0F96" w:rsidRDefault="00796E47" w:rsidP="00796E47">
            <w:pPr>
              <w:spacing w:after="20" w:line="256" w:lineRule="auto"/>
              <w:jc w:val="center"/>
              <w:rPr>
                <w:color w:val="auto"/>
                <w:sz w:val="22"/>
                <w:szCs w:val="24"/>
              </w:rPr>
            </w:pPr>
            <w:r w:rsidRPr="005E0F96">
              <w:rPr>
                <w:color w:val="auto"/>
                <w:sz w:val="22"/>
                <w:szCs w:val="24"/>
              </w:rPr>
              <w:t>Reference</w:t>
            </w:r>
          </w:p>
        </w:tc>
        <w:tc>
          <w:tcPr>
            <w:tcW w:w="1464" w:type="dxa"/>
            <w:shd w:val="clear" w:color="auto" w:fill="D6E9F5" w:themeFill="accent2" w:themeFillTint="33"/>
          </w:tcPr>
          <w:p w:rsidR="00796E47" w:rsidRPr="005E0F96" w:rsidRDefault="00796E47" w:rsidP="00796E47">
            <w:pPr>
              <w:spacing w:after="20" w:line="256" w:lineRule="auto"/>
              <w:jc w:val="center"/>
              <w:rPr>
                <w:color w:val="auto"/>
                <w:sz w:val="22"/>
                <w:szCs w:val="24"/>
              </w:rPr>
            </w:pPr>
            <w:r w:rsidRPr="005E0F96">
              <w:rPr>
                <w:color w:val="auto"/>
                <w:sz w:val="22"/>
                <w:szCs w:val="24"/>
              </w:rPr>
              <w:t>Lesson Observation</w:t>
            </w:r>
          </w:p>
        </w:tc>
        <w:tc>
          <w:tcPr>
            <w:tcW w:w="1465" w:type="dxa"/>
            <w:shd w:val="clear" w:color="auto" w:fill="D6E9F5" w:themeFill="accent2" w:themeFillTint="33"/>
          </w:tcPr>
          <w:p w:rsidR="00796E47" w:rsidRPr="005E0F96" w:rsidRDefault="00796E47" w:rsidP="00796E47">
            <w:pPr>
              <w:spacing w:after="20" w:line="256" w:lineRule="auto"/>
              <w:jc w:val="center"/>
              <w:rPr>
                <w:color w:val="auto"/>
                <w:sz w:val="22"/>
                <w:szCs w:val="24"/>
              </w:rPr>
            </w:pPr>
            <w:r w:rsidRPr="005E0F96">
              <w:rPr>
                <w:color w:val="auto"/>
                <w:sz w:val="22"/>
                <w:szCs w:val="24"/>
              </w:rPr>
              <w:t>Task</w:t>
            </w:r>
          </w:p>
        </w:tc>
        <w:tc>
          <w:tcPr>
            <w:tcW w:w="1465" w:type="dxa"/>
            <w:shd w:val="clear" w:color="auto" w:fill="D6E9F5" w:themeFill="accent2" w:themeFillTint="33"/>
          </w:tcPr>
          <w:p w:rsidR="00796E47" w:rsidRPr="005E0F96" w:rsidRDefault="00796E47" w:rsidP="00796E47">
            <w:pPr>
              <w:spacing w:after="20" w:line="256" w:lineRule="auto"/>
              <w:jc w:val="center"/>
              <w:rPr>
                <w:color w:val="auto"/>
                <w:sz w:val="22"/>
                <w:szCs w:val="24"/>
              </w:rPr>
            </w:pPr>
            <w:r w:rsidRPr="005E0F96">
              <w:rPr>
                <w:color w:val="auto"/>
                <w:sz w:val="22"/>
                <w:szCs w:val="24"/>
              </w:rPr>
              <w:t>Interview</w:t>
            </w:r>
          </w:p>
        </w:tc>
      </w:tr>
      <w:tr w:rsidR="00796E47" w:rsidRPr="005E0F96" w:rsidTr="004D44B5">
        <w:tc>
          <w:tcPr>
            <w:tcW w:w="4248" w:type="dxa"/>
          </w:tcPr>
          <w:p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Can think strategically and communicate a coherent vision that promotes high standards for all</w:t>
            </w:r>
          </w:p>
        </w:tc>
        <w:tc>
          <w:tcPr>
            <w:tcW w:w="1464"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widowControl w:val="0"/>
              <w:tabs>
                <w:tab w:val="left" w:pos="1643"/>
              </w:tabs>
              <w:jc w:val="center"/>
              <w:rPr>
                <w:rFonts w:ascii="Wingdings" w:hAnsi="Wingdings"/>
                <w:sz w:val="20"/>
              </w:rPr>
            </w:pPr>
          </w:p>
        </w:tc>
        <w:tc>
          <w:tcPr>
            <w:tcW w:w="1465"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widowControl w:val="0"/>
              <w:tabs>
                <w:tab w:val="left" w:pos="1643"/>
              </w:tabs>
              <w:jc w:val="center"/>
              <w:rPr>
                <w:rFonts w:ascii="Wingdings" w:hAnsi="Wingdings"/>
                <w:sz w:val="20"/>
              </w:rPr>
            </w:pPr>
          </w:p>
        </w:tc>
        <w:tc>
          <w:tcPr>
            <w:tcW w:w="1464" w:type="dxa"/>
          </w:tcPr>
          <w:p w:rsidR="00796E47" w:rsidRPr="00796E47" w:rsidRDefault="00796E47" w:rsidP="00796E47">
            <w:pPr>
              <w:widowControl w:val="0"/>
              <w:tabs>
                <w:tab w:val="left" w:pos="1643"/>
              </w:tabs>
              <w:jc w:val="center"/>
              <w:rPr>
                <w:rFonts w:ascii="Wingdings" w:hAnsi="Wingdings"/>
                <w:sz w:val="20"/>
              </w:rPr>
            </w:pPr>
          </w:p>
        </w:tc>
        <w:tc>
          <w:tcPr>
            <w:tcW w:w="1465"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widowControl w:val="0"/>
              <w:tabs>
                <w:tab w:val="left" w:pos="1643"/>
              </w:tabs>
              <w:jc w:val="center"/>
              <w:rPr>
                <w:rFonts w:ascii="Wingdings" w:hAnsi="Wingdings"/>
                <w:sz w:val="20"/>
              </w:rPr>
            </w:pPr>
          </w:p>
        </w:tc>
        <w:tc>
          <w:tcPr>
            <w:tcW w:w="1465"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widowControl w:val="0"/>
              <w:tabs>
                <w:tab w:val="left" w:pos="1643"/>
              </w:tabs>
              <w:jc w:val="center"/>
              <w:rPr>
                <w:rFonts w:ascii="Wingdings" w:hAnsi="Wingdings"/>
                <w:sz w:val="20"/>
              </w:rPr>
            </w:pPr>
          </w:p>
        </w:tc>
      </w:tr>
      <w:tr w:rsidR="00796E47" w:rsidRPr="005E0F96" w:rsidTr="004D44B5">
        <w:tc>
          <w:tcPr>
            <w:tcW w:w="4248" w:type="dxa"/>
          </w:tcPr>
          <w:p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Has the skills to inspire, motivate, compel and expect others to carry the school’s vision forward</w:t>
            </w:r>
          </w:p>
        </w:tc>
        <w:tc>
          <w:tcPr>
            <w:tcW w:w="1464"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widowControl w:val="0"/>
              <w:tabs>
                <w:tab w:val="left" w:pos="1643"/>
              </w:tabs>
              <w:jc w:val="center"/>
              <w:rPr>
                <w:rFonts w:ascii="Wingdings" w:hAnsi="Wingdings"/>
                <w:sz w:val="20"/>
              </w:rPr>
            </w:pPr>
          </w:p>
        </w:tc>
        <w:tc>
          <w:tcPr>
            <w:tcW w:w="1465"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widowControl w:val="0"/>
              <w:tabs>
                <w:tab w:val="left" w:pos="1643"/>
              </w:tabs>
              <w:jc w:val="center"/>
              <w:rPr>
                <w:rFonts w:ascii="Wingdings" w:hAnsi="Wingdings"/>
                <w:sz w:val="20"/>
              </w:rPr>
            </w:pPr>
          </w:p>
        </w:tc>
        <w:tc>
          <w:tcPr>
            <w:tcW w:w="1464"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widowControl w:val="0"/>
              <w:tabs>
                <w:tab w:val="left" w:pos="1643"/>
              </w:tabs>
              <w:jc w:val="center"/>
              <w:rPr>
                <w:rFonts w:ascii="Wingdings" w:hAnsi="Wingdings"/>
                <w:sz w:val="20"/>
              </w:rPr>
            </w:pPr>
          </w:p>
        </w:tc>
        <w:tc>
          <w:tcPr>
            <w:tcW w:w="1465" w:type="dxa"/>
          </w:tcPr>
          <w:p w:rsidR="00796E47" w:rsidRPr="00796E47" w:rsidRDefault="00796E47" w:rsidP="00796E47">
            <w:pPr>
              <w:widowControl w:val="0"/>
              <w:tabs>
                <w:tab w:val="left" w:pos="1643"/>
              </w:tabs>
              <w:jc w:val="center"/>
              <w:rPr>
                <w:rFonts w:ascii="Wingdings" w:hAnsi="Wingdings"/>
                <w:sz w:val="20"/>
              </w:rPr>
            </w:pPr>
          </w:p>
        </w:tc>
        <w:tc>
          <w:tcPr>
            <w:tcW w:w="1465"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widowControl w:val="0"/>
              <w:tabs>
                <w:tab w:val="left" w:pos="1643"/>
              </w:tabs>
              <w:jc w:val="center"/>
              <w:rPr>
                <w:rFonts w:ascii="Wingdings" w:hAnsi="Wingdings"/>
                <w:sz w:val="20"/>
              </w:rPr>
            </w:pPr>
          </w:p>
        </w:tc>
      </w:tr>
      <w:tr w:rsidR="00796E47" w:rsidRPr="005E0F96" w:rsidTr="004D44B5">
        <w:tc>
          <w:tcPr>
            <w:tcW w:w="4248" w:type="dxa"/>
          </w:tcPr>
          <w:p w:rsidR="00796E47" w:rsidRPr="002C7174" w:rsidRDefault="00796E47" w:rsidP="00796E47">
            <w:pPr>
              <w:widowControl w:val="0"/>
              <w:spacing w:after="20" w:line="252" w:lineRule="auto"/>
              <w:rPr>
                <w:rFonts w:cstheme="minorHAnsi"/>
                <w:b w:val="0"/>
                <w:color w:val="auto"/>
                <w:sz w:val="22"/>
                <w:szCs w:val="24"/>
              </w:rPr>
            </w:pPr>
            <w:r w:rsidRPr="00796E47">
              <w:rPr>
                <w:rFonts w:cstheme="minorHAnsi"/>
                <w:b w:val="0"/>
                <w:color w:val="auto"/>
                <w:sz w:val="20"/>
                <w:szCs w:val="24"/>
              </w:rPr>
              <w:t xml:space="preserve">Is able to contribute towards the vision of the MAT as a leader and a member of the Executive Team </w:t>
            </w:r>
          </w:p>
        </w:tc>
        <w:tc>
          <w:tcPr>
            <w:tcW w:w="1464"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widowControl w:val="0"/>
              <w:tabs>
                <w:tab w:val="left" w:pos="1643"/>
              </w:tabs>
              <w:jc w:val="center"/>
              <w:rPr>
                <w:rFonts w:ascii="Wingdings" w:hAnsi="Wingdings"/>
                <w:sz w:val="20"/>
              </w:rPr>
            </w:pPr>
          </w:p>
        </w:tc>
        <w:tc>
          <w:tcPr>
            <w:tcW w:w="1465" w:type="dxa"/>
          </w:tcPr>
          <w:p w:rsidR="00796E47" w:rsidRPr="00796E47" w:rsidRDefault="00796E47" w:rsidP="00796E47">
            <w:pPr>
              <w:widowControl w:val="0"/>
              <w:tabs>
                <w:tab w:val="left" w:pos="1643"/>
              </w:tabs>
              <w:jc w:val="center"/>
              <w:rPr>
                <w:rFonts w:ascii="Wingdings" w:hAnsi="Wingdings"/>
                <w:sz w:val="20"/>
              </w:rPr>
            </w:pPr>
          </w:p>
        </w:tc>
        <w:tc>
          <w:tcPr>
            <w:tcW w:w="1464" w:type="dxa"/>
          </w:tcPr>
          <w:p w:rsidR="00796E47" w:rsidRPr="00796E47" w:rsidRDefault="00796E47" w:rsidP="00796E47">
            <w:pPr>
              <w:widowControl w:val="0"/>
              <w:tabs>
                <w:tab w:val="left" w:pos="1643"/>
              </w:tabs>
              <w:jc w:val="center"/>
              <w:rPr>
                <w:rFonts w:ascii="Wingdings" w:hAnsi="Wingdings"/>
                <w:sz w:val="20"/>
              </w:rPr>
            </w:pPr>
          </w:p>
        </w:tc>
        <w:tc>
          <w:tcPr>
            <w:tcW w:w="1465" w:type="dxa"/>
          </w:tcPr>
          <w:p w:rsidR="00796E47" w:rsidRPr="00796E47" w:rsidRDefault="00796E47" w:rsidP="00796E47">
            <w:pPr>
              <w:widowControl w:val="0"/>
              <w:tabs>
                <w:tab w:val="left" w:pos="1643"/>
              </w:tabs>
              <w:jc w:val="center"/>
              <w:rPr>
                <w:rFonts w:ascii="Wingdings" w:hAnsi="Wingdings"/>
                <w:sz w:val="20"/>
              </w:rPr>
            </w:pPr>
          </w:p>
        </w:tc>
        <w:tc>
          <w:tcPr>
            <w:tcW w:w="1465" w:type="dxa"/>
          </w:tcPr>
          <w:p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rsidR="00796E47" w:rsidRPr="00796E47" w:rsidRDefault="00796E47" w:rsidP="00796E47">
            <w:pPr>
              <w:widowControl w:val="0"/>
              <w:tabs>
                <w:tab w:val="left" w:pos="1643"/>
              </w:tabs>
              <w:jc w:val="center"/>
              <w:rPr>
                <w:rFonts w:ascii="Wingdings" w:hAnsi="Wingdings"/>
                <w:sz w:val="20"/>
              </w:rPr>
            </w:pPr>
          </w:p>
        </w:tc>
      </w:tr>
    </w:tbl>
    <w:p w:rsidR="00A93873" w:rsidRDefault="00A93873" w:rsidP="00C30D6C">
      <w:pPr>
        <w:widowControl w:val="0"/>
        <w:spacing w:after="20" w:line="252" w:lineRule="auto"/>
        <w:rPr>
          <w:rFonts w:cstheme="minorHAnsi"/>
          <w:b w:val="0"/>
          <w:color w:val="auto"/>
          <w:sz w:val="24"/>
          <w:szCs w:val="24"/>
        </w:rPr>
      </w:pPr>
    </w:p>
    <w:tbl>
      <w:tblPr>
        <w:tblStyle w:val="TableGrid"/>
        <w:tblpPr w:leftFromText="180" w:rightFromText="180" w:vertAnchor="text" w:horzAnchor="margin" w:tblpXSpec="center" w:tblpY="30"/>
        <w:tblW w:w="11571" w:type="dxa"/>
        <w:tblLayout w:type="fixed"/>
        <w:tblLook w:val="04A0" w:firstRow="1" w:lastRow="0" w:firstColumn="1" w:lastColumn="0" w:noHBand="0" w:noVBand="1"/>
      </w:tblPr>
      <w:tblGrid>
        <w:gridCol w:w="4248"/>
        <w:gridCol w:w="1464"/>
        <w:gridCol w:w="1465"/>
        <w:gridCol w:w="1464"/>
        <w:gridCol w:w="1465"/>
        <w:gridCol w:w="1465"/>
      </w:tblGrid>
      <w:tr w:rsidR="00426A13" w:rsidRPr="00D04B62" w:rsidTr="00C27BC8">
        <w:tc>
          <w:tcPr>
            <w:tcW w:w="4248" w:type="dxa"/>
            <w:shd w:val="clear" w:color="auto" w:fill="D6E9F5" w:themeFill="accent2" w:themeFillTint="33"/>
          </w:tcPr>
          <w:p w:rsidR="00426A13" w:rsidRPr="00D04B62" w:rsidRDefault="00426A13" w:rsidP="00C27BC8">
            <w:pPr>
              <w:spacing w:after="20" w:line="256" w:lineRule="auto"/>
              <w:jc w:val="center"/>
              <w:rPr>
                <w:color w:val="auto"/>
                <w:sz w:val="24"/>
                <w:szCs w:val="24"/>
              </w:rPr>
            </w:pPr>
            <w:r>
              <w:rPr>
                <w:color w:val="auto"/>
                <w:sz w:val="24"/>
                <w:szCs w:val="24"/>
              </w:rPr>
              <w:t>Leading, Learning and Teaching</w:t>
            </w:r>
          </w:p>
        </w:tc>
        <w:tc>
          <w:tcPr>
            <w:tcW w:w="1464" w:type="dxa"/>
            <w:shd w:val="clear" w:color="auto" w:fill="D6E9F5" w:themeFill="accent2" w:themeFillTint="33"/>
          </w:tcPr>
          <w:p w:rsidR="00426A13" w:rsidRPr="00D04B62" w:rsidRDefault="00426A13" w:rsidP="00C27BC8">
            <w:pPr>
              <w:spacing w:after="20" w:line="256" w:lineRule="auto"/>
              <w:jc w:val="center"/>
              <w:rPr>
                <w:color w:val="auto"/>
                <w:sz w:val="24"/>
                <w:szCs w:val="24"/>
              </w:rPr>
            </w:pPr>
            <w:r w:rsidRPr="00D04B62">
              <w:rPr>
                <w:color w:val="auto"/>
                <w:sz w:val="24"/>
                <w:szCs w:val="24"/>
              </w:rPr>
              <w:t>Application Form</w:t>
            </w:r>
          </w:p>
        </w:tc>
        <w:tc>
          <w:tcPr>
            <w:tcW w:w="1465" w:type="dxa"/>
            <w:shd w:val="clear" w:color="auto" w:fill="D6E9F5" w:themeFill="accent2" w:themeFillTint="33"/>
          </w:tcPr>
          <w:p w:rsidR="00426A13" w:rsidRPr="00D04B62" w:rsidRDefault="00426A13" w:rsidP="00C27BC8">
            <w:pPr>
              <w:spacing w:after="20" w:line="256" w:lineRule="auto"/>
              <w:jc w:val="center"/>
              <w:rPr>
                <w:color w:val="auto"/>
                <w:sz w:val="24"/>
                <w:szCs w:val="24"/>
              </w:rPr>
            </w:pPr>
            <w:r w:rsidRPr="00D04B62">
              <w:rPr>
                <w:color w:val="auto"/>
                <w:sz w:val="24"/>
                <w:szCs w:val="24"/>
              </w:rPr>
              <w:t>Reference</w:t>
            </w:r>
          </w:p>
        </w:tc>
        <w:tc>
          <w:tcPr>
            <w:tcW w:w="1464" w:type="dxa"/>
            <w:shd w:val="clear" w:color="auto" w:fill="D6E9F5" w:themeFill="accent2" w:themeFillTint="33"/>
          </w:tcPr>
          <w:p w:rsidR="00426A13" w:rsidRPr="00D04B62" w:rsidRDefault="00426A13" w:rsidP="00C27BC8">
            <w:pPr>
              <w:spacing w:after="20" w:line="256" w:lineRule="auto"/>
              <w:jc w:val="center"/>
              <w:rPr>
                <w:color w:val="auto"/>
                <w:sz w:val="24"/>
                <w:szCs w:val="24"/>
              </w:rPr>
            </w:pPr>
            <w:r w:rsidRPr="00D04B62">
              <w:rPr>
                <w:color w:val="auto"/>
                <w:sz w:val="24"/>
                <w:szCs w:val="24"/>
              </w:rPr>
              <w:t>Lesson Observation</w:t>
            </w:r>
          </w:p>
        </w:tc>
        <w:tc>
          <w:tcPr>
            <w:tcW w:w="1465" w:type="dxa"/>
            <w:shd w:val="clear" w:color="auto" w:fill="D6E9F5" w:themeFill="accent2" w:themeFillTint="33"/>
          </w:tcPr>
          <w:p w:rsidR="00426A13" w:rsidRPr="00D04B62" w:rsidRDefault="00426A13" w:rsidP="00C27BC8">
            <w:pPr>
              <w:spacing w:after="20" w:line="256" w:lineRule="auto"/>
              <w:jc w:val="center"/>
              <w:rPr>
                <w:color w:val="auto"/>
                <w:sz w:val="24"/>
                <w:szCs w:val="24"/>
              </w:rPr>
            </w:pPr>
            <w:r w:rsidRPr="00D04B62">
              <w:rPr>
                <w:color w:val="auto"/>
                <w:sz w:val="24"/>
                <w:szCs w:val="24"/>
              </w:rPr>
              <w:t>Task</w:t>
            </w:r>
          </w:p>
        </w:tc>
        <w:tc>
          <w:tcPr>
            <w:tcW w:w="1465" w:type="dxa"/>
            <w:shd w:val="clear" w:color="auto" w:fill="D6E9F5" w:themeFill="accent2" w:themeFillTint="33"/>
          </w:tcPr>
          <w:p w:rsidR="00426A13" w:rsidRPr="00D04B62" w:rsidRDefault="00426A13" w:rsidP="00C27BC8">
            <w:pPr>
              <w:spacing w:after="20" w:line="256" w:lineRule="auto"/>
              <w:jc w:val="center"/>
              <w:rPr>
                <w:color w:val="auto"/>
                <w:sz w:val="24"/>
                <w:szCs w:val="24"/>
              </w:rPr>
            </w:pPr>
            <w:r w:rsidRPr="00D04B62">
              <w:rPr>
                <w:color w:val="auto"/>
                <w:sz w:val="24"/>
                <w:szCs w:val="24"/>
              </w:rPr>
              <w:t>Interview</w:t>
            </w:r>
          </w:p>
        </w:tc>
      </w:tr>
      <w:tr w:rsidR="00406389" w:rsidRPr="00D04B62" w:rsidTr="00C27BC8">
        <w:tc>
          <w:tcPr>
            <w:tcW w:w="4248" w:type="dxa"/>
          </w:tcPr>
          <w:p w:rsidR="00406389" w:rsidRPr="00796E47" w:rsidRDefault="00406389" w:rsidP="00406389">
            <w:pPr>
              <w:widowControl w:val="0"/>
              <w:spacing w:after="20" w:line="252" w:lineRule="auto"/>
              <w:rPr>
                <w:rFonts w:cstheme="minorHAnsi"/>
                <w:b w:val="0"/>
                <w:color w:val="auto"/>
                <w:sz w:val="20"/>
                <w:szCs w:val="24"/>
              </w:rPr>
            </w:pPr>
            <w:r w:rsidRPr="00426A13">
              <w:rPr>
                <w:rFonts w:cstheme="minorHAnsi"/>
                <w:b w:val="0"/>
                <w:color w:val="auto"/>
                <w:sz w:val="20"/>
                <w:szCs w:val="24"/>
              </w:rPr>
              <w:t xml:space="preserve">Excellent knowledge and understanding of </w:t>
            </w:r>
            <w:r w:rsidR="001E4605">
              <w:rPr>
                <w:rFonts w:cstheme="minorHAnsi"/>
                <w:b w:val="0"/>
                <w:color w:val="auto"/>
                <w:sz w:val="20"/>
                <w:szCs w:val="24"/>
              </w:rPr>
              <w:t xml:space="preserve">the curriculum </w:t>
            </w:r>
          </w:p>
        </w:tc>
        <w:tc>
          <w:tcPr>
            <w:tcW w:w="1464" w:type="dxa"/>
          </w:tcPr>
          <w:p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rsidR="00406389" w:rsidRPr="005E0F96" w:rsidRDefault="00406389" w:rsidP="00406389">
            <w:pPr>
              <w:widowControl w:val="0"/>
              <w:spacing w:after="20" w:line="252" w:lineRule="auto"/>
              <w:rPr>
                <w:rFonts w:cstheme="minorHAnsi"/>
                <w:b w:val="0"/>
                <w:color w:val="auto"/>
                <w:sz w:val="22"/>
                <w:szCs w:val="24"/>
              </w:rPr>
            </w:pPr>
          </w:p>
        </w:tc>
        <w:tc>
          <w:tcPr>
            <w:tcW w:w="1464" w:type="dxa"/>
          </w:tcPr>
          <w:p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r>
      <w:tr w:rsidR="00406389" w:rsidRPr="00D04B62" w:rsidTr="00C27BC8">
        <w:tc>
          <w:tcPr>
            <w:tcW w:w="4248" w:type="dxa"/>
          </w:tcPr>
          <w:p w:rsidR="00406389" w:rsidRPr="00796E47" w:rsidRDefault="00406389" w:rsidP="00406389">
            <w:pPr>
              <w:widowControl w:val="0"/>
              <w:spacing w:after="20" w:line="252" w:lineRule="auto"/>
              <w:rPr>
                <w:rFonts w:cstheme="minorHAnsi"/>
                <w:b w:val="0"/>
                <w:color w:val="auto"/>
                <w:sz w:val="20"/>
                <w:szCs w:val="24"/>
              </w:rPr>
            </w:pPr>
            <w:r w:rsidRPr="00426A13">
              <w:rPr>
                <w:rFonts w:cstheme="minorHAnsi"/>
                <w:b w:val="0"/>
                <w:color w:val="auto"/>
                <w:sz w:val="20"/>
                <w:szCs w:val="24"/>
              </w:rPr>
              <w:t>Sound knowledge of different SENDs</w:t>
            </w:r>
          </w:p>
        </w:tc>
        <w:tc>
          <w:tcPr>
            <w:tcW w:w="1464" w:type="dxa"/>
          </w:tcPr>
          <w:p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4" w:type="dxa"/>
          </w:tcPr>
          <w:p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r>
      <w:tr w:rsidR="00406389" w:rsidRPr="00D04B62" w:rsidTr="00C27BC8">
        <w:tc>
          <w:tcPr>
            <w:tcW w:w="4248" w:type="dxa"/>
          </w:tcPr>
          <w:p w:rsidR="00406389" w:rsidRPr="00796E47" w:rsidRDefault="00406389" w:rsidP="00406389">
            <w:pPr>
              <w:widowControl w:val="0"/>
              <w:spacing w:after="20" w:line="252" w:lineRule="auto"/>
              <w:rPr>
                <w:rFonts w:cstheme="minorHAnsi"/>
                <w:b w:val="0"/>
                <w:color w:val="auto"/>
                <w:sz w:val="20"/>
                <w:szCs w:val="24"/>
              </w:rPr>
            </w:pPr>
            <w:r w:rsidRPr="00426A13">
              <w:rPr>
                <w:rFonts w:cstheme="minorHAnsi"/>
                <w:b w:val="0"/>
                <w:color w:val="auto"/>
                <w:sz w:val="20"/>
                <w:szCs w:val="24"/>
              </w:rPr>
              <w:t>Ability to demonstrate outstanding practice in the classroom</w:t>
            </w:r>
          </w:p>
        </w:tc>
        <w:tc>
          <w:tcPr>
            <w:tcW w:w="1464" w:type="dxa"/>
          </w:tcPr>
          <w:p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4" w:type="dxa"/>
          </w:tcPr>
          <w:p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rsidR="00406389" w:rsidRPr="00796E47" w:rsidRDefault="00406389" w:rsidP="00406389">
            <w:pPr>
              <w:widowControl w:val="0"/>
              <w:tabs>
                <w:tab w:val="left" w:pos="1643"/>
              </w:tabs>
              <w:jc w:val="center"/>
              <w:rPr>
                <w:rFonts w:ascii="Wingdings" w:eastAsia="Times New Roman" w:hAnsi="Wingdings"/>
                <w:b w:val="0"/>
                <w:color w:val="000000"/>
                <w:sz w:val="20"/>
              </w:rPr>
            </w:pPr>
          </w:p>
        </w:tc>
        <w:tc>
          <w:tcPr>
            <w:tcW w:w="1465" w:type="dxa"/>
          </w:tcPr>
          <w:p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r>
      <w:tr w:rsidR="00406389" w:rsidRPr="00D04B62" w:rsidTr="00C27BC8">
        <w:tc>
          <w:tcPr>
            <w:tcW w:w="4248" w:type="dxa"/>
          </w:tcPr>
          <w:p w:rsidR="00406389" w:rsidRPr="00796E47" w:rsidRDefault="00406389" w:rsidP="00406389">
            <w:pPr>
              <w:widowControl w:val="0"/>
              <w:spacing w:after="20" w:line="252" w:lineRule="auto"/>
              <w:rPr>
                <w:rFonts w:cstheme="minorHAnsi"/>
                <w:b w:val="0"/>
                <w:color w:val="auto"/>
                <w:sz w:val="20"/>
                <w:szCs w:val="24"/>
              </w:rPr>
            </w:pPr>
            <w:r w:rsidRPr="00426A13">
              <w:rPr>
                <w:rFonts w:cstheme="minorHAnsi"/>
                <w:b w:val="0"/>
                <w:color w:val="auto"/>
                <w:sz w:val="20"/>
                <w:szCs w:val="24"/>
              </w:rPr>
              <w:t>Understands the importance of managing data and analysis of pupil progress</w:t>
            </w:r>
          </w:p>
        </w:tc>
        <w:tc>
          <w:tcPr>
            <w:tcW w:w="1464" w:type="dxa"/>
          </w:tcPr>
          <w:p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4" w:type="dxa"/>
          </w:tcPr>
          <w:p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rsidR="00406389" w:rsidRPr="005E0F96" w:rsidRDefault="00406389" w:rsidP="00406389">
            <w:pPr>
              <w:widowControl w:val="0"/>
              <w:spacing w:after="20" w:line="252" w:lineRule="auto"/>
              <w:jc w:val="center"/>
              <w:rPr>
                <w:rFonts w:cstheme="minorHAnsi"/>
                <w:b w:val="0"/>
                <w:color w:val="auto"/>
                <w:sz w:val="22"/>
                <w:szCs w:val="24"/>
              </w:rPr>
            </w:pPr>
            <w:r w:rsidRPr="00796E47">
              <w:rPr>
                <w:rFonts w:ascii="Wingdings" w:hAnsi="Wingdings"/>
                <w:sz w:val="20"/>
              </w:rPr>
              <w:t></w:t>
            </w:r>
          </w:p>
        </w:tc>
        <w:tc>
          <w:tcPr>
            <w:tcW w:w="1465" w:type="dxa"/>
          </w:tcPr>
          <w:p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r>
      <w:tr w:rsidR="00406389" w:rsidRPr="00D04B62" w:rsidTr="00C27BC8">
        <w:tc>
          <w:tcPr>
            <w:tcW w:w="4248" w:type="dxa"/>
            <w:shd w:val="clear" w:color="auto" w:fill="D6E9F5" w:themeFill="accent2" w:themeFillTint="33"/>
          </w:tcPr>
          <w:p w:rsidR="00406389" w:rsidRDefault="00406389" w:rsidP="00406389">
            <w:pPr>
              <w:spacing w:after="20" w:line="256" w:lineRule="auto"/>
              <w:jc w:val="center"/>
              <w:rPr>
                <w:color w:val="auto"/>
                <w:sz w:val="22"/>
                <w:szCs w:val="24"/>
              </w:rPr>
            </w:pPr>
            <w:r>
              <w:rPr>
                <w:color w:val="auto"/>
                <w:sz w:val="22"/>
                <w:szCs w:val="24"/>
              </w:rPr>
              <w:t>Developing Staff and Working with Others</w:t>
            </w:r>
          </w:p>
          <w:p w:rsidR="00406389" w:rsidRPr="005E0F96" w:rsidRDefault="00406389" w:rsidP="00406389">
            <w:pPr>
              <w:tabs>
                <w:tab w:val="center" w:pos="2016"/>
                <w:tab w:val="left" w:pos="3018"/>
              </w:tabs>
              <w:spacing w:after="20" w:line="256" w:lineRule="auto"/>
              <w:rPr>
                <w:color w:val="auto"/>
                <w:sz w:val="22"/>
                <w:szCs w:val="24"/>
              </w:rPr>
            </w:pPr>
          </w:p>
        </w:tc>
        <w:tc>
          <w:tcPr>
            <w:tcW w:w="1464" w:type="dxa"/>
            <w:shd w:val="clear" w:color="auto" w:fill="D6E9F5" w:themeFill="accent2" w:themeFillTint="33"/>
          </w:tcPr>
          <w:p w:rsidR="00406389" w:rsidRPr="005E0F96" w:rsidRDefault="00406389" w:rsidP="00406389">
            <w:pPr>
              <w:spacing w:after="20" w:line="256" w:lineRule="auto"/>
              <w:jc w:val="center"/>
              <w:rPr>
                <w:color w:val="auto"/>
                <w:sz w:val="22"/>
                <w:szCs w:val="24"/>
              </w:rPr>
            </w:pPr>
            <w:r w:rsidRPr="005E0F96">
              <w:rPr>
                <w:color w:val="auto"/>
                <w:sz w:val="22"/>
                <w:szCs w:val="24"/>
              </w:rPr>
              <w:t>Application Form</w:t>
            </w:r>
          </w:p>
        </w:tc>
        <w:tc>
          <w:tcPr>
            <w:tcW w:w="1465" w:type="dxa"/>
            <w:shd w:val="clear" w:color="auto" w:fill="D6E9F5" w:themeFill="accent2" w:themeFillTint="33"/>
          </w:tcPr>
          <w:p w:rsidR="00406389" w:rsidRPr="005E0F96" w:rsidRDefault="00406389" w:rsidP="00406389">
            <w:pPr>
              <w:spacing w:after="20" w:line="256" w:lineRule="auto"/>
              <w:jc w:val="center"/>
              <w:rPr>
                <w:color w:val="auto"/>
                <w:sz w:val="22"/>
                <w:szCs w:val="24"/>
              </w:rPr>
            </w:pPr>
            <w:r w:rsidRPr="005E0F96">
              <w:rPr>
                <w:color w:val="auto"/>
                <w:sz w:val="22"/>
                <w:szCs w:val="24"/>
              </w:rPr>
              <w:t>Reference</w:t>
            </w:r>
          </w:p>
        </w:tc>
        <w:tc>
          <w:tcPr>
            <w:tcW w:w="1464" w:type="dxa"/>
            <w:shd w:val="clear" w:color="auto" w:fill="D6E9F5" w:themeFill="accent2" w:themeFillTint="33"/>
          </w:tcPr>
          <w:p w:rsidR="00406389" w:rsidRPr="005E0F96" w:rsidRDefault="00406389" w:rsidP="00406389">
            <w:pPr>
              <w:spacing w:after="20" w:line="256" w:lineRule="auto"/>
              <w:jc w:val="center"/>
              <w:rPr>
                <w:color w:val="auto"/>
                <w:sz w:val="22"/>
                <w:szCs w:val="24"/>
              </w:rPr>
            </w:pPr>
            <w:r w:rsidRPr="005E0F96">
              <w:rPr>
                <w:color w:val="auto"/>
                <w:sz w:val="22"/>
                <w:szCs w:val="24"/>
              </w:rPr>
              <w:t>Lesson Observation</w:t>
            </w:r>
          </w:p>
        </w:tc>
        <w:tc>
          <w:tcPr>
            <w:tcW w:w="1465" w:type="dxa"/>
            <w:shd w:val="clear" w:color="auto" w:fill="D6E9F5" w:themeFill="accent2" w:themeFillTint="33"/>
          </w:tcPr>
          <w:p w:rsidR="00406389" w:rsidRPr="005E0F96" w:rsidRDefault="00406389" w:rsidP="00406389">
            <w:pPr>
              <w:spacing w:after="20" w:line="256" w:lineRule="auto"/>
              <w:jc w:val="center"/>
              <w:rPr>
                <w:color w:val="auto"/>
                <w:sz w:val="22"/>
                <w:szCs w:val="24"/>
              </w:rPr>
            </w:pPr>
            <w:r w:rsidRPr="005E0F96">
              <w:rPr>
                <w:color w:val="auto"/>
                <w:sz w:val="22"/>
                <w:szCs w:val="24"/>
              </w:rPr>
              <w:t>Task</w:t>
            </w:r>
          </w:p>
        </w:tc>
        <w:tc>
          <w:tcPr>
            <w:tcW w:w="1465" w:type="dxa"/>
            <w:shd w:val="clear" w:color="auto" w:fill="D6E9F5" w:themeFill="accent2" w:themeFillTint="33"/>
          </w:tcPr>
          <w:p w:rsidR="00406389" w:rsidRPr="005E0F96" w:rsidRDefault="00406389" w:rsidP="00406389">
            <w:pPr>
              <w:spacing w:after="20" w:line="256" w:lineRule="auto"/>
              <w:jc w:val="center"/>
              <w:rPr>
                <w:color w:val="auto"/>
                <w:sz w:val="22"/>
                <w:szCs w:val="24"/>
              </w:rPr>
            </w:pPr>
            <w:r w:rsidRPr="005E0F96">
              <w:rPr>
                <w:color w:val="auto"/>
                <w:sz w:val="22"/>
                <w:szCs w:val="24"/>
              </w:rPr>
              <w:t>Interview</w:t>
            </w:r>
          </w:p>
        </w:tc>
      </w:tr>
      <w:tr w:rsidR="00406389" w:rsidRPr="00D04B62" w:rsidTr="00C27BC8">
        <w:tc>
          <w:tcPr>
            <w:tcW w:w="4248" w:type="dxa"/>
            <w:shd w:val="clear" w:color="auto" w:fill="FFFFFF" w:themeFill="background1"/>
          </w:tcPr>
          <w:p w:rsidR="00406389" w:rsidRPr="00796E47" w:rsidRDefault="00871094" w:rsidP="00406389">
            <w:pPr>
              <w:widowControl w:val="0"/>
              <w:spacing w:after="20" w:line="252" w:lineRule="auto"/>
              <w:rPr>
                <w:rFonts w:cstheme="minorHAnsi"/>
                <w:b w:val="0"/>
                <w:color w:val="auto"/>
                <w:sz w:val="20"/>
                <w:szCs w:val="24"/>
              </w:rPr>
            </w:pPr>
            <w:r>
              <w:rPr>
                <w:rFonts w:cstheme="minorHAnsi"/>
                <w:b w:val="0"/>
                <w:color w:val="auto"/>
                <w:sz w:val="20"/>
                <w:szCs w:val="24"/>
              </w:rPr>
              <w:t>Is a leader and a team player</w:t>
            </w:r>
          </w:p>
        </w:tc>
        <w:tc>
          <w:tcPr>
            <w:tcW w:w="1464" w:type="dxa"/>
            <w:shd w:val="clear" w:color="auto" w:fill="FFFFFF" w:themeFill="background1"/>
          </w:tcPr>
          <w:p w:rsidR="00406389" w:rsidRPr="00796E47" w:rsidRDefault="00406389" w:rsidP="006A1CA3">
            <w:pPr>
              <w:widowControl w:val="0"/>
              <w:tabs>
                <w:tab w:val="left" w:pos="1643"/>
              </w:tabs>
              <w:jc w:val="center"/>
              <w:rPr>
                <w:rFonts w:ascii="Wingdings" w:hAnsi="Wingdings"/>
                <w:sz w:val="20"/>
              </w:rPr>
            </w:pPr>
            <w:r w:rsidRPr="00796E47">
              <w:rPr>
                <w:rFonts w:ascii="Wingdings" w:hAnsi="Wingdings"/>
                <w:sz w:val="20"/>
              </w:rPr>
              <w:t></w:t>
            </w:r>
          </w:p>
        </w:tc>
        <w:tc>
          <w:tcPr>
            <w:tcW w:w="1465" w:type="dxa"/>
            <w:shd w:val="clear" w:color="auto" w:fill="FFFFFF" w:themeFill="background1"/>
          </w:tcPr>
          <w:p w:rsidR="00406389" w:rsidRPr="00796E47" w:rsidRDefault="00406389" w:rsidP="006A1CA3">
            <w:pPr>
              <w:widowControl w:val="0"/>
              <w:tabs>
                <w:tab w:val="left" w:pos="1643"/>
              </w:tabs>
              <w:jc w:val="center"/>
              <w:rPr>
                <w:rFonts w:ascii="Wingdings" w:hAnsi="Wingdings"/>
                <w:sz w:val="20"/>
              </w:rPr>
            </w:pPr>
          </w:p>
          <w:p w:rsidR="00406389" w:rsidRPr="00796E47" w:rsidRDefault="00406389" w:rsidP="006A1CA3">
            <w:pPr>
              <w:spacing w:after="20" w:line="256" w:lineRule="auto"/>
              <w:jc w:val="center"/>
              <w:rPr>
                <w:rFonts w:ascii="Wingdings" w:hAnsi="Wingdings"/>
                <w:sz w:val="20"/>
              </w:rPr>
            </w:pPr>
          </w:p>
        </w:tc>
        <w:tc>
          <w:tcPr>
            <w:tcW w:w="1464" w:type="dxa"/>
            <w:shd w:val="clear" w:color="auto" w:fill="FFFFFF" w:themeFill="background1"/>
          </w:tcPr>
          <w:p w:rsidR="00406389" w:rsidRPr="00796E47" w:rsidRDefault="00406389" w:rsidP="006A1CA3">
            <w:pPr>
              <w:spacing w:after="20" w:line="256" w:lineRule="auto"/>
              <w:jc w:val="center"/>
              <w:rPr>
                <w:rFonts w:ascii="Wingdings" w:hAnsi="Wingdings"/>
                <w:sz w:val="20"/>
              </w:rPr>
            </w:pPr>
          </w:p>
        </w:tc>
        <w:tc>
          <w:tcPr>
            <w:tcW w:w="1465" w:type="dxa"/>
            <w:shd w:val="clear" w:color="auto" w:fill="FFFFFF" w:themeFill="background1"/>
          </w:tcPr>
          <w:p w:rsidR="00406389" w:rsidRPr="00796E47" w:rsidRDefault="00406389" w:rsidP="006A1CA3">
            <w:pPr>
              <w:spacing w:after="20" w:line="256" w:lineRule="auto"/>
              <w:jc w:val="center"/>
              <w:rPr>
                <w:rFonts w:ascii="Wingdings" w:hAnsi="Wingdings"/>
                <w:sz w:val="20"/>
              </w:rPr>
            </w:pPr>
          </w:p>
        </w:tc>
        <w:tc>
          <w:tcPr>
            <w:tcW w:w="1465" w:type="dxa"/>
            <w:shd w:val="clear" w:color="auto" w:fill="FFFFFF" w:themeFill="background1"/>
          </w:tcPr>
          <w:p w:rsidR="00406389" w:rsidRPr="00796E47" w:rsidRDefault="00406389" w:rsidP="006A1CA3">
            <w:pPr>
              <w:widowControl w:val="0"/>
              <w:tabs>
                <w:tab w:val="left" w:pos="1643"/>
              </w:tabs>
              <w:jc w:val="center"/>
              <w:rPr>
                <w:rFonts w:ascii="Wingdings" w:hAnsi="Wingdings"/>
                <w:sz w:val="20"/>
              </w:rPr>
            </w:pPr>
            <w:r w:rsidRPr="00796E47">
              <w:rPr>
                <w:rFonts w:ascii="Wingdings" w:hAnsi="Wingdings"/>
                <w:sz w:val="20"/>
              </w:rPr>
              <w:t></w:t>
            </w:r>
          </w:p>
          <w:p w:rsidR="00406389" w:rsidRPr="00796E47" w:rsidRDefault="00406389" w:rsidP="006A1CA3">
            <w:pPr>
              <w:spacing w:after="20" w:line="256" w:lineRule="auto"/>
              <w:jc w:val="center"/>
              <w:rPr>
                <w:rFonts w:ascii="Wingdings" w:hAnsi="Wingdings"/>
                <w:sz w:val="20"/>
              </w:rPr>
            </w:pPr>
          </w:p>
        </w:tc>
      </w:tr>
      <w:tr w:rsidR="00406389" w:rsidRPr="00D04B62" w:rsidTr="00C27BC8">
        <w:tc>
          <w:tcPr>
            <w:tcW w:w="4248" w:type="dxa"/>
            <w:shd w:val="clear" w:color="auto" w:fill="FFFFFF" w:themeFill="background1"/>
          </w:tcPr>
          <w:p w:rsidR="00406389" w:rsidRPr="00796E47" w:rsidRDefault="00871094" w:rsidP="00406389">
            <w:pPr>
              <w:widowControl w:val="0"/>
              <w:spacing w:after="20" w:line="252" w:lineRule="auto"/>
              <w:rPr>
                <w:rFonts w:cstheme="minorHAnsi"/>
                <w:b w:val="0"/>
                <w:color w:val="auto"/>
                <w:sz w:val="20"/>
                <w:szCs w:val="24"/>
              </w:rPr>
            </w:pPr>
            <w:r w:rsidRPr="00871094">
              <w:rPr>
                <w:rFonts w:cstheme="minorHAnsi"/>
                <w:b w:val="0"/>
                <w:color w:val="auto"/>
                <w:sz w:val="20"/>
                <w:szCs w:val="24"/>
              </w:rPr>
              <w:t>Have an in-depth understanding of leading with emotional intelligence</w:t>
            </w:r>
          </w:p>
        </w:tc>
        <w:tc>
          <w:tcPr>
            <w:tcW w:w="1464" w:type="dxa"/>
            <w:shd w:val="clear" w:color="auto" w:fill="FFFFFF" w:themeFill="background1"/>
          </w:tcPr>
          <w:p w:rsidR="00406389" w:rsidRPr="00796E47" w:rsidRDefault="00406389" w:rsidP="006A1CA3">
            <w:pPr>
              <w:widowControl w:val="0"/>
              <w:tabs>
                <w:tab w:val="left" w:pos="1643"/>
              </w:tabs>
              <w:jc w:val="center"/>
              <w:rPr>
                <w:rFonts w:ascii="Wingdings" w:hAnsi="Wingdings"/>
                <w:sz w:val="20"/>
              </w:rPr>
            </w:pPr>
            <w:r w:rsidRPr="00796E47">
              <w:rPr>
                <w:rFonts w:ascii="Wingdings" w:hAnsi="Wingdings"/>
                <w:sz w:val="20"/>
              </w:rPr>
              <w:t></w:t>
            </w:r>
          </w:p>
        </w:tc>
        <w:tc>
          <w:tcPr>
            <w:tcW w:w="1465" w:type="dxa"/>
            <w:shd w:val="clear" w:color="auto" w:fill="FFFFFF" w:themeFill="background1"/>
          </w:tcPr>
          <w:p w:rsidR="00406389" w:rsidRPr="00796E47" w:rsidRDefault="00406389" w:rsidP="006A1CA3">
            <w:pPr>
              <w:spacing w:after="20" w:line="256" w:lineRule="auto"/>
              <w:jc w:val="center"/>
              <w:rPr>
                <w:rFonts w:ascii="Wingdings" w:hAnsi="Wingdings"/>
                <w:sz w:val="20"/>
              </w:rPr>
            </w:pPr>
          </w:p>
        </w:tc>
        <w:tc>
          <w:tcPr>
            <w:tcW w:w="1464" w:type="dxa"/>
            <w:shd w:val="clear" w:color="auto" w:fill="FFFFFF" w:themeFill="background1"/>
          </w:tcPr>
          <w:p w:rsidR="00406389" w:rsidRPr="00796E47" w:rsidRDefault="00406389" w:rsidP="006A1CA3">
            <w:pPr>
              <w:spacing w:after="20" w:line="256" w:lineRule="auto"/>
              <w:jc w:val="center"/>
              <w:rPr>
                <w:rFonts w:ascii="Wingdings" w:hAnsi="Wingdings"/>
                <w:sz w:val="20"/>
              </w:rPr>
            </w:pPr>
          </w:p>
        </w:tc>
        <w:tc>
          <w:tcPr>
            <w:tcW w:w="1465" w:type="dxa"/>
            <w:shd w:val="clear" w:color="auto" w:fill="FFFFFF" w:themeFill="background1"/>
          </w:tcPr>
          <w:p w:rsidR="00406389" w:rsidRPr="00796E47" w:rsidRDefault="00406389" w:rsidP="006A1CA3">
            <w:pPr>
              <w:spacing w:after="20" w:line="256" w:lineRule="auto"/>
              <w:jc w:val="center"/>
              <w:rPr>
                <w:rFonts w:ascii="Wingdings" w:hAnsi="Wingdings"/>
                <w:sz w:val="20"/>
              </w:rPr>
            </w:pPr>
          </w:p>
        </w:tc>
        <w:tc>
          <w:tcPr>
            <w:tcW w:w="1465" w:type="dxa"/>
            <w:shd w:val="clear" w:color="auto" w:fill="FFFFFF" w:themeFill="background1"/>
          </w:tcPr>
          <w:p w:rsidR="00406389" w:rsidRPr="00796E47" w:rsidRDefault="00406389" w:rsidP="006A1CA3">
            <w:pPr>
              <w:widowControl w:val="0"/>
              <w:tabs>
                <w:tab w:val="left" w:pos="1643"/>
              </w:tabs>
              <w:jc w:val="center"/>
              <w:rPr>
                <w:rFonts w:ascii="Wingdings" w:hAnsi="Wingdings"/>
                <w:sz w:val="20"/>
              </w:rPr>
            </w:pPr>
            <w:r w:rsidRPr="00796E47">
              <w:rPr>
                <w:rFonts w:ascii="Wingdings" w:hAnsi="Wingdings"/>
                <w:sz w:val="20"/>
              </w:rPr>
              <w:t></w:t>
            </w:r>
          </w:p>
          <w:p w:rsidR="00406389" w:rsidRPr="00796E47" w:rsidRDefault="00406389" w:rsidP="006A1CA3">
            <w:pPr>
              <w:spacing w:after="20" w:line="256" w:lineRule="auto"/>
              <w:jc w:val="center"/>
              <w:rPr>
                <w:rFonts w:ascii="Wingdings" w:hAnsi="Wingdings"/>
                <w:sz w:val="20"/>
              </w:rPr>
            </w:pPr>
          </w:p>
        </w:tc>
      </w:tr>
      <w:tr w:rsidR="00406389" w:rsidRPr="00D04B62" w:rsidTr="00C27BC8">
        <w:tc>
          <w:tcPr>
            <w:tcW w:w="4248" w:type="dxa"/>
            <w:shd w:val="clear" w:color="auto" w:fill="FFFFFF" w:themeFill="background1"/>
          </w:tcPr>
          <w:p w:rsidR="00406389" w:rsidRPr="00871094" w:rsidRDefault="00871094" w:rsidP="00871094">
            <w:pPr>
              <w:widowControl w:val="0"/>
              <w:spacing w:after="20" w:line="252" w:lineRule="auto"/>
              <w:rPr>
                <w:rFonts w:cstheme="minorHAnsi"/>
                <w:b w:val="0"/>
                <w:color w:val="auto"/>
                <w:sz w:val="20"/>
                <w:szCs w:val="24"/>
              </w:rPr>
            </w:pPr>
            <w:r w:rsidRPr="00871094">
              <w:rPr>
                <w:rFonts w:cstheme="minorHAnsi"/>
                <w:b w:val="0"/>
                <w:color w:val="auto"/>
                <w:sz w:val="20"/>
                <w:szCs w:val="24"/>
              </w:rPr>
              <w:t>Commitment to lifelong learning for self and others within the school and community</w:t>
            </w:r>
          </w:p>
        </w:tc>
        <w:tc>
          <w:tcPr>
            <w:tcW w:w="1464" w:type="dxa"/>
            <w:shd w:val="clear" w:color="auto" w:fill="FFFFFF" w:themeFill="background1"/>
          </w:tcPr>
          <w:p w:rsidR="00406389" w:rsidRPr="00796E47" w:rsidRDefault="00406389" w:rsidP="006A1CA3">
            <w:pPr>
              <w:widowControl w:val="0"/>
              <w:tabs>
                <w:tab w:val="left" w:pos="1643"/>
              </w:tabs>
              <w:jc w:val="center"/>
              <w:rPr>
                <w:rFonts w:ascii="Wingdings" w:hAnsi="Wingdings"/>
                <w:sz w:val="20"/>
              </w:rPr>
            </w:pPr>
            <w:r w:rsidRPr="00796E47">
              <w:rPr>
                <w:rFonts w:ascii="Wingdings" w:hAnsi="Wingdings"/>
                <w:sz w:val="20"/>
              </w:rPr>
              <w:t></w:t>
            </w:r>
          </w:p>
        </w:tc>
        <w:tc>
          <w:tcPr>
            <w:tcW w:w="1465" w:type="dxa"/>
            <w:shd w:val="clear" w:color="auto" w:fill="FFFFFF" w:themeFill="background1"/>
          </w:tcPr>
          <w:p w:rsidR="00406389" w:rsidRPr="00796E47" w:rsidRDefault="00406389" w:rsidP="006A1CA3">
            <w:pPr>
              <w:spacing w:after="20" w:line="256" w:lineRule="auto"/>
              <w:jc w:val="center"/>
              <w:rPr>
                <w:rFonts w:ascii="Wingdings" w:hAnsi="Wingdings"/>
                <w:sz w:val="20"/>
              </w:rPr>
            </w:pPr>
          </w:p>
        </w:tc>
        <w:tc>
          <w:tcPr>
            <w:tcW w:w="1464" w:type="dxa"/>
            <w:shd w:val="clear" w:color="auto" w:fill="FFFFFF" w:themeFill="background1"/>
          </w:tcPr>
          <w:p w:rsidR="00406389" w:rsidRPr="00796E47" w:rsidRDefault="00406389" w:rsidP="006A1CA3">
            <w:pPr>
              <w:spacing w:after="20" w:line="256" w:lineRule="auto"/>
              <w:jc w:val="center"/>
              <w:rPr>
                <w:rFonts w:ascii="Wingdings" w:hAnsi="Wingdings"/>
                <w:sz w:val="20"/>
              </w:rPr>
            </w:pPr>
          </w:p>
        </w:tc>
        <w:tc>
          <w:tcPr>
            <w:tcW w:w="1465" w:type="dxa"/>
            <w:shd w:val="clear" w:color="auto" w:fill="FFFFFF" w:themeFill="background1"/>
          </w:tcPr>
          <w:p w:rsidR="00406389" w:rsidRPr="00796E47" w:rsidRDefault="00406389" w:rsidP="006A1CA3">
            <w:pPr>
              <w:spacing w:after="20" w:line="256" w:lineRule="auto"/>
              <w:jc w:val="center"/>
              <w:rPr>
                <w:rFonts w:ascii="Wingdings" w:hAnsi="Wingdings"/>
                <w:sz w:val="20"/>
              </w:rPr>
            </w:pPr>
          </w:p>
        </w:tc>
        <w:tc>
          <w:tcPr>
            <w:tcW w:w="1465" w:type="dxa"/>
            <w:shd w:val="clear" w:color="auto" w:fill="FFFFFF" w:themeFill="background1"/>
          </w:tcPr>
          <w:p w:rsidR="00406389" w:rsidRPr="00796E47" w:rsidRDefault="00406389" w:rsidP="006A1CA3">
            <w:pPr>
              <w:widowControl w:val="0"/>
              <w:tabs>
                <w:tab w:val="left" w:pos="1643"/>
              </w:tabs>
              <w:jc w:val="center"/>
              <w:rPr>
                <w:rFonts w:ascii="Wingdings" w:hAnsi="Wingdings"/>
                <w:sz w:val="20"/>
              </w:rPr>
            </w:pPr>
            <w:r w:rsidRPr="00796E47">
              <w:rPr>
                <w:rFonts w:ascii="Wingdings" w:hAnsi="Wingdings"/>
                <w:sz w:val="20"/>
              </w:rPr>
              <w:t></w:t>
            </w:r>
          </w:p>
          <w:p w:rsidR="00406389" w:rsidRPr="00796E47" w:rsidRDefault="00406389" w:rsidP="006A1CA3">
            <w:pPr>
              <w:spacing w:after="20" w:line="256" w:lineRule="auto"/>
              <w:jc w:val="center"/>
              <w:rPr>
                <w:rFonts w:ascii="Wingdings" w:hAnsi="Wingdings"/>
                <w:sz w:val="20"/>
              </w:rPr>
            </w:pPr>
          </w:p>
        </w:tc>
      </w:tr>
      <w:tr w:rsidR="00871094" w:rsidRPr="00D04B62" w:rsidTr="00C27BC8">
        <w:tc>
          <w:tcPr>
            <w:tcW w:w="4248" w:type="dxa"/>
            <w:shd w:val="clear" w:color="auto" w:fill="FFFFFF" w:themeFill="background1"/>
          </w:tcPr>
          <w:p w:rsidR="00871094" w:rsidRPr="00871094" w:rsidRDefault="00871094" w:rsidP="00871094">
            <w:pPr>
              <w:widowControl w:val="0"/>
              <w:spacing w:after="20" w:line="252" w:lineRule="auto"/>
              <w:rPr>
                <w:rFonts w:cstheme="minorHAnsi"/>
                <w:b w:val="0"/>
                <w:color w:val="auto"/>
                <w:sz w:val="20"/>
                <w:szCs w:val="24"/>
              </w:rPr>
            </w:pPr>
            <w:r w:rsidRPr="00871094">
              <w:rPr>
                <w:rFonts w:cstheme="minorHAnsi"/>
                <w:b w:val="0"/>
                <w:color w:val="auto"/>
                <w:sz w:val="20"/>
                <w:szCs w:val="24"/>
              </w:rPr>
              <w:t>Possess a passion to perform the role and the persistence in achieving goals</w:t>
            </w:r>
          </w:p>
        </w:tc>
        <w:tc>
          <w:tcPr>
            <w:tcW w:w="1464"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tc>
        <w:tc>
          <w:tcPr>
            <w:tcW w:w="1465" w:type="dxa"/>
            <w:shd w:val="clear" w:color="auto" w:fill="FFFFFF" w:themeFill="background1"/>
          </w:tcPr>
          <w:p w:rsidR="00871094" w:rsidRPr="00796E47" w:rsidRDefault="00871094" w:rsidP="006A1CA3">
            <w:pPr>
              <w:spacing w:after="20" w:line="256" w:lineRule="auto"/>
              <w:jc w:val="center"/>
              <w:rPr>
                <w:rFonts w:ascii="Wingdings" w:hAnsi="Wingdings"/>
                <w:sz w:val="20"/>
              </w:rPr>
            </w:pPr>
          </w:p>
        </w:tc>
        <w:tc>
          <w:tcPr>
            <w:tcW w:w="1464" w:type="dxa"/>
            <w:shd w:val="clear" w:color="auto" w:fill="FFFFFF" w:themeFill="background1"/>
          </w:tcPr>
          <w:p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p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p w:rsidR="00871094" w:rsidRPr="00796E47" w:rsidRDefault="00871094" w:rsidP="006A1CA3">
            <w:pPr>
              <w:spacing w:after="20" w:line="256" w:lineRule="auto"/>
              <w:jc w:val="center"/>
              <w:rPr>
                <w:rFonts w:ascii="Wingdings" w:hAnsi="Wingdings"/>
                <w:sz w:val="20"/>
              </w:rPr>
            </w:pPr>
          </w:p>
        </w:tc>
      </w:tr>
      <w:tr w:rsidR="00871094" w:rsidRPr="00D04B62" w:rsidTr="00C27BC8">
        <w:tc>
          <w:tcPr>
            <w:tcW w:w="4248" w:type="dxa"/>
            <w:shd w:val="clear" w:color="auto" w:fill="FFFFFF" w:themeFill="background1"/>
          </w:tcPr>
          <w:p w:rsidR="00871094" w:rsidRPr="00871094" w:rsidRDefault="00871094" w:rsidP="00871094">
            <w:pPr>
              <w:widowControl w:val="0"/>
              <w:spacing w:after="20" w:line="252" w:lineRule="auto"/>
              <w:rPr>
                <w:rFonts w:cstheme="minorHAnsi"/>
                <w:b w:val="0"/>
                <w:color w:val="auto"/>
                <w:sz w:val="20"/>
                <w:szCs w:val="24"/>
              </w:rPr>
            </w:pPr>
            <w:r w:rsidRPr="00871094">
              <w:rPr>
                <w:rFonts w:cstheme="minorHAnsi"/>
                <w:b w:val="0"/>
                <w:color w:val="auto"/>
                <w:sz w:val="20"/>
                <w:szCs w:val="24"/>
              </w:rPr>
              <w:t>Adaptable and flexible, adjusting to multiple demands</w:t>
            </w:r>
          </w:p>
        </w:tc>
        <w:tc>
          <w:tcPr>
            <w:tcW w:w="1464"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tc>
        <w:tc>
          <w:tcPr>
            <w:tcW w:w="1465" w:type="dxa"/>
            <w:shd w:val="clear" w:color="auto" w:fill="FFFFFF" w:themeFill="background1"/>
          </w:tcPr>
          <w:p w:rsidR="00871094" w:rsidRPr="00796E47" w:rsidRDefault="00871094" w:rsidP="006A1CA3">
            <w:pPr>
              <w:spacing w:after="20" w:line="256" w:lineRule="auto"/>
              <w:jc w:val="center"/>
              <w:rPr>
                <w:rFonts w:ascii="Wingdings" w:hAnsi="Wingdings"/>
                <w:sz w:val="20"/>
              </w:rPr>
            </w:pPr>
            <w:r w:rsidRPr="00796E47">
              <w:rPr>
                <w:rFonts w:ascii="Wingdings" w:hAnsi="Wingdings"/>
                <w:sz w:val="20"/>
              </w:rPr>
              <w:t></w:t>
            </w:r>
          </w:p>
        </w:tc>
        <w:tc>
          <w:tcPr>
            <w:tcW w:w="1464" w:type="dxa"/>
            <w:shd w:val="clear" w:color="auto" w:fill="FFFFFF" w:themeFill="background1"/>
          </w:tcPr>
          <w:p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p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p w:rsidR="00871094" w:rsidRPr="00796E47" w:rsidRDefault="00871094" w:rsidP="006A1CA3">
            <w:pPr>
              <w:spacing w:after="20" w:line="256" w:lineRule="auto"/>
              <w:jc w:val="center"/>
              <w:rPr>
                <w:rFonts w:ascii="Wingdings" w:hAnsi="Wingdings"/>
                <w:sz w:val="20"/>
              </w:rPr>
            </w:pPr>
          </w:p>
        </w:tc>
      </w:tr>
      <w:tr w:rsidR="00871094" w:rsidRPr="00D04B62" w:rsidTr="00C27BC8">
        <w:tc>
          <w:tcPr>
            <w:tcW w:w="4248" w:type="dxa"/>
            <w:shd w:val="clear" w:color="auto" w:fill="FFFFFF" w:themeFill="background1"/>
          </w:tcPr>
          <w:p w:rsidR="00871094" w:rsidRPr="00871094" w:rsidRDefault="00871094" w:rsidP="00871094">
            <w:pPr>
              <w:widowControl w:val="0"/>
              <w:spacing w:after="20" w:line="252" w:lineRule="auto"/>
              <w:rPr>
                <w:rFonts w:cstheme="minorHAnsi"/>
                <w:b w:val="0"/>
                <w:color w:val="auto"/>
                <w:sz w:val="20"/>
                <w:szCs w:val="24"/>
              </w:rPr>
            </w:pPr>
            <w:r w:rsidRPr="00871094">
              <w:rPr>
                <w:rFonts w:cstheme="minorHAnsi"/>
                <w:b w:val="0"/>
                <w:color w:val="auto"/>
                <w:sz w:val="20"/>
                <w:szCs w:val="24"/>
              </w:rPr>
              <w:t>Well-developed interpersonal and communication skills</w:t>
            </w:r>
          </w:p>
        </w:tc>
        <w:tc>
          <w:tcPr>
            <w:tcW w:w="1464"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rsidR="00871094" w:rsidRPr="00796E47" w:rsidRDefault="00871094" w:rsidP="006A1CA3">
            <w:pPr>
              <w:spacing w:after="20" w:line="256" w:lineRule="auto"/>
              <w:jc w:val="center"/>
              <w:rPr>
                <w:rFonts w:ascii="Wingdings" w:hAnsi="Wingdings"/>
                <w:sz w:val="20"/>
              </w:rPr>
            </w:pPr>
            <w:r w:rsidRPr="00796E47">
              <w:rPr>
                <w:rFonts w:ascii="Wingdings" w:hAnsi="Wingdings"/>
                <w:sz w:val="20"/>
              </w:rPr>
              <w:t></w:t>
            </w:r>
          </w:p>
        </w:tc>
        <w:tc>
          <w:tcPr>
            <w:tcW w:w="1464" w:type="dxa"/>
            <w:shd w:val="clear" w:color="auto" w:fill="FFFFFF" w:themeFill="background1"/>
          </w:tcPr>
          <w:p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p>
        </w:tc>
      </w:tr>
      <w:tr w:rsidR="00871094" w:rsidRPr="00D04B62" w:rsidTr="00C27BC8">
        <w:tc>
          <w:tcPr>
            <w:tcW w:w="4248" w:type="dxa"/>
            <w:shd w:val="clear" w:color="auto" w:fill="FFFFFF" w:themeFill="background1"/>
          </w:tcPr>
          <w:p w:rsidR="00871094" w:rsidRPr="00871094" w:rsidRDefault="00871094" w:rsidP="00871094">
            <w:pPr>
              <w:widowControl w:val="0"/>
              <w:spacing w:after="20" w:line="252" w:lineRule="auto"/>
              <w:rPr>
                <w:rFonts w:cstheme="minorHAnsi"/>
                <w:b w:val="0"/>
                <w:color w:val="auto"/>
                <w:sz w:val="20"/>
                <w:szCs w:val="24"/>
              </w:rPr>
            </w:pPr>
            <w:r w:rsidRPr="00871094">
              <w:rPr>
                <w:rFonts w:cstheme="minorHAnsi"/>
                <w:b w:val="0"/>
                <w:color w:val="auto"/>
                <w:sz w:val="20"/>
                <w:szCs w:val="24"/>
              </w:rPr>
              <w:t>Experience of working with a wide range of services and partners providing support to children and you people with special educational needs</w:t>
            </w:r>
          </w:p>
        </w:tc>
        <w:tc>
          <w:tcPr>
            <w:tcW w:w="1464"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tc>
        <w:tc>
          <w:tcPr>
            <w:tcW w:w="1465" w:type="dxa"/>
            <w:shd w:val="clear" w:color="auto" w:fill="FFFFFF" w:themeFill="background1"/>
          </w:tcPr>
          <w:p w:rsidR="00871094" w:rsidRPr="00796E47" w:rsidRDefault="00871094" w:rsidP="006A1CA3">
            <w:pPr>
              <w:spacing w:after="20" w:line="256" w:lineRule="auto"/>
              <w:jc w:val="center"/>
              <w:rPr>
                <w:rFonts w:ascii="Wingdings" w:hAnsi="Wingdings"/>
                <w:sz w:val="20"/>
              </w:rPr>
            </w:pPr>
            <w:r w:rsidRPr="00796E47">
              <w:rPr>
                <w:rFonts w:ascii="Wingdings" w:hAnsi="Wingdings"/>
                <w:sz w:val="20"/>
              </w:rPr>
              <w:t></w:t>
            </w:r>
          </w:p>
        </w:tc>
        <w:tc>
          <w:tcPr>
            <w:tcW w:w="1464" w:type="dxa"/>
            <w:shd w:val="clear" w:color="auto" w:fill="FFFFFF" w:themeFill="background1"/>
          </w:tcPr>
          <w:p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p w:rsidR="00871094" w:rsidRPr="00796E47" w:rsidRDefault="00871094" w:rsidP="006A1CA3">
            <w:pPr>
              <w:widowControl w:val="0"/>
              <w:tabs>
                <w:tab w:val="left" w:pos="1643"/>
              </w:tabs>
              <w:jc w:val="center"/>
              <w:rPr>
                <w:rFonts w:ascii="Wingdings" w:hAnsi="Wingdings"/>
                <w:sz w:val="20"/>
              </w:rPr>
            </w:pPr>
          </w:p>
        </w:tc>
      </w:tr>
      <w:tr w:rsidR="00871094" w:rsidRPr="00D04B62" w:rsidTr="00C27BC8">
        <w:tc>
          <w:tcPr>
            <w:tcW w:w="4248" w:type="dxa"/>
            <w:shd w:val="clear" w:color="auto" w:fill="FFFFFF" w:themeFill="background1"/>
          </w:tcPr>
          <w:p w:rsidR="00871094" w:rsidRPr="00871094" w:rsidRDefault="00871094" w:rsidP="00871094">
            <w:pPr>
              <w:widowControl w:val="0"/>
              <w:spacing w:after="20" w:line="252" w:lineRule="auto"/>
              <w:rPr>
                <w:rFonts w:cstheme="minorHAnsi"/>
                <w:b w:val="0"/>
                <w:color w:val="auto"/>
                <w:sz w:val="20"/>
                <w:szCs w:val="24"/>
              </w:rPr>
            </w:pPr>
            <w:r w:rsidRPr="00871094">
              <w:rPr>
                <w:rFonts w:cstheme="minorHAnsi"/>
                <w:b w:val="0"/>
                <w:color w:val="auto"/>
                <w:sz w:val="20"/>
                <w:szCs w:val="24"/>
              </w:rPr>
              <w:t>Successful experience of working with pupils with SLD, PMLD, ASD, MLD and SEMH</w:t>
            </w:r>
          </w:p>
        </w:tc>
        <w:tc>
          <w:tcPr>
            <w:tcW w:w="1464"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tc>
        <w:tc>
          <w:tcPr>
            <w:tcW w:w="1465" w:type="dxa"/>
            <w:shd w:val="clear" w:color="auto" w:fill="FFFFFF" w:themeFill="background1"/>
          </w:tcPr>
          <w:p w:rsidR="00871094" w:rsidRPr="00796E47" w:rsidRDefault="00871094" w:rsidP="006A1CA3">
            <w:pPr>
              <w:spacing w:after="20" w:line="256" w:lineRule="auto"/>
              <w:jc w:val="center"/>
              <w:rPr>
                <w:rFonts w:ascii="Wingdings" w:hAnsi="Wingdings"/>
                <w:sz w:val="20"/>
              </w:rPr>
            </w:pPr>
            <w:r w:rsidRPr="00796E47">
              <w:rPr>
                <w:rFonts w:ascii="Wingdings" w:hAnsi="Wingdings"/>
                <w:sz w:val="20"/>
              </w:rPr>
              <w:t></w:t>
            </w:r>
          </w:p>
        </w:tc>
        <w:tc>
          <w:tcPr>
            <w:tcW w:w="1464" w:type="dxa"/>
            <w:shd w:val="clear" w:color="auto" w:fill="FFFFFF" w:themeFill="background1"/>
          </w:tcPr>
          <w:p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p w:rsidR="00871094" w:rsidRPr="00796E47" w:rsidRDefault="00871094" w:rsidP="006A1CA3">
            <w:pPr>
              <w:widowControl w:val="0"/>
              <w:tabs>
                <w:tab w:val="left" w:pos="1643"/>
              </w:tabs>
              <w:jc w:val="center"/>
              <w:rPr>
                <w:rFonts w:ascii="Wingdings" w:hAnsi="Wingdings"/>
                <w:sz w:val="20"/>
              </w:rPr>
            </w:pPr>
          </w:p>
        </w:tc>
      </w:tr>
      <w:tr w:rsidR="00871094" w:rsidRPr="00D04B62" w:rsidTr="00C27BC8">
        <w:tc>
          <w:tcPr>
            <w:tcW w:w="4248" w:type="dxa"/>
            <w:shd w:val="clear" w:color="auto" w:fill="FFFFFF" w:themeFill="background1"/>
          </w:tcPr>
          <w:p w:rsidR="00871094" w:rsidRPr="00871094" w:rsidRDefault="00871094" w:rsidP="00871094">
            <w:pPr>
              <w:widowControl w:val="0"/>
              <w:spacing w:after="20" w:line="252" w:lineRule="auto"/>
              <w:rPr>
                <w:rFonts w:cstheme="minorHAnsi"/>
                <w:b w:val="0"/>
                <w:color w:val="auto"/>
                <w:sz w:val="20"/>
                <w:szCs w:val="24"/>
              </w:rPr>
            </w:pPr>
            <w:r w:rsidRPr="00871094">
              <w:rPr>
                <w:rFonts w:cstheme="minorHAnsi"/>
                <w:b w:val="0"/>
                <w:color w:val="auto"/>
                <w:sz w:val="20"/>
                <w:szCs w:val="24"/>
              </w:rPr>
              <w:t>Strong people management skills with evidence of impact</w:t>
            </w:r>
          </w:p>
        </w:tc>
        <w:tc>
          <w:tcPr>
            <w:tcW w:w="1464"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rsidR="00871094" w:rsidRPr="00796E47" w:rsidRDefault="00871094" w:rsidP="006A1CA3">
            <w:pPr>
              <w:spacing w:after="20" w:line="256" w:lineRule="auto"/>
              <w:jc w:val="center"/>
              <w:rPr>
                <w:rFonts w:ascii="Wingdings" w:hAnsi="Wingdings"/>
                <w:sz w:val="20"/>
              </w:rPr>
            </w:pPr>
          </w:p>
        </w:tc>
        <w:tc>
          <w:tcPr>
            <w:tcW w:w="1464" w:type="dxa"/>
            <w:shd w:val="clear" w:color="auto" w:fill="FFFFFF" w:themeFill="background1"/>
          </w:tcPr>
          <w:p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p>
        </w:tc>
      </w:tr>
      <w:tr w:rsidR="00871094" w:rsidRPr="00D04B62" w:rsidTr="00C27BC8">
        <w:tc>
          <w:tcPr>
            <w:tcW w:w="4248" w:type="dxa"/>
            <w:shd w:val="clear" w:color="auto" w:fill="FFFFFF" w:themeFill="background1"/>
          </w:tcPr>
          <w:p w:rsidR="00871094" w:rsidRPr="00871094" w:rsidRDefault="00871094" w:rsidP="00871094">
            <w:pPr>
              <w:widowControl w:val="0"/>
              <w:spacing w:after="20" w:line="252" w:lineRule="auto"/>
              <w:rPr>
                <w:rFonts w:cstheme="minorHAnsi"/>
                <w:b w:val="0"/>
                <w:color w:val="auto"/>
                <w:sz w:val="20"/>
                <w:szCs w:val="24"/>
              </w:rPr>
            </w:pPr>
            <w:r w:rsidRPr="00871094">
              <w:rPr>
                <w:rFonts w:cstheme="minorHAnsi"/>
                <w:b w:val="0"/>
                <w:color w:val="auto"/>
                <w:sz w:val="20"/>
                <w:szCs w:val="24"/>
              </w:rPr>
              <w:t>Have an in-depth understanding of leading with emotional intelligence</w:t>
            </w:r>
          </w:p>
        </w:tc>
        <w:tc>
          <w:tcPr>
            <w:tcW w:w="1464"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rsidR="00871094" w:rsidRPr="00796E47" w:rsidRDefault="00871094" w:rsidP="006A1CA3">
            <w:pPr>
              <w:spacing w:after="20" w:line="256" w:lineRule="auto"/>
              <w:jc w:val="center"/>
              <w:rPr>
                <w:rFonts w:ascii="Wingdings" w:hAnsi="Wingdings"/>
                <w:sz w:val="20"/>
              </w:rPr>
            </w:pPr>
          </w:p>
        </w:tc>
        <w:tc>
          <w:tcPr>
            <w:tcW w:w="1464" w:type="dxa"/>
            <w:shd w:val="clear" w:color="auto" w:fill="FFFFFF" w:themeFill="background1"/>
          </w:tcPr>
          <w:p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p>
        </w:tc>
      </w:tr>
      <w:tr w:rsidR="00871094" w:rsidRPr="00D04B62" w:rsidTr="00C27BC8">
        <w:tc>
          <w:tcPr>
            <w:tcW w:w="4248" w:type="dxa"/>
            <w:shd w:val="clear" w:color="auto" w:fill="FFFFFF" w:themeFill="background1"/>
          </w:tcPr>
          <w:p w:rsidR="00871094" w:rsidRPr="00871094" w:rsidRDefault="00871094" w:rsidP="00871094">
            <w:pPr>
              <w:widowControl w:val="0"/>
              <w:spacing w:after="20" w:line="252" w:lineRule="auto"/>
              <w:rPr>
                <w:rFonts w:cstheme="minorHAnsi"/>
                <w:b w:val="0"/>
                <w:color w:val="auto"/>
                <w:sz w:val="20"/>
                <w:szCs w:val="24"/>
              </w:rPr>
            </w:pPr>
            <w:r w:rsidRPr="00871094">
              <w:rPr>
                <w:rFonts w:cstheme="minorHAnsi"/>
                <w:b w:val="0"/>
                <w:color w:val="auto"/>
                <w:sz w:val="20"/>
                <w:szCs w:val="24"/>
              </w:rPr>
              <w:t>Have a very good sense of humour</w:t>
            </w:r>
          </w:p>
        </w:tc>
        <w:tc>
          <w:tcPr>
            <w:tcW w:w="1464"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rsidR="00871094" w:rsidRPr="00796E47" w:rsidRDefault="00871094" w:rsidP="006A1CA3">
            <w:pPr>
              <w:spacing w:after="20" w:line="256" w:lineRule="auto"/>
              <w:jc w:val="center"/>
              <w:rPr>
                <w:rFonts w:ascii="Wingdings" w:hAnsi="Wingdings"/>
                <w:sz w:val="20"/>
              </w:rPr>
            </w:pPr>
          </w:p>
        </w:tc>
        <w:tc>
          <w:tcPr>
            <w:tcW w:w="1464" w:type="dxa"/>
            <w:shd w:val="clear" w:color="auto" w:fill="FFFFFF" w:themeFill="background1"/>
          </w:tcPr>
          <w:p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p w:rsidR="00871094" w:rsidRPr="00796E47" w:rsidRDefault="00871094" w:rsidP="006A1CA3">
            <w:pPr>
              <w:widowControl w:val="0"/>
              <w:tabs>
                <w:tab w:val="left" w:pos="1643"/>
              </w:tabs>
              <w:jc w:val="center"/>
              <w:rPr>
                <w:rFonts w:ascii="Wingdings" w:hAnsi="Wingdings"/>
                <w:sz w:val="20"/>
              </w:rPr>
            </w:pPr>
          </w:p>
        </w:tc>
      </w:tr>
      <w:tr w:rsidR="00871094" w:rsidRPr="00D04B62" w:rsidTr="00C27BC8">
        <w:tc>
          <w:tcPr>
            <w:tcW w:w="4248" w:type="dxa"/>
            <w:shd w:val="clear" w:color="auto" w:fill="FFFFFF" w:themeFill="background1"/>
          </w:tcPr>
          <w:p w:rsidR="00871094" w:rsidRPr="00871094" w:rsidRDefault="00871094" w:rsidP="00871094">
            <w:pPr>
              <w:widowControl w:val="0"/>
              <w:spacing w:after="20" w:line="252" w:lineRule="auto"/>
              <w:rPr>
                <w:rFonts w:cstheme="minorHAnsi"/>
                <w:b w:val="0"/>
                <w:color w:val="auto"/>
                <w:sz w:val="20"/>
                <w:szCs w:val="24"/>
              </w:rPr>
            </w:pPr>
            <w:r w:rsidRPr="00871094">
              <w:rPr>
                <w:rFonts w:cstheme="minorHAnsi"/>
                <w:b w:val="0"/>
                <w:color w:val="auto"/>
                <w:sz w:val="20"/>
                <w:szCs w:val="24"/>
              </w:rPr>
              <w:t>Be passionate, calm and driven</w:t>
            </w:r>
          </w:p>
        </w:tc>
        <w:tc>
          <w:tcPr>
            <w:tcW w:w="1464"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rsidR="00871094" w:rsidRPr="00796E47" w:rsidRDefault="00871094" w:rsidP="006A1CA3">
            <w:pPr>
              <w:spacing w:after="20" w:line="256" w:lineRule="auto"/>
              <w:jc w:val="center"/>
              <w:rPr>
                <w:rFonts w:ascii="Wingdings" w:hAnsi="Wingdings"/>
                <w:sz w:val="20"/>
              </w:rPr>
            </w:pPr>
          </w:p>
        </w:tc>
        <w:tc>
          <w:tcPr>
            <w:tcW w:w="1464" w:type="dxa"/>
            <w:shd w:val="clear" w:color="auto" w:fill="FFFFFF" w:themeFill="background1"/>
          </w:tcPr>
          <w:p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p w:rsidR="00871094" w:rsidRPr="00796E47" w:rsidRDefault="00871094" w:rsidP="006A1CA3">
            <w:pPr>
              <w:widowControl w:val="0"/>
              <w:tabs>
                <w:tab w:val="left" w:pos="1643"/>
              </w:tabs>
              <w:jc w:val="center"/>
              <w:rPr>
                <w:rFonts w:ascii="Wingdings" w:hAnsi="Wingdings"/>
                <w:sz w:val="20"/>
              </w:rPr>
            </w:pPr>
          </w:p>
        </w:tc>
      </w:tr>
      <w:tr w:rsidR="00871094" w:rsidRPr="00D04B62" w:rsidTr="00C27BC8">
        <w:tc>
          <w:tcPr>
            <w:tcW w:w="4248" w:type="dxa"/>
            <w:shd w:val="clear" w:color="auto" w:fill="FFFFFF" w:themeFill="background1"/>
          </w:tcPr>
          <w:p w:rsidR="00871094" w:rsidRPr="00871094" w:rsidRDefault="00871094" w:rsidP="00871094">
            <w:pPr>
              <w:widowControl w:val="0"/>
              <w:spacing w:after="20" w:line="252" w:lineRule="auto"/>
              <w:rPr>
                <w:rFonts w:eastAsia="Times New Roman"/>
                <w:b w:val="0"/>
                <w:color w:val="000000"/>
                <w:sz w:val="22"/>
              </w:rPr>
            </w:pPr>
            <w:r w:rsidRPr="00871094">
              <w:rPr>
                <w:rFonts w:cstheme="minorHAnsi"/>
                <w:b w:val="0"/>
                <w:color w:val="auto"/>
                <w:sz w:val="20"/>
                <w:szCs w:val="24"/>
              </w:rPr>
              <w:t>Have excellent personal skills and proven ability to communicate effectively with stakeholders</w:t>
            </w:r>
          </w:p>
        </w:tc>
        <w:tc>
          <w:tcPr>
            <w:tcW w:w="1464"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tc>
        <w:tc>
          <w:tcPr>
            <w:tcW w:w="1465" w:type="dxa"/>
            <w:shd w:val="clear" w:color="auto" w:fill="FFFFFF" w:themeFill="background1"/>
          </w:tcPr>
          <w:p w:rsidR="00871094" w:rsidRPr="00796E47" w:rsidRDefault="00871094" w:rsidP="006A1CA3">
            <w:pPr>
              <w:spacing w:after="20" w:line="256" w:lineRule="auto"/>
              <w:jc w:val="center"/>
              <w:rPr>
                <w:rFonts w:ascii="Wingdings" w:hAnsi="Wingdings"/>
                <w:sz w:val="20"/>
              </w:rPr>
            </w:pPr>
          </w:p>
        </w:tc>
        <w:tc>
          <w:tcPr>
            <w:tcW w:w="1464" w:type="dxa"/>
            <w:shd w:val="clear" w:color="auto" w:fill="FFFFFF" w:themeFill="background1"/>
          </w:tcPr>
          <w:p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p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p w:rsidR="00871094" w:rsidRPr="00796E47" w:rsidRDefault="00871094" w:rsidP="006A1CA3">
            <w:pPr>
              <w:widowControl w:val="0"/>
              <w:tabs>
                <w:tab w:val="left" w:pos="1643"/>
              </w:tabs>
              <w:jc w:val="center"/>
              <w:rPr>
                <w:rFonts w:ascii="Wingdings" w:hAnsi="Wingdings"/>
                <w:sz w:val="20"/>
              </w:rPr>
            </w:pPr>
          </w:p>
        </w:tc>
      </w:tr>
    </w:tbl>
    <w:p w:rsidR="00426A13" w:rsidRDefault="00426A13" w:rsidP="00C30D6C">
      <w:pPr>
        <w:widowControl w:val="0"/>
        <w:spacing w:after="20" w:line="252" w:lineRule="auto"/>
        <w:rPr>
          <w:rFonts w:cstheme="minorHAnsi"/>
          <w:b w:val="0"/>
          <w:color w:val="auto"/>
          <w:sz w:val="24"/>
          <w:szCs w:val="24"/>
        </w:rPr>
      </w:pPr>
    </w:p>
    <w:p w:rsidR="00D55FC2" w:rsidRDefault="00D55FC2" w:rsidP="00EC7FF7">
      <w:pPr>
        <w:widowControl w:val="0"/>
        <w:spacing w:after="20" w:line="252" w:lineRule="auto"/>
        <w:jc w:val="center"/>
        <w:rPr>
          <w:rFonts w:ascii="Calibri" w:hAnsi="Calibri" w:cs="Calibri"/>
          <w:b w:val="0"/>
        </w:rPr>
      </w:pPr>
      <w:r w:rsidRPr="00D55FC2">
        <w:rPr>
          <w:color w:val="auto"/>
        </w:rPr>
        <w:t xml:space="preserve">While the majority of the responsibilities will relate specifically to the Secondary School there will be occasions for team activities related to whole school priorities across the </w:t>
      </w:r>
      <w:r w:rsidR="00EC7FF7">
        <w:rPr>
          <w:color w:val="auto"/>
        </w:rPr>
        <w:t>Trust</w:t>
      </w:r>
      <w:r>
        <w:t> </w:t>
      </w:r>
    </w:p>
    <w:p w:rsidR="00D55FC2" w:rsidRPr="00924B11" w:rsidRDefault="00D55FC2" w:rsidP="00C30D6C">
      <w:pPr>
        <w:widowControl w:val="0"/>
        <w:spacing w:after="20" w:line="252" w:lineRule="auto"/>
        <w:rPr>
          <w:rFonts w:cstheme="minorHAnsi"/>
          <w:b w:val="0"/>
          <w:color w:val="auto"/>
          <w:sz w:val="24"/>
          <w:szCs w:val="24"/>
        </w:rPr>
      </w:pPr>
    </w:p>
    <w:sectPr w:rsidR="00D55FC2" w:rsidRPr="00924B11" w:rsidSect="009F705B">
      <w:headerReference w:type="even" r:id="rId23"/>
      <w:headerReference w:type="default" r:id="rId24"/>
      <w:footerReference w:type="even" r:id="rId25"/>
      <w:footerReference w:type="default" r:id="rId26"/>
      <w:headerReference w:type="first" r:id="rId27"/>
      <w:footerReference w:type="first" r:id="rId28"/>
      <w:pgSz w:w="12240" w:h="15840"/>
      <w:pgMar w:top="720" w:right="1152" w:bottom="720" w:left="1152" w:header="0" w:footer="288"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0ECD" w:rsidRDefault="004D0ECD">
      <w:r>
        <w:separator/>
      </w:r>
    </w:p>
    <w:p w:rsidR="004D0ECD" w:rsidRDefault="004D0ECD"/>
  </w:endnote>
  <w:endnote w:type="continuationSeparator" w:id="0">
    <w:p w:rsidR="004D0ECD" w:rsidRDefault="004D0ECD">
      <w:r>
        <w:continuationSeparator/>
      </w:r>
    </w:p>
    <w:p w:rsidR="004D0ECD" w:rsidRDefault="004D0E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0ECD" w:rsidRDefault="004D0E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sz w:val="20"/>
      </w:rPr>
    </w:sdtEndPr>
    <w:sdtContent>
      <w:p w:rsidR="004D0ECD" w:rsidRDefault="004D0ECD" w:rsidP="00DB56E0">
        <w:pPr>
          <w:pStyle w:val="Footer"/>
          <w:jc w:val="center"/>
        </w:pPr>
        <w:r w:rsidRPr="00D21F56">
          <w:rPr>
            <w:sz w:val="24"/>
          </w:rPr>
          <w:fldChar w:fldCharType="begin"/>
        </w:r>
        <w:r w:rsidRPr="00D21F56">
          <w:rPr>
            <w:sz w:val="24"/>
          </w:rPr>
          <w:instrText xml:space="preserve"> PAGE   \* MERGEFORMAT </w:instrText>
        </w:r>
        <w:r w:rsidRPr="00D21F56">
          <w:rPr>
            <w:sz w:val="24"/>
          </w:rPr>
          <w:fldChar w:fldCharType="separate"/>
        </w:r>
        <w:r w:rsidRPr="00D21F56">
          <w:rPr>
            <w:noProof/>
            <w:sz w:val="24"/>
          </w:rPr>
          <w:t>1</w:t>
        </w:r>
        <w:r w:rsidRPr="00D21F56">
          <w:rPr>
            <w:noProof/>
            <w:sz w:val="24"/>
          </w:rPr>
          <w:fldChar w:fldCharType="end"/>
        </w:r>
      </w:p>
    </w:sdtContent>
  </w:sdt>
  <w:p w:rsidR="004D0ECD" w:rsidRDefault="004D0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0ECD" w:rsidRDefault="004D0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0ECD" w:rsidRDefault="004D0ECD">
      <w:r>
        <w:separator/>
      </w:r>
    </w:p>
    <w:p w:rsidR="004D0ECD" w:rsidRDefault="004D0ECD"/>
  </w:footnote>
  <w:footnote w:type="continuationSeparator" w:id="0">
    <w:p w:rsidR="004D0ECD" w:rsidRDefault="004D0ECD">
      <w:r>
        <w:continuationSeparator/>
      </w:r>
    </w:p>
    <w:p w:rsidR="004D0ECD" w:rsidRDefault="004D0E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0ECD" w:rsidRDefault="004D0ECD">
    <w:pPr>
      <w:pStyle w:val="Header"/>
    </w:pPr>
    <w:r>
      <w:rPr>
        <w:noProof/>
      </w:rPr>
      <w:pict w14:anchorId="43782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25485" o:spid="_x0000_s2065" type="#_x0000_t75" style="position:absolute;margin-left:0;margin-top:0;width:496.55pt;height:463.9pt;z-index:-251658752;mso-position-horizontal:center;mso-position-horizontal-relative:margin;mso-position-vertical:center;mso-position-vertical-relative:margin" o:allowincell="f">
          <v:imagedata r:id="rId1" o:title="heart - full colour (cmyk 72dp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0ECD" w:rsidRDefault="004D0E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0ECD" w:rsidRDefault="004D0E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712039"/>
    <w:multiLevelType w:val="hybridMultilevel"/>
    <w:tmpl w:val="E6780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E7698F"/>
    <w:multiLevelType w:val="hybridMultilevel"/>
    <w:tmpl w:val="5060F7CC"/>
    <w:lvl w:ilvl="0" w:tplc="C01C860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EB1320"/>
    <w:multiLevelType w:val="hybridMultilevel"/>
    <w:tmpl w:val="D2DCC88C"/>
    <w:lvl w:ilvl="0" w:tplc="F5EACF0E">
      <w:start w:val="1"/>
      <w:numFmt w:val="bullet"/>
      <w:lvlText w:val=""/>
      <w:lvlJc w:val="left"/>
      <w:pPr>
        <w:ind w:left="720" w:hanging="360"/>
      </w:pPr>
      <w:rPr>
        <w:rFonts w:ascii="Symbol" w:hAnsi="Symbol" w:hint="default"/>
        <w:color w:val="7AD6CF" w:themeColor="accent3"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4096" w:nlCheck="1" w:checkStyle="0"/>
  <w:activeWritingStyle w:appName="MSWord" w:lang="en-US" w:vendorID="64" w:dllVersion="4096" w:nlCheck="1" w:checkStyle="0"/>
  <w:proofState w:spelling="clean" w:grammar="clean"/>
  <w:attachedTemplate r:id="rId1"/>
  <w:defaultTabStop w:val="720"/>
  <w:drawingGridHorizontalSpacing w:val="120"/>
  <w:displayHorizontalDrawingGridEvery w:val="2"/>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977"/>
    <w:rsid w:val="000107E1"/>
    <w:rsid w:val="000159AB"/>
    <w:rsid w:val="0002482E"/>
    <w:rsid w:val="00050324"/>
    <w:rsid w:val="00057140"/>
    <w:rsid w:val="0006148B"/>
    <w:rsid w:val="00065E51"/>
    <w:rsid w:val="000838F7"/>
    <w:rsid w:val="000A0150"/>
    <w:rsid w:val="000B1D28"/>
    <w:rsid w:val="000E63C9"/>
    <w:rsid w:val="001156F3"/>
    <w:rsid w:val="00130E9D"/>
    <w:rsid w:val="00131F02"/>
    <w:rsid w:val="00141AB3"/>
    <w:rsid w:val="00142F04"/>
    <w:rsid w:val="00144DB4"/>
    <w:rsid w:val="00150A6D"/>
    <w:rsid w:val="00151E09"/>
    <w:rsid w:val="00156423"/>
    <w:rsid w:val="0018107E"/>
    <w:rsid w:val="00185B35"/>
    <w:rsid w:val="001A7B54"/>
    <w:rsid w:val="001D3FDF"/>
    <w:rsid w:val="001E0E80"/>
    <w:rsid w:val="001E4605"/>
    <w:rsid w:val="001F2BC8"/>
    <w:rsid w:val="001F5F6B"/>
    <w:rsid w:val="0021789B"/>
    <w:rsid w:val="002352A1"/>
    <w:rsid w:val="00243EBC"/>
    <w:rsid w:val="00246A35"/>
    <w:rsid w:val="00260AF9"/>
    <w:rsid w:val="002675C9"/>
    <w:rsid w:val="002725BB"/>
    <w:rsid w:val="002726CD"/>
    <w:rsid w:val="0027480D"/>
    <w:rsid w:val="0028156B"/>
    <w:rsid w:val="00284348"/>
    <w:rsid w:val="0029419A"/>
    <w:rsid w:val="00297507"/>
    <w:rsid w:val="002B21A7"/>
    <w:rsid w:val="002B44E3"/>
    <w:rsid w:val="002C7174"/>
    <w:rsid w:val="002D592A"/>
    <w:rsid w:val="002D7DC0"/>
    <w:rsid w:val="002E11CF"/>
    <w:rsid w:val="002E149C"/>
    <w:rsid w:val="002F51F5"/>
    <w:rsid w:val="00312137"/>
    <w:rsid w:val="0031456E"/>
    <w:rsid w:val="00325977"/>
    <w:rsid w:val="00330359"/>
    <w:rsid w:val="0033138F"/>
    <w:rsid w:val="0033762F"/>
    <w:rsid w:val="003551F2"/>
    <w:rsid w:val="00364C48"/>
    <w:rsid w:val="00366C7E"/>
    <w:rsid w:val="00373173"/>
    <w:rsid w:val="00384EA3"/>
    <w:rsid w:val="0039658C"/>
    <w:rsid w:val="003A39A1"/>
    <w:rsid w:val="003A6896"/>
    <w:rsid w:val="003B0F2A"/>
    <w:rsid w:val="003B6688"/>
    <w:rsid w:val="003C2191"/>
    <w:rsid w:val="003C3CBE"/>
    <w:rsid w:val="003C76A6"/>
    <w:rsid w:val="003D3863"/>
    <w:rsid w:val="003E16CC"/>
    <w:rsid w:val="003F5D33"/>
    <w:rsid w:val="00406389"/>
    <w:rsid w:val="004110DE"/>
    <w:rsid w:val="004210D5"/>
    <w:rsid w:val="004234EF"/>
    <w:rsid w:val="00426A13"/>
    <w:rsid w:val="004273EF"/>
    <w:rsid w:val="00427DF5"/>
    <w:rsid w:val="0044085A"/>
    <w:rsid w:val="0046354A"/>
    <w:rsid w:val="00465615"/>
    <w:rsid w:val="004766B1"/>
    <w:rsid w:val="004949EA"/>
    <w:rsid w:val="004978C2"/>
    <w:rsid w:val="004A2AB9"/>
    <w:rsid w:val="004B21A5"/>
    <w:rsid w:val="004D0ECD"/>
    <w:rsid w:val="004D44B5"/>
    <w:rsid w:val="004D5C94"/>
    <w:rsid w:val="004F3BC3"/>
    <w:rsid w:val="005037F0"/>
    <w:rsid w:val="005106F9"/>
    <w:rsid w:val="00510B58"/>
    <w:rsid w:val="00516A86"/>
    <w:rsid w:val="005275F6"/>
    <w:rsid w:val="00536003"/>
    <w:rsid w:val="00536862"/>
    <w:rsid w:val="0054465C"/>
    <w:rsid w:val="00553906"/>
    <w:rsid w:val="00555DEB"/>
    <w:rsid w:val="00572102"/>
    <w:rsid w:val="00586134"/>
    <w:rsid w:val="00592489"/>
    <w:rsid w:val="005A52CA"/>
    <w:rsid w:val="005B2624"/>
    <w:rsid w:val="005B6C44"/>
    <w:rsid w:val="005C610E"/>
    <w:rsid w:val="005D01D6"/>
    <w:rsid w:val="005E0F96"/>
    <w:rsid w:val="005E5145"/>
    <w:rsid w:val="005E6D5F"/>
    <w:rsid w:val="005F152B"/>
    <w:rsid w:val="005F1BB0"/>
    <w:rsid w:val="005F7678"/>
    <w:rsid w:val="00605DA8"/>
    <w:rsid w:val="00617477"/>
    <w:rsid w:val="00621553"/>
    <w:rsid w:val="006263CD"/>
    <w:rsid w:val="00632614"/>
    <w:rsid w:val="006365FE"/>
    <w:rsid w:val="00640C41"/>
    <w:rsid w:val="00655784"/>
    <w:rsid w:val="00656C4D"/>
    <w:rsid w:val="00666D65"/>
    <w:rsid w:val="00671E8D"/>
    <w:rsid w:val="006762CC"/>
    <w:rsid w:val="006A1CA3"/>
    <w:rsid w:val="006A3BB6"/>
    <w:rsid w:val="006B3E39"/>
    <w:rsid w:val="006D2D9B"/>
    <w:rsid w:val="006D642B"/>
    <w:rsid w:val="006E5716"/>
    <w:rsid w:val="006F105E"/>
    <w:rsid w:val="007078DD"/>
    <w:rsid w:val="00724A49"/>
    <w:rsid w:val="007275C3"/>
    <w:rsid w:val="007302B3"/>
    <w:rsid w:val="00730733"/>
    <w:rsid w:val="00730E3A"/>
    <w:rsid w:val="00736AAF"/>
    <w:rsid w:val="00757775"/>
    <w:rsid w:val="007629DF"/>
    <w:rsid w:val="00765B2A"/>
    <w:rsid w:val="00777C37"/>
    <w:rsid w:val="00783A34"/>
    <w:rsid w:val="007927E6"/>
    <w:rsid w:val="00796E47"/>
    <w:rsid w:val="007C6B52"/>
    <w:rsid w:val="007D16C5"/>
    <w:rsid w:val="007D7A6B"/>
    <w:rsid w:val="007F0F96"/>
    <w:rsid w:val="007F3C75"/>
    <w:rsid w:val="00840FEB"/>
    <w:rsid w:val="00853499"/>
    <w:rsid w:val="00862FE4"/>
    <w:rsid w:val="0086389A"/>
    <w:rsid w:val="00871094"/>
    <w:rsid w:val="0087605E"/>
    <w:rsid w:val="00876B0D"/>
    <w:rsid w:val="00887E18"/>
    <w:rsid w:val="008933FF"/>
    <w:rsid w:val="008947DF"/>
    <w:rsid w:val="008B1FEE"/>
    <w:rsid w:val="008D1E5D"/>
    <w:rsid w:val="008E6735"/>
    <w:rsid w:val="00903C32"/>
    <w:rsid w:val="00916B16"/>
    <w:rsid w:val="009173B9"/>
    <w:rsid w:val="00924B11"/>
    <w:rsid w:val="0093112F"/>
    <w:rsid w:val="0093335D"/>
    <w:rsid w:val="0093613E"/>
    <w:rsid w:val="00942958"/>
    <w:rsid w:val="00943026"/>
    <w:rsid w:val="009523BF"/>
    <w:rsid w:val="00954FE4"/>
    <w:rsid w:val="0096413F"/>
    <w:rsid w:val="00966B81"/>
    <w:rsid w:val="00977EED"/>
    <w:rsid w:val="009A5DFC"/>
    <w:rsid w:val="009B5B93"/>
    <w:rsid w:val="009B6028"/>
    <w:rsid w:val="009C4619"/>
    <w:rsid w:val="009C5421"/>
    <w:rsid w:val="009C73A9"/>
    <w:rsid w:val="009C7720"/>
    <w:rsid w:val="009D4158"/>
    <w:rsid w:val="009E737F"/>
    <w:rsid w:val="009F705B"/>
    <w:rsid w:val="00A12F8C"/>
    <w:rsid w:val="00A155C8"/>
    <w:rsid w:val="00A212E6"/>
    <w:rsid w:val="00A23AFA"/>
    <w:rsid w:val="00A31025"/>
    <w:rsid w:val="00A31B3E"/>
    <w:rsid w:val="00A3236E"/>
    <w:rsid w:val="00A530F5"/>
    <w:rsid w:val="00A532F3"/>
    <w:rsid w:val="00A63C20"/>
    <w:rsid w:val="00A63E57"/>
    <w:rsid w:val="00A63F11"/>
    <w:rsid w:val="00A7123A"/>
    <w:rsid w:val="00A8489E"/>
    <w:rsid w:val="00A93873"/>
    <w:rsid w:val="00A93A2C"/>
    <w:rsid w:val="00AB5CFA"/>
    <w:rsid w:val="00AC29F3"/>
    <w:rsid w:val="00AC69EC"/>
    <w:rsid w:val="00AD3A82"/>
    <w:rsid w:val="00AD7AD4"/>
    <w:rsid w:val="00AE0605"/>
    <w:rsid w:val="00AE0834"/>
    <w:rsid w:val="00B057A1"/>
    <w:rsid w:val="00B072A1"/>
    <w:rsid w:val="00B115C5"/>
    <w:rsid w:val="00B17F76"/>
    <w:rsid w:val="00B231E5"/>
    <w:rsid w:val="00B32433"/>
    <w:rsid w:val="00B32CF4"/>
    <w:rsid w:val="00B575D5"/>
    <w:rsid w:val="00B600CE"/>
    <w:rsid w:val="00B6033B"/>
    <w:rsid w:val="00B646BD"/>
    <w:rsid w:val="00B6470E"/>
    <w:rsid w:val="00B73CA8"/>
    <w:rsid w:val="00B774E0"/>
    <w:rsid w:val="00B828FD"/>
    <w:rsid w:val="00B97B02"/>
    <w:rsid w:val="00BB25FF"/>
    <w:rsid w:val="00BD3344"/>
    <w:rsid w:val="00BE01A3"/>
    <w:rsid w:val="00BE758E"/>
    <w:rsid w:val="00C02B87"/>
    <w:rsid w:val="00C22512"/>
    <w:rsid w:val="00C242FB"/>
    <w:rsid w:val="00C27BC8"/>
    <w:rsid w:val="00C30D6C"/>
    <w:rsid w:val="00C4086D"/>
    <w:rsid w:val="00C50AFE"/>
    <w:rsid w:val="00C71B45"/>
    <w:rsid w:val="00CA1896"/>
    <w:rsid w:val="00CA224D"/>
    <w:rsid w:val="00CB5B28"/>
    <w:rsid w:val="00CB7D34"/>
    <w:rsid w:val="00CE263C"/>
    <w:rsid w:val="00CF401F"/>
    <w:rsid w:val="00CF5371"/>
    <w:rsid w:val="00D0323A"/>
    <w:rsid w:val="00D04B62"/>
    <w:rsid w:val="00D0559F"/>
    <w:rsid w:val="00D077E9"/>
    <w:rsid w:val="00D21F56"/>
    <w:rsid w:val="00D42CB7"/>
    <w:rsid w:val="00D5413D"/>
    <w:rsid w:val="00D55FC2"/>
    <w:rsid w:val="00D570A9"/>
    <w:rsid w:val="00D70D02"/>
    <w:rsid w:val="00D770C7"/>
    <w:rsid w:val="00D86945"/>
    <w:rsid w:val="00D90290"/>
    <w:rsid w:val="00DA6D49"/>
    <w:rsid w:val="00DB56E0"/>
    <w:rsid w:val="00DC049A"/>
    <w:rsid w:val="00DD152F"/>
    <w:rsid w:val="00DE213F"/>
    <w:rsid w:val="00DE44C9"/>
    <w:rsid w:val="00DF027C"/>
    <w:rsid w:val="00E00A32"/>
    <w:rsid w:val="00E043C6"/>
    <w:rsid w:val="00E22ACD"/>
    <w:rsid w:val="00E3231D"/>
    <w:rsid w:val="00E362A1"/>
    <w:rsid w:val="00E36AAD"/>
    <w:rsid w:val="00E42022"/>
    <w:rsid w:val="00E451F7"/>
    <w:rsid w:val="00E52AFB"/>
    <w:rsid w:val="00E620B0"/>
    <w:rsid w:val="00E63647"/>
    <w:rsid w:val="00E81B40"/>
    <w:rsid w:val="00E81E97"/>
    <w:rsid w:val="00EA6D6D"/>
    <w:rsid w:val="00EB4E15"/>
    <w:rsid w:val="00EB642A"/>
    <w:rsid w:val="00EC4A37"/>
    <w:rsid w:val="00EC7FF7"/>
    <w:rsid w:val="00ED64C6"/>
    <w:rsid w:val="00EF2861"/>
    <w:rsid w:val="00EF555B"/>
    <w:rsid w:val="00F027BB"/>
    <w:rsid w:val="00F11DCF"/>
    <w:rsid w:val="00F137A5"/>
    <w:rsid w:val="00F162EA"/>
    <w:rsid w:val="00F228E6"/>
    <w:rsid w:val="00F23E02"/>
    <w:rsid w:val="00F52D27"/>
    <w:rsid w:val="00F60902"/>
    <w:rsid w:val="00F630E5"/>
    <w:rsid w:val="00F65CEE"/>
    <w:rsid w:val="00F66147"/>
    <w:rsid w:val="00F739A4"/>
    <w:rsid w:val="00F83527"/>
    <w:rsid w:val="00FA115B"/>
    <w:rsid w:val="00FA4889"/>
    <w:rsid w:val="00FB1605"/>
    <w:rsid w:val="00FB64FB"/>
    <w:rsid w:val="00FD08FD"/>
    <w:rsid w:val="00FD583F"/>
    <w:rsid w:val="00FD7488"/>
    <w:rsid w:val="00FF16B4"/>
    <w:rsid w:val="00FF16C9"/>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7EC32A4D"/>
  <w15:docId w15:val="{6916E4CC-915E-4FF5-AA46-25801DB13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144DB4"/>
    <w:pPr>
      <w:keepNext/>
      <w:spacing w:before="240" w:after="60"/>
      <w:outlineLvl w:val="0"/>
    </w:pPr>
    <w:rPr>
      <w:rFonts w:asciiTheme="majorHAnsi" w:eastAsiaTheme="majorEastAsia" w:hAnsiTheme="majorHAnsi" w:cstheme="majorBidi"/>
      <w:color w:val="061F57" w:themeColor="text2" w:themeShade="BF"/>
      <w:kern w:val="28"/>
      <w:sz w:val="3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9B5B93"/>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144DB4"/>
    <w:rPr>
      <w:rFonts w:asciiTheme="majorHAnsi" w:eastAsiaTheme="majorEastAsia" w:hAnsiTheme="majorHAnsi" w:cstheme="majorBidi"/>
      <w:b/>
      <w:color w:val="061F57" w:themeColor="text2" w:themeShade="BF"/>
      <w:kern w:val="28"/>
      <w:sz w:val="3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TOCHeading">
    <w:name w:val="TOC Heading"/>
    <w:basedOn w:val="Heading1"/>
    <w:next w:val="Normal"/>
    <w:uiPriority w:val="39"/>
    <w:unhideWhenUsed/>
    <w:qFormat/>
    <w:rsid w:val="009D4158"/>
    <w:pPr>
      <w:keepLines/>
      <w:spacing w:after="0" w:line="259" w:lineRule="auto"/>
      <w:outlineLvl w:val="9"/>
    </w:pPr>
    <w:rPr>
      <w:b w:val="0"/>
      <w:color w:val="013A57" w:themeColor="accent1" w:themeShade="BF"/>
      <w:kern w:val="0"/>
    </w:rPr>
  </w:style>
  <w:style w:type="paragraph" w:styleId="TOC1">
    <w:name w:val="toc 1"/>
    <w:basedOn w:val="Normal"/>
    <w:next w:val="Normal"/>
    <w:autoRedefine/>
    <w:uiPriority w:val="39"/>
    <w:unhideWhenUsed/>
    <w:rsid w:val="009D4158"/>
    <w:pPr>
      <w:spacing w:after="100"/>
    </w:pPr>
  </w:style>
  <w:style w:type="paragraph" w:styleId="TOC2">
    <w:name w:val="toc 2"/>
    <w:basedOn w:val="Normal"/>
    <w:next w:val="Normal"/>
    <w:autoRedefine/>
    <w:uiPriority w:val="39"/>
    <w:unhideWhenUsed/>
    <w:rsid w:val="009D4158"/>
    <w:pPr>
      <w:spacing w:after="100"/>
      <w:ind w:left="280"/>
    </w:pPr>
  </w:style>
  <w:style w:type="character" w:styleId="Hyperlink">
    <w:name w:val="Hyperlink"/>
    <w:basedOn w:val="DefaultParagraphFont"/>
    <w:uiPriority w:val="99"/>
    <w:unhideWhenUsed/>
    <w:rsid w:val="009D4158"/>
    <w:rPr>
      <w:color w:val="3592CF" w:themeColor="hyperlink"/>
      <w:u w:val="single"/>
    </w:rPr>
  </w:style>
  <w:style w:type="paragraph" w:styleId="PlainText">
    <w:name w:val="Plain Text"/>
    <w:basedOn w:val="Normal"/>
    <w:link w:val="PlainTextChar"/>
    <w:uiPriority w:val="99"/>
    <w:semiHidden/>
    <w:unhideWhenUsed/>
    <w:rsid w:val="00C50AFE"/>
    <w:pPr>
      <w:spacing w:line="285" w:lineRule="auto"/>
    </w:pPr>
    <w:rPr>
      <w:rFonts w:ascii="Calibri" w:eastAsia="Times New Roman" w:hAnsi="Calibri" w:cs="Calibri"/>
      <w:b w:val="0"/>
      <w:color w:val="000000"/>
      <w:kern w:val="28"/>
      <w:sz w:val="22"/>
      <w:szCs w:val="21"/>
      <w:lang w:val="en-GB" w:eastAsia="en-GB"/>
      <w14:ligatures w14:val="standard"/>
      <w14:cntxtAlts/>
    </w:rPr>
  </w:style>
  <w:style w:type="character" w:customStyle="1" w:styleId="PlainTextChar">
    <w:name w:val="Plain Text Char"/>
    <w:basedOn w:val="DefaultParagraphFont"/>
    <w:link w:val="PlainText"/>
    <w:uiPriority w:val="99"/>
    <w:semiHidden/>
    <w:rsid w:val="00C50AFE"/>
    <w:rPr>
      <w:rFonts w:ascii="Calibri" w:eastAsia="Times New Roman" w:hAnsi="Calibri" w:cs="Calibri"/>
      <w:color w:val="000000"/>
      <w:kern w:val="28"/>
      <w:sz w:val="22"/>
      <w:szCs w:val="21"/>
      <w:lang w:val="en-GB" w:eastAsia="en-GB"/>
      <w14:ligatures w14:val="standard"/>
      <w14:cntxtAlts/>
    </w:rPr>
  </w:style>
  <w:style w:type="character" w:styleId="UnresolvedMention">
    <w:name w:val="Unresolved Mention"/>
    <w:basedOn w:val="DefaultParagraphFont"/>
    <w:uiPriority w:val="99"/>
    <w:semiHidden/>
    <w:unhideWhenUsed/>
    <w:rsid w:val="00AC69EC"/>
    <w:rPr>
      <w:color w:val="605E5C"/>
      <w:shd w:val="clear" w:color="auto" w:fill="E1DFDD"/>
    </w:rPr>
  </w:style>
  <w:style w:type="paragraph" w:styleId="ListParagraph">
    <w:name w:val="List Paragraph"/>
    <w:basedOn w:val="Normal"/>
    <w:uiPriority w:val="34"/>
    <w:unhideWhenUsed/>
    <w:qFormat/>
    <w:rsid w:val="0033138F"/>
    <w:pPr>
      <w:ind w:left="720"/>
      <w:contextualSpacing/>
    </w:pPr>
  </w:style>
  <w:style w:type="character" w:customStyle="1" w:styleId="Heading3Char">
    <w:name w:val="Heading 3 Char"/>
    <w:basedOn w:val="DefaultParagraphFont"/>
    <w:link w:val="Heading3"/>
    <w:uiPriority w:val="5"/>
    <w:rsid w:val="009B5B93"/>
    <w:rPr>
      <w:rFonts w:asciiTheme="majorHAnsi" w:eastAsiaTheme="majorEastAsia" w:hAnsiTheme="majorHAnsi" w:cstheme="majorBidi"/>
      <w:b/>
      <w:color w:val="012639" w:themeColor="accent1" w:themeShade="7F"/>
    </w:rPr>
  </w:style>
  <w:style w:type="paragraph" w:styleId="TOC3">
    <w:name w:val="toc 3"/>
    <w:basedOn w:val="Normal"/>
    <w:next w:val="Normal"/>
    <w:autoRedefine/>
    <w:uiPriority w:val="39"/>
    <w:unhideWhenUsed/>
    <w:rsid w:val="009B5B93"/>
    <w:pPr>
      <w:spacing w:after="100"/>
      <w:ind w:left="560"/>
    </w:pPr>
  </w:style>
  <w:style w:type="paragraph" w:styleId="BodyText">
    <w:name w:val="Body Text"/>
    <w:link w:val="BodyTextChar"/>
    <w:uiPriority w:val="99"/>
    <w:semiHidden/>
    <w:unhideWhenUsed/>
    <w:rsid w:val="009A5DFC"/>
    <w:pPr>
      <w:spacing w:after="120" w:line="264" w:lineRule="auto"/>
    </w:pPr>
    <w:rPr>
      <w:rFonts w:ascii="Calibri" w:eastAsia="Times New Roman" w:hAnsi="Calibri" w:cs="Calibri"/>
      <w:color w:val="000000"/>
      <w:kern w:val="28"/>
      <w:sz w:val="20"/>
      <w:szCs w:val="20"/>
      <w:lang w:val="en-GB" w:eastAsia="en-GB"/>
      <w14:ligatures w14:val="standard"/>
      <w14:cntxtAlts/>
    </w:rPr>
  </w:style>
  <w:style w:type="character" w:customStyle="1" w:styleId="BodyTextChar">
    <w:name w:val="Body Text Char"/>
    <w:basedOn w:val="DefaultParagraphFont"/>
    <w:link w:val="BodyText"/>
    <w:uiPriority w:val="99"/>
    <w:semiHidden/>
    <w:rsid w:val="009A5DFC"/>
    <w:rPr>
      <w:rFonts w:ascii="Calibri" w:eastAsia="Times New Roman" w:hAnsi="Calibri" w:cs="Calibri"/>
      <w:color w:val="000000"/>
      <w:kern w:val="28"/>
      <w:sz w:val="20"/>
      <w:szCs w:val="20"/>
      <w:lang w:val="en-GB" w:eastAsia="en-GB"/>
      <w14:ligatures w14:val="standard"/>
      <w14:cntxtAlts/>
    </w:rPr>
  </w:style>
  <w:style w:type="paragraph" w:styleId="BodyTextIndent3">
    <w:name w:val="Body Text Indent 3"/>
    <w:basedOn w:val="Normal"/>
    <w:link w:val="BodyTextIndent3Char"/>
    <w:uiPriority w:val="99"/>
    <w:semiHidden/>
    <w:unhideWhenUsed/>
    <w:rsid w:val="00D55FC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55FC2"/>
    <w:rPr>
      <w:rFonts w:eastAsiaTheme="minorEastAsia"/>
      <w:b/>
      <w:color w:val="082A75" w:themeColor="text2"/>
      <w:sz w:val="16"/>
      <w:szCs w:val="16"/>
    </w:rPr>
  </w:style>
  <w:style w:type="character" w:styleId="LineNumber">
    <w:name w:val="line number"/>
    <w:basedOn w:val="DefaultParagraphFont"/>
    <w:uiPriority w:val="99"/>
    <w:semiHidden/>
    <w:unhideWhenUsed/>
    <w:rsid w:val="00FD0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13282">
      <w:bodyDiv w:val="1"/>
      <w:marLeft w:val="0"/>
      <w:marRight w:val="0"/>
      <w:marTop w:val="0"/>
      <w:marBottom w:val="0"/>
      <w:divBdr>
        <w:top w:val="none" w:sz="0" w:space="0" w:color="auto"/>
        <w:left w:val="none" w:sz="0" w:space="0" w:color="auto"/>
        <w:bottom w:val="none" w:sz="0" w:space="0" w:color="auto"/>
        <w:right w:val="none" w:sz="0" w:space="0" w:color="auto"/>
      </w:divBdr>
    </w:div>
    <w:div w:id="44641629">
      <w:bodyDiv w:val="1"/>
      <w:marLeft w:val="0"/>
      <w:marRight w:val="0"/>
      <w:marTop w:val="0"/>
      <w:marBottom w:val="0"/>
      <w:divBdr>
        <w:top w:val="none" w:sz="0" w:space="0" w:color="auto"/>
        <w:left w:val="none" w:sz="0" w:space="0" w:color="auto"/>
        <w:bottom w:val="none" w:sz="0" w:space="0" w:color="auto"/>
        <w:right w:val="none" w:sz="0" w:space="0" w:color="auto"/>
      </w:divBdr>
    </w:div>
    <w:div w:id="94133672">
      <w:bodyDiv w:val="1"/>
      <w:marLeft w:val="0"/>
      <w:marRight w:val="0"/>
      <w:marTop w:val="0"/>
      <w:marBottom w:val="0"/>
      <w:divBdr>
        <w:top w:val="none" w:sz="0" w:space="0" w:color="auto"/>
        <w:left w:val="none" w:sz="0" w:space="0" w:color="auto"/>
        <w:bottom w:val="none" w:sz="0" w:space="0" w:color="auto"/>
        <w:right w:val="none" w:sz="0" w:space="0" w:color="auto"/>
      </w:divBdr>
    </w:div>
    <w:div w:id="109201916">
      <w:bodyDiv w:val="1"/>
      <w:marLeft w:val="0"/>
      <w:marRight w:val="0"/>
      <w:marTop w:val="0"/>
      <w:marBottom w:val="0"/>
      <w:divBdr>
        <w:top w:val="none" w:sz="0" w:space="0" w:color="auto"/>
        <w:left w:val="none" w:sz="0" w:space="0" w:color="auto"/>
        <w:bottom w:val="none" w:sz="0" w:space="0" w:color="auto"/>
        <w:right w:val="none" w:sz="0" w:space="0" w:color="auto"/>
      </w:divBdr>
    </w:div>
    <w:div w:id="135342149">
      <w:bodyDiv w:val="1"/>
      <w:marLeft w:val="0"/>
      <w:marRight w:val="0"/>
      <w:marTop w:val="0"/>
      <w:marBottom w:val="0"/>
      <w:divBdr>
        <w:top w:val="none" w:sz="0" w:space="0" w:color="auto"/>
        <w:left w:val="none" w:sz="0" w:space="0" w:color="auto"/>
        <w:bottom w:val="none" w:sz="0" w:space="0" w:color="auto"/>
        <w:right w:val="none" w:sz="0" w:space="0" w:color="auto"/>
      </w:divBdr>
    </w:div>
    <w:div w:id="163520606">
      <w:bodyDiv w:val="1"/>
      <w:marLeft w:val="0"/>
      <w:marRight w:val="0"/>
      <w:marTop w:val="0"/>
      <w:marBottom w:val="0"/>
      <w:divBdr>
        <w:top w:val="none" w:sz="0" w:space="0" w:color="auto"/>
        <w:left w:val="none" w:sz="0" w:space="0" w:color="auto"/>
        <w:bottom w:val="none" w:sz="0" w:space="0" w:color="auto"/>
        <w:right w:val="none" w:sz="0" w:space="0" w:color="auto"/>
      </w:divBdr>
    </w:div>
    <w:div w:id="167868376">
      <w:bodyDiv w:val="1"/>
      <w:marLeft w:val="0"/>
      <w:marRight w:val="0"/>
      <w:marTop w:val="0"/>
      <w:marBottom w:val="0"/>
      <w:divBdr>
        <w:top w:val="none" w:sz="0" w:space="0" w:color="auto"/>
        <w:left w:val="none" w:sz="0" w:space="0" w:color="auto"/>
        <w:bottom w:val="none" w:sz="0" w:space="0" w:color="auto"/>
        <w:right w:val="none" w:sz="0" w:space="0" w:color="auto"/>
      </w:divBdr>
    </w:div>
    <w:div w:id="215550273">
      <w:bodyDiv w:val="1"/>
      <w:marLeft w:val="0"/>
      <w:marRight w:val="0"/>
      <w:marTop w:val="0"/>
      <w:marBottom w:val="0"/>
      <w:divBdr>
        <w:top w:val="none" w:sz="0" w:space="0" w:color="auto"/>
        <w:left w:val="none" w:sz="0" w:space="0" w:color="auto"/>
        <w:bottom w:val="none" w:sz="0" w:space="0" w:color="auto"/>
        <w:right w:val="none" w:sz="0" w:space="0" w:color="auto"/>
      </w:divBdr>
    </w:div>
    <w:div w:id="257712391">
      <w:bodyDiv w:val="1"/>
      <w:marLeft w:val="0"/>
      <w:marRight w:val="0"/>
      <w:marTop w:val="0"/>
      <w:marBottom w:val="0"/>
      <w:divBdr>
        <w:top w:val="none" w:sz="0" w:space="0" w:color="auto"/>
        <w:left w:val="none" w:sz="0" w:space="0" w:color="auto"/>
        <w:bottom w:val="none" w:sz="0" w:space="0" w:color="auto"/>
        <w:right w:val="none" w:sz="0" w:space="0" w:color="auto"/>
      </w:divBdr>
    </w:div>
    <w:div w:id="262498108">
      <w:bodyDiv w:val="1"/>
      <w:marLeft w:val="0"/>
      <w:marRight w:val="0"/>
      <w:marTop w:val="0"/>
      <w:marBottom w:val="0"/>
      <w:divBdr>
        <w:top w:val="none" w:sz="0" w:space="0" w:color="auto"/>
        <w:left w:val="none" w:sz="0" w:space="0" w:color="auto"/>
        <w:bottom w:val="none" w:sz="0" w:space="0" w:color="auto"/>
        <w:right w:val="none" w:sz="0" w:space="0" w:color="auto"/>
      </w:divBdr>
    </w:div>
    <w:div w:id="316111094">
      <w:bodyDiv w:val="1"/>
      <w:marLeft w:val="0"/>
      <w:marRight w:val="0"/>
      <w:marTop w:val="0"/>
      <w:marBottom w:val="0"/>
      <w:divBdr>
        <w:top w:val="none" w:sz="0" w:space="0" w:color="auto"/>
        <w:left w:val="none" w:sz="0" w:space="0" w:color="auto"/>
        <w:bottom w:val="none" w:sz="0" w:space="0" w:color="auto"/>
        <w:right w:val="none" w:sz="0" w:space="0" w:color="auto"/>
      </w:divBdr>
    </w:div>
    <w:div w:id="409959963">
      <w:bodyDiv w:val="1"/>
      <w:marLeft w:val="0"/>
      <w:marRight w:val="0"/>
      <w:marTop w:val="0"/>
      <w:marBottom w:val="0"/>
      <w:divBdr>
        <w:top w:val="none" w:sz="0" w:space="0" w:color="auto"/>
        <w:left w:val="none" w:sz="0" w:space="0" w:color="auto"/>
        <w:bottom w:val="none" w:sz="0" w:space="0" w:color="auto"/>
        <w:right w:val="none" w:sz="0" w:space="0" w:color="auto"/>
      </w:divBdr>
    </w:div>
    <w:div w:id="456997059">
      <w:bodyDiv w:val="1"/>
      <w:marLeft w:val="0"/>
      <w:marRight w:val="0"/>
      <w:marTop w:val="0"/>
      <w:marBottom w:val="0"/>
      <w:divBdr>
        <w:top w:val="none" w:sz="0" w:space="0" w:color="auto"/>
        <w:left w:val="none" w:sz="0" w:space="0" w:color="auto"/>
        <w:bottom w:val="none" w:sz="0" w:space="0" w:color="auto"/>
        <w:right w:val="none" w:sz="0" w:space="0" w:color="auto"/>
      </w:divBdr>
    </w:div>
    <w:div w:id="467358151">
      <w:bodyDiv w:val="1"/>
      <w:marLeft w:val="0"/>
      <w:marRight w:val="0"/>
      <w:marTop w:val="0"/>
      <w:marBottom w:val="0"/>
      <w:divBdr>
        <w:top w:val="none" w:sz="0" w:space="0" w:color="auto"/>
        <w:left w:val="none" w:sz="0" w:space="0" w:color="auto"/>
        <w:bottom w:val="none" w:sz="0" w:space="0" w:color="auto"/>
        <w:right w:val="none" w:sz="0" w:space="0" w:color="auto"/>
      </w:divBdr>
    </w:div>
    <w:div w:id="507257159">
      <w:bodyDiv w:val="1"/>
      <w:marLeft w:val="0"/>
      <w:marRight w:val="0"/>
      <w:marTop w:val="0"/>
      <w:marBottom w:val="0"/>
      <w:divBdr>
        <w:top w:val="none" w:sz="0" w:space="0" w:color="auto"/>
        <w:left w:val="none" w:sz="0" w:space="0" w:color="auto"/>
        <w:bottom w:val="none" w:sz="0" w:space="0" w:color="auto"/>
        <w:right w:val="none" w:sz="0" w:space="0" w:color="auto"/>
      </w:divBdr>
    </w:div>
    <w:div w:id="518395146">
      <w:bodyDiv w:val="1"/>
      <w:marLeft w:val="0"/>
      <w:marRight w:val="0"/>
      <w:marTop w:val="0"/>
      <w:marBottom w:val="0"/>
      <w:divBdr>
        <w:top w:val="none" w:sz="0" w:space="0" w:color="auto"/>
        <w:left w:val="none" w:sz="0" w:space="0" w:color="auto"/>
        <w:bottom w:val="none" w:sz="0" w:space="0" w:color="auto"/>
        <w:right w:val="none" w:sz="0" w:space="0" w:color="auto"/>
      </w:divBdr>
    </w:div>
    <w:div w:id="535241457">
      <w:bodyDiv w:val="1"/>
      <w:marLeft w:val="0"/>
      <w:marRight w:val="0"/>
      <w:marTop w:val="0"/>
      <w:marBottom w:val="0"/>
      <w:divBdr>
        <w:top w:val="none" w:sz="0" w:space="0" w:color="auto"/>
        <w:left w:val="none" w:sz="0" w:space="0" w:color="auto"/>
        <w:bottom w:val="none" w:sz="0" w:space="0" w:color="auto"/>
        <w:right w:val="none" w:sz="0" w:space="0" w:color="auto"/>
      </w:divBdr>
    </w:div>
    <w:div w:id="568537964">
      <w:bodyDiv w:val="1"/>
      <w:marLeft w:val="0"/>
      <w:marRight w:val="0"/>
      <w:marTop w:val="0"/>
      <w:marBottom w:val="0"/>
      <w:divBdr>
        <w:top w:val="none" w:sz="0" w:space="0" w:color="auto"/>
        <w:left w:val="none" w:sz="0" w:space="0" w:color="auto"/>
        <w:bottom w:val="none" w:sz="0" w:space="0" w:color="auto"/>
        <w:right w:val="none" w:sz="0" w:space="0" w:color="auto"/>
      </w:divBdr>
    </w:div>
    <w:div w:id="653414819">
      <w:bodyDiv w:val="1"/>
      <w:marLeft w:val="0"/>
      <w:marRight w:val="0"/>
      <w:marTop w:val="0"/>
      <w:marBottom w:val="0"/>
      <w:divBdr>
        <w:top w:val="none" w:sz="0" w:space="0" w:color="auto"/>
        <w:left w:val="none" w:sz="0" w:space="0" w:color="auto"/>
        <w:bottom w:val="none" w:sz="0" w:space="0" w:color="auto"/>
        <w:right w:val="none" w:sz="0" w:space="0" w:color="auto"/>
      </w:divBdr>
    </w:div>
    <w:div w:id="798765195">
      <w:bodyDiv w:val="1"/>
      <w:marLeft w:val="0"/>
      <w:marRight w:val="0"/>
      <w:marTop w:val="0"/>
      <w:marBottom w:val="0"/>
      <w:divBdr>
        <w:top w:val="none" w:sz="0" w:space="0" w:color="auto"/>
        <w:left w:val="none" w:sz="0" w:space="0" w:color="auto"/>
        <w:bottom w:val="none" w:sz="0" w:space="0" w:color="auto"/>
        <w:right w:val="none" w:sz="0" w:space="0" w:color="auto"/>
      </w:divBdr>
    </w:div>
    <w:div w:id="804663736">
      <w:bodyDiv w:val="1"/>
      <w:marLeft w:val="0"/>
      <w:marRight w:val="0"/>
      <w:marTop w:val="0"/>
      <w:marBottom w:val="0"/>
      <w:divBdr>
        <w:top w:val="none" w:sz="0" w:space="0" w:color="auto"/>
        <w:left w:val="none" w:sz="0" w:space="0" w:color="auto"/>
        <w:bottom w:val="none" w:sz="0" w:space="0" w:color="auto"/>
        <w:right w:val="none" w:sz="0" w:space="0" w:color="auto"/>
      </w:divBdr>
    </w:div>
    <w:div w:id="805204098">
      <w:bodyDiv w:val="1"/>
      <w:marLeft w:val="0"/>
      <w:marRight w:val="0"/>
      <w:marTop w:val="0"/>
      <w:marBottom w:val="0"/>
      <w:divBdr>
        <w:top w:val="none" w:sz="0" w:space="0" w:color="auto"/>
        <w:left w:val="none" w:sz="0" w:space="0" w:color="auto"/>
        <w:bottom w:val="none" w:sz="0" w:space="0" w:color="auto"/>
        <w:right w:val="none" w:sz="0" w:space="0" w:color="auto"/>
      </w:divBdr>
    </w:div>
    <w:div w:id="830026162">
      <w:bodyDiv w:val="1"/>
      <w:marLeft w:val="0"/>
      <w:marRight w:val="0"/>
      <w:marTop w:val="0"/>
      <w:marBottom w:val="0"/>
      <w:divBdr>
        <w:top w:val="none" w:sz="0" w:space="0" w:color="auto"/>
        <w:left w:val="none" w:sz="0" w:space="0" w:color="auto"/>
        <w:bottom w:val="none" w:sz="0" w:space="0" w:color="auto"/>
        <w:right w:val="none" w:sz="0" w:space="0" w:color="auto"/>
      </w:divBdr>
    </w:div>
    <w:div w:id="848376379">
      <w:bodyDiv w:val="1"/>
      <w:marLeft w:val="0"/>
      <w:marRight w:val="0"/>
      <w:marTop w:val="0"/>
      <w:marBottom w:val="0"/>
      <w:divBdr>
        <w:top w:val="none" w:sz="0" w:space="0" w:color="auto"/>
        <w:left w:val="none" w:sz="0" w:space="0" w:color="auto"/>
        <w:bottom w:val="none" w:sz="0" w:space="0" w:color="auto"/>
        <w:right w:val="none" w:sz="0" w:space="0" w:color="auto"/>
      </w:divBdr>
    </w:div>
    <w:div w:id="861285906">
      <w:bodyDiv w:val="1"/>
      <w:marLeft w:val="0"/>
      <w:marRight w:val="0"/>
      <w:marTop w:val="0"/>
      <w:marBottom w:val="0"/>
      <w:divBdr>
        <w:top w:val="none" w:sz="0" w:space="0" w:color="auto"/>
        <w:left w:val="none" w:sz="0" w:space="0" w:color="auto"/>
        <w:bottom w:val="none" w:sz="0" w:space="0" w:color="auto"/>
        <w:right w:val="none" w:sz="0" w:space="0" w:color="auto"/>
      </w:divBdr>
    </w:div>
    <w:div w:id="866455920">
      <w:bodyDiv w:val="1"/>
      <w:marLeft w:val="0"/>
      <w:marRight w:val="0"/>
      <w:marTop w:val="0"/>
      <w:marBottom w:val="0"/>
      <w:divBdr>
        <w:top w:val="none" w:sz="0" w:space="0" w:color="auto"/>
        <w:left w:val="none" w:sz="0" w:space="0" w:color="auto"/>
        <w:bottom w:val="none" w:sz="0" w:space="0" w:color="auto"/>
        <w:right w:val="none" w:sz="0" w:space="0" w:color="auto"/>
      </w:divBdr>
    </w:div>
    <w:div w:id="954948573">
      <w:bodyDiv w:val="1"/>
      <w:marLeft w:val="0"/>
      <w:marRight w:val="0"/>
      <w:marTop w:val="0"/>
      <w:marBottom w:val="0"/>
      <w:divBdr>
        <w:top w:val="none" w:sz="0" w:space="0" w:color="auto"/>
        <w:left w:val="none" w:sz="0" w:space="0" w:color="auto"/>
        <w:bottom w:val="none" w:sz="0" w:space="0" w:color="auto"/>
        <w:right w:val="none" w:sz="0" w:space="0" w:color="auto"/>
      </w:divBdr>
    </w:div>
    <w:div w:id="956106243">
      <w:bodyDiv w:val="1"/>
      <w:marLeft w:val="0"/>
      <w:marRight w:val="0"/>
      <w:marTop w:val="0"/>
      <w:marBottom w:val="0"/>
      <w:divBdr>
        <w:top w:val="none" w:sz="0" w:space="0" w:color="auto"/>
        <w:left w:val="none" w:sz="0" w:space="0" w:color="auto"/>
        <w:bottom w:val="none" w:sz="0" w:space="0" w:color="auto"/>
        <w:right w:val="none" w:sz="0" w:space="0" w:color="auto"/>
      </w:divBdr>
    </w:div>
    <w:div w:id="966860127">
      <w:bodyDiv w:val="1"/>
      <w:marLeft w:val="0"/>
      <w:marRight w:val="0"/>
      <w:marTop w:val="0"/>
      <w:marBottom w:val="0"/>
      <w:divBdr>
        <w:top w:val="none" w:sz="0" w:space="0" w:color="auto"/>
        <w:left w:val="none" w:sz="0" w:space="0" w:color="auto"/>
        <w:bottom w:val="none" w:sz="0" w:space="0" w:color="auto"/>
        <w:right w:val="none" w:sz="0" w:space="0" w:color="auto"/>
      </w:divBdr>
    </w:div>
    <w:div w:id="974408944">
      <w:bodyDiv w:val="1"/>
      <w:marLeft w:val="0"/>
      <w:marRight w:val="0"/>
      <w:marTop w:val="0"/>
      <w:marBottom w:val="0"/>
      <w:divBdr>
        <w:top w:val="none" w:sz="0" w:space="0" w:color="auto"/>
        <w:left w:val="none" w:sz="0" w:space="0" w:color="auto"/>
        <w:bottom w:val="none" w:sz="0" w:space="0" w:color="auto"/>
        <w:right w:val="none" w:sz="0" w:space="0" w:color="auto"/>
      </w:divBdr>
    </w:div>
    <w:div w:id="974676756">
      <w:bodyDiv w:val="1"/>
      <w:marLeft w:val="0"/>
      <w:marRight w:val="0"/>
      <w:marTop w:val="0"/>
      <w:marBottom w:val="0"/>
      <w:divBdr>
        <w:top w:val="none" w:sz="0" w:space="0" w:color="auto"/>
        <w:left w:val="none" w:sz="0" w:space="0" w:color="auto"/>
        <w:bottom w:val="none" w:sz="0" w:space="0" w:color="auto"/>
        <w:right w:val="none" w:sz="0" w:space="0" w:color="auto"/>
      </w:divBdr>
    </w:div>
    <w:div w:id="997684766">
      <w:bodyDiv w:val="1"/>
      <w:marLeft w:val="0"/>
      <w:marRight w:val="0"/>
      <w:marTop w:val="0"/>
      <w:marBottom w:val="0"/>
      <w:divBdr>
        <w:top w:val="none" w:sz="0" w:space="0" w:color="auto"/>
        <w:left w:val="none" w:sz="0" w:space="0" w:color="auto"/>
        <w:bottom w:val="none" w:sz="0" w:space="0" w:color="auto"/>
        <w:right w:val="none" w:sz="0" w:space="0" w:color="auto"/>
      </w:divBdr>
    </w:div>
    <w:div w:id="1003313239">
      <w:bodyDiv w:val="1"/>
      <w:marLeft w:val="0"/>
      <w:marRight w:val="0"/>
      <w:marTop w:val="0"/>
      <w:marBottom w:val="0"/>
      <w:divBdr>
        <w:top w:val="none" w:sz="0" w:space="0" w:color="auto"/>
        <w:left w:val="none" w:sz="0" w:space="0" w:color="auto"/>
        <w:bottom w:val="none" w:sz="0" w:space="0" w:color="auto"/>
        <w:right w:val="none" w:sz="0" w:space="0" w:color="auto"/>
      </w:divBdr>
    </w:div>
    <w:div w:id="1020281230">
      <w:bodyDiv w:val="1"/>
      <w:marLeft w:val="0"/>
      <w:marRight w:val="0"/>
      <w:marTop w:val="0"/>
      <w:marBottom w:val="0"/>
      <w:divBdr>
        <w:top w:val="none" w:sz="0" w:space="0" w:color="auto"/>
        <w:left w:val="none" w:sz="0" w:space="0" w:color="auto"/>
        <w:bottom w:val="none" w:sz="0" w:space="0" w:color="auto"/>
        <w:right w:val="none" w:sz="0" w:space="0" w:color="auto"/>
      </w:divBdr>
    </w:div>
    <w:div w:id="1051150418">
      <w:bodyDiv w:val="1"/>
      <w:marLeft w:val="0"/>
      <w:marRight w:val="0"/>
      <w:marTop w:val="0"/>
      <w:marBottom w:val="0"/>
      <w:divBdr>
        <w:top w:val="none" w:sz="0" w:space="0" w:color="auto"/>
        <w:left w:val="none" w:sz="0" w:space="0" w:color="auto"/>
        <w:bottom w:val="none" w:sz="0" w:space="0" w:color="auto"/>
        <w:right w:val="none" w:sz="0" w:space="0" w:color="auto"/>
      </w:divBdr>
    </w:div>
    <w:div w:id="1102920185">
      <w:bodyDiv w:val="1"/>
      <w:marLeft w:val="0"/>
      <w:marRight w:val="0"/>
      <w:marTop w:val="0"/>
      <w:marBottom w:val="0"/>
      <w:divBdr>
        <w:top w:val="none" w:sz="0" w:space="0" w:color="auto"/>
        <w:left w:val="none" w:sz="0" w:space="0" w:color="auto"/>
        <w:bottom w:val="none" w:sz="0" w:space="0" w:color="auto"/>
        <w:right w:val="none" w:sz="0" w:space="0" w:color="auto"/>
      </w:divBdr>
    </w:div>
    <w:div w:id="1129514766">
      <w:bodyDiv w:val="1"/>
      <w:marLeft w:val="0"/>
      <w:marRight w:val="0"/>
      <w:marTop w:val="0"/>
      <w:marBottom w:val="0"/>
      <w:divBdr>
        <w:top w:val="none" w:sz="0" w:space="0" w:color="auto"/>
        <w:left w:val="none" w:sz="0" w:space="0" w:color="auto"/>
        <w:bottom w:val="none" w:sz="0" w:space="0" w:color="auto"/>
        <w:right w:val="none" w:sz="0" w:space="0" w:color="auto"/>
      </w:divBdr>
    </w:div>
    <w:div w:id="1131291613">
      <w:bodyDiv w:val="1"/>
      <w:marLeft w:val="0"/>
      <w:marRight w:val="0"/>
      <w:marTop w:val="0"/>
      <w:marBottom w:val="0"/>
      <w:divBdr>
        <w:top w:val="none" w:sz="0" w:space="0" w:color="auto"/>
        <w:left w:val="none" w:sz="0" w:space="0" w:color="auto"/>
        <w:bottom w:val="none" w:sz="0" w:space="0" w:color="auto"/>
        <w:right w:val="none" w:sz="0" w:space="0" w:color="auto"/>
      </w:divBdr>
    </w:div>
    <w:div w:id="1145001890">
      <w:bodyDiv w:val="1"/>
      <w:marLeft w:val="0"/>
      <w:marRight w:val="0"/>
      <w:marTop w:val="0"/>
      <w:marBottom w:val="0"/>
      <w:divBdr>
        <w:top w:val="none" w:sz="0" w:space="0" w:color="auto"/>
        <w:left w:val="none" w:sz="0" w:space="0" w:color="auto"/>
        <w:bottom w:val="none" w:sz="0" w:space="0" w:color="auto"/>
        <w:right w:val="none" w:sz="0" w:space="0" w:color="auto"/>
      </w:divBdr>
    </w:div>
    <w:div w:id="1160922747">
      <w:bodyDiv w:val="1"/>
      <w:marLeft w:val="0"/>
      <w:marRight w:val="0"/>
      <w:marTop w:val="0"/>
      <w:marBottom w:val="0"/>
      <w:divBdr>
        <w:top w:val="none" w:sz="0" w:space="0" w:color="auto"/>
        <w:left w:val="none" w:sz="0" w:space="0" w:color="auto"/>
        <w:bottom w:val="none" w:sz="0" w:space="0" w:color="auto"/>
        <w:right w:val="none" w:sz="0" w:space="0" w:color="auto"/>
      </w:divBdr>
    </w:div>
    <w:div w:id="1197816945">
      <w:bodyDiv w:val="1"/>
      <w:marLeft w:val="0"/>
      <w:marRight w:val="0"/>
      <w:marTop w:val="0"/>
      <w:marBottom w:val="0"/>
      <w:divBdr>
        <w:top w:val="none" w:sz="0" w:space="0" w:color="auto"/>
        <w:left w:val="none" w:sz="0" w:space="0" w:color="auto"/>
        <w:bottom w:val="none" w:sz="0" w:space="0" w:color="auto"/>
        <w:right w:val="none" w:sz="0" w:space="0" w:color="auto"/>
      </w:divBdr>
    </w:div>
    <w:div w:id="1222868749">
      <w:bodyDiv w:val="1"/>
      <w:marLeft w:val="0"/>
      <w:marRight w:val="0"/>
      <w:marTop w:val="0"/>
      <w:marBottom w:val="0"/>
      <w:divBdr>
        <w:top w:val="none" w:sz="0" w:space="0" w:color="auto"/>
        <w:left w:val="none" w:sz="0" w:space="0" w:color="auto"/>
        <w:bottom w:val="none" w:sz="0" w:space="0" w:color="auto"/>
        <w:right w:val="none" w:sz="0" w:space="0" w:color="auto"/>
      </w:divBdr>
    </w:div>
    <w:div w:id="1232496810">
      <w:bodyDiv w:val="1"/>
      <w:marLeft w:val="0"/>
      <w:marRight w:val="0"/>
      <w:marTop w:val="0"/>
      <w:marBottom w:val="0"/>
      <w:divBdr>
        <w:top w:val="none" w:sz="0" w:space="0" w:color="auto"/>
        <w:left w:val="none" w:sz="0" w:space="0" w:color="auto"/>
        <w:bottom w:val="none" w:sz="0" w:space="0" w:color="auto"/>
        <w:right w:val="none" w:sz="0" w:space="0" w:color="auto"/>
      </w:divBdr>
    </w:div>
    <w:div w:id="1241059720">
      <w:bodyDiv w:val="1"/>
      <w:marLeft w:val="0"/>
      <w:marRight w:val="0"/>
      <w:marTop w:val="0"/>
      <w:marBottom w:val="0"/>
      <w:divBdr>
        <w:top w:val="none" w:sz="0" w:space="0" w:color="auto"/>
        <w:left w:val="none" w:sz="0" w:space="0" w:color="auto"/>
        <w:bottom w:val="none" w:sz="0" w:space="0" w:color="auto"/>
        <w:right w:val="none" w:sz="0" w:space="0" w:color="auto"/>
      </w:divBdr>
    </w:div>
    <w:div w:id="1330598982">
      <w:bodyDiv w:val="1"/>
      <w:marLeft w:val="0"/>
      <w:marRight w:val="0"/>
      <w:marTop w:val="0"/>
      <w:marBottom w:val="0"/>
      <w:divBdr>
        <w:top w:val="none" w:sz="0" w:space="0" w:color="auto"/>
        <w:left w:val="none" w:sz="0" w:space="0" w:color="auto"/>
        <w:bottom w:val="none" w:sz="0" w:space="0" w:color="auto"/>
        <w:right w:val="none" w:sz="0" w:space="0" w:color="auto"/>
      </w:divBdr>
    </w:div>
    <w:div w:id="1358657640">
      <w:bodyDiv w:val="1"/>
      <w:marLeft w:val="0"/>
      <w:marRight w:val="0"/>
      <w:marTop w:val="0"/>
      <w:marBottom w:val="0"/>
      <w:divBdr>
        <w:top w:val="none" w:sz="0" w:space="0" w:color="auto"/>
        <w:left w:val="none" w:sz="0" w:space="0" w:color="auto"/>
        <w:bottom w:val="none" w:sz="0" w:space="0" w:color="auto"/>
        <w:right w:val="none" w:sz="0" w:space="0" w:color="auto"/>
      </w:divBdr>
    </w:div>
    <w:div w:id="1412044120">
      <w:bodyDiv w:val="1"/>
      <w:marLeft w:val="0"/>
      <w:marRight w:val="0"/>
      <w:marTop w:val="0"/>
      <w:marBottom w:val="0"/>
      <w:divBdr>
        <w:top w:val="none" w:sz="0" w:space="0" w:color="auto"/>
        <w:left w:val="none" w:sz="0" w:space="0" w:color="auto"/>
        <w:bottom w:val="none" w:sz="0" w:space="0" w:color="auto"/>
        <w:right w:val="none" w:sz="0" w:space="0" w:color="auto"/>
      </w:divBdr>
    </w:div>
    <w:div w:id="1449859329">
      <w:bodyDiv w:val="1"/>
      <w:marLeft w:val="0"/>
      <w:marRight w:val="0"/>
      <w:marTop w:val="0"/>
      <w:marBottom w:val="0"/>
      <w:divBdr>
        <w:top w:val="none" w:sz="0" w:space="0" w:color="auto"/>
        <w:left w:val="none" w:sz="0" w:space="0" w:color="auto"/>
        <w:bottom w:val="none" w:sz="0" w:space="0" w:color="auto"/>
        <w:right w:val="none" w:sz="0" w:space="0" w:color="auto"/>
      </w:divBdr>
    </w:div>
    <w:div w:id="1509521646">
      <w:bodyDiv w:val="1"/>
      <w:marLeft w:val="0"/>
      <w:marRight w:val="0"/>
      <w:marTop w:val="0"/>
      <w:marBottom w:val="0"/>
      <w:divBdr>
        <w:top w:val="none" w:sz="0" w:space="0" w:color="auto"/>
        <w:left w:val="none" w:sz="0" w:space="0" w:color="auto"/>
        <w:bottom w:val="none" w:sz="0" w:space="0" w:color="auto"/>
        <w:right w:val="none" w:sz="0" w:space="0" w:color="auto"/>
      </w:divBdr>
    </w:div>
    <w:div w:id="1526095962">
      <w:bodyDiv w:val="1"/>
      <w:marLeft w:val="0"/>
      <w:marRight w:val="0"/>
      <w:marTop w:val="0"/>
      <w:marBottom w:val="0"/>
      <w:divBdr>
        <w:top w:val="none" w:sz="0" w:space="0" w:color="auto"/>
        <w:left w:val="none" w:sz="0" w:space="0" w:color="auto"/>
        <w:bottom w:val="none" w:sz="0" w:space="0" w:color="auto"/>
        <w:right w:val="none" w:sz="0" w:space="0" w:color="auto"/>
      </w:divBdr>
    </w:div>
    <w:div w:id="1594706160">
      <w:bodyDiv w:val="1"/>
      <w:marLeft w:val="0"/>
      <w:marRight w:val="0"/>
      <w:marTop w:val="0"/>
      <w:marBottom w:val="0"/>
      <w:divBdr>
        <w:top w:val="none" w:sz="0" w:space="0" w:color="auto"/>
        <w:left w:val="none" w:sz="0" w:space="0" w:color="auto"/>
        <w:bottom w:val="none" w:sz="0" w:space="0" w:color="auto"/>
        <w:right w:val="none" w:sz="0" w:space="0" w:color="auto"/>
      </w:divBdr>
    </w:div>
    <w:div w:id="1598322235">
      <w:bodyDiv w:val="1"/>
      <w:marLeft w:val="0"/>
      <w:marRight w:val="0"/>
      <w:marTop w:val="0"/>
      <w:marBottom w:val="0"/>
      <w:divBdr>
        <w:top w:val="none" w:sz="0" w:space="0" w:color="auto"/>
        <w:left w:val="none" w:sz="0" w:space="0" w:color="auto"/>
        <w:bottom w:val="none" w:sz="0" w:space="0" w:color="auto"/>
        <w:right w:val="none" w:sz="0" w:space="0" w:color="auto"/>
      </w:divBdr>
    </w:div>
    <w:div w:id="1600064141">
      <w:bodyDiv w:val="1"/>
      <w:marLeft w:val="0"/>
      <w:marRight w:val="0"/>
      <w:marTop w:val="0"/>
      <w:marBottom w:val="0"/>
      <w:divBdr>
        <w:top w:val="none" w:sz="0" w:space="0" w:color="auto"/>
        <w:left w:val="none" w:sz="0" w:space="0" w:color="auto"/>
        <w:bottom w:val="none" w:sz="0" w:space="0" w:color="auto"/>
        <w:right w:val="none" w:sz="0" w:space="0" w:color="auto"/>
      </w:divBdr>
    </w:div>
    <w:div w:id="1634090844">
      <w:bodyDiv w:val="1"/>
      <w:marLeft w:val="0"/>
      <w:marRight w:val="0"/>
      <w:marTop w:val="0"/>
      <w:marBottom w:val="0"/>
      <w:divBdr>
        <w:top w:val="none" w:sz="0" w:space="0" w:color="auto"/>
        <w:left w:val="none" w:sz="0" w:space="0" w:color="auto"/>
        <w:bottom w:val="none" w:sz="0" w:space="0" w:color="auto"/>
        <w:right w:val="none" w:sz="0" w:space="0" w:color="auto"/>
      </w:divBdr>
    </w:div>
    <w:div w:id="1675766330">
      <w:bodyDiv w:val="1"/>
      <w:marLeft w:val="0"/>
      <w:marRight w:val="0"/>
      <w:marTop w:val="0"/>
      <w:marBottom w:val="0"/>
      <w:divBdr>
        <w:top w:val="none" w:sz="0" w:space="0" w:color="auto"/>
        <w:left w:val="none" w:sz="0" w:space="0" w:color="auto"/>
        <w:bottom w:val="none" w:sz="0" w:space="0" w:color="auto"/>
        <w:right w:val="none" w:sz="0" w:space="0" w:color="auto"/>
      </w:divBdr>
    </w:div>
    <w:div w:id="1696031748">
      <w:bodyDiv w:val="1"/>
      <w:marLeft w:val="0"/>
      <w:marRight w:val="0"/>
      <w:marTop w:val="0"/>
      <w:marBottom w:val="0"/>
      <w:divBdr>
        <w:top w:val="none" w:sz="0" w:space="0" w:color="auto"/>
        <w:left w:val="none" w:sz="0" w:space="0" w:color="auto"/>
        <w:bottom w:val="none" w:sz="0" w:space="0" w:color="auto"/>
        <w:right w:val="none" w:sz="0" w:space="0" w:color="auto"/>
      </w:divBdr>
    </w:div>
    <w:div w:id="1840582100">
      <w:bodyDiv w:val="1"/>
      <w:marLeft w:val="0"/>
      <w:marRight w:val="0"/>
      <w:marTop w:val="0"/>
      <w:marBottom w:val="0"/>
      <w:divBdr>
        <w:top w:val="none" w:sz="0" w:space="0" w:color="auto"/>
        <w:left w:val="none" w:sz="0" w:space="0" w:color="auto"/>
        <w:bottom w:val="none" w:sz="0" w:space="0" w:color="auto"/>
        <w:right w:val="none" w:sz="0" w:space="0" w:color="auto"/>
      </w:divBdr>
    </w:div>
    <w:div w:id="1868371352">
      <w:bodyDiv w:val="1"/>
      <w:marLeft w:val="0"/>
      <w:marRight w:val="0"/>
      <w:marTop w:val="0"/>
      <w:marBottom w:val="0"/>
      <w:divBdr>
        <w:top w:val="none" w:sz="0" w:space="0" w:color="auto"/>
        <w:left w:val="none" w:sz="0" w:space="0" w:color="auto"/>
        <w:bottom w:val="none" w:sz="0" w:space="0" w:color="auto"/>
        <w:right w:val="none" w:sz="0" w:space="0" w:color="auto"/>
      </w:divBdr>
    </w:div>
    <w:div w:id="1901623988">
      <w:bodyDiv w:val="1"/>
      <w:marLeft w:val="0"/>
      <w:marRight w:val="0"/>
      <w:marTop w:val="0"/>
      <w:marBottom w:val="0"/>
      <w:divBdr>
        <w:top w:val="none" w:sz="0" w:space="0" w:color="auto"/>
        <w:left w:val="none" w:sz="0" w:space="0" w:color="auto"/>
        <w:bottom w:val="none" w:sz="0" w:space="0" w:color="auto"/>
        <w:right w:val="none" w:sz="0" w:space="0" w:color="auto"/>
      </w:divBdr>
    </w:div>
    <w:div w:id="1905068619">
      <w:bodyDiv w:val="1"/>
      <w:marLeft w:val="0"/>
      <w:marRight w:val="0"/>
      <w:marTop w:val="0"/>
      <w:marBottom w:val="0"/>
      <w:divBdr>
        <w:top w:val="none" w:sz="0" w:space="0" w:color="auto"/>
        <w:left w:val="none" w:sz="0" w:space="0" w:color="auto"/>
        <w:bottom w:val="none" w:sz="0" w:space="0" w:color="auto"/>
        <w:right w:val="none" w:sz="0" w:space="0" w:color="auto"/>
      </w:divBdr>
    </w:div>
    <w:div w:id="1916234404">
      <w:bodyDiv w:val="1"/>
      <w:marLeft w:val="0"/>
      <w:marRight w:val="0"/>
      <w:marTop w:val="0"/>
      <w:marBottom w:val="0"/>
      <w:divBdr>
        <w:top w:val="none" w:sz="0" w:space="0" w:color="auto"/>
        <w:left w:val="none" w:sz="0" w:space="0" w:color="auto"/>
        <w:bottom w:val="none" w:sz="0" w:space="0" w:color="auto"/>
        <w:right w:val="none" w:sz="0" w:space="0" w:color="auto"/>
      </w:divBdr>
    </w:div>
    <w:div w:id="1975980806">
      <w:bodyDiv w:val="1"/>
      <w:marLeft w:val="0"/>
      <w:marRight w:val="0"/>
      <w:marTop w:val="0"/>
      <w:marBottom w:val="0"/>
      <w:divBdr>
        <w:top w:val="none" w:sz="0" w:space="0" w:color="auto"/>
        <w:left w:val="none" w:sz="0" w:space="0" w:color="auto"/>
        <w:bottom w:val="none" w:sz="0" w:space="0" w:color="auto"/>
        <w:right w:val="none" w:sz="0" w:space="0" w:color="auto"/>
      </w:divBdr>
    </w:div>
    <w:div w:id="1987002328">
      <w:bodyDiv w:val="1"/>
      <w:marLeft w:val="0"/>
      <w:marRight w:val="0"/>
      <w:marTop w:val="0"/>
      <w:marBottom w:val="0"/>
      <w:divBdr>
        <w:top w:val="none" w:sz="0" w:space="0" w:color="auto"/>
        <w:left w:val="none" w:sz="0" w:space="0" w:color="auto"/>
        <w:bottom w:val="none" w:sz="0" w:space="0" w:color="auto"/>
        <w:right w:val="none" w:sz="0" w:space="0" w:color="auto"/>
      </w:divBdr>
    </w:div>
    <w:div w:id="1993289829">
      <w:bodyDiv w:val="1"/>
      <w:marLeft w:val="0"/>
      <w:marRight w:val="0"/>
      <w:marTop w:val="0"/>
      <w:marBottom w:val="0"/>
      <w:divBdr>
        <w:top w:val="none" w:sz="0" w:space="0" w:color="auto"/>
        <w:left w:val="none" w:sz="0" w:space="0" w:color="auto"/>
        <w:bottom w:val="none" w:sz="0" w:space="0" w:color="auto"/>
        <w:right w:val="none" w:sz="0" w:space="0" w:color="auto"/>
      </w:divBdr>
    </w:div>
    <w:div w:id="2006979823">
      <w:bodyDiv w:val="1"/>
      <w:marLeft w:val="0"/>
      <w:marRight w:val="0"/>
      <w:marTop w:val="0"/>
      <w:marBottom w:val="0"/>
      <w:divBdr>
        <w:top w:val="none" w:sz="0" w:space="0" w:color="auto"/>
        <w:left w:val="none" w:sz="0" w:space="0" w:color="auto"/>
        <w:bottom w:val="none" w:sz="0" w:space="0" w:color="auto"/>
        <w:right w:val="none" w:sz="0" w:space="0" w:color="auto"/>
      </w:divBdr>
    </w:div>
    <w:div w:id="2018998454">
      <w:bodyDiv w:val="1"/>
      <w:marLeft w:val="0"/>
      <w:marRight w:val="0"/>
      <w:marTop w:val="0"/>
      <w:marBottom w:val="0"/>
      <w:divBdr>
        <w:top w:val="none" w:sz="0" w:space="0" w:color="auto"/>
        <w:left w:val="none" w:sz="0" w:space="0" w:color="auto"/>
        <w:bottom w:val="none" w:sz="0" w:space="0" w:color="auto"/>
        <w:right w:val="none" w:sz="0" w:space="0" w:color="auto"/>
      </w:divBdr>
    </w:div>
    <w:div w:id="204073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19.png@01D7D490.E7A86170" TargetMode="External"/><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JWalters@oakwoodschools.co.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29428D4CA0740AF87DFBAE08E714F35"/>
        <w:category>
          <w:name w:val="General"/>
          <w:gallery w:val="placeholder"/>
        </w:category>
        <w:types>
          <w:type w:val="bbPlcHdr"/>
        </w:types>
        <w:behaviors>
          <w:behavior w:val="content"/>
        </w:behaviors>
        <w:guid w:val="{A014459B-340A-4A92-9AA8-43099FBD2B2A}"/>
      </w:docPartPr>
      <w:docPartBody>
        <w:p w:rsidR="0020522A" w:rsidRDefault="0020522A">
          <w:pPr>
            <w:pStyle w:val="029428D4CA0740AF87DFBAE08E714F35"/>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November 8</w:t>
          </w:r>
          <w:r w:rsidRPr="00D86945">
            <w:rPr>
              <w:rStyle w:val="SubtitleChar"/>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22A"/>
    <w:rsid w:val="001B457F"/>
    <w:rsid w:val="0020522A"/>
    <w:rsid w:val="00306660"/>
    <w:rsid w:val="00493757"/>
    <w:rsid w:val="005C0A47"/>
    <w:rsid w:val="00756B84"/>
    <w:rsid w:val="00C02AD4"/>
    <w:rsid w:val="00C74E34"/>
    <w:rsid w:val="00D86983"/>
    <w:rsid w:val="00ED78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029428D4CA0740AF87DFBAE08E714F35">
    <w:name w:val="029428D4CA0740AF87DFBAE08E714F35"/>
  </w:style>
  <w:style w:type="paragraph" w:customStyle="1" w:styleId="51D086C6984347BB8E0B04393AF1EEAD">
    <w:name w:val="51D086C6984347BB8E0B04393AF1EEAD"/>
  </w:style>
  <w:style w:type="paragraph" w:customStyle="1" w:styleId="FC29E112CD4746BFA4142EFDD198D998">
    <w:name w:val="FC29E112CD4746BFA4142EFDD198D998"/>
  </w:style>
  <w:style w:type="paragraph" w:customStyle="1" w:styleId="7890C0FE8AC2457BBA6ED83EF3199C16">
    <w:name w:val="7890C0FE8AC2457BBA6ED83EF3199C16"/>
  </w:style>
  <w:style w:type="paragraph" w:customStyle="1" w:styleId="3953F86E193940CE900B8A5DA88BE115">
    <w:name w:val="3953F86E193940CE900B8A5DA88BE115"/>
  </w:style>
  <w:style w:type="paragraph" w:customStyle="1" w:styleId="DFAAEC47BBA044F4A6DDA84F4A5B36B2">
    <w:name w:val="DFAAEC47BBA044F4A6DDA84F4A5B36B2"/>
  </w:style>
  <w:style w:type="paragraph" w:customStyle="1" w:styleId="ED4F9676670249A5A398E50EB9979583">
    <w:name w:val="ED4F9676670249A5A398E50EB9979583"/>
  </w:style>
  <w:style w:type="paragraph" w:customStyle="1" w:styleId="8E0E41814C994E9EA0061DF77A188225">
    <w:name w:val="8E0E41814C994E9EA0061DF77A1882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C1CA3-9B8A-45C0-8608-1E1D8F9C9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0</TotalTime>
  <Pages>14</Pages>
  <Words>2219</Words>
  <Characters>12651</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Pearson</dc:creator>
  <cp:keywords/>
  <cp:lastModifiedBy>Claire Warren</cp:lastModifiedBy>
  <cp:revision>2</cp:revision>
  <cp:lastPrinted>2023-01-12T15:02:00Z</cp:lastPrinted>
  <dcterms:created xsi:type="dcterms:W3CDTF">2023-01-12T15:54:00Z</dcterms:created>
  <dcterms:modified xsi:type="dcterms:W3CDTF">2023-01-12T15:54:00Z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GrammarlyDocumentId">
    <vt:lpwstr>2b5528b43343dcd5fc440b1731f7b6d55aa9925fb5f3cf5f21abff50ab7d40f0</vt:lpwstr>
  </property>
</Properties>
</file>