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FAEE" w14:textId="77777777" w:rsidR="00E76A27" w:rsidRPr="007E0B5D" w:rsidRDefault="00E76A27" w:rsidP="52ED3A9F">
      <w:pPr>
        <w:jc w:val="center"/>
        <w:rPr>
          <w:rFonts w:ascii="Arial Narrow" w:eastAsia="Arial Narrow" w:hAnsi="Arial Narrow" w:cs="Arial Narrow"/>
          <w:b/>
          <w:bCs/>
          <w:color w:val="0070C0"/>
          <w:sz w:val="56"/>
          <w:szCs w:val="56"/>
        </w:rPr>
      </w:pPr>
      <w:r w:rsidRPr="52ED3A9F">
        <w:rPr>
          <w:rFonts w:ascii="Arial Narrow" w:eastAsia="Arial Narrow" w:hAnsi="Arial Narrow" w:cs="Arial Narrow"/>
          <w:b/>
          <w:bCs/>
          <w:color w:val="0070C0"/>
          <w:sz w:val="56"/>
          <w:szCs w:val="56"/>
        </w:rPr>
        <w:t>Todmorden High School</w:t>
      </w:r>
    </w:p>
    <w:p w14:paraId="28215674" w14:textId="77777777" w:rsidR="00AD23BB" w:rsidRPr="007E0B5D" w:rsidRDefault="00E76A27" w:rsidP="52ED3A9F">
      <w:pPr>
        <w:spacing w:line="240" w:lineRule="auto"/>
        <w:jc w:val="center"/>
        <w:rPr>
          <w:rFonts w:ascii="Arial Narrow" w:eastAsia="Arial Narrow" w:hAnsi="Arial Narrow" w:cs="Arial Narrow"/>
          <w:noProof/>
          <w:color w:val="0070C0"/>
          <w:sz w:val="28"/>
          <w:szCs w:val="28"/>
          <w:lang w:eastAsia="en-GB"/>
        </w:rPr>
      </w:pPr>
      <w:r w:rsidRPr="52ED3A9F">
        <w:rPr>
          <w:rFonts w:ascii="Arial Narrow" w:eastAsia="Arial Narrow" w:hAnsi="Arial Narrow" w:cs="Arial Narrow"/>
          <w:noProof/>
          <w:color w:val="0070C0"/>
          <w:sz w:val="28"/>
          <w:szCs w:val="28"/>
          <w:lang w:eastAsia="en-GB"/>
        </w:rPr>
        <w:t xml:space="preserve">Come join us!  We champion our whole school values which are </w:t>
      </w:r>
    </w:p>
    <w:p w14:paraId="21FE5963" w14:textId="77777777" w:rsidR="00E76A27" w:rsidRPr="007E0B5D" w:rsidRDefault="00AD23BB" w:rsidP="52ED3A9F">
      <w:pPr>
        <w:spacing w:line="240" w:lineRule="auto"/>
        <w:jc w:val="center"/>
        <w:rPr>
          <w:rFonts w:ascii="Arial Narrow" w:eastAsia="Arial Narrow" w:hAnsi="Arial Narrow" w:cs="Arial Narrow"/>
          <w:b/>
          <w:bCs/>
          <w:noProof/>
          <w:color w:val="0070C0"/>
          <w:sz w:val="28"/>
          <w:szCs w:val="28"/>
          <w:lang w:eastAsia="en-GB"/>
        </w:rPr>
      </w:pPr>
      <w:r w:rsidRPr="52ED3A9F">
        <w:rPr>
          <w:rFonts w:ascii="Arial Narrow" w:eastAsia="Arial Narrow" w:hAnsi="Arial Narrow" w:cs="Arial Narrow"/>
          <w:b/>
          <w:bCs/>
          <w:noProof/>
          <w:color w:val="0070C0"/>
          <w:sz w:val="28"/>
          <w:szCs w:val="28"/>
          <w:lang w:eastAsia="en-GB"/>
        </w:rPr>
        <w:t xml:space="preserve">AMBITION, </w:t>
      </w:r>
      <w:r w:rsidR="00E76A27" w:rsidRPr="52ED3A9F">
        <w:rPr>
          <w:rFonts w:ascii="Arial Narrow" w:eastAsia="Arial Narrow" w:hAnsi="Arial Narrow" w:cs="Arial Narrow"/>
          <w:b/>
          <w:bCs/>
          <w:noProof/>
          <w:color w:val="0070C0"/>
          <w:sz w:val="28"/>
          <w:szCs w:val="28"/>
          <w:lang w:eastAsia="en-GB"/>
        </w:rPr>
        <w:t>RESPECT, CARE AND HONESTY</w:t>
      </w:r>
    </w:p>
    <w:p w14:paraId="35B7FC1D" w14:textId="4650DC5A" w:rsidR="00C20162" w:rsidRDefault="00E76A27" w:rsidP="52ED3A9F">
      <w:pPr>
        <w:pStyle w:val="NormalWeb"/>
        <w:shd w:val="clear" w:color="auto" w:fill="FFFFFF" w:themeFill="background1"/>
        <w:spacing w:before="120" w:after="120"/>
        <w:jc w:val="center"/>
        <w:rPr>
          <w:rFonts w:ascii="Arial Narrow" w:eastAsia="Arial Narrow" w:hAnsi="Arial Narrow" w:cs="Arial Narrow"/>
          <w:sz w:val="22"/>
          <w:szCs w:val="22"/>
        </w:rPr>
      </w:pPr>
      <w:r w:rsidRPr="52ED3A9F">
        <w:rPr>
          <w:rFonts w:ascii="Arial Narrow" w:eastAsia="Arial Narrow" w:hAnsi="Arial Narrow" w:cs="Arial Narrow"/>
          <w:noProof/>
          <w:sz w:val="22"/>
          <w:szCs w:val="22"/>
        </w:rPr>
        <w:t xml:space="preserve">We are a recently inspected GOOD school.  We are </w:t>
      </w:r>
      <w:r w:rsidRPr="52ED3A9F">
        <w:rPr>
          <w:rFonts w:ascii="Arial Narrow" w:eastAsia="Arial Narrow" w:hAnsi="Arial Narrow" w:cs="Arial Narrow"/>
          <w:sz w:val="22"/>
          <w:szCs w:val="22"/>
        </w:rPr>
        <w:t>located in the beautiful Todmorden valley.  We’re a thriving comprehensiv</w:t>
      </w:r>
      <w:r w:rsidR="00AB0A3A" w:rsidRPr="52ED3A9F">
        <w:rPr>
          <w:rFonts w:ascii="Arial Narrow" w:eastAsia="Arial Narrow" w:hAnsi="Arial Narrow" w:cs="Arial Narrow"/>
          <w:sz w:val="22"/>
          <w:szCs w:val="22"/>
        </w:rPr>
        <w:t>e school for 11 to 16-year-olds</w:t>
      </w:r>
      <w:r w:rsidR="00C20162" w:rsidRPr="52ED3A9F">
        <w:rPr>
          <w:rFonts w:ascii="Arial Narrow" w:eastAsia="Arial Narrow" w:hAnsi="Arial Narrow" w:cs="Arial Narrow"/>
          <w:sz w:val="22"/>
          <w:szCs w:val="22"/>
        </w:rPr>
        <w:t xml:space="preserve"> with 900</w:t>
      </w:r>
      <w:r w:rsidR="00C377C2" w:rsidRPr="52ED3A9F">
        <w:rPr>
          <w:rFonts w:ascii="Arial Narrow" w:eastAsia="Arial Narrow" w:hAnsi="Arial Narrow" w:cs="Arial Narrow"/>
          <w:sz w:val="22"/>
          <w:szCs w:val="22"/>
        </w:rPr>
        <w:t xml:space="preserve"> pupils</w:t>
      </w:r>
      <w:r w:rsidRPr="52ED3A9F">
        <w:rPr>
          <w:rFonts w:ascii="Arial Narrow" w:eastAsia="Arial Narrow" w:hAnsi="Arial Narrow" w:cs="Arial Narrow"/>
          <w:sz w:val="22"/>
          <w:szCs w:val="22"/>
        </w:rPr>
        <w:t xml:space="preserve">.  </w:t>
      </w:r>
    </w:p>
    <w:tbl>
      <w:tblPr>
        <w:tblpPr w:leftFromText="180" w:rightFromText="180" w:vertAnchor="text" w:horzAnchor="margin" w:tblpY="-66"/>
        <w:tblW w:w="10753" w:type="dxa"/>
        <w:tblBorders>
          <w:top w:val="nil"/>
          <w:left w:val="nil"/>
          <w:bottom w:val="nil"/>
          <w:right w:val="nil"/>
        </w:tblBorders>
        <w:tblLayout w:type="fixed"/>
        <w:tblLook w:val="0000" w:firstRow="0" w:lastRow="0" w:firstColumn="0" w:lastColumn="0" w:noHBand="0" w:noVBand="0"/>
      </w:tblPr>
      <w:tblGrid>
        <w:gridCol w:w="10753"/>
      </w:tblGrid>
      <w:tr w:rsidR="006236F3" w:rsidRPr="00941A8C" w14:paraId="10277CD9" w14:textId="77777777" w:rsidTr="52ED3A9F">
        <w:trPr>
          <w:trHeight w:val="603"/>
        </w:trPr>
        <w:tc>
          <w:tcPr>
            <w:tcW w:w="10753" w:type="dxa"/>
          </w:tcPr>
          <w:p w14:paraId="2ACCDC2D" w14:textId="77777777" w:rsidR="006236F3" w:rsidRPr="00941A8C" w:rsidRDefault="006236F3" w:rsidP="52ED3A9F">
            <w:pPr>
              <w:autoSpaceDE w:val="0"/>
              <w:autoSpaceDN w:val="0"/>
              <w:adjustRightInd w:val="0"/>
              <w:spacing w:after="0" w:line="240" w:lineRule="auto"/>
              <w:jc w:val="center"/>
              <w:rPr>
                <w:rFonts w:ascii="Arial Narrow" w:eastAsia="Arial Narrow" w:hAnsi="Arial Narrow" w:cs="Arial Narrow"/>
              </w:rPr>
            </w:pPr>
            <w:r w:rsidRPr="52ED3A9F">
              <w:rPr>
                <w:rFonts w:ascii="Arial Narrow" w:eastAsia="Arial Narrow" w:hAnsi="Arial Narrow" w:cs="Arial Narrow"/>
              </w:rPr>
              <w:t>Ofsted 2020 - Todmorden High School is a welcoming and friendly school. Pupils enjoy coming to school because they feel safe and they learn a lot. Pupils get on well with their teachers and enjoy good relationships. Pupils know that there is always someone who will help them if they have any concerns.</w:t>
            </w:r>
          </w:p>
        </w:tc>
      </w:tr>
    </w:tbl>
    <w:p w14:paraId="6E4FB382" w14:textId="7D7478B4" w:rsidR="00557441" w:rsidRPr="007E0B5D" w:rsidRDefault="00E76A27" w:rsidP="52ED3A9F">
      <w:pPr>
        <w:pStyle w:val="NormalWeb"/>
        <w:shd w:val="clear" w:color="auto" w:fill="FFFFFF" w:themeFill="background1"/>
        <w:spacing w:before="120" w:after="120"/>
        <w:jc w:val="center"/>
        <w:rPr>
          <w:rFonts w:ascii="Arial Narrow" w:eastAsia="Arial Narrow" w:hAnsi="Arial Narrow" w:cs="Arial Narrow"/>
          <w:noProof/>
          <w:sz w:val="22"/>
          <w:szCs w:val="22"/>
        </w:rPr>
      </w:pPr>
      <w:r w:rsidRPr="52ED3A9F">
        <w:rPr>
          <w:rFonts w:ascii="Arial Narrow" w:eastAsia="Arial Narrow" w:hAnsi="Arial Narrow" w:cs="Arial Narrow"/>
          <w:b/>
          <w:bCs/>
          <w:sz w:val="22"/>
          <w:szCs w:val="22"/>
        </w:rPr>
        <w:t xml:space="preserve">Workload and </w:t>
      </w:r>
      <w:r w:rsidRPr="52ED3A9F">
        <w:rPr>
          <w:rFonts w:ascii="Arial Narrow" w:eastAsia="Arial Narrow" w:hAnsi="Arial Narrow" w:cs="Arial Narrow"/>
          <w:b/>
          <w:bCs/>
          <w:noProof/>
          <w:sz w:val="22"/>
          <w:szCs w:val="22"/>
        </w:rPr>
        <w:t>Wellbeing</w:t>
      </w:r>
      <w:r w:rsidRPr="52ED3A9F">
        <w:rPr>
          <w:rFonts w:ascii="Arial Narrow" w:eastAsia="Arial Narrow" w:hAnsi="Arial Narrow" w:cs="Arial Narrow"/>
          <w:noProof/>
          <w:sz w:val="22"/>
          <w:szCs w:val="22"/>
        </w:rPr>
        <w:t xml:space="preserve"> is at the forefront of all</w:t>
      </w:r>
      <w:r w:rsidR="00C377C2" w:rsidRPr="52ED3A9F">
        <w:rPr>
          <w:rFonts w:ascii="Arial Narrow" w:eastAsia="Arial Narrow" w:hAnsi="Arial Narrow" w:cs="Arial Narrow"/>
          <w:noProof/>
          <w:sz w:val="22"/>
          <w:szCs w:val="22"/>
        </w:rPr>
        <w:t xml:space="preserve"> we do.  </w:t>
      </w:r>
    </w:p>
    <w:p w14:paraId="02A66D4E" w14:textId="067767BE" w:rsidR="00C377C2" w:rsidRPr="007E0B5D" w:rsidRDefault="00C377C2" w:rsidP="52ED3A9F">
      <w:pPr>
        <w:pStyle w:val="NormalWeb"/>
        <w:shd w:val="clear" w:color="auto" w:fill="FFFFFF" w:themeFill="background1"/>
        <w:spacing w:before="120" w:after="120"/>
        <w:jc w:val="center"/>
        <w:rPr>
          <w:rFonts w:ascii="Arial Narrow" w:eastAsia="Arial Narrow" w:hAnsi="Arial Narrow" w:cs="Arial Narrow"/>
          <w:noProof/>
          <w:sz w:val="22"/>
          <w:szCs w:val="22"/>
        </w:rPr>
      </w:pPr>
      <w:r w:rsidRPr="52ED3A9F">
        <w:rPr>
          <w:rFonts w:ascii="Arial Narrow" w:eastAsia="Arial Narrow" w:hAnsi="Arial Narrow" w:cs="Arial Narrow"/>
          <w:noProof/>
          <w:sz w:val="22"/>
          <w:szCs w:val="22"/>
        </w:rPr>
        <w:t>We a</w:t>
      </w:r>
      <w:r w:rsidR="00EA1172" w:rsidRPr="52ED3A9F">
        <w:rPr>
          <w:rFonts w:ascii="Arial Narrow" w:eastAsia="Arial Narrow" w:hAnsi="Arial Narrow" w:cs="Arial Narrow"/>
          <w:noProof/>
          <w:sz w:val="22"/>
          <w:szCs w:val="22"/>
        </w:rPr>
        <w:t xml:space="preserve">re looking for a colleague </w:t>
      </w:r>
      <w:r w:rsidR="00E76A27" w:rsidRPr="52ED3A9F">
        <w:rPr>
          <w:rFonts w:ascii="Arial Narrow" w:eastAsia="Arial Narrow" w:hAnsi="Arial Narrow" w:cs="Arial Narrow"/>
          <w:noProof/>
          <w:sz w:val="22"/>
          <w:szCs w:val="22"/>
        </w:rPr>
        <w:t xml:space="preserve">who may be fulltime, part time, or come to us with </w:t>
      </w:r>
      <w:r w:rsidRPr="52ED3A9F">
        <w:rPr>
          <w:rFonts w:ascii="Arial Narrow" w:eastAsia="Arial Narrow" w:hAnsi="Arial Narrow" w:cs="Arial Narrow"/>
          <w:noProof/>
          <w:sz w:val="22"/>
          <w:szCs w:val="22"/>
        </w:rPr>
        <w:t>a flexible request</w:t>
      </w:r>
      <w:r w:rsidR="008A4F26" w:rsidRPr="52ED3A9F">
        <w:rPr>
          <w:rFonts w:ascii="Arial Narrow" w:eastAsia="Arial Narrow" w:hAnsi="Arial Narrow" w:cs="Arial Narrow"/>
          <w:noProof/>
          <w:sz w:val="22"/>
          <w:szCs w:val="22"/>
        </w:rPr>
        <w:t xml:space="preserve">.  </w:t>
      </w:r>
    </w:p>
    <w:p w14:paraId="45BBEC2D" w14:textId="4B0F07DF" w:rsidR="00020477" w:rsidRDefault="00E76A27" w:rsidP="52ED3A9F">
      <w:pPr>
        <w:pStyle w:val="NormalWeb"/>
        <w:shd w:val="clear" w:color="auto" w:fill="FFFFFF" w:themeFill="background1"/>
        <w:spacing w:before="120" w:after="120"/>
        <w:jc w:val="center"/>
        <w:rPr>
          <w:rFonts w:ascii="Arial Narrow" w:eastAsia="Arial Narrow" w:hAnsi="Arial Narrow" w:cs="Arial Narrow"/>
          <w:noProof/>
          <w:sz w:val="22"/>
          <w:szCs w:val="22"/>
        </w:rPr>
      </w:pPr>
      <w:r w:rsidRPr="52ED3A9F">
        <w:rPr>
          <w:rFonts w:ascii="Arial Narrow" w:eastAsia="Arial Narrow" w:hAnsi="Arial Narrow" w:cs="Arial Narrow"/>
          <w:noProof/>
          <w:sz w:val="22"/>
          <w:szCs w:val="22"/>
        </w:rPr>
        <w:t>We encourage working in every formation possible, we know one size does not fit all.  We  endlessly support working families and champion worklife balance, we’re so much more than  ‘just another school’…</w:t>
      </w:r>
    </w:p>
    <w:p w14:paraId="1AADDDDD" w14:textId="472FFCCC" w:rsidR="00941A8C" w:rsidRPr="007E0B5D" w:rsidRDefault="00941A8C" w:rsidP="52ED3A9F">
      <w:pPr>
        <w:pStyle w:val="NormalWeb"/>
        <w:shd w:val="clear" w:color="auto" w:fill="FFFFFF" w:themeFill="background1"/>
        <w:spacing w:before="120" w:after="120"/>
        <w:rPr>
          <w:rFonts w:ascii="Arial Narrow" w:eastAsia="Arial Narrow" w:hAnsi="Arial Narrow" w:cs="Arial Narrow"/>
          <w:noProof/>
          <w:sz w:val="22"/>
          <w:szCs w:val="22"/>
        </w:rPr>
      </w:pPr>
    </w:p>
    <w:p w14:paraId="556065F2" w14:textId="77777777" w:rsidR="00020477" w:rsidRPr="007E0B5D" w:rsidRDefault="00D635B7" w:rsidP="52ED3A9F">
      <w:pPr>
        <w:jc w:val="center"/>
        <w:rPr>
          <w:rFonts w:ascii="Arial Narrow" w:eastAsia="Arial Narrow" w:hAnsi="Arial Narrow" w:cs="Arial Narrow"/>
        </w:rPr>
      </w:pPr>
      <w:r w:rsidRPr="007E0B5D">
        <w:rPr>
          <w:rFonts w:ascii="Arial Narrow" w:hAnsi="Arial Narrow"/>
          <w:noProof/>
          <w:lang w:eastAsia="en-GB"/>
        </w:rPr>
        <w:drawing>
          <wp:inline distT="0" distB="0" distL="0" distR="0" wp14:anchorId="234764F3" wp14:editId="04F874D4">
            <wp:extent cx="2724150" cy="1190491"/>
            <wp:effectExtent l="0" t="0" r="0" b="0"/>
            <wp:docPr id="5" name="Picture 5"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55" t="25898" r="24755" b="17882"/>
                    <a:stretch/>
                  </pic:blipFill>
                  <pic:spPr bwMode="auto">
                    <a:xfrm>
                      <a:off x="0" y="0"/>
                      <a:ext cx="2845888" cy="1243692"/>
                    </a:xfrm>
                    <a:prstGeom prst="rect">
                      <a:avLst/>
                    </a:prstGeom>
                    <a:noFill/>
                    <a:ln>
                      <a:noFill/>
                    </a:ln>
                    <a:extLst>
                      <a:ext uri="{53640926-AAD7-44D8-BBD7-CCE9431645EC}">
                        <a14:shadowObscured xmlns:a14="http://schemas.microsoft.com/office/drawing/2010/main"/>
                      </a:ext>
                    </a:extLst>
                  </pic:spPr>
                </pic:pic>
              </a:graphicData>
            </a:graphic>
          </wp:inline>
        </w:drawing>
      </w:r>
    </w:p>
    <w:p w14:paraId="6E33DF76" w14:textId="53008EA5" w:rsidR="007E0B5D" w:rsidRPr="00D81A9C" w:rsidRDefault="00B730E1" w:rsidP="52ED3A9F">
      <w:pPr>
        <w:pStyle w:val="Heading1"/>
        <w:jc w:val="center"/>
        <w:rPr>
          <w:rFonts w:ascii="Arial Narrow" w:eastAsia="Arial Narrow" w:hAnsi="Arial Narrow" w:cs="Arial Narrow"/>
          <w:sz w:val="52"/>
          <w:szCs w:val="52"/>
        </w:rPr>
      </w:pPr>
      <w:r w:rsidRPr="00D81A9C">
        <w:rPr>
          <w:rFonts w:ascii="Arial Narrow" w:eastAsia="Arial Narrow" w:hAnsi="Arial Narrow" w:cs="Arial Narrow"/>
          <w:sz w:val="52"/>
          <w:szCs w:val="52"/>
        </w:rPr>
        <w:t>Head of MFL</w:t>
      </w:r>
    </w:p>
    <w:p w14:paraId="4B46CA75" w14:textId="32E61533" w:rsidR="007E0B5D" w:rsidRDefault="007E0B5D" w:rsidP="52ED3A9F">
      <w:pPr>
        <w:spacing w:after="0" w:line="240" w:lineRule="auto"/>
        <w:jc w:val="center"/>
        <w:rPr>
          <w:rFonts w:ascii="Arial Narrow" w:eastAsia="Arial Narrow" w:hAnsi="Arial Narrow" w:cs="Arial Narrow"/>
          <w:b/>
          <w:bCs/>
          <w:sz w:val="24"/>
          <w:szCs w:val="24"/>
          <w:lang w:val="en" w:eastAsia="en-GB"/>
        </w:rPr>
      </w:pPr>
    </w:p>
    <w:p w14:paraId="5A51FC0D" w14:textId="77777777" w:rsidR="00B730E1" w:rsidRPr="00B730E1" w:rsidRDefault="00B730E1" w:rsidP="00B730E1">
      <w:pPr>
        <w:spacing w:after="150" w:line="240" w:lineRule="auto"/>
        <w:jc w:val="center"/>
        <w:rPr>
          <w:rFonts w:ascii="Arial Narrow" w:eastAsia="Times New Roman" w:hAnsi="Arial Narrow" w:cs="Times New Roman"/>
          <w:sz w:val="24"/>
          <w:szCs w:val="24"/>
          <w:lang w:val="en" w:eastAsia="en-GB"/>
        </w:rPr>
      </w:pPr>
      <w:r w:rsidRPr="00B730E1">
        <w:rPr>
          <w:rFonts w:ascii="Arial Narrow" w:eastAsia="Times New Roman" w:hAnsi="Arial Narrow" w:cs="Times New Roman"/>
          <w:sz w:val="24"/>
          <w:szCs w:val="24"/>
          <w:lang w:val="en" w:eastAsia="en-GB"/>
        </w:rPr>
        <w:t>As an outstanding practitioner within your own classroom, with a track record of successful leadership, you will be an applicant who champions our values of Ambition, Respect, Care and Honesty, a colleague who is loyal and is looking to come with us as we progress.  We champion flexible working wherever possible and have many individual bespoke arrangements in place.  There has never been a more exciting time to join a school which is open, innovative with high expectations for all.  You can have a real impact on the lives of the young people as well as developing your skills to be the best that you can be.  Together, we unlock potential.</w:t>
      </w:r>
    </w:p>
    <w:p w14:paraId="38EBBD49" w14:textId="77777777" w:rsidR="00B730E1" w:rsidRPr="007E0B5D" w:rsidRDefault="00B730E1" w:rsidP="52ED3A9F">
      <w:pPr>
        <w:spacing w:after="0" w:line="240" w:lineRule="auto"/>
        <w:jc w:val="center"/>
        <w:rPr>
          <w:rFonts w:ascii="Arial Narrow" w:eastAsia="Arial Narrow" w:hAnsi="Arial Narrow" w:cs="Arial Narrow"/>
          <w:b/>
          <w:bCs/>
          <w:sz w:val="24"/>
          <w:szCs w:val="24"/>
          <w:lang w:val="en" w:eastAsia="en-GB"/>
        </w:rPr>
      </w:pPr>
    </w:p>
    <w:p w14:paraId="75D1C670" w14:textId="77777777" w:rsidR="00FC4E81" w:rsidRDefault="009D6AAA" w:rsidP="00B730E1">
      <w:pPr>
        <w:spacing w:after="0" w:line="240" w:lineRule="auto"/>
        <w:jc w:val="center"/>
        <w:rPr>
          <w:rFonts w:ascii="Arial Narrow" w:eastAsia="Arial Narrow" w:hAnsi="Arial Narrow" w:cs="Arial Narrow"/>
          <w:b/>
          <w:bCs/>
          <w:sz w:val="24"/>
          <w:szCs w:val="24"/>
          <w:lang w:val="en" w:eastAsia="en-GB"/>
        </w:rPr>
      </w:pPr>
      <w:r w:rsidRPr="52ED3A9F">
        <w:rPr>
          <w:rFonts w:ascii="Arial Narrow" w:eastAsia="Arial Narrow" w:hAnsi="Arial Narrow" w:cs="Arial Narrow"/>
          <w:b/>
          <w:bCs/>
          <w:sz w:val="24"/>
          <w:szCs w:val="24"/>
          <w:lang w:val="en" w:eastAsia="en-GB"/>
        </w:rPr>
        <w:t xml:space="preserve">Contract type: </w:t>
      </w:r>
      <w:r w:rsidR="0043567D" w:rsidRPr="52ED3A9F">
        <w:rPr>
          <w:rFonts w:ascii="Arial Narrow" w:eastAsia="Arial Narrow" w:hAnsi="Arial Narrow" w:cs="Arial Narrow"/>
          <w:b/>
          <w:bCs/>
          <w:sz w:val="24"/>
          <w:szCs w:val="24"/>
          <w:lang w:val="en" w:eastAsia="en-GB"/>
        </w:rPr>
        <w:t>Permanent</w:t>
      </w:r>
      <w:r w:rsidR="001B134D" w:rsidRPr="52ED3A9F">
        <w:rPr>
          <w:rFonts w:ascii="Arial Narrow" w:eastAsia="Arial Narrow" w:hAnsi="Arial Narrow" w:cs="Arial Narrow"/>
          <w:b/>
          <w:bCs/>
          <w:sz w:val="24"/>
          <w:szCs w:val="24"/>
          <w:lang w:val="en" w:eastAsia="en-GB"/>
        </w:rPr>
        <w:t xml:space="preserve">, </w:t>
      </w:r>
      <w:r w:rsidR="00C20162" w:rsidRPr="52ED3A9F">
        <w:rPr>
          <w:rFonts w:ascii="Arial Narrow" w:eastAsia="Arial Narrow" w:hAnsi="Arial Narrow" w:cs="Arial Narrow"/>
          <w:b/>
          <w:bCs/>
          <w:sz w:val="24"/>
          <w:szCs w:val="24"/>
          <w:lang w:val="en" w:eastAsia="en-GB"/>
        </w:rPr>
        <w:t>fulltime/part t</w:t>
      </w:r>
      <w:r w:rsidR="001B134D" w:rsidRPr="52ED3A9F">
        <w:rPr>
          <w:rFonts w:ascii="Arial Narrow" w:eastAsia="Arial Narrow" w:hAnsi="Arial Narrow" w:cs="Arial Narrow"/>
          <w:b/>
          <w:bCs/>
          <w:sz w:val="24"/>
          <w:szCs w:val="24"/>
          <w:lang w:val="en" w:eastAsia="en-GB"/>
        </w:rPr>
        <w:t>ime</w:t>
      </w:r>
    </w:p>
    <w:p w14:paraId="0BB6B206" w14:textId="77777777" w:rsidR="00C20162" w:rsidRPr="007E0B5D" w:rsidRDefault="00C20162" w:rsidP="00B730E1">
      <w:pPr>
        <w:spacing w:after="0" w:line="240" w:lineRule="auto"/>
        <w:jc w:val="center"/>
        <w:rPr>
          <w:rFonts w:ascii="Arial Narrow" w:eastAsia="Arial Narrow" w:hAnsi="Arial Narrow" w:cs="Arial Narrow"/>
          <w:b/>
          <w:bCs/>
          <w:i/>
          <w:iCs/>
          <w:sz w:val="24"/>
          <w:szCs w:val="24"/>
        </w:rPr>
      </w:pPr>
      <w:r w:rsidRPr="52ED3A9F">
        <w:rPr>
          <w:rFonts w:ascii="Arial Narrow" w:eastAsia="Arial Narrow" w:hAnsi="Arial Narrow" w:cs="Arial Narrow"/>
          <w:b/>
          <w:bCs/>
          <w:i/>
          <w:iCs/>
          <w:sz w:val="24"/>
          <w:szCs w:val="24"/>
          <w:lang w:val="en" w:eastAsia="en-GB"/>
        </w:rPr>
        <w:t xml:space="preserve">Please set out what arrangement is </w:t>
      </w:r>
      <w:r w:rsidR="00EA1172" w:rsidRPr="52ED3A9F">
        <w:rPr>
          <w:rFonts w:ascii="Arial Narrow" w:eastAsia="Arial Narrow" w:hAnsi="Arial Narrow" w:cs="Arial Narrow"/>
          <w:b/>
          <w:bCs/>
          <w:i/>
          <w:iCs/>
          <w:sz w:val="24"/>
          <w:szCs w:val="24"/>
          <w:lang w:val="en" w:eastAsia="en-GB"/>
        </w:rPr>
        <w:t>attractive</w:t>
      </w:r>
      <w:r w:rsidRPr="52ED3A9F">
        <w:rPr>
          <w:rFonts w:ascii="Arial Narrow" w:eastAsia="Arial Narrow" w:hAnsi="Arial Narrow" w:cs="Arial Narrow"/>
          <w:b/>
          <w:bCs/>
          <w:i/>
          <w:iCs/>
          <w:sz w:val="24"/>
          <w:szCs w:val="24"/>
          <w:lang w:val="en" w:eastAsia="en-GB"/>
        </w:rPr>
        <w:t xml:space="preserve"> to you</w:t>
      </w:r>
    </w:p>
    <w:p w14:paraId="7AD8430E" w14:textId="5E7E1843" w:rsidR="00C377C2" w:rsidRPr="007E0B5D" w:rsidRDefault="009D6AAA" w:rsidP="00B730E1">
      <w:pPr>
        <w:spacing w:after="0" w:line="240" w:lineRule="auto"/>
        <w:jc w:val="center"/>
        <w:rPr>
          <w:rFonts w:ascii="Arial Narrow" w:eastAsia="Arial Narrow" w:hAnsi="Arial Narrow" w:cs="Arial Narrow"/>
          <w:b/>
          <w:bCs/>
          <w:sz w:val="24"/>
          <w:szCs w:val="24"/>
        </w:rPr>
      </w:pPr>
      <w:r w:rsidRPr="52ED3A9F">
        <w:rPr>
          <w:rFonts w:ascii="Arial Narrow" w:eastAsia="Arial Narrow" w:hAnsi="Arial Narrow" w:cs="Arial Narrow"/>
          <w:b/>
          <w:bCs/>
          <w:sz w:val="24"/>
          <w:szCs w:val="24"/>
          <w:lang w:val="en" w:eastAsia="en-GB"/>
        </w:rPr>
        <w:t xml:space="preserve">Salary: </w:t>
      </w:r>
      <w:r w:rsidR="001B134D" w:rsidRPr="52ED3A9F">
        <w:rPr>
          <w:rFonts w:ascii="Arial Narrow" w:eastAsia="Arial Narrow" w:hAnsi="Arial Narrow" w:cs="Arial Narrow"/>
          <w:b/>
          <w:bCs/>
          <w:sz w:val="24"/>
          <w:szCs w:val="24"/>
        </w:rPr>
        <w:t>MPS/UPS</w:t>
      </w:r>
      <w:r w:rsidR="0047753D">
        <w:rPr>
          <w:rFonts w:ascii="Arial Narrow" w:eastAsia="Arial Narrow" w:hAnsi="Arial Narrow" w:cs="Arial Narrow"/>
          <w:b/>
          <w:bCs/>
          <w:sz w:val="24"/>
          <w:szCs w:val="24"/>
        </w:rPr>
        <w:t xml:space="preserve"> plus TLR £6,056 per annum</w:t>
      </w:r>
    </w:p>
    <w:p w14:paraId="43B964CE" w14:textId="2076994A" w:rsidR="00C377C2" w:rsidRPr="007E0B5D" w:rsidRDefault="00BD7849" w:rsidP="00B730E1">
      <w:pPr>
        <w:spacing w:after="0" w:line="240" w:lineRule="auto"/>
        <w:jc w:val="center"/>
        <w:rPr>
          <w:rFonts w:ascii="Arial Narrow" w:eastAsia="Arial Narrow" w:hAnsi="Arial Narrow" w:cs="Arial Narrow"/>
          <w:b/>
          <w:bCs/>
          <w:sz w:val="24"/>
          <w:szCs w:val="24"/>
        </w:rPr>
      </w:pPr>
      <w:r w:rsidRPr="52ED3A9F">
        <w:rPr>
          <w:rFonts w:ascii="Arial Narrow" w:eastAsia="Arial Narrow" w:hAnsi="Arial Narrow" w:cs="Arial Narrow"/>
          <w:b/>
          <w:bCs/>
          <w:sz w:val="24"/>
          <w:szCs w:val="24"/>
        </w:rPr>
        <w:t>Responsible t</w:t>
      </w:r>
      <w:r w:rsidR="066DDD55" w:rsidRPr="52ED3A9F">
        <w:rPr>
          <w:rFonts w:ascii="Arial Narrow" w:eastAsia="Arial Narrow" w:hAnsi="Arial Narrow" w:cs="Arial Narrow"/>
          <w:b/>
          <w:bCs/>
          <w:sz w:val="24"/>
          <w:szCs w:val="24"/>
        </w:rPr>
        <w:t xml:space="preserve">o: </w:t>
      </w:r>
      <w:r w:rsidR="00B730E1">
        <w:rPr>
          <w:rFonts w:ascii="Arial Narrow" w:eastAsia="Arial Narrow" w:hAnsi="Arial Narrow" w:cs="Arial Narrow"/>
          <w:b/>
          <w:bCs/>
          <w:sz w:val="24"/>
          <w:szCs w:val="24"/>
        </w:rPr>
        <w:t>Assistant Headteacher</w:t>
      </w:r>
    </w:p>
    <w:p w14:paraId="3A5D0C00" w14:textId="09515961" w:rsidR="007E0B5D" w:rsidRPr="007E0B5D" w:rsidRDefault="007E0B5D" w:rsidP="00B730E1">
      <w:pPr>
        <w:spacing w:after="0" w:line="240" w:lineRule="auto"/>
        <w:ind w:left="2880" w:firstLine="720"/>
        <w:rPr>
          <w:rFonts w:ascii="Arial Narrow" w:eastAsia="Arial Narrow" w:hAnsi="Arial Narrow" w:cs="Arial Narrow"/>
          <w:b/>
          <w:bCs/>
          <w:sz w:val="24"/>
          <w:szCs w:val="24"/>
          <w:lang w:val="en" w:eastAsia="en-GB"/>
        </w:rPr>
      </w:pPr>
      <w:r w:rsidRPr="52ED3A9F">
        <w:rPr>
          <w:rFonts w:ascii="Arial Narrow" w:eastAsia="Arial Narrow" w:hAnsi="Arial Narrow" w:cs="Arial Narrow"/>
          <w:b/>
          <w:bCs/>
          <w:sz w:val="24"/>
          <w:szCs w:val="24"/>
          <w:lang w:val="en" w:eastAsia="en-GB"/>
        </w:rPr>
        <w:t xml:space="preserve">Date:  </w:t>
      </w:r>
      <w:r w:rsidRPr="52ED3A9F">
        <w:rPr>
          <w:rFonts w:ascii="Arial Narrow" w:eastAsia="Arial Narrow" w:hAnsi="Arial Narrow" w:cs="Arial Narrow"/>
          <w:b/>
          <w:bCs/>
          <w:sz w:val="24"/>
          <w:szCs w:val="24"/>
          <w:shd w:val="clear" w:color="auto" w:fill="FFFFFF"/>
        </w:rPr>
        <w:t>September 202</w:t>
      </w:r>
      <w:r w:rsidR="00FC4E81" w:rsidRPr="52ED3A9F">
        <w:rPr>
          <w:rFonts w:ascii="Arial Narrow" w:eastAsia="Arial Narrow" w:hAnsi="Arial Narrow" w:cs="Arial Narrow"/>
          <w:b/>
          <w:bCs/>
          <w:sz w:val="24"/>
          <w:szCs w:val="24"/>
          <w:shd w:val="clear" w:color="auto" w:fill="FFFFFF"/>
        </w:rPr>
        <w:t>1</w:t>
      </w:r>
    </w:p>
    <w:p w14:paraId="1EA23BB0" w14:textId="77777777" w:rsidR="00C377C2" w:rsidRPr="007E0B5D" w:rsidRDefault="00C377C2" w:rsidP="52ED3A9F">
      <w:pPr>
        <w:spacing w:after="0" w:line="240" w:lineRule="auto"/>
        <w:ind w:left="2880" w:firstLine="720"/>
        <w:rPr>
          <w:rFonts w:ascii="Arial Narrow" w:eastAsia="Arial Narrow" w:hAnsi="Arial Narrow" w:cs="Arial Narrow"/>
          <w:b/>
          <w:bCs/>
          <w:sz w:val="24"/>
          <w:szCs w:val="24"/>
          <w:lang w:val="en" w:eastAsia="en-GB"/>
        </w:rPr>
      </w:pPr>
    </w:p>
    <w:p w14:paraId="593F0CC5" w14:textId="3349A9AC" w:rsidR="006236F3" w:rsidRDefault="08C4FC7C" w:rsidP="52ED3A9F">
      <w:pPr>
        <w:jc w:val="center"/>
        <w:rPr>
          <w:rFonts w:ascii="Arial Narrow" w:eastAsia="Arial Narrow" w:hAnsi="Arial Narrow" w:cs="Arial Narrow"/>
          <w:sz w:val="24"/>
          <w:szCs w:val="24"/>
        </w:rPr>
      </w:pPr>
      <w:r w:rsidRPr="52ED3A9F">
        <w:rPr>
          <w:rFonts w:ascii="Arial Narrow" w:eastAsia="Arial Narrow" w:hAnsi="Arial Narrow" w:cs="Arial Narrow"/>
          <w:sz w:val="24"/>
          <w:szCs w:val="24"/>
        </w:rPr>
        <w:t>Should you have any questions regarding this role, please email</w:t>
      </w:r>
      <w:r w:rsidR="5487EBD1" w:rsidRPr="52ED3A9F">
        <w:rPr>
          <w:rFonts w:ascii="Arial Narrow" w:eastAsia="Arial Narrow" w:hAnsi="Arial Narrow" w:cs="Arial Narrow"/>
          <w:sz w:val="24"/>
          <w:szCs w:val="24"/>
        </w:rPr>
        <w:t>:</w:t>
      </w:r>
      <w:r w:rsidRPr="52ED3A9F">
        <w:rPr>
          <w:rFonts w:ascii="Arial Narrow" w:eastAsia="Arial Narrow" w:hAnsi="Arial Narrow" w:cs="Arial Narrow"/>
          <w:sz w:val="24"/>
          <w:szCs w:val="24"/>
        </w:rPr>
        <w:t xml:space="preserve"> </w:t>
      </w:r>
      <w:hyperlink r:id="rId12" w:history="1">
        <w:r w:rsidR="00B730E1" w:rsidRPr="00382414">
          <w:rPr>
            <w:rStyle w:val="Hyperlink"/>
            <w:rFonts w:ascii="Arial Narrow" w:eastAsia="Arial Narrow" w:hAnsi="Arial Narrow" w:cs="Arial Narrow"/>
            <w:sz w:val="24"/>
            <w:szCs w:val="24"/>
          </w:rPr>
          <w:t>a.mansfield@todhigh.co.uk</w:t>
        </w:r>
      </w:hyperlink>
      <w:r w:rsidRPr="52ED3A9F">
        <w:rPr>
          <w:rFonts w:ascii="Arial Narrow" w:eastAsia="Arial Narrow" w:hAnsi="Arial Narrow" w:cs="Arial Narrow"/>
          <w:sz w:val="24"/>
          <w:szCs w:val="24"/>
        </w:rPr>
        <w:t xml:space="preserve"> for further information.</w:t>
      </w:r>
    </w:p>
    <w:p w14:paraId="3B24B341" w14:textId="2272F4EB" w:rsidR="00020477" w:rsidRPr="00CC0BFB" w:rsidRDefault="00EA1172" w:rsidP="52ED3A9F">
      <w:pPr>
        <w:jc w:val="center"/>
        <w:rPr>
          <w:rFonts w:ascii="Arial Narrow" w:eastAsia="Arial Narrow" w:hAnsi="Arial Narrow" w:cs="Arial Narrow"/>
          <w:sz w:val="24"/>
          <w:szCs w:val="24"/>
        </w:rPr>
      </w:pPr>
      <w:r w:rsidRPr="52ED3A9F">
        <w:rPr>
          <w:rFonts w:ascii="Arial Narrow" w:eastAsia="Arial Narrow" w:hAnsi="Arial Narrow" w:cs="Arial Narrow"/>
          <w:sz w:val="24"/>
          <w:szCs w:val="24"/>
        </w:rPr>
        <w:t>T</w:t>
      </w:r>
      <w:r w:rsidR="00C377C2" w:rsidRPr="52ED3A9F">
        <w:rPr>
          <w:rFonts w:ascii="Arial Narrow" w:eastAsia="Arial Narrow" w:hAnsi="Arial Narrow" w:cs="Arial Narrow"/>
          <w:sz w:val="24"/>
          <w:szCs w:val="24"/>
        </w:rPr>
        <w:t>his position</w:t>
      </w:r>
      <w:r w:rsidR="008B55BC" w:rsidRPr="52ED3A9F">
        <w:rPr>
          <w:rFonts w:ascii="Arial Narrow" w:eastAsia="Arial Narrow" w:hAnsi="Arial Narrow" w:cs="Arial Narrow"/>
          <w:sz w:val="24"/>
          <w:szCs w:val="24"/>
        </w:rPr>
        <w:t xml:space="preserve"> close</w:t>
      </w:r>
      <w:r w:rsidR="007E0B5D" w:rsidRPr="52ED3A9F">
        <w:rPr>
          <w:rFonts w:ascii="Arial Narrow" w:eastAsia="Arial Narrow" w:hAnsi="Arial Narrow" w:cs="Arial Narrow"/>
          <w:sz w:val="24"/>
          <w:szCs w:val="24"/>
        </w:rPr>
        <w:t xml:space="preserve">s on </w:t>
      </w:r>
      <w:r w:rsidR="0083356C">
        <w:rPr>
          <w:rFonts w:ascii="Arial Narrow" w:eastAsia="Arial Narrow" w:hAnsi="Arial Narrow" w:cs="Arial Narrow"/>
          <w:sz w:val="24"/>
          <w:szCs w:val="24"/>
        </w:rPr>
        <w:t>Tuesday 20</w:t>
      </w:r>
      <w:r w:rsidR="0083356C" w:rsidRPr="0083356C">
        <w:rPr>
          <w:rFonts w:ascii="Arial Narrow" w:eastAsia="Arial Narrow" w:hAnsi="Arial Narrow" w:cs="Arial Narrow"/>
          <w:sz w:val="24"/>
          <w:szCs w:val="24"/>
          <w:vertAlign w:val="superscript"/>
        </w:rPr>
        <w:t>th</w:t>
      </w:r>
      <w:r w:rsidR="0083356C">
        <w:rPr>
          <w:rFonts w:ascii="Arial Narrow" w:eastAsia="Arial Narrow" w:hAnsi="Arial Narrow" w:cs="Arial Narrow"/>
          <w:sz w:val="24"/>
          <w:szCs w:val="24"/>
        </w:rPr>
        <w:t xml:space="preserve"> April at</w:t>
      </w:r>
      <w:r w:rsidR="003645D1" w:rsidRPr="52ED3A9F">
        <w:rPr>
          <w:rFonts w:ascii="Arial Narrow" w:eastAsia="Arial Narrow" w:hAnsi="Arial Narrow" w:cs="Arial Narrow"/>
          <w:sz w:val="24"/>
          <w:szCs w:val="24"/>
        </w:rPr>
        <w:t xml:space="preserve"> 9am</w:t>
      </w:r>
      <w:r w:rsidR="00C20162" w:rsidRPr="52ED3A9F">
        <w:rPr>
          <w:rFonts w:ascii="Arial Narrow" w:eastAsia="Arial Narrow" w:hAnsi="Arial Narrow" w:cs="Arial Narrow"/>
          <w:sz w:val="24"/>
          <w:szCs w:val="24"/>
        </w:rPr>
        <w:t>.</w:t>
      </w:r>
    </w:p>
    <w:p w14:paraId="09FD9949" w14:textId="77777777" w:rsidR="005A463F" w:rsidRDefault="005A463F" w:rsidP="52ED3A9F">
      <w:pPr>
        <w:rPr>
          <w:rFonts w:ascii="Arial Narrow" w:eastAsia="Arial Narrow" w:hAnsi="Arial Narrow" w:cs="Arial Narrow"/>
          <w:b/>
          <w:bCs/>
          <w:sz w:val="28"/>
          <w:szCs w:val="28"/>
        </w:rPr>
      </w:pPr>
      <w:r w:rsidRPr="52ED3A9F">
        <w:rPr>
          <w:rFonts w:ascii="Arial Narrow" w:eastAsia="Arial Narrow" w:hAnsi="Arial Narrow" w:cs="Arial Narrow"/>
          <w:b/>
          <w:bCs/>
          <w:sz w:val="28"/>
          <w:szCs w:val="28"/>
        </w:rPr>
        <w:br w:type="page"/>
      </w:r>
    </w:p>
    <w:p w14:paraId="1F917906" w14:textId="77777777" w:rsidR="00D12D58" w:rsidRDefault="00D12D58" w:rsidP="00D12D58">
      <w:pPr>
        <w:spacing w:line="276" w:lineRule="auto"/>
        <w:rPr>
          <w:rFonts w:ascii="Arial Narrow" w:eastAsia="Arial Narrow" w:hAnsi="Arial Narrow" w:cs="Arial Narrow"/>
          <w:b/>
          <w:bCs/>
          <w:i/>
          <w:iCs/>
          <w:color w:val="002060"/>
        </w:rPr>
      </w:pPr>
      <w:r>
        <w:rPr>
          <w:rFonts w:ascii="Arial Narrow" w:eastAsia="Arial Narrow" w:hAnsi="Arial Narrow" w:cs="Arial Narrow"/>
          <w:b/>
          <w:bCs/>
          <w:i/>
          <w:iCs/>
          <w:color w:val="002060"/>
        </w:rPr>
        <w:lastRenderedPageBreak/>
        <w:t>March 2021</w:t>
      </w:r>
    </w:p>
    <w:p w14:paraId="2ADC9374" w14:textId="77777777" w:rsidR="00D12D58" w:rsidRDefault="00D12D58" w:rsidP="00D12D58">
      <w:pPr>
        <w:rPr>
          <w:rFonts w:ascii="Arial Narrow" w:eastAsia="Arial Narrow" w:hAnsi="Arial Narrow" w:cs="Arial Narrow"/>
        </w:rPr>
      </w:pPr>
    </w:p>
    <w:p w14:paraId="6B118C6D" w14:textId="77777777" w:rsidR="00D12D58" w:rsidRDefault="00D12D58" w:rsidP="00D12D58">
      <w:pPr>
        <w:rPr>
          <w:rFonts w:ascii="Arial Narrow" w:eastAsia="Arial Narrow" w:hAnsi="Arial Narrow" w:cs="Arial Narrow"/>
          <w:b/>
          <w:bCs/>
          <w:i/>
          <w:iCs/>
          <w:color w:val="002060"/>
          <w:sz w:val="24"/>
          <w:szCs w:val="24"/>
        </w:rPr>
      </w:pPr>
      <w:r>
        <w:rPr>
          <w:rFonts w:ascii="Arial Narrow" w:eastAsia="Arial Narrow" w:hAnsi="Arial Narrow" w:cs="Arial Narrow"/>
        </w:rPr>
        <w:t xml:space="preserve"> Dear Applicant,  </w:t>
      </w:r>
    </w:p>
    <w:p w14:paraId="1B450FC9" w14:textId="77777777" w:rsidR="00D12D58" w:rsidRDefault="00D12D58" w:rsidP="00D12D58">
      <w:pPr>
        <w:rPr>
          <w:rFonts w:ascii="Arial Narrow" w:eastAsia="Arial Narrow" w:hAnsi="Arial Narrow" w:cs="Arial Narrow"/>
        </w:rPr>
      </w:pPr>
      <w:r>
        <w:rPr>
          <w:rFonts w:ascii="Arial Narrow" w:eastAsia="Arial Narrow" w:hAnsi="Arial Narrow" w:cs="Arial Narrow"/>
        </w:rPr>
        <w:t xml:space="preserve">Many thanks for your interest in working at Todmorden High School. I hope to outline everything about us. </w:t>
      </w:r>
    </w:p>
    <w:p w14:paraId="437B51EF" w14:textId="77777777" w:rsidR="00D12D58" w:rsidRDefault="00D12D58" w:rsidP="00D12D58">
      <w:pPr>
        <w:rPr>
          <w:rFonts w:ascii="Arial Narrow" w:eastAsia="Arial Narrow" w:hAnsi="Arial Narrow" w:cs="Arial Narrow"/>
        </w:rPr>
      </w:pPr>
      <w:r>
        <w:rPr>
          <w:rFonts w:ascii="Arial Narrow" w:eastAsia="Arial Narrow" w:hAnsi="Arial Narrow" w:cs="Arial Narrow"/>
        </w:rPr>
        <w:t xml:space="preserve">Our aim at Todmorden High School is to enable individuals to unlock their unique potential, maximising academic experience and giving students the opportunities to thrive as a positive citizen are behind everything we do. </w:t>
      </w:r>
    </w:p>
    <w:p w14:paraId="6D031557" w14:textId="77777777" w:rsidR="00D12D58" w:rsidRDefault="00D12D58" w:rsidP="00D12D58">
      <w:pPr>
        <w:rPr>
          <w:rFonts w:ascii="Arial Narrow" w:eastAsia="Arial Narrow" w:hAnsi="Arial Narrow" w:cs="Arial Narrow"/>
        </w:rPr>
      </w:pPr>
      <w:r>
        <w:rPr>
          <w:rFonts w:ascii="Arial Narrow" w:eastAsia="Arial Narrow" w:hAnsi="Arial Narrow" w:cs="Arial Narrow"/>
        </w:rPr>
        <w:t>Our school values are Ambition, Respect, Care and Honesty ‘ARCH’ and these underpin all our decisions and conversations. We have a wonderful student body who we know well, each one of them bring us joy and pride. We are seeking colleagues to share our vision and values. A role model of Ambition, Respect, Care and Honesty. We welcome applications from colleagues who seek to join in our family atmosphere where the contribution of</w:t>
      </w:r>
      <w:r>
        <w:rPr>
          <w:rFonts w:ascii="Arial Narrow" w:eastAsia="Arial Narrow" w:hAnsi="Arial Narrow" w:cs="Arial Narrow"/>
          <w:b/>
          <w:bCs/>
        </w:rPr>
        <w:t xml:space="preserve"> </w:t>
      </w:r>
      <w:r>
        <w:rPr>
          <w:rFonts w:ascii="Arial Narrow" w:eastAsia="Arial Narrow" w:hAnsi="Arial Narrow" w:cs="Arial Narrow"/>
          <w:b/>
          <w:bCs/>
          <w:u w:val="single"/>
        </w:rPr>
        <w:t>all</w:t>
      </w:r>
      <w:r>
        <w:rPr>
          <w:rFonts w:ascii="Arial Narrow" w:eastAsia="Arial Narrow" w:hAnsi="Arial Narrow" w:cs="Arial Narrow"/>
        </w:rPr>
        <w:t xml:space="preserve"> is valued.</w:t>
      </w:r>
    </w:p>
    <w:p w14:paraId="2A568A71" w14:textId="77777777" w:rsidR="00D12D58" w:rsidRDefault="00D12D58" w:rsidP="00D12D58">
      <w:pPr>
        <w:rPr>
          <w:rFonts w:ascii="Arial Narrow" w:eastAsia="Arial Narrow" w:hAnsi="Arial Narrow" w:cs="Arial Narrow"/>
        </w:rPr>
      </w:pPr>
      <w:r>
        <w:rPr>
          <w:rFonts w:ascii="Arial Narrow" w:eastAsia="Arial Narrow" w:hAnsi="Arial Narrow" w:cs="Arial Narrow"/>
        </w:rPr>
        <w:t xml:space="preserve">We aim to foster a thriving climate for learning, providing the very best career opportunities for existing colleagues and those that join us. Our staff are proud to be a member of our team, they thrive in their roles and are supported in order to achieve. CPD is generic and bespoke, staff feedback on CPD and wellbeing is very strong. Staff voice is viewed as a quality assurance measure and feeds into school improvement. </w:t>
      </w:r>
    </w:p>
    <w:p w14:paraId="5509D0D0" w14:textId="77777777" w:rsidR="00D12D58" w:rsidRDefault="00D12D58" w:rsidP="00D12D58">
      <w:pPr>
        <w:rPr>
          <w:rFonts w:ascii="Arial Narrow" w:eastAsia="Arial Narrow" w:hAnsi="Arial Narrow" w:cs="Arial Narrow"/>
        </w:rPr>
      </w:pPr>
      <w:r>
        <w:rPr>
          <w:rFonts w:ascii="Arial Narrow" w:eastAsia="Arial Narrow" w:hAnsi="Arial Narrow" w:cs="Arial Narrow"/>
        </w:rPr>
        <w:t xml:space="preserve">We offer great benefits; you would join a happy team of colleagues who share our values. Colleagues who all see the role they play in improving life chances for our students. In addition to working in a stunning countryside location you would be part of the Teachers’ Pension scheme which can be added to with childcare vouchers, cycle to work scheme, discounted gym membership and wellbeing support. We are incredibly family friendly and flexible. We support work-life balance believing that work starts and ends. Our staff retention rates are high. The opportunities for those that work hard and adhere to our values are exciting and varied. </w:t>
      </w:r>
    </w:p>
    <w:p w14:paraId="749CAB81" w14:textId="77777777" w:rsidR="00D12D58" w:rsidRDefault="00D12D58" w:rsidP="00D12D58">
      <w:pPr>
        <w:rPr>
          <w:rFonts w:ascii="Arial Narrow" w:eastAsia="Arial Narrow" w:hAnsi="Arial Narrow" w:cs="Arial Narrow"/>
        </w:rPr>
      </w:pPr>
      <w:r>
        <w:rPr>
          <w:rFonts w:ascii="Arial Narrow" w:eastAsia="Arial Narrow" w:hAnsi="Arial Narrow" w:cs="Arial Narrow"/>
        </w:rPr>
        <w:t xml:space="preserve">We are oversubscribed, financially strong, growing, investing and developing. </w:t>
      </w:r>
    </w:p>
    <w:p w14:paraId="396C5BF0" w14:textId="77777777" w:rsidR="00D12D58" w:rsidRDefault="00D12D58" w:rsidP="00D12D58">
      <w:pPr>
        <w:rPr>
          <w:rFonts w:ascii="Arial Narrow" w:eastAsia="Arial Narrow" w:hAnsi="Arial Narrow" w:cs="Arial Narrow"/>
        </w:rPr>
      </w:pPr>
      <w:r>
        <w:rPr>
          <w:rFonts w:ascii="Arial Narrow" w:eastAsia="Arial Narrow" w:hAnsi="Arial Narrow" w:cs="Arial Narrow"/>
        </w:rPr>
        <w:t xml:space="preserve">There has never been a better time to join us and help us to unlock our individuals’ potential. Get in contact, we wait to hear from you. </w:t>
      </w:r>
    </w:p>
    <w:p w14:paraId="0D0FEB92" w14:textId="36DF7EE5" w:rsidR="00D12D58" w:rsidRDefault="00D12D58" w:rsidP="00D12D58">
      <w:pPr>
        <w:rPr>
          <w:rFonts w:ascii="Arial Narrow" w:eastAsia="Arial Narrow" w:hAnsi="Arial Narrow" w:cs="Arial Narrow"/>
        </w:rPr>
      </w:pPr>
      <w:r>
        <w:rPr>
          <w:rFonts w:ascii="Arial Narrow" w:eastAsia="Arial Narrow" w:hAnsi="Arial Narrow" w:cs="Arial Narrow"/>
        </w:rPr>
        <w:t xml:space="preserve"> </w:t>
      </w:r>
      <w:r>
        <w:br/>
      </w:r>
      <w:r>
        <w:br/>
      </w:r>
      <w:r>
        <w:br/>
      </w:r>
      <w:r>
        <w:br/>
      </w:r>
      <w:r>
        <w:br/>
      </w:r>
      <w:r>
        <w:rPr>
          <w:rFonts w:ascii="Arial Narrow" w:eastAsia="Arial Narrow" w:hAnsi="Arial Narrow" w:cs="Arial Narrow"/>
        </w:rPr>
        <w:t>Gill Shirt</w:t>
      </w:r>
      <w:r>
        <w:br/>
      </w:r>
      <w:r>
        <w:rPr>
          <w:rFonts w:ascii="Arial Narrow" w:eastAsia="Arial Narrow" w:hAnsi="Arial Narrow" w:cs="Arial Narrow"/>
        </w:rPr>
        <w:t xml:space="preserve"> Headteacher</w:t>
      </w:r>
      <w:r>
        <w:rPr>
          <w:noProof/>
          <w:lang w:eastAsia="en-GB"/>
        </w:rPr>
        <w:drawing>
          <wp:anchor distT="0" distB="0" distL="114300" distR="114300" simplePos="0" relativeHeight="251659264" behindDoc="1" locked="0" layoutInCell="1" allowOverlap="1" wp14:anchorId="651CDE85" wp14:editId="568E9463">
            <wp:simplePos x="0" y="0"/>
            <wp:positionH relativeFrom="column">
              <wp:align>left</wp:align>
            </wp:positionH>
            <wp:positionV relativeFrom="paragraph">
              <wp:posOffset>0</wp:posOffset>
            </wp:positionV>
            <wp:extent cx="2118995"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627649"/>
                    <pic:cNvPicPr>
                      <a:picLocks noChangeAspect="1" noChangeArrowheads="1"/>
                    </pic:cNvPicPr>
                  </pic:nvPicPr>
                  <pic:blipFill>
                    <a:blip r:embed="rId13">
                      <a:extLst>
                        <a:ext uri="{28A0092B-C50C-407E-A947-70E740481C1C}">
                          <a14:useLocalDpi xmlns:a14="http://schemas.microsoft.com/office/drawing/2010/main" val="0"/>
                        </a:ext>
                      </a:extLst>
                    </a:blip>
                    <a:srcRect l="13618"/>
                    <a:stretch>
                      <a:fillRect/>
                    </a:stretch>
                  </pic:blipFill>
                  <pic:spPr bwMode="auto">
                    <a:xfrm>
                      <a:off x="0" y="0"/>
                      <a:ext cx="2118995" cy="993775"/>
                    </a:xfrm>
                    <a:prstGeom prst="rect">
                      <a:avLst/>
                    </a:prstGeom>
                    <a:noFill/>
                  </pic:spPr>
                </pic:pic>
              </a:graphicData>
            </a:graphic>
            <wp14:sizeRelH relativeFrom="page">
              <wp14:pctWidth>0</wp14:pctWidth>
            </wp14:sizeRelH>
            <wp14:sizeRelV relativeFrom="page">
              <wp14:pctHeight>0</wp14:pctHeight>
            </wp14:sizeRelV>
          </wp:anchor>
        </w:drawing>
      </w:r>
    </w:p>
    <w:p w14:paraId="60EE42BC" w14:textId="77777777" w:rsidR="0079676E" w:rsidRDefault="0079676E" w:rsidP="52ED3A9F">
      <w:pPr>
        <w:spacing w:line="276" w:lineRule="auto"/>
        <w:rPr>
          <w:rFonts w:ascii="Arial Narrow" w:eastAsia="Arial Narrow" w:hAnsi="Arial Narrow" w:cs="Arial Narrow"/>
          <w:b/>
          <w:bCs/>
          <w:i/>
          <w:iCs/>
          <w:color w:val="002060"/>
        </w:rPr>
      </w:pPr>
    </w:p>
    <w:p w14:paraId="5CC65CEF" w14:textId="77777777" w:rsidR="00D12D58" w:rsidRDefault="00D12D58" w:rsidP="00A9137B">
      <w:pPr>
        <w:spacing w:line="276" w:lineRule="auto"/>
        <w:rPr>
          <w:rFonts w:ascii="Arial Narrow" w:hAnsi="Arial Narrow"/>
          <w:color w:val="002060"/>
        </w:rPr>
      </w:pPr>
    </w:p>
    <w:p w14:paraId="2266ED2F" w14:textId="77777777" w:rsidR="00D12D58" w:rsidRDefault="00D12D58" w:rsidP="00A9137B">
      <w:pPr>
        <w:spacing w:line="276" w:lineRule="auto"/>
        <w:rPr>
          <w:rFonts w:ascii="Arial Narrow" w:hAnsi="Arial Narrow"/>
          <w:color w:val="002060"/>
        </w:rPr>
      </w:pPr>
    </w:p>
    <w:p w14:paraId="7DEBCCA1" w14:textId="77777777" w:rsidR="00D12D58" w:rsidRDefault="00D12D58" w:rsidP="52ED3A9F">
      <w:pPr>
        <w:jc w:val="center"/>
        <w:rPr>
          <w:rFonts w:ascii="Arial Narrow" w:hAnsi="Arial Narrow" w:cs="Tahoma"/>
          <w:b/>
          <w:bCs/>
          <w:color w:val="002060"/>
          <w:sz w:val="44"/>
          <w:szCs w:val="44"/>
        </w:rPr>
      </w:pPr>
    </w:p>
    <w:p w14:paraId="226820F2" w14:textId="77777777" w:rsidR="00D12D58" w:rsidRDefault="00D12D58" w:rsidP="52ED3A9F">
      <w:pPr>
        <w:jc w:val="center"/>
        <w:rPr>
          <w:rFonts w:ascii="Arial Narrow" w:hAnsi="Arial Narrow" w:cs="Tahoma"/>
          <w:b/>
          <w:bCs/>
          <w:color w:val="002060"/>
          <w:sz w:val="44"/>
          <w:szCs w:val="44"/>
        </w:rPr>
      </w:pPr>
    </w:p>
    <w:p w14:paraId="0757A1D1" w14:textId="77777777" w:rsidR="00D12D58" w:rsidRDefault="00D12D58" w:rsidP="52ED3A9F">
      <w:pPr>
        <w:jc w:val="center"/>
        <w:rPr>
          <w:rFonts w:ascii="Arial Narrow" w:hAnsi="Arial Narrow" w:cs="Tahoma"/>
          <w:b/>
          <w:bCs/>
          <w:color w:val="002060"/>
          <w:sz w:val="44"/>
          <w:szCs w:val="44"/>
        </w:rPr>
      </w:pPr>
    </w:p>
    <w:p w14:paraId="1A093DFE" w14:textId="77777777" w:rsidR="00D12D58" w:rsidRDefault="00D12D58" w:rsidP="52ED3A9F">
      <w:pPr>
        <w:jc w:val="center"/>
        <w:rPr>
          <w:rFonts w:ascii="Arial Narrow" w:hAnsi="Arial Narrow" w:cs="Tahoma"/>
          <w:b/>
          <w:bCs/>
          <w:color w:val="002060"/>
          <w:sz w:val="44"/>
          <w:szCs w:val="44"/>
        </w:rPr>
      </w:pPr>
    </w:p>
    <w:p w14:paraId="718144C5" w14:textId="47E79343" w:rsidR="003B6C0B" w:rsidRPr="0083356C" w:rsidRDefault="003B6C0B" w:rsidP="52ED3A9F">
      <w:pPr>
        <w:jc w:val="center"/>
        <w:rPr>
          <w:rFonts w:ascii="Arial Narrow" w:hAnsi="Arial Narrow" w:cs="Tahoma"/>
          <w:b/>
          <w:bCs/>
          <w:color w:val="002060"/>
          <w:sz w:val="44"/>
          <w:szCs w:val="44"/>
        </w:rPr>
      </w:pPr>
      <w:r w:rsidRPr="0083356C">
        <w:rPr>
          <w:rFonts w:ascii="Arial Narrow" w:hAnsi="Arial Narrow" w:cs="Tahoma"/>
          <w:b/>
          <w:bCs/>
          <w:color w:val="002060"/>
          <w:sz w:val="44"/>
          <w:szCs w:val="44"/>
        </w:rPr>
        <w:lastRenderedPageBreak/>
        <w:t>TODMORDEN HIGH SCHOOL</w:t>
      </w:r>
    </w:p>
    <w:p w14:paraId="07383833" w14:textId="3BF2ED38" w:rsidR="003B6C0B" w:rsidRPr="0083356C" w:rsidRDefault="003B6C0B" w:rsidP="52ED3A9F">
      <w:pPr>
        <w:jc w:val="center"/>
        <w:rPr>
          <w:rFonts w:ascii="Arial Narrow" w:hAnsi="Arial Narrow" w:cs="Tahoma"/>
          <w:b/>
          <w:bCs/>
          <w:color w:val="002060"/>
          <w:sz w:val="44"/>
          <w:szCs w:val="44"/>
        </w:rPr>
      </w:pPr>
      <w:r w:rsidRPr="0083356C">
        <w:rPr>
          <w:rFonts w:ascii="Arial Narrow" w:hAnsi="Arial Narrow" w:cs="Tahoma"/>
          <w:b/>
          <w:bCs/>
          <w:color w:val="002060"/>
          <w:sz w:val="44"/>
          <w:szCs w:val="44"/>
        </w:rPr>
        <w:t>JOB DESCRIPTION</w:t>
      </w:r>
    </w:p>
    <w:p w14:paraId="71834E7D" w14:textId="77777777" w:rsidR="0083356C" w:rsidRPr="0083356C" w:rsidRDefault="0083356C" w:rsidP="52ED3A9F">
      <w:pPr>
        <w:jc w:val="center"/>
        <w:rPr>
          <w:rFonts w:ascii="Arial Narrow" w:hAnsi="Arial Narrow" w:cs="Tahoma"/>
          <w:b/>
          <w:bCs/>
          <w:color w:val="002060"/>
          <w:sz w:val="44"/>
          <w:szCs w:val="44"/>
        </w:rPr>
      </w:pPr>
    </w:p>
    <w:p w14:paraId="3E7593AC" w14:textId="77777777" w:rsidR="0083356C" w:rsidRPr="0083356C" w:rsidRDefault="0083356C" w:rsidP="0083356C">
      <w:pPr>
        <w:tabs>
          <w:tab w:val="left" w:pos="2220"/>
        </w:tabs>
        <w:spacing w:after="0" w:line="240" w:lineRule="auto"/>
        <w:jc w:val="both"/>
        <w:rPr>
          <w:rFonts w:ascii="Arial Narrow" w:eastAsia="Times New Roman" w:hAnsi="Arial Narrow" w:cs="Times New Roman"/>
          <w:b/>
          <w:i/>
          <w:color w:val="002060"/>
          <w:lang w:eastAsia="en-GB"/>
        </w:rPr>
      </w:pPr>
      <w:r w:rsidRPr="0083356C">
        <w:rPr>
          <w:rFonts w:ascii="Arial Narrow" w:eastAsia="Times New Roman" w:hAnsi="Arial Narrow" w:cs="Times New Roman"/>
          <w:b/>
          <w:i/>
          <w:color w:val="002060"/>
          <w:lang w:eastAsia="en-GB"/>
        </w:rPr>
        <w:t>Purpose of the job</w:t>
      </w:r>
      <w:r w:rsidRPr="0083356C">
        <w:rPr>
          <w:rFonts w:ascii="Arial Narrow" w:eastAsia="Times New Roman" w:hAnsi="Arial Narrow" w:cs="Times New Roman"/>
          <w:b/>
          <w:i/>
          <w:color w:val="002060"/>
          <w:lang w:eastAsia="en-GB"/>
        </w:rPr>
        <w:tab/>
      </w:r>
    </w:p>
    <w:p w14:paraId="3FAF0141"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lead and manage the subject area in promoting the learning of all students.</w:t>
      </w:r>
    </w:p>
    <w:p w14:paraId="37CFF74D"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promote high standards of achievement.</w:t>
      </w:r>
    </w:p>
    <w:p w14:paraId="404F12E6"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lead learning in a specific subject area or areas.</w:t>
      </w:r>
    </w:p>
    <w:p w14:paraId="3494D7CC"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p>
    <w:p w14:paraId="4D278992" w14:textId="77777777" w:rsidR="0083356C" w:rsidRPr="0083356C" w:rsidRDefault="0083356C" w:rsidP="0083356C">
      <w:pPr>
        <w:spacing w:after="0" w:line="240" w:lineRule="auto"/>
        <w:jc w:val="both"/>
        <w:rPr>
          <w:rFonts w:ascii="Arial Narrow" w:eastAsia="Times New Roman" w:hAnsi="Arial Narrow" w:cs="Times New Roman"/>
          <w:b/>
          <w:i/>
          <w:color w:val="002060"/>
          <w:lang w:eastAsia="en-GB"/>
        </w:rPr>
      </w:pPr>
      <w:r w:rsidRPr="0083356C">
        <w:rPr>
          <w:rFonts w:ascii="Arial Narrow" w:eastAsia="Times New Roman" w:hAnsi="Arial Narrow" w:cs="Times New Roman"/>
          <w:b/>
          <w:i/>
          <w:color w:val="002060"/>
          <w:lang w:eastAsia="en-GB"/>
        </w:rPr>
        <w:t>Responsibilities</w:t>
      </w:r>
    </w:p>
    <w:p w14:paraId="00D5856D"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The appointment is subject to the appropriate conditions of employment of teachers contained in the School Teacher’s Pay and Conditions Document and other current employment and educational legislation.</w:t>
      </w:r>
    </w:p>
    <w:p w14:paraId="1A6C62D8"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Responsible to: Named Assistant Headteacher.</w:t>
      </w:r>
    </w:p>
    <w:p w14:paraId="4B18AD72"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Responsible for: All staff working within the subject area(s).</w:t>
      </w:r>
    </w:p>
    <w:p w14:paraId="0CC2BD81" w14:textId="77777777" w:rsidR="0083356C" w:rsidRPr="0083356C" w:rsidRDefault="0083356C" w:rsidP="0083356C">
      <w:pPr>
        <w:spacing w:after="0" w:line="240" w:lineRule="auto"/>
        <w:jc w:val="both"/>
        <w:rPr>
          <w:rFonts w:ascii="Arial Narrow" w:eastAsia="Times New Roman" w:hAnsi="Arial Narrow" w:cs="Times New Roman"/>
          <w:color w:val="002060"/>
          <w:lang w:eastAsia="en-GB"/>
        </w:rPr>
      </w:pPr>
    </w:p>
    <w:p w14:paraId="25ECB9CF" w14:textId="77777777" w:rsidR="0083356C" w:rsidRPr="0083356C" w:rsidRDefault="0083356C" w:rsidP="0083356C">
      <w:pPr>
        <w:spacing w:after="0" w:line="240" w:lineRule="auto"/>
        <w:jc w:val="both"/>
        <w:rPr>
          <w:rFonts w:ascii="Arial Narrow" w:eastAsia="Times New Roman" w:hAnsi="Arial Narrow" w:cs="Times New Roman"/>
          <w:b/>
          <w:i/>
          <w:color w:val="002060"/>
          <w:lang w:eastAsia="en-GB"/>
        </w:rPr>
      </w:pPr>
      <w:r w:rsidRPr="0083356C">
        <w:rPr>
          <w:rFonts w:ascii="Arial Narrow" w:eastAsia="Times New Roman" w:hAnsi="Arial Narrow" w:cs="Times New Roman"/>
          <w:b/>
          <w:i/>
          <w:color w:val="002060"/>
          <w:lang w:eastAsia="en-GB"/>
        </w:rPr>
        <w:t>Main duties</w:t>
      </w:r>
    </w:p>
    <w:p w14:paraId="05A0F9AB" w14:textId="77777777" w:rsidR="0083356C" w:rsidRPr="0083356C" w:rsidRDefault="0083356C" w:rsidP="0083356C">
      <w:pPr>
        <w:spacing w:after="0" w:line="240" w:lineRule="auto"/>
        <w:jc w:val="both"/>
        <w:rPr>
          <w:rFonts w:ascii="Arial Narrow" w:eastAsia="Times New Roman" w:hAnsi="Arial Narrow" w:cs="Times New Roman"/>
          <w:b/>
          <w:color w:val="002060"/>
          <w:lang w:eastAsia="en-GB"/>
        </w:rPr>
      </w:pPr>
      <w:r w:rsidRPr="0083356C">
        <w:rPr>
          <w:rFonts w:ascii="Arial Narrow" w:eastAsia="Times New Roman" w:hAnsi="Arial Narrow" w:cs="Times New Roman"/>
          <w:b/>
          <w:color w:val="002060"/>
          <w:lang w:eastAsia="en-GB"/>
        </w:rPr>
        <w:t>1) Leadership</w:t>
      </w:r>
    </w:p>
    <w:p w14:paraId="0B96C2D5"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provide a clear vision for the subject area and communicate the vision to all members of the school community.</w:t>
      </w:r>
    </w:p>
    <w:p w14:paraId="31BD1137"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secure the commitment of all members of the department to achieving the vision and to developing a team ethos.</w:t>
      </w:r>
    </w:p>
    <w:p w14:paraId="3D4A286C"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promote the school focus on achievement by ensuring that whole school strategies are implemented and monitored effectively.</w:t>
      </w:r>
    </w:p>
    <w:p w14:paraId="60FD8EF9"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promote professional development throughout the department and take responsibility for personal professional development.</w:t>
      </w:r>
    </w:p>
    <w:p w14:paraId="7A62DB31"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oversee the implementation of national initiatives and respond to national developments.</w:t>
      </w:r>
    </w:p>
    <w:p w14:paraId="3D7FE6DB"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quality assure all aspects of the subject areas performance.</w:t>
      </w:r>
    </w:p>
    <w:p w14:paraId="6EC8235E"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be a good role model for members of the department and throughout the school.</w:t>
      </w:r>
    </w:p>
    <w:p w14:paraId="0F01B5C0"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uphold teachers’ standards and uphold and adhere to school policies and procedures.</w:t>
      </w:r>
    </w:p>
    <w:p w14:paraId="4FA6501B"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 xml:space="preserve">To lead all developments within the subject area. </w:t>
      </w:r>
    </w:p>
    <w:p w14:paraId="3A5BEEFB" w14:textId="77777777" w:rsidR="0083356C" w:rsidRPr="0083356C" w:rsidRDefault="0083356C" w:rsidP="0083356C">
      <w:pPr>
        <w:spacing w:after="0" w:line="240" w:lineRule="auto"/>
        <w:jc w:val="both"/>
        <w:rPr>
          <w:rFonts w:ascii="Arial Narrow" w:eastAsia="Times New Roman" w:hAnsi="Arial Narrow" w:cs="Times New Roman"/>
          <w:b/>
          <w:color w:val="002060"/>
          <w:lang w:eastAsia="en-GB"/>
        </w:rPr>
      </w:pPr>
    </w:p>
    <w:p w14:paraId="73EBDE7C" w14:textId="77777777" w:rsidR="0083356C" w:rsidRPr="0083356C" w:rsidRDefault="0083356C" w:rsidP="0083356C">
      <w:pPr>
        <w:spacing w:after="0" w:line="240" w:lineRule="auto"/>
        <w:jc w:val="both"/>
        <w:rPr>
          <w:rFonts w:ascii="Arial Narrow" w:eastAsia="Times New Roman" w:hAnsi="Arial Narrow" w:cs="Times New Roman"/>
          <w:b/>
          <w:color w:val="002060"/>
          <w:lang w:eastAsia="en-GB"/>
        </w:rPr>
      </w:pPr>
      <w:r w:rsidRPr="0083356C">
        <w:rPr>
          <w:rFonts w:ascii="Arial Narrow" w:eastAsia="Times New Roman" w:hAnsi="Arial Narrow" w:cs="Times New Roman"/>
          <w:b/>
          <w:color w:val="002060"/>
          <w:lang w:eastAsia="en-GB"/>
        </w:rPr>
        <w:t>2) Management</w:t>
      </w:r>
    </w:p>
    <w:p w14:paraId="3AC329F1"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devise and implement strategies to ensure that subject targets are met.</w:t>
      </w:r>
    </w:p>
    <w:p w14:paraId="6C2CD5CB"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analyse subject data and identify areas of strength and areas for development.</w:t>
      </w:r>
    </w:p>
    <w:p w14:paraId="0F12C562"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plan and implement strategies designed to improve teaching and learning within the subject area(s).</w:t>
      </w:r>
    </w:p>
    <w:p w14:paraId="5E2B0529"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promote the professional development of teachers within the subject area through classroom observation, coaching in the classroom and regular professional development discussion.</w:t>
      </w:r>
    </w:p>
    <w:p w14:paraId="3371D774"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ensure that the day to day running of the faculty is effective.</w:t>
      </w:r>
    </w:p>
    <w:p w14:paraId="316343A6"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develop and maintain good professional relationships with colleagues at all times.</w:t>
      </w:r>
    </w:p>
    <w:p w14:paraId="48270E39"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monitor the performance of staff, share good practice and challenge under performance.</w:t>
      </w:r>
    </w:p>
    <w:p w14:paraId="1D596F29"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p>
    <w:p w14:paraId="2134416B" w14:textId="6B2A4BE7" w:rsidR="0083356C" w:rsidRPr="00966340" w:rsidRDefault="0083356C" w:rsidP="00966340">
      <w:pPr>
        <w:spacing w:after="0" w:line="240" w:lineRule="auto"/>
        <w:jc w:val="both"/>
        <w:rPr>
          <w:rFonts w:ascii="Arial Narrow" w:eastAsia="Times New Roman" w:hAnsi="Arial Narrow" w:cs="Times New Roman"/>
          <w:b/>
          <w:color w:val="002060"/>
          <w:lang w:eastAsia="en-GB"/>
        </w:rPr>
      </w:pPr>
      <w:bookmarkStart w:id="0" w:name="_GoBack"/>
      <w:r w:rsidRPr="0083356C">
        <w:rPr>
          <w:rFonts w:ascii="Arial Narrow" w:eastAsia="Times New Roman" w:hAnsi="Arial Narrow" w:cs="Times New Roman"/>
          <w:b/>
          <w:color w:val="002060"/>
          <w:lang w:eastAsia="en-GB"/>
        </w:rPr>
        <w:t>3) Learning</w:t>
      </w:r>
    </w:p>
    <w:p w14:paraId="4057C31A" w14:textId="4AABF80B" w:rsidR="00966340" w:rsidRPr="00966340" w:rsidRDefault="00966340" w:rsidP="00966340">
      <w:pPr>
        <w:spacing w:after="0" w:line="240" w:lineRule="auto"/>
        <w:ind w:firstLine="360"/>
        <w:rPr>
          <w:rFonts w:ascii="Arial Narrow" w:hAnsi="Arial Narrow" w:cs="Arial"/>
          <w:color w:val="1F497D"/>
        </w:rPr>
      </w:pPr>
      <w:r w:rsidRPr="00966340">
        <w:rPr>
          <w:rFonts w:ascii="Arial Narrow" w:hAnsi="Arial Narrow" w:cs="Arial"/>
          <w:color w:val="1F497D"/>
        </w:rPr>
        <w:t>To consistently teach</w:t>
      </w:r>
      <w:r w:rsidRPr="00966340">
        <w:rPr>
          <w:rFonts w:ascii="Arial Narrow" w:hAnsi="Arial Narrow" w:cs="Arial"/>
          <w:color w:val="1F497D"/>
        </w:rPr>
        <w:t xml:space="preserve"> ambitious and engaging lessons</w:t>
      </w:r>
    </w:p>
    <w:p w14:paraId="4B05E28E" w14:textId="5D89A973" w:rsidR="00966340" w:rsidRPr="00966340" w:rsidRDefault="00966340" w:rsidP="00966340">
      <w:pPr>
        <w:spacing w:after="0" w:line="240" w:lineRule="auto"/>
        <w:ind w:firstLine="360"/>
        <w:rPr>
          <w:rFonts w:ascii="Arial Narrow" w:hAnsi="Arial Narrow" w:cs="Arial"/>
          <w:color w:val="1F497D"/>
        </w:rPr>
      </w:pPr>
      <w:r w:rsidRPr="00966340">
        <w:rPr>
          <w:rFonts w:ascii="Arial Narrow" w:hAnsi="Arial Narrow" w:cs="Arial"/>
          <w:color w:val="1F497D"/>
        </w:rPr>
        <w:t>To u</w:t>
      </w:r>
      <w:r w:rsidRPr="00966340">
        <w:rPr>
          <w:rFonts w:ascii="Arial Narrow" w:hAnsi="Arial Narrow" w:cs="Arial"/>
          <w:color w:val="1F497D"/>
        </w:rPr>
        <w:t>se evidence informed strategies as</w:t>
      </w:r>
      <w:r w:rsidRPr="00966340">
        <w:rPr>
          <w:rFonts w:ascii="Arial Narrow" w:hAnsi="Arial Narrow" w:cs="Arial"/>
          <w:color w:val="1F497D"/>
        </w:rPr>
        <w:t xml:space="preserve"> a part of classroom practice.</w:t>
      </w:r>
    </w:p>
    <w:p w14:paraId="0B8D4D95" w14:textId="4ED079A4" w:rsidR="00966340" w:rsidRPr="00966340" w:rsidRDefault="00966340" w:rsidP="00966340">
      <w:pPr>
        <w:spacing w:after="0" w:line="240" w:lineRule="auto"/>
        <w:ind w:firstLine="360"/>
        <w:rPr>
          <w:rFonts w:ascii="Arial Narrow" w:hAnsi="Arial Narrow" w:cs="Arial"/>
          <w:color w:val="1F497D"/>
        </w:rPr>
      </w:pPr>
      <w:r w:rsidRPr="00966340">
        <w:rPr>
          <w:rFonts w:ascii="Arial Narrow" w:hAnsi="Arial Narrow" w:cs="Arial"/>
          <w:color w:val="1F497D"/>
        </w:rPr>
        <w:t>To be committed to personal growth and a desire to unloc</w:t>
      </w:r>
      <w:r w:rsidRPr="00966340">
        <w:rPr>
          <w:rFonts w:ascii="Arial Narrow" w:hAnsi="Arial Narrow" w:cs="Arial"/>
          <w:color w:val="1F497D"/>
        </w:rPr>
        <w:t>king your own unique potential.</w:t>
      </w:r>
    </w:p>
    <w:p w14:paraId="2ED761BF" w14:textId="77777777" w:rsidR="00966340" w:rsidRDefault="00966340" w:rsidP="00966340">
      <w:pPr>
        <w:spacing w:after="0" w:line="240" w:lineRule="auto"/>
        <w:ind w:left="360"/>
        <w:jc w:val="both"/>
        <w:rPr>
          <w:rFonts w:ascii="Arial Narrow" w:eastAsia="Times New Roman" w:hAnsi="Arial Narrow" w:cs="Arial"/>
          <w:color w:val="002060"/>
          <w:lang w:eastAsia="en-GB"/>
        </w:rPr>
      </w:pPr>
      <w:r w:rsidRPr="00966340">
        <w:rPr>
          <w:rFonts w:ascii="Arial Narrow" w:eastAsia="Times New Roman" w:hAnsi="Arial Narrow" w:cs="Arial"/>
          <w:color w:val="002060"/>
          <w:lang w:eastAsia="en-GB"/>
        </w:rPr>
        <w:t>To promote excellent</w:t>
      </w:r>
      <w:r w:rsidR="0083356C" w:rsidRPr="00966340">
        <w:rPr>
          <w:rFonts w:ascii="Arial Narrow" w:eastAsia="Times New Roman" w:hAnsi="Arial Narrow" w:cs="Arial"/>
          <w:color w:val="002060"/>
          <w:lang w:eastAsia="en-GB"/>
        </w:rPr>
        <w:t xml:space="preserve"> relationships with students and parents </w:t>
      </w:r>
    </w:p>
    <w:p w14:paraId="6CBE6183" w14:textId="5DED30E0" w:rsidR="0083356C" w:rsidRPr="00966340" w:rsidRDefault="0083356C" w:rsidP="00966340">
      <w:pPr>
        <w:spacing w:after="0" w:line="240" w:lineRule="auto"/>
        <w:ind w:left="360"/>
        <w:jc w:val="both"/>
        <w:rPr>
          <w:rFonts w:ascii="Arial Narrow" w:eastAsia="Times New Roman" w:hAnsi="Arial Narrow" w:cs="Arial"/>
          <w:i/>
          <w:color w:val="002060"/>
          <w:lang w:eastAsia="en-GB"/>
        </w:rPr>
      </w:pPr>
      <w:r w:rsidRPr="00966340">
        <w:rPr>
          <w:rFonts w:ascii="Arial Narrow" w:eastAsia="Times New Roman" w:hAnsi="Arial Narrow" w:cs="Arial"/>
          <w:i/>
          <w:color w:val="002060"/>
          <w:lang w:eastAsia="en-GB"/>
        </w:rPr>
        <w:t>(</w:t>
      </w:r>
      <w:r w:rsidR="00966340" w:rsidRPr="00966340">
        <w:rPr>
          <w:rFonts w:ascii="Arial Narrow" w:eastAsia="Times New Roman" w:hAnsi="Arial Narrow" w:cs="Arial"/>
          <w:i/>
          <w:color w:val="002060"/>
          <w:lang w:eastAsia="en-GB"/>
        </w:rPr>
        <w:t>Incorporating</w:t>
      </w:r>
      <w:r w:rsidRPr="00966340">
        <w:rPr>
          <w:rFonts w:ascii="Arial Narrow" w:eastAsia="Times New Roman" w:hAnsi="Arial Narrow" w:cs="Arial"/>
          <w:i/>
          <w:color w:val="002060"/>
          <w:lang w:eastAsia="en-GB"/>
        </w:rPr>
        <w:t xml:space="preserve"> strategies for g</w:t>
      </w:r>
      <w:r w:rsidR="00966340" w:rsidRPr="00966340">
        <w:rPr>
          <w:rFonts w:ascii="Arial Narrow" w:eastAsia="Times New Roman" w:hAnsi="Arial Narrow" w:cs="Arial"/>
          <w:i/>
          <w:color w:val="002060"/>
          <w:lang w:eastAsia="en-GB"/>
        </w:rPr>
        <w:t>aining their views on learning)</w:t>
      </w:r>
    </w:p>
    <w:p w14:paraId="5EAFCEE8" w14:textId="1220CBBD" w:rsidR="0083356C" w:rsidRPr="00966340" w:rsidRDefault="00966340" w:rsidP="00966340">
      <w:pPr>
        <w:spacing w:after="0" w:line="240" w:lineRule="auto"/>
        <w:ind w:left="360"/>
        <w:jc w:val="both"/>
        <w:rPr>
          <w:rFonts w:ascii="Arial Narrow" w:eastAsia="Times New Roman" w:hAnsi="Arial Narrow" w:cs="Arial"/>
          <w:color w:val="002060"/>
          <w:lang w:eastAsia="en-GB"/>
        </w:rPr>
      </w:pPr>
      <w:r w:rsidRPr="00966340">
        <w:rPr>
          <w:rFonts w:ascii="Arial Narrow" w:eastAsia="Times New Roman" w:hAnsi="Arial Narrow" w:cs="Arial"/>
          <w:color w:val="002060"/>
          <w:lang w:eastAsia="en-GB"/>
        </w:rPr>
        <w:t>To implement, promote and monitor effective behaviour management strategies within the department</w:t>
      </w:r>
    </w:p>
    <w:bookmarkEnd w:id="0"/>
    <w:p w14:paraId="19A17EEA"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p>
    <w:p w14:paraId="638E884F" w14:textId="77777777" w:rsidR="0083356C" w:rsidRPr="0083356C" w:rsidRDefault="0083356C" w:rsidP="0083356C">
      <w:pPr>
        <w:spacing w:after="0" w:line="240" w:lineRule="auto"/>
        <w:jc w:val="both"/>
        <w:rPr>
          <w:rFonts w:ascii="Arial Narrow" w:eastAsia="Times New Roman" w:hAnsi="Arial Narrow" w:cs="Times New Roman"/>
          <w:b/>
          <w:color w:val="002060"/>
          <w:lang w:eastAsia="en-GB"/>
        </w:rPr>
      </w:pPr>
      <w:r w:rsidRPr="0083356C">
        <w:rPr>
          <w:rFonts w:ascii="Arial Narrow" w:eastAsia="Times New Roman" w:hAnsi="Arial Narrow" w:cs="Times New Roman"/>
          <w:b/>
          <w:color w:val="002060"/>
          <w:lang w:eastAsia="en-GB"/>
        </w:rPr>
        <w:t>4) General</w:t>
      </w:r>
    </w:p>
    <w:p w14:paraId="6E102C77"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carry out any other reasonable task at the request of a member of the Leadership Team.</w:t>
      </w:r>
    </w:p>
    <w:p w14:paraId="7D86D567" w14:textId="77777777" w:rsidR="0083356C" w:rsidRPr="0083356C" w:rsidRDefault="0083356C" w:rsidP="0083356C">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work flexibly and undertake additional responsibilities when requested to do so in supporting the day to day running of the school.</w:t>
      </w:r>
    </w:p>
    <w:p w14:paraId="207F265A" w14:textId="77777777" w:rsidR="0083356C" w:rsidRPr="0083356C" w:rsidRDefault="0083356C" w:rsidP="0083356C">
      <w:pPr>
        <w:spacing w:after="0" w:line="240" w:lineRule="auto"/>
        <w:ind w:left="360"/>
        <w:jc w:val="center"/>
        <w:rPr>
          <w:rFonts w:ascii="Arial Narrow" w:eastAsia="Times New Roman" w:hAnsi="Arial Narrow" w:cs="Times New Roman"/>
          <w:b/>
          <w:color w:val="002060"/>
          <w:sz w:val="28"/>
          <w:lang w:eastAsia="en-GB"/>
        </w:rPr>
      </w:pPr>
    </w:p>
    <w:p w14:paraId="16E9A982" w14:textId="77777777" w:rsidR="0083356C" w:rsidRPr="0083356C" w:rsidRDefault="0083356C" w:rsidP="0083356C">
      <w:pPr>
        <w:spacing w:after="0" w:line="240" w:lineRule="auto"/>
        <w:ind w:left="360"/>
        <w:jc w:val="center"/>
        <w:rPr>
          <w:rFonts w:ascii="Arial Narrow" w:eastAsia="Times New Roman" w:hAnsi="Arial Narrow" w:cs="Times New Roman"/>
          <w:b/>
          <w:color w:val="002060"/>
          <w:sz w:val="28"/>
          <w:lang w:eastAsia="en-GB"/>
        </w:rPr>
      </w:pPr>
    </w:p>
    <w:p w14:paraId="45207B25" w14:textId="77777777" w:rsidR="00D81A9C" w:rsidRPr="00D635B7" w:rsidRDefault="00D81A9C" w:rsidP="00D81A9C">
      <w:pPr>
        <w:jc w:val="center"/>
        <w:rPr>
          <w:rFonts w:ascii="Arial Narrow" w:hAnsi="Arial Narrow" w:cs="Arial"/>
          <w:color w:val="002060"/>
          <w:sz w:val="28"/>
          <w:szCs w:val="28"/>
        </w:rPr>
      </w:pPr>
      <w:r w:rsidRPr="00D635B7">
        <w:rPr>
          <w:rFonts w:ascii="Arial Narrow" w:hAnsi="Arial Narrow" w:cs="Arial"/>
          <w:b/>
          <w:color w:val="002060"/>
          <w:sz w:val="28"/>
          <w:szCs w:val="28"/>
        </w:rPr>
        <w:t>Head of Department</w:t>
      </w:r>
      <w:r>
        <w:rPr>
          <w:rFonts w:ascii="Arial Narrow" w:hAnsi="Arial Narrow" w:cs="Arial"/>
          <w:b/>
          <w:color w:val="002060"/>
          <w:sz w:val="28"/>
          <w:szCs w:val="28"/>
        </w:rPr>
        <w:t xml:space="preserve"> </w:t>
      </w:r>
    </w:p>
    <w:p w14:paraId="0A21139D" w14:textId="77777777" w:rsidR="00D81A9C" w:rsidRPr="00D635B7" w:rsidRDefault="00D81A9C" w:rsidP="00D81A9C">
      <w:pPr>
        <w:jc w:val="center"/>
        <w:rPr>
          <w:rFonts w:ascii="Arial Narrow" w:hAnsi="Arial Narrow" w:cs="Arial"/>
          <w:b/>
          <w:color w:val="002060"/>
          <w:sz w:val="28"/>
          <w:szCs w:val="28"/>
        </w:rPr>
      </w:pPr>
      <w:r w:rsidRPr="00D635B7">
        <w:rPr>
          <w:rFonts w:ascii="Arial Narrow" w:hAnsi="Arial Narrow" w:cs="Arial"/>
          <w:b/>
          <w:color w:val="002060"/>
          <w:sz w:val="28"/>
          <w:szCs w:val="28"/>
        </w:rPr>
        <w:t>Person Specification</w:t>
      </w:r>
    </w:p>
    <w:p w14:paraId="31FA17FF" w14:textId="77777777" w:rsidR="00D81A9C" w:rsidRPr="00D635B7" w:rsidRDefault="00D81A9C" w:rsidP="00D81A9C">
      <w:pPr>
        <w:jc w:val="center"/>
        <w:rPr>
          <w:rFonts w:ascii="Arial Narrow" w:hAnsi="Arial Narrow" w:cs="Arial"/>
          <w:b/>
          <w:color w:val="002060"/>
          <w:sz w:val="32"/>
          <w:szCs w:val="3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865"/>
        <w:gridCol w:w="2120"/>
        <w:gridCol w:w="3658"/>
      </w:tblGrid>
      <w:tr w:rsidR="00D81A9C" w:rsidRPr="00D635B7" w14:paraId="71D7FE29" w14:textId="77777777" w:rsidTr="00FA7E64">
        <w:tc>
          <w:tcPr>
            <w:tcW w:w="1417" w:type="dxa"/>
            <w:shd w:val="clear" w:color="auto" w:fill="auto"/>
          </w:tcPr>
          <w:p w14:paraId="627760AF" w14:textId="77777777" w:rsidR="00D81A9C" w:rsidRPr="00D635B7" w:rsidRDefault="00D81A9C" w:rsidP="00FA7E64">
            <w:pPr>
              <w:jc w:val="center"/>
              <w:rPr>
                <w:rFonts w:ascii="Arial Narrow" w:hAnsi="Arial Narrow" w:cs="Arial"/>
                <w:b/>
                <w:color w:val="002060"/>
                <w:sz w:val="20"/>
                <w:szCs w:val="20"/>
              </w:rPr>
            </w:pPr>
            <w:r w:rsidRPr="00D635B7">
              <w:rPr>
                <w:rFonts w:ascii="Arial Narrow" w:hAnsi="Arial Narrow" w:cs="Arial"/>
                <w:b/>
                <w:color w:val="002060"/>
                <w:sz w:val="20"/>
                <w:szCs w:val="20"/>
              </w:rPr>
              <w:t>Attribute</w:t>
            </w:r>
          </w:p>
        </w:tc>
        <w:tc>
          <w:tcPr>
            <w:tcW w:w="2865" w:type="dxa"/>
            <w:shd w:val="clear" w:color="auto" w:fill="auto"/>
          </w:tcPr>
          <w:p w14:paraId="18C50B9E" w14:textId="77777777" w:rsidR="00D81A9C" w:rsidRPr="00D635B7" w:rsidRDefault="00D81A9C" w:rsidP="00FA7E64">
            <w:pPr>
              <w:jc w:val="center"/>
              <w:rPr>
                <w:rFonts w:ascii="Arial Narrow" w:hAnsi="Arial Narrow" w:cs="Arial"/>
                <w:b/>
                <w:color w:val="002060"/>
                <w:sz w:val="20"/>
                <w:szCs w:val="20"/>
              </w:rPr>
            </w:pPr>
            <w:r w:rsidRPr="00D635B7">
              <w:rPr>
                <w:rFonts w:ascii="Arial Narrow" w:hAnsi="Arial Narrow" w:cs="Arial"/>
                <w:b/>
                <w:color w:val="002060"/>
                <w:sz w:val="20"/>
                <w:szCs w:val="20"/>
              </w:rPr>
              <w:t>Essential</w:t>
            </w:r>
          </w:p>
        </w:tc>
        <w:tc>
          <w:tcPr>
            <w:tcW w:w="2120" w:type="dxa"/>
            <w:shd w:val="clear" w:color="auto" w:fill="auto"/>
          </w:tcPr>
          <w:p w14:paraId="5A5B7168" w14:textId="77777777" w:rsidR="00D81A9C" w:rsidRPr="00D635B7" w:rsidRDefault="00D81A9C" w:rsidP="00FA7E64">
            <w:pPr>
              <w:jc w:val="center"/>
              <w:rPr>
                <w:rFonts w:ascii="Arial Narrow" w:hAnsi="Arial Narrow" w:cs="Arial"/>
                <w:b/>
                <w:color w:val="002060"/>
                <w:sz w:val="20"/>
                <w:szCs w:val="20"/>
              </w:rPr>
            </w:pPr>
            <w:r w:rsidRPr="00D635B7">
              <w:rPr>
                <w:rFonts w:ascii="Arial Narrow" w:hAnsi="Arial Narrow" w:cs="Arial"/>
                <w:b/>
                <w:color w:val="002060"/>
                <w:sz w:val="20"/>
                <w:szCs w:val="20"/>
              </w:rPr>
              <w:t>Desirable</w:t>
            </w:r>
          </w:p>
        </w:tc>
        <w:tc>
          <w:tcPr>
            <w:tcW w:w="3658" w:type="dxa"/>
            <w:shd w:val="clear" w:color="auto" w:fill="auto"/>
          </w:tcPr>
          <w:p w14:paraId="011A87CA" w14:textId="77777777" w:rsidR="00D81A9C" w:rsidRPr="00D635B7" w:rsidRDefault="00D81A9C" w:rsidP="00FA7E64">
            <w:pPr>
              <w:jc w:val="center"/>
              <w:rPr>
                <w:rFonts w:ascii="Arial Narrow" w:hAnsi="Arial Narrow" w:cs="Arial"/>
                <w:b/>
                <w:color w:val="002060"/>
                <w:sz w:val="20"/>
                <w:szCs w:val="20"/>
              </w:rPr>
            </w:pPr>
            <w:r w:rsidRPr="00D635B7">
              <w:rPr>
                <w:rFonts w:ascii="Arial Narrow" w:hAnsi="Arial Narrow" w:cs="Arial"/>
                <w:b/>
                <w:color w:val="002060"/>
                <w:sz w:val="20"/>
                <w:szCs w:val="20"/>
              </w:rPr>
              <w:t>How identified</w:t>
            </w:r>
          </w:p>
        </w:tc>
      </w:tr>
      <w:tr w:rsidR="00D81A9C" w:rsidRPr="00D635B7" w14:paraId="48B64BE3" w14:textId="77777777" w:rsidTr="00FA7E64">
        <w:tc>
          <w:tcPr>
            <w:tcW w:w="1417" w:type="dxa"/>
            <w:shd w:val="clear" w:color="auto" w:fill="auto"/>
          </w:tcPr>
          <w:p w14:paraId="063E6A6D" w14:textId="77777777" w:rsidR="00D81A9C" w:rsidRPr="00D635B7" w:rsidRDefault="00D81A9C" w:rsidP="00FA7E64">
            <w:pPr>
              <w:rPr>
                <w:rFonts w:ascii="Arial Narrow" w:hAnsi="Arial Narrow" w:cs="Arial"/>
                <w:color w:val="002060"/>
                <w:sz w:val="20"/>
                <w:szCs w:val="20"/>
              </w:rPr>
            </w:pPr>
            <w:r w:rsidRPr="00D635B7">
              <w:rPr>
                <w:rFonts w:ascii="Arial Narrow" w:hAnsi="Arial Narrow" w:cs="Arial"/>
                <w:color w:val="002060"/>
                <w:sz w:val="20"/>
                <w:szCs w:val="20"/>
              </w:rPr>
              <w:t>Qualifications</w:t>
            </w:r>
          </w:p>
        </w:tc>
        <w:tc>
          <w:tcPr>
            <w:tcW w:w="2865" w:type="dxa"/>
            <w:shd w:val="clear" w:color="auto" w:fill="auto"/>
          </w:tcPr>
          <w:p w14:paraId="23859C75" w14:textId="77777777" w:rsidR="00D81A9C" w:rsidRPr="00D635B7" w:rsidRDefault="00D81A9C" w:rsidP="00D81A9C">
            <w:pPr>
              <w:numPr>
                <w:ilvl w:val="0"/>
                <w:numId w:val="2"/>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Good honours degree in relevant subject</w:t>
            </w:r>
          </w:p>
          <w:p w14:paraId="57D00B92" w14:textId="77777777" w:rsidR="00D81A9C" w:rsidRPr="00D635B7" w:rsidRDefault="00D81A9C" w:rsidP="00D81A9C">
            <w:pPr>
              <w:numPr>
                <w:ilvl w:val="0"/>
                <w:numId w:val="2"/>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Qualified Teacher Status</w:t>
            </w:r>
          </w:p>
        </w:tc>
        <w:tc>
          <w:tcPr>
            <w:tcW w:w="2120" w:type="dxa"/>
            <w:shd w:val="clear" w:color="auto" w:fill="auto"/>
          </w:tcPr>
          <w:p w14:paraId="6358BC6C" w14:textId="77777777" w:rsidR="00D81A9C" w:rsidRPr="00D635B7" w:rsidRDefault="00D81A9C" w:rsidP="00FA7E64">
            <w:pPr>
              <w:rPr>
                <w:rFonts w:ascii="Arial Narrow" w:hAnsi="Arial Narrow" w:cs="Arial"/>
                <w:color w:val="002060"/>
                <w:sz w:val="20"/>
                <w:szCs w:val="20"/>
              </w:rPr>
            </w:pPr>
          </w:p>
        </w:tc>
        <w:tc>
          <w:tcPr>
            <w:tcW w:w="3658" w:type="dxa"/>
            <w:shd w:val="clear" w:color="auto" w:fill="auto"/>
          </w:tcPr>
          <w:p w14:paraId="5E417A03" w14:textId="77777777" w:rsidR="00D81A9C" w:rsidRPr="00D635B7" w:rsidRDefault="00D81A9C" w:rsidP="00D81A9C">
            <w:pPr>
              <w:numPr>
                <w:ilvl w:val="0"/>
                <w:numId w:val="2"/>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Application</w:t>
            </w:r>
          </w:p>
          <w:p w14:paraId="10F2ABD2" w14:textId="77777777" w:rsidR="00D81A9C" w:rsidRPr="00D635B7" w:rsidRDefault="00D81A9C" w:rsidP="00D81A9C">
            <w:pPr>
              <w:numPr>
                <w:ilvl w:val="0"/>
                <w:numId w:val="2"/>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References</w:t>
            </w:r>
          </w:p>
        </w:tc>
      </w:tr>
      <w:tr w:rsidR="00D81A9C" w:rsidRPr="00D635B7" w14:paraId="04C23853" w14:textId="77777777" w:rsidTr="00FA7E64">
        <w:tc>
          <w:tcPr>
            <w:tcW w:w="1417" w:type="dxa"/>
            <w:shd w:val="clear" w:color="auto" w:fill="auto"/>
          </w:tcPr>
          <w:p w14:paraId="148A30F0" w14:textId="77777777" w:rsidR="00D81A9C" w:rsidRPr="00D635B7" w:rsidRDefault="00D81A9C" w:rsidP="00FA7E64">
            <w:pPr>
              <w:rPr>
                <w:rFonts w:ascii="Arial Narrow" w:hAnsi="Arial Narrow" w:cs="Arial"/>
                <w:color w:val="002060"/>
                <w:sz w:val="20"/>
                <w:szCs w:val="20"/>
              </w:rPr>
            </w:pPr>
            <w:r w:rsidRPr="00D635B7">
              <w:rPr>
                <w:rFonts w:ascii="Arial Narrow" w:hAnsi="Arial Narrow" w:cs="Arial"/>
                <w:color w:val="002060"/>
                <w:sz w:val="20"/>
                <w:szCs w:val="20"/>
              </w:rPr>
              <w:t>Knowledge and skills</w:t>
            </w:r>
          </w:p>
        </w:tc>
        <w:tc>
          <w:tcPr>
            <w:tcW w:w="2865" w:type="dxa"/>
            <w:shd w:val="clear" w:color="auto" w:fill="auto"/>
          </w:tcPr>
          <w:p w14:paraId="14842921"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Excellent classroom practitioner</w:t>
            </w:r>
          </w:p>
          <w:p w14:paraId="2D2A8479"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Interactive use of ICT systems for teaching and learning</w:t>
            </w:r>
          </w:p>
          <w:p w14:paraId="5328D33F"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Knowledge of new National Curriculum including the ability to teach GCSE and A Level</w:t>
            </w:r>
          </w:p>
          <w:p w14:paraId="603D080D"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Use of intervention strategies to raise attainment of learners</w:t>
            </w:r>
          </w:p>
        </w:tc>
        <w:tc>
          <w:tcPr>
            <w:tcW w:w="2120" w:type="dxa"/>
            <w:shd w:val="clear" w:color="auto" w:fill="auto"/>
          </w:tcPr>
          <w:p w14:paraId="206AD7B5" w14:textId="77777777" w:rsidR="00D81A9C" w:rsidRPr="00D635B7" w:rsidRDefault="00D81A9C" w:rsidP="00FA7E64">
            <w:pPr>
              <w:rPr>
                <w:rFonts w:ascii="Arial Narrow" w:hAnsi="Arial Narrow" w:cs="Arial"/>
                <w:color w:val="002060"/>
                <w:sz w:val="20"/>
                <w:szCs w:val="20"/>
              </w:rPr>
            </w:pPr>
          </w:p>
        </w:tc>
        <w:tc>
          <w:tcPr>
            <w:tcW w:w="3658" w:type="dxa"/>
            <w:shd w:val="clear" w:color="auto" w:fill="auto"/>
          </w:tcPr>
          <w:p w14:paraId="3DE1ED55"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Application</w:t>
            </w:r>
          </w:p>
          <w:p w14:paraId="1F5AA0A9"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References</w:t>
            </w:r>
          </w:p>
          <w:p w14:paraId="72D23182" w14:textId="77777777" w:rsidR="00D81A9C" w:rsidRPr="00D635B7" w:rsidRDefault="00D81A9C" w:rsidP="00D81A9C">
            <w:pPr>
              <w:numPr>
                <w:ilvl w:val="0"/>
                <w:numId w:val="3"/>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Interview</w:t>
            </w:r>
          </w:p>
        </w:tc>
      </w:tr>
      <w:tr w:rsidR="00D81A9C" w:rsidRPr="00D635B7" w14:paraId="7243A9A1" w14:textId="77777777" w:rsidTr="00FA7E64">
        <w:tc>
          <w:tcPr>
            <w:tcW w:w="1417" w:type="dxa"/>
            <w:shd w:val="clear" w:color="auto" w:fill="auto"/>
          </w:tcPr>
          <w:p w14:paraId="29F77171" w14:textId="77777777" w:rsidR="00D81A9C" w:rsidRPr="00D635B7" w:rsidRDefault="00D81A9C" w:rsidP="00FA7E64">
            <w:pPr>
              <w:rPr>
                <w:rFonts w:ascii="Arial Narrow" w:hAnsi="Arial Narrow" w:cs="Arial"/>
                <w:color w:val="002060"/>
                <w:sz w:val="20"/>
                <w:szCs w:val="20"/>
              </w:rPr>
            </w:pPr>
            <w:r w:rsidRPr="00D635B7">
              <w:rPr>
                <w:rFonts w:ascii="Arial Narrow" w:hAnsi="Arial Narrow" w:cs="Arial"/>
                <w:color w:val="002060"/>
                <w:sz w:val="20"/>
                <w:szCs w:val="20"/>
              </w:rPr>
              <w:t>Experience</w:t>
            </w:r>
          </w:p>
        </w:tc>
        <w:tc>
          <w:tcPr>
            <w:tcW w:w="2865" w:type="dxa"/>
            <w:shd w:val="clear" w:color="auto" w:fill="auto"/>
          </w:tcPr>
          <w:p w14:paraId="14C7B2C0" w14:textId="77777777" w:rsidR="00D81A9C" w:rsidRPr="00D635B7" w:rsidRDefault="00D81A9C" w:rsidP="00D81A9C">
            <w:pPr>
              <w:numPr>
                <w:ilvl w:val="0"/>
                <w:numId w:val="5"/>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Two or more years successful subject specialism teaching</w:t>
            </w:r>
          </w:p>
          <w:p w14:paraId="4C213A27" w14:textId="77777777" w:rsidR="00D81A9C" w:rsidRPr="00D635B7" w:rsidRDefault="00D81A9C" w:rsidP="00D81A9C">
            <w:pPr>
              <w:numPr>
                <w:ilvl w:val="0"/>
                <w:numId w:val="5"/>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Excellent record of student performance in public examinations</w:t>
            </w:r>
          </w:p>
          <w:p w14:paraId="31C0D22B" w14:textId="77777777" w:rsidR="00D81A9C" w:rsidRPr="00D635B7" w:rsidRDefault="00D81A9C" w:rsidP="00D81A9C">
            <w:pPr>
              <w:numPr>
                <w:ilvl w:val="0"/>
                <w:numId w:val="5"/>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Significant record of contribution to extra curricular activities</w:t>
            </w:r>
          </w:p>
        </w:tc>
        <w:tc>
          <w:tcPr>
            <w:tcW w:w="2120" w:type="dxa"/>
            <w:shd w:val="clear" w:color="auto" w:fill="auto"/>
          </w:tcPr>
          <w:p w14:paraId="4D4B99F5" w14:textId="77777777" w:rsidR="00D81A9C" w:rsidRPr="00D635B7" w:rsidRDefault="00D81A9C" w:rsidP="00FA7E64">
            <w:pPr>
              <w:rPr>
                <w:rFonts w:ascii="Arial Narrow" w:hAnsi="Arial Narrow" w:cs="Arial"/>
                <w:color w:val="002060"/>
                <w:sz w:val="20"/>
                <w:szCs w:val="20"/>
              </w:rPr>
            </w:pPr>
            <w:r w:rsidRPr="00D635B7">
              <w:rPr>
                <w:rFonts w:ascii="Arial Narrow" w:hAnsi="Arial Narrow" w:cs="Arial"/>
                <w:color w:val="002060"/>
                <w:sz w:val="20"/>
                <w:szCs w:val="20"/>
              </w:rPr>
              <w:t>Experience of delivering INSET</w:t>
            </w:r>
          </w:p>
          <w:p w14:paraId="685E19C7" w14:textId="77777777" w:rsidR="00D81A9C" w:rsidRPr="00D635B7" w:rsidRDefault="00D81A9C" w:rsidP="00FA7E64">
            <w:pPr>
              <w:rPr>
                <w:rFonts w:ascii="Arial Narrow" w:hAnsi="Arial Narrow" w:cs="Arial"/>
                <w:color w:val="002060"/>
                <w:sz w:val="20"/>
                <w:szCs w:val="20"/>
              </w:rPr>
            </w:pPr>
          </w:p>
        </w:tc>
        <w:tc>
          <w:tcPr>
            <w:tcW w:w="3658" w:type="dxa"/>
            <w:shd w:val="clear" w:color="auto" w:fill="auto"/>
          </w:tcPr>
          <w:p w14:paraId="7D0FD5F5" w14:textId="77777777" w:rsidR="00D81A9C" w:rsidRPr="00D635B7" w:rsidRDefault="00D81A9C" w:rsidP="00D81A9C">
            <w:pPr>
              <w:numPr>
                <w:ilvl w:val="0"/>
                <w:numId w:val="4"/>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Application</w:t>
            </w:r>
          </w:p>
          <w:p w14:paraId="63902312" w14:textId="77777777" w:rsidR="00D81A9C" w:rsidRPr="00D635B7" w:rsidRDefault="00D81A9C" w:rsidP="00D81A9C">
            <w:pPr>
              <w:numPr>
                <w:ilvl w:val="0"/>
                <w:numId w:val="4"/>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References</w:t>
            </w:r>
          </w:p>
          <w:p w14:paraId="2B9E482D" w14:textId="77777777" w:rsidR="00D81A9C" w:rsidRPr="00D635B7" w:rsidRDefault="00D81A9C" w:rsidP="00D81A9C">
            <w:pPr>
              <w:numPr>
                <w:ilvl w:val="0"/>
                <w:numId w:val="4"/>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Interview</w:t>
            </w:r>
          </w:p>
        </w:tc>
      </w:tr>
      <w:tr w:rsidR="00D81A9C" w:rsidRPr="00D635B7" w14:paraId="48C2B5F6" w14:textId="77777777" w:rsidTr="00FA7E64">
        <w:tc>
          <w:tcPr>
            <w:tcW w:w="1417" w:type="dxa"/>
            <w:shd w:val="clear" w:color="auto" w:fill="auto"/>
          </w:tcPr>
          <w:p w14:paraId="28CF8A0A" w14:textId="77777777" w:rsidR="00D81A9C" w:rsidRPr="00D635B7" w:rsidRDefault="00D81A9C" w:rsidP="00FA7E64">
            <w:pPr>
              <w:rPr>
                <w:rFonts w:ascii="Arial Narrow" w:hAnsi="Arial Narrow" w:cs="Arial"/>
                <w:color w:val="002060"/>
                <w:sz w:val="20"/>
                <w:szCs w:val="20"/>
              </w:rPr>
            </w:pPr>
            <w:r w:rsidRPr="00D635B7">
              <w:rPr>
                <w:rFonts w:ascii="Arial Narrow" w:hAnsi="Arial Narrow" w:cs="Arial"/>
                <w:color w:val="002060"/>
                <w:sz w:val="20"/>
                <w:szCs w:val="20"/>
              </w:rPr>
              <w:t>Continuous Professional Development</w:t>
            </w:r>
          </w:p>
        </w:tc>
        <w:tc>
          <w:tcPr>
            <w:tcW w:w="2865" w:type="dxa"/>
            <w:shd w:val="clear" w:color="auto" w:fill="auto"/>
          </w:tcPr>
          <w:p w14:paraId="3CEF618C" w14:textId="77777777" w:rsidR="00D81A9C" w:rsidRPr="00D635B7" w:rsidRDefault="00D81A9C" w:rsidP="00D81A9C">
            <w:pPr>
              <w:numPr>
                <w:ilvl w:val="0"/>
                <w:numId w:val="7"/>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Evidence of commitment to personal CPD</w:t>
            </w:r>
          </w:p>
        </w:tc>
        <w:tc>
          <w:tcPr>
            <w:tcW w:w="2120" w:type="dxa"/>
            <w:shd w:val="clear" w:color="auto" w:fill="auto"/>
          </w:tcPr>
          <w:p w14:paraId="467E0F60" w14:textId="77777777" w:rsidR="00D81A9C" w:rsidRPr="00D635B7" w:rsidRDefault="00D81A9C" w:rsidP="00FA7E64">
            <w:pPr>
              <w:rPr>
                <w:rFonts w:ascii="Arial Narrow" w:hAnsi="Arial Narrow" w:cs="Arial"/>
                <w:color w:val="002060"/>
                <w:sz w:val="20"/>
                <w:szCs w:val="20"/>
              </w:rPr>
            </w:pPr>
          </w:p>
        </w:tc>
        <w:tc>
          <w:tcPr>
            <w:tcW w:w="3658" w:type="dxa"/>
            <w:shd w:val="clear" w:color="auto" w:fill="auto"/>
          </w:tcPr>
          <w:p w14:paraId="6D20B5B5" w14:textId="77777777" w:rsidR="00D81A9C" w:rsidRPr="00D635B7" w:rsidRDefault="00D81A9C" w:rsidP="00D81A9C">
            <w:pPr>
              <w:numPr>
                <w:ilvl w:val="0"/>
                <w:numId w:val="4"/>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Application</w:t>
            </w:r>
          </w:p>
          <w:p w14:paraId="1AE7C6CF" w14:textId="77777777" w:rsidR="00D81A9C" w:rsidRPr="00D635B7" w:rsidRDefault="00D81A9C" w:rsidP="00FA7E64">
            <w:pPr>
              <w:rPr>
                <w:rFonts w:ascii="Arial Narrow" w:hAnsi="Arial Narrow" w:cs="Arial"/>
                <w:color w:val="002060"/>
                <w:sz w:val="20"/>
                <w:szCs w:val="20"/>
              </w:rPr>
            </w:pPr>
          </w:p>
        </w:tc>
      </w:tr>
      <w:tr w:rsidR="00D81A9C" w:rsidRPr="00D635B7" w14:paraId="16C8EA12" w14:textId="77777777" w:rsidTr="00FA7E64">
        <w:tc>
          <w:tcPr>
            <w:tcW w:w="1417" w:type="dxa"/>
            <w:shd w:val="clear" w:color="auto" w:fill="auto"/>
          </w:tcPr>
          <w:p w14:paraId="70CB7222" w14:textId="77777777" w:rsidR="00D81A9C" w:rsidRPr="00D635B7" w:rsidRDefault="00D81A9C" w:rsidP="00FA7E64">
            <w:pPr>
              <w:rPr>
                <w:rFonts w:ascii="Arial Narrow" w:hAnsi="Arial Narrow" w:cs="Arial"/>
                <w:color w:val="002060"/>
                <w:sz w:val="20"/>
                <w:szCs w:val="20"/>
              </w:rPr>
            </w:pPr>
            <w:r w:rsidRPr="00D635B7">
              <w:rPr>
                <w:rFonts w:ascii="Arial Narrow" w:hAnsi="Arial Narrow" w:cs="Arial"/>
                <w:color w:val="002060"/>
                <w:sz w:val="20"/>
                <w:szCs w:val="20"/>
              </w:rPr>
              <w:t>Personal Qualities</w:t>
            </w:r>
          </w:p>
        </w:tc>
        <w:tc>
          <w:tcPr>
            <w:tcW w:w="2865" w:type="dxa"/>
            <w:shd w:val="clear" w:color="auto" w:fill="auto"/>
          </w:tcPr>
          <w:p w14:paraId="47E68567"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Excellent communicator</w:t>
            </w:r>
          </w:p>
          <w:p w14:paraId="71988E6A"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Good team leader/member</w:t>
            </w:r>
          </w:p>
          <w:p w14:paraId="049C7C16"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 xml:space="preserve">Ability to inspire and motivate others </w:t>
            </w:r>
          </w:p>
          <w:p w14:paraId="025109F9"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Ability to be innovative and creative</w:t>
            </w:r>
          </w:p>
          <w:p w14:paraId="79F84ED9"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Drive and determination</w:t>
            </w:r>
          </w:p>
          <w:p w14:paraId="45F5E048"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Ambition</w:t>
            </w:r>
          </w:p>
        </w:tc>
        <w:tc>
          <w:tcPr>
            <w:tcW w:w="2120" w:type="dxa"/>
            <w:shd w:val="clear" w:color="auto" w:fill="auto"/>
          </w:tcPr>
          <w:p w14:paraId="04AA07E5" w14:textId="77777777" w:rsidR="00D81A9C" w:rsidRPr="00D635B7" w:rsidRDefault="00D81A9C" w:rsidP="00FA7E64">
            <w:pPr>
              <w:rPr>
                <w:rFonts w:ascii="Arial Narrow" w:hAnsi="Arial Narrow" w:cs="Arial"/>
                <w:color w:val="002060"/>
                <w:sz w:val="20"/>
                <w:szCs w:val="20"/>
              </w:rPr>
            </w:pPr>
          </w:p>
        </w:tc>
        <w:tc>
          <w:tcPr>
            <w:tcW w:w="3658" w:type="dxa"/>
            <w:shd w:val="clear" w:color="auto" w:fill="auto"/>
          </w:tcPr>
          <w:p w14:paraId="09FD9896"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Application</w:t>
            </w:r>
          </w:p>
          <w:p w14:paraId="60D37567"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References</w:t>
            </w:r>
          </w:p>
          <w:p w14:paraId="2B4BD220" w14:textId="77777777" w:rsidR="00D81A9C" w:rsidRPr="00D635B7" w:rsidRDefault="00D81A9C" w:rsidP="00D81A9C">
            <w:pPr>
              <w:numPr>
                <w:ilvl w:val="0"/>
                <w:numId w:val="6"/>
              </w:numPr>
              <w:spacing w:after="0" w:line="240" w:lineRule="auto"/>
              <w:rPr>
                <w:rFonts w:ascii="Arial Narrow" w:hAnsi="Arial Narrow" w:cs="Arial"/>
                <w:color w:val="002060"/>
                <w:sz w:val="20"/>
                <w:szCs w:val="20"/>
              </w:rPr>
            </w:pPr>
            <w:r w:rsidRPr="00D635B7">
              <w:rPr>
                <w:rFonts w:ascii="Arial Narrow" w:hAnsi="Arial Narrow" w:cs="Arial"/>
                <w:color w:val="002060"/>
                <w:sz w:val="20"/>
                <w:szCs w:val="20"/>
              </w:rPr>
              <w:t>Interview</w:t>
            </w:r>
          </w:p>
        </w:tc>
      </w:tr>
    </w:tbl>
    <w:p w14:paraId="34C88337" w14:textId="77777777" w:rsidR="00D81A9C" w:rsidRDefault="00D81A9C" w:rsidP="00D81A9C"/>
    <w:p w14:paraId="0B5EA42F" w14:textId="77777777" w:rsidR="00D81A9C" w:rsidRPr="00774F59" w:rsidRDefault="00D81A9C" w:rsidP="00D81A9C"/>
    <w:p w14:paraId="48CD5253" w14:textId="77777777" w:rsidR="00D81A9C" w:rsidRPr="00C90F57" w:rsidRDefault="00D81A9C" w:rsidP="00D81A9C">
      <w:pPr>
        <w:spacing w:after="0" w:line="240" w:lineRule="auto"/>
        <w:jc w:val="center"/>
        <w:rPr>
          <w:rFonts w:ascii="Arial Narrow" w:eastAsia="Times New Roman" w:hAnsi="Arial Narrow" w:cs="Times New Roman"/>
          <w:color w:val="002060"/>
          <w:sz w:val="24"/>
          <w:szCs w:val="24"/>
        </w:rPr>
      </w:pPr>
    </w:p>
    <w:p w14:paraId="12D0AF1B" w14:textId="77777777" w:rsidR="003B6C0B" w:rsidRPr="0083356C" w:rsidRDefault="003B6C0B" w:rsidP="003B6C0B">
      <w:pPr>
        <w:jc w:val="center"/>
        <w:rPr>
          <w:rFonts w:ascii="Arial Narrow" w:hAnsi="Arial Narrow" w:cs="Tahoma"/>
          <w:b/>
          <w:color w:val="002060"/>
        </w:rPr>
      </w:pPr>
    </w:p>
    <w:p w14:paraId="2E258013" w14:textId="77777777" w:rsidR="001B134D" w:rsidRPr="0083356C" w:rsidRDefault="001B134D" w:rsidP="0043567D">
      <w:pPr>
        <w:spacing w:after="0" w:line="240" w:lineRule="auto"/>
        <w:rPr>
          <w:rFonts w:ascii="Arial Narrow" w:eastAsia="Times New Roman" w:hAnsi="Arial Narrow" w:cs="Times New Roman"/>
          <w:b/>
          <w:color w:val="002060"/>
          <w:sz w:val="28"/>
          <w:szCs w:val="28"/>
          <w:lang w:eastAsia="en-GB"/>
        </w:rPr>
      </w:pPr>
    </w:p>
    <w:p w14:paraId="6C7AB89B" w14:textId="77777777" w:rsidR="0083356C" w:rsidRPr="0083356C" w:rsidRDefault="0083356C" w:rsidP="52ED3A9F">
      <w:pPr>
        <w:spacing w:after="0" w:line="240" w:lineRule="auto"/>
        <w:jc w:val="center"/>
        <w:rPr>
          <w:rFonts w:ascii="Arial Narrow" w:eastAsia="Times New Roman" w:hAnsi="Arial Narrow" w:cs="Times New Roman"/>
          <w:b/>
          <w:bCs/>
          <w:color w:val="002060"/>
          <w:sz w:val="44"/>
          <w:szCs w:val="44"/>
          <w:lang w:eastAsia="en-GB"/>
        </w:rPr>
      </w:pPr>
    </w:p>
    <w:p w14:paraId="65ADA232" w14:textId="77777777" w:rsidR="0083356C" w:rsidRPr="0083356C" w:rsidRDefault="0083356C" w:rsidP="52ED3A9F">
      <w:pPr>
        <w:spacing w:after="0" w:line="240" w:lineRule="auto"/>
        <w:jc w:val="center"/>
        <w:rPr>
          <w:rFonts w:ascii="Arial Narrow" w:eastAsia="Times New Roman" w:hAnsi="Arial Narrow" w:cs="Times New Roman"/>
          <w:b/>
          <w:bCs/>
          <w:color w:val="002060"/>
          <w:sz w:val="44"/>
          <w:szCs w:val="44"/>
          <w:lang w:eastAsia="en-GB"/>
        </w:rPr>
      </w:pPr>
    </w:p>
    <w:p w14:paraId="3ABA7E72" w14:textId="77777777" w:rsidR="00D81A9C" w:rsidRDefault="00D81A9C" w:rsidP="52ED3A9F">
      <w:pPr>
        <w:spacing w:after="0" w:line="240" w:lineRule="auto"/>
        <w:jc w:val="center"/>
        <w:rPr>
          <w:rFonts w:ascii="Arial Narrow" w:eastAsia="Times New Roman" w:hAnsi="Arial Narrow" w:cs="Times New Roman"/>
          <w:b/>
          <w:bCs/>
          <w:color w:val="002060"/>
          <w:sz w:val="44"/>
          <w:szCs w:val="44"/>
          <w:lang w:eastAsia="en-GB"/>
        </w:rPr>
      </w:pPr>
    </w:p>
    <w:p w14:paraId="3117907D" w14:textId="77777777" w:rsidR="00D81A9C" w:rsidRDefault="00D81A9C" w:rsidP="52ED3A9F">
      <w:pPr>
        <w:spacing w:after="0" w:line="240" w:lineRule="auto"/>
        <w:jc w:val="center"/>
        <w:rPr>
          <w:rFonts w:ascii="Arial Narrow" w:eastAsia="Times New Roman" w:hAnsi="Arial Narrow" w:cs="Times New Roman"/>
          <w:b/>
          <w:bCs/>
          <w:color w:val="002060"/>
          <w:sz w:val="44"/>
          <w:szCs w:val="44"/>
          <w:lang w:eastAsia="en-GB"/>
        </w:rPr>
      </w:pPr>
    </w:p>
    <w:p w14:paraId="04F98B63" w14:textId="77777777" w:rsidR="00D81A9C" w:rsidRDefault="00D81A9C" w:rsidP="52ED3A9F">
      <w:pPr>
        <w:spacing w:after="0" w:line="240" w:lineRule="auto"/>
        <w:jc w:val="center"/>
        <w:rPr>
          <w:rFonts w:ascii="Arial Narrow" w:eastAsia="Times New Roman" w:hAnsi="Arial Narrow" w:cs="Times New Roman"/>
          <w:b/>
          <w:bCs/>
          <w:color w:val="002060"/>
          <w:sz w:val="44"/>
          <w:szCs w:val="44"/>
          <w:lang w:eastAsia="en-GB"/>
        </w:rPr>
      </w:pPr>
    </w:p>
    <w:p w14:paraId="60164A59" w14:textId="77777777" w:rsidR="00D81A9C" w:rsidRDefault="00D81A9C" w:rsidP="52ED3A9F">
      <w:pPr>
        <w:spacing w:after="0" w:line="240" w:lineRule="auto"/>
        <w:jc w:val="center"/>
        <w:rPr>
          <w:rFonts w:ascii="Arial Narrow" w:eastAsia="Times New Roman" w:hAnsi="Arial Narrow" w:cs="Times New Roman"/>
          <w:b/>
          <w:bCs/>
          <w:color w:val="002060"/>
          <w:sz w:val="44"/>
          <w:szCs w:val="44"/>
          <w:lang w:eastAsia="en-GB"/>
        </w:rPr>
      </w:pPr>
    </w:p>
    <w:p w14:paraId="2D3DAB96" w14:textId="7464F4F5" w:rsidR="001B134D" w:rsidRPr="0083356C" w:rsidRDefault="7B5754D3" w:rsidP="52ED3A9F">
      <w:pPr>
        <w:spacing w:after="0" w:line="240" w:lineRule="auto"/>
        <w:jc w:val="center"/>
        <w:rPr>
          <w:rFonts w:ascii="Arial Narrow" w:eastAsia="Times New Roman" w:hAnsi="Arial Narrow" w:cs="Times New Roman"/>
          <w:color w:val="002060"/>
          <w:sz w:val="44"/>
          <w:szCs w:val="44"/>
          <w:lang w:eastAsia="en-GB"/>
        </w:rPr>
      </w:pPr>
      <w:r w:rsidRPr="0083356C">
        <w:rPr>
          <w:rFonts w:ascii="Arial Narrow" w:eastAsia="Times New Roman" w:hAnsi="Arial Narrow" w:cs="Times New Roman"/>
          <w:b/>
          <w:bCs/>
          <w:color w:val="002060"/>
          <w:sz w:val="44"/>
          <w:szCs w:val="44"/>
          <w:lang w:eastAsia="en-GB"/>
        </w:rPr>
        <w:t>Role of the Form</w:t>
      </w:r>
      <w:r w:rsidR="001B134D" w:rsidRPr="0083356C">
        <w:rPr>
          <w:rFonts w:ascii="Arial Narrow" w:eastAsia="Times New Roman" w:hAnsi="Arial Narrow" w:cs="Times New Roman"/>
          <w:b/>
          <w:bCs/>
          <w:color w:val="002060"/>
          <w:sz w:val="44"/>
          <w:szCs w:val="44"/>
          <w:lang w:eastAsia="en-GB"/>
        </w:rPr>
        <w:t xml:space="preserve"> Tutor</w:t>
      </w:r>
    </w:p>
    <w:p w14:paraId="31EC737B" w14:textId="77777777" w:rsidR="001B134D" w:rsidRPr="0083356C" w:rsidRDefault="001B134D" w:rsidP="001B134D">
      <w:pPr>
        <w:spacing w:after="0" w:line="240" w:lineRule="auto"/>
        <w:jc w:val="both"/>
        <w:rPr>
          <w:rFonts w:ascii="Arial Narrow" w:eastAsia="Times New Roman" w:hAnsi="Arial Narrow" w:cs="Times New Roman"/>
          <w:b/>
          <w:color w:val="002060"/>
          <w:sz w:val="36"/>
          <w:szCs w:val="36"/>
          <w:lang w:eastAsia="en-GB"/>
        </w:rPr>
      </w:pPr>
    </w:p>
    <w:p w14:paraId="5717154A" w14:textId="77777777" w:rsidR="001B134D" w:rsidRPr="0083356C" w:rsidRDefault="001B134D" w:rsidP="001B134D">
      <w:pPr>
        <w:tabs>
          <w:tab w:val="left" w:pos="2220"/>
        </w:tabs>
        <w:spacing w:after="0" w:line="240" w:lineRule="auto"/>
        <w:jc w:val="both"/>
        <w:rPr>
          <w:rFonts w:ascii="Arial Narrow" w:eastAsia="Times New Roman" w:hAnsi="Arial Narrow" w:cs="Times New Roman"/>
          <w:b/>
          <w:i/>
          <w:color w:val="002060"/>
          <w:lang w:eastAsia="en-GB"/>
        </w:rPr>
      </w:pPr>
      <w:r w:rsidRPr="0083356C">
        <w:rPr>
          <w:rFonts w:ascii="Arial Narrow" w:eastAsia="Times New Roman" w:hAnsi="Arial Narrow" w:cs="Times New Roman"/>
          <w:b/>
          <w:i/>
          <w:color w:val="002060"/>
          <w:lang w:eastAsia="en-GB"/>
        </w:rPr>
        <w:t>Purpose of the job</w:t>
      </w:r>
      <w:r w:rsidRPr="0083356C">
        <w:rPr>
          <w:rFonts w:ascii="Arial Narrow" w:eastAsia="Times New Roman" w:hAnsi="Arial Narrow" w:cs="Times New Roman"/>
          <w:b/>
          <w:i/>
          <w:color w:val="002060"/>
          <w:lang w:eastAsia="en-GB"/>
        </w:rPr>
        <w:tab/>
      </w:r>
    </w:p>
    <w:p w14:paraId="2B98AF65"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ensure the effective learning of all students within the tutor group through effective support and challenge.</w:t>
      </w:r>
    </w:p>
    <w:p w14:paraId="1B8D84AB"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structure the learning of students during tutor periods.</w:t>
      </w:r>
    </w:p>
    <w:p w14:paraId="1F2758D5"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monitor the academic and social progress of each student within the tutor group and effectively intervene where necessary.</w:t>
      </w:r>
    </w:p>
    <w:p w14:paraId="4387AC82"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ensure that students are ready to learn on a daily basis and that barriers to learning are removed.</w:t>
      </w:r>
    </w:p>
    <w:p w14:paraId="46F1DBDB"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p>
    <w:p w14:paraId="478C3839" w14:textId="77777777" w:rsidR="001B134D" w:rsidRPr="0083356C" w:rsidRDefault="001B134D" w:rsidP="001B134D">
      <w:pPr>
        <w:spacing w:after="0" w:line="240" w:lineRule="auto"/>
        <w:jc w:val="both"/>
        <w:rPr>
          <w:rFonts w:ascii="Arial Narrow" w:eastAsia="Times New Roman" w:hAnsi="Arial Narrow" w:cs="Times New Roman"/>
          <w:b/>
          <w:i/>
          <w:color w:val="002060"/>
          <w:lang w:eastAsia="en-GB"/>
        </w:rPr>
      </w:pPr>
      <w:r w:rsidRPr="0083356C">
        <w:rPr>
          <w:rFonts w:ascii="Arial Narrow" w:eastAsia="Times New Roman" w:hAnsi="Arial Narrow" w:cs="Times New Roman"/>
          <w:b/>
          <w:i/>
          <w:color w:val="002060"/>
          <w:lang w:eastAsia="en-GB"/>
        </w:rPr>
        <w:t>Responsibilities</w:t>
      </w:r>
    </w:p>
    <w:p w14:paraId="6955D07A"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Responsible to: Learning Manager</w:t>
      </w:r>
    </w:p>
    <w:p w14:paraId="1C2BB622"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 xml:space="preserve">Responsible for: The social and academic progress of each student within the tutor group. </w:t>
      </w:r>
    </w:p>
    <w:p w14:paraId="53F6F9B6"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p>
    <w:p w14:paraId="44D6A045" w14:textId="77777777" w:rsidR="001B134D" w:rsidRPr="0083356C" w:rsidRDefault="001B134D" w:rsidP="001B134D">
      <w:pPr>
        <w:spacing w:after="0" w:line="240" w:lineRule="auto"/>
        <w:jc w:val="both"/>
        <w:rPr>
          <w:rFonts w:ascii="Arial Narrow" w:eastAsia="Times New Roman" w:hAnsi="Arial Narrow" w:cs="Times New Roman"/>
          <w:b/>
          <w:i/>
          <w:color w:val="002060"/>
          <w:lang w:eastAsia="en-GB"/>
        </w:rPr>
      </w:pPr>
      <w:r w:rsidRPr="0083356C">
        <w:rPr>
          <w:rFonts w:ascii="Arial Narrow" w:eastAsia="Times New Roman" w:hAnsi="Arial Narrow" w:cs="Times New Roman"/>
          <w:b/>
          <w:i/>
          <w:color w:val="002060"/>
          <w:lang w:eastAsia="en-GB"/>
        </w:rPr>
        <w:t>Main duties</w:t>
      </w:r>
    </w:p>
    <w:p w14:paraId="78CF5925" w14:textId="77777777" w:rsidR="001B134D" w:rsidRPr="0083356C" w:rsidRDefault="001B134D" w:rsidP="001B134D">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manage daily routines within school relating to uniform, equipment, time-keeping and readiness to learn.</w:t>
      </w:r>
    </w:p>
    <w:p w14:paraId="459BD7BA" w14:textId="77777777" w:rsidR="001B134D" w:rsidRPr="0083356C" w:rsidRDefault="001B134D" w:rsidP="001B134D">
      <w:pPr>
        <w:spacing w:after="0" w:line="240" w:lineRule="auto"/>
        <w:ind w:left="360"/>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ensure that students hit target grades as reflected in interim and annual reports by:</w:t>
      </w:r>
    </w:p>
    <w:p w14:paraId="06AFDB02" w14:textId="77777777" w:rsidR="001B134D" w:rsidRPr="0083356C"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using data to assess students’ academic progress</w:t>
      </w:r>
    </w:p>
    <w:p w14:paraId="23718670" w14:textId="77777777" w:rsidR="001B134D" w:rsidRPr="0083356C"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 xml:space="preserve">challenging students and make e-mail or telephone contact with parents where forecast grades are significantly below target grades </w:t>
      </w:r>
    </w:p>
    <w:p w14:paraId="553F3EB1" w14:textId="77777777" w:rsidR="001B134D" w:rsidRPr="0083356C"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intervening directly with students where forecast grades are significantly below target grade in more than three subjects</w:t>
      </w:r>
    </w:p>
    <w:p w14:paraId="7654FB7E" w14:textId="77777777" w:rsidR="001B134D" w:rsidRPr="0083356C" w:rsidRDefault="001B134D" w:rsidP="001B134D">
      <w:pPr>
        <w:spacing w:after="0" w:line="240" w:lineRule="auto"/>
        <w:ind w:left="1800"/>
        <w:contextualSpacing/>
        <w:jc w:val="both"/>
        <w:rPr>
          <w:rFonts w:ascii="Arial Narrow" w:eastAsia="Times New Roman" w:hAnsi="Arial Narrow" w:cs="Times New Roman"/>
          <w:color w:val="002060"/>
          <w:lang w:eastAsia="en-GB"/>
        </w:rPr>
      </w:pPr>
    </w:p>
    <w:p w14:paraId="3540FFE5"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oversee the behaviour of each member of the tutor group.</w:t>
      </w:r>
    </w:p>
    <w:p w14:paraId="19A5B60E"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monitor and promote the good lesson attendance of each member of the tutor group.</w:t>
      </w:r>
    </w:p>
    <w:p w14:paraId="054603F7"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monitor the social, emotional and physical well-being (including social integration) of each member of the tutor group.</w:t>
      </w:r>
    </w:p>
    <w:p w14:paraId="6A12DC24"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listen to and develop student voice within the tutor group.</w:t>
      </w:r>
    </w:p>
    <w:p w14:paraId="709440DE" w14:textId="77777777" w:rsidR="001B134D" w:rsidRPr="0083356C" w:rsidRDefault="001B134D" w:rsidP="001B134D">
      <w:pPr>
        <w:spacing w:after="0" w:line="240" w:lineRule="auto"/>
        <w:jc w:val="both"/>
        <w:rPr>
          <w:rFonts w:ascii="Arial Narrow" w:eastAsia="Times New Roman" w:hAnsi="Arial Narrow" w:cs="Times New Roman"/>
          <w:color w:val="002060"/>
          <w:lang w:eastAsia="en-GB"/>
        </w:rPr>
      </w:pPr>
      <w:r w:rsidRPr="0083356C">
        <w:rPr>
          <w:rFonts w:ascii="Arial Narrow" w:eastAsia="Times New Roman" w:hAnsi="Arial Narrow" w:cs="Times New Roman"/>
          <w:color w:val="002060"/>
          <w:lang w:eastAsia="en-GB"/>
        </w:rPr>
        <w:t>To be a good role model to students.</w:t>
      </w:r>
    </w:p>
    <w:sectPr w:rsidR="001B134D" w:rsidRPr="0083356C" w:rsidSect="0083356C">
      <w:pgSz w:w="11906" w:h="16838"/>
      <w:pgMar w:top="851" w:right="184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C484" w14:textId="77777777" w:rsidR="00883008" w:rsidRDefault="00883008" w:rsidP="00020477">
      <w:pPr>
        <w:spacing w:after="0" w:line="240" w:lineRule="auto"/>
      </w:pPr>
      <w:r>
        <w:separator/>
      </w:r>
    </w:p>
  </w:endnote>
  <w:endnote w:type="continuationSeparator" w:id="0">
    <w:p w14:paraId="3FDB9684" w14:textId="77777777" w:rsidR="00883008" w:rsidRDefault="00883008"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EC6CC" w14:textId="77777777" w:rsidR="00883008" w:rsidRDefault="00883008" w:rsidP="00020477">
      <w:pPr>
        <w:spacing w:after="0" w:line="240" w:lineRule="auto"/>
      </w:pPr>
      <w:r>
        <w:separator/>
      </w:r>
    </w:p>
  </w:footnote>
  <w:footnote w:type="continuationSeparator" w:id="0">
    <w:p w14:paraId="79385D29" w14:textId="77777777" w:rsidR="00883008" w:rsidRDefault="00883008" w:rsidP="00020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3782C7"/>
    <w:multiLevelType w:val="hybridMultilevel"/>
    <w:tmpl w:val="BDEECAE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E5C85"/>
    <w:multiLevelType w:val="hybridMultilevel"/>
    <w:tmpl w:val="652826C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37C57"/>
    <w:multiLevelType w:val="hybridMultilevel"/>
    <w:tmpl w:val="B2B2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B7BDA"/>
    <w:multiLevelType w:val="hybridMultilevel"/>
    <w:tmpl w:val="78BE9B8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7659B"/>
    <w:multiLevelType w:val="hybridMultilevel"/>
    <w:tmpl w:val="847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9" w15:restartNumberingAfterBreak="0">
    <w:nsid w:val="185B232D"/>
    <w:multiLevelType w:val="hybridMultilevel"/>
    <w:tmpl w:val="7E0E7F92"/>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9102CA3"/>
    <w:multiLevelType w:val="hybridMultilevel"/>
    <w:tmpl w:val="464C3B2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360AB1"/>
    <w:multiLevelType w:val="hybridMultilevel"/>
    <w:tmpl w:val="8F3A1D1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3B6E0E"/>
    <w:multiLevelType w:val="hybridMultilevel"/>
    <w:tmpl w:val="C8B8D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5767E7"/>
    <w:multiLevelType w:val="hybridMultilevel"/>
    <w:tmpl w:val="08F89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6"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8" w15:restartNumberingAfterBreak="0">
    <w:nsid w:val="27D007F9"/>
    <w:multiLevelType w:val="hybridMultilevel"/>
    <w:tmpl w:val="37088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D6203"/>
    <w:multiLevelType w:val="hybridMultilevel"/>
    <w:tmpl w:val="BF141C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225DD"/>
    <w:multiLevelType w:val="hybridMultilevel"/>
    <w:tmpl w:val="AF584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95744"/>
    <w:multiLevelType w:val="hybridMultilevel"/>
    <w:tmpl w:val="405A4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B4E42FD"/>
    <w:multiLevelType w:val="hybridMultilevel"/>
    <w:tmpl w:val="40C8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587E1D"/>
    <w:multiLevelType w:val="hybridMultilevel"/>
    <w:tmpl w:val="DB9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32" w15:restartNumberingAfterBreak="0">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9D0EC9"/>
    <w:multiLevelType w:val="hybridMultilevel"/>
    <w:tmpl w:val="C8FAC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F51135"/>
    <w:multiLevelType w:val="hybridMultilevel"/>
    <w:tmpl w:val="1E2E4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FA3A2F"/>
    <w:multiLevelType w:val="hybridMultilevel"/>
    <w:tmpl w:val="C03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110187"/>
    <w:multiLevelType w:val="hybridMultilevel"/>
    <w:tmpl w:val="9F7AA2E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num w:numId="1">
    <w:abstractNumId w:val="32"/>
  </w:num>
  <w:num w:numId="2">
    <w:abstractNumId w:val="35"/>
  </w:num>
  <w:num w:numId="3">
    <w:abstractNumId w:val="14"/>
  </w:num>
  <w:num w:numId="4">
    <w:abstractNumId w:val="36"/>
  </w:num>
  <w:num w:numId="5">
    <w:abstractNumId w:val="18"/>
  </w:num>
  <w:num w:numId="6">
    <w:abstractNumId w:val="26"/>
  </w:num>
  <w:num w:numId="7">
    <w:abstractNumId w:val="39"/>
  </w:num>
  <w:num w:numId="8">
    <w:abstractNumId w:val="33"/>
  </w:num>
  <w:num w:numId="9">
    <w:abstractNumId w:val="31"/>
  </w:num>
  <w:num w:numId="10">
    <w:abstractNumId w:val="17"/>
  </w:num>
  <w:num w:numId="11">
    <w:abstractNumId w:val="16"/>
  </w:num>
  <w:num w:numId="12">
    <w:abstractNumId w:val="40"/>
  </w:num>
  <w:num w:numId="13">
    <w:abstractNumId w:val="24"/>
  </w:num>
  <w:num w:numId="14">
    <w:abstractNumId w:val="19"/>
  </w:num>
  <w:num w:numId="15">
    <w:abstractNumId w:val="7"/>
  </w:num>
  <w:num w:numId="16">
    <w:abstractNumId w:val="21"/>
  </w:num>
  <w:num w:numId="17">
    <w:abstractNumId w:val="6"/>
  </w:num>
  <w:num w:numId="18">
    <w:abstractNumId w:val="13"/>
  </w:num>
  <w:num w:numId="19">
    <w:abstractNumId w:val="5"/>
  </w:num>
  <w:num w:numId="20">
    <w:abstractNumId w:val="25"/>
  </w:num>
  <w:num w:numId="21">
    <w:abstractNumId w:val="9"/>
  </w:num>
  <w:num w:numId="22">
    <w:abstractNumId w:val="20"/>
  </w:num>
  <w:num w:numId="23">
    <w:abstractNumId w:val="0"/>
  </w:num>
  <w:num w:numId="24">
    <w:abstractNumId w:val="41"/>
  </w:num>
  <w:num w:numId="25">
    <w:abstractNumId w:val="8"/>
  </w:num>
  <w:num w:numId="26">
    <w:abstractNumId w:val="15"/>
  </w:num>
  <w:num w:numId="27">
    <w:abstractNumId w:val="23"/>
  </w:num>
  <w:num w:numId="28">
    <w:abstractNumId w:val="28"/>
  </w:num>
  <w:num w:numId="29">
    <w:abstractNumId w:val="37"/>
  </w:num>
  <w:num w:numId="30">
    <w:abstractNumId w:val="12"/>
  </w:num>
  <w:num w:numId="31">
    <w:abstractNumId w:val="29"/>
  </w:num>
  <w:num w:numId="32">
    <w:abstractNumId w:val="22"/>
  </w:num>
  <w:num w:numId="33">
    <w:abstractNumId w:val="4"/>
  </w:num>
  <w:num w:numId="34">
    <w:abstractNumId w:val="34"/>
  </w:num>
  <w:num w:numId="35">
    <w:abstractNumId w:val="30"/>
  </w:num>
  <w:num w:numId="36">
    <w:abstractNumId w:val="11"/>
  </w:num>
  <w:num w:numId="37">
    <w:abstractNumId w:val="10"/>
  </w:num>
  <w:num w:numId="38">
    <w:abstractNumId w:val="3"/>
  </w:num>
  <w:num w:numId="39">
    <w:abstractNumId w:val="38"/>
  </w:num>
  <w:num w:numId="40">
    <w:abstractNumId w:val="1"/>
  </w:num>
  <w:num w:numId="41">
    <w:abstractNumId w:val="27"/>
  </w:num>
  <w:num w:numId="4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00B91"/>
    <w:rsid w:val="00014B13"/>
    <w:rsid w:val="000168B9"/>
    <w:rsid w:val="00020477"/>
    <w:rsid w:val="00050505"/>
    <w:rsid w:val="000635E4"/>
    <w:rsid w:val="00077B89"/>
    <w:rsid w:val="000A3FF9"/>
    <w:rsid w:val="000A6A33"/>
    <w:rsid w:val="00173F67"/>
    <w:rsid w:val="001B134D"/>
    <w:rsid w:val="001B4D3F"/>
    <w:rsid w:val="002229B4"/>
    <w:rsid w:val="002E155C"/>
    <w:rsid w:val="002F36FF"/>
    <w:rsid w:val="0032486E"/>
    <w:rsid w:val="003364EE"/>
    <w:rsid w:val="003645D1"/>
    <w:rsid w:val="003A096C"/>
    <w:rsid w:val="003B6C0B"/>
    <w:rsid w:val="00403BC9"/>
    <w:rsid w:val="0043567D"/>
    <w:rsid w:val="00443643"/>
    <w:rsid w:val="00466F97"/>
    <w:rsid w:val="0047753D"/>
    <w:rsid w:val="00487460"/>
    <w:rsid w:val="004C4606"/>
    <w:rsid w:val="004F6A06"/>
    <w:rsid w:val="005326DE"/>
    <w:rsid w:val="00557441"/>
    <w:rsid w:val="005A2792"/>
    <w:rsid w:val="005A463F"/>
    <w:rsid w:val="00607E0A"/>
    <w:rsid w:val="006236F3"/>
    <w:rsid w:val="00632E13"/>
    <w:rsid w:val="006C0339"/>
    <w:rsid w:val="006C1414"/>
    <w:rsid w:val="006D6BA1"/>
    <w:rsid w:val="006F7AB8"/>
    <w:rsid w:val="00706022"/>
    <w:rsid w:val="0079676E"/>
    <w:rsid w:val="007A5597"/>
    <w:rsid w:val="007A7A39"/>
    <w:rsid w:val="007C1001"/>
    <w:rsid w:val="007E0B5D"/>
    <w:rsid w:val="00803081"/>
    <w:rsid w:val="00803770"/>
    <w:rsid w:val="00806B77"/>
    <w:rsid w:val="008132B8"/>
    <w:rsid w:val="00827F9A"/>
    <w:rsid w:val="0083356C"/>
    <w:rsid w:val="0087543D"/>
    <w:rsid w:val="00880F6C"/>
    <w:rsid w:val="0088274F"/>
    <w:rsid w:val="00883008"/>
    <w:rsid w:val="008972D8"/>
    <w:rsid w:val="008A145B"/>
    <w:rsid w:val="008A4F26"/>
    <w:rsid w:val="008B55BC"/>
    <w:rsid w:val="008D7A8B"/>
    <w:rsid w:val="008F348C"/>
    <w:rsid w:val="00916B06"/>
    <w:rsid w:val="00922995"/>
    <w:rsid w:val="00922EB1"/>
    <w:rsid w:val="00941A8C"/>
    <w:rsid w:val="00966340"/>
    <w:rsid w:val="009700D1"/>
    <w:rsid w:val="00986164"/>
    <w:rsid w:val="009B7F6A"/>
    <w:rsid w:val="009C2C37"/>
    <w:rsid w:val="009C37A5"/>
    <w:rsid w:val="009C6702"/>
    <w:rsid w:val="009D6AAA"/>
    <w:rsid w:val="00A04B6C"/>
    <w:rsid w:val="00A16249"/>
    <w:rsid w:val="00A17036"/>
    <w:rsid w:val="00A17C83"/>
    <w:rsid w:val="00A60CCF"/>
    <w:rsid w:val="00A73C07"/>
    <w:rsid w:val="00A9137B"/>
    <w:rsid w:val="00AB0A3A"/>
    <w:rsid w:val="00AC53F6"/>
    <w:rsid w:val="00AD23BB"/>
    <w:rsid w:val="00B3231B"/>
    <w:rsid w:val="00B4504E"/>
    <w:rsid w:val="00B54CC7"/>
    <w:rsid w:val="00B730E1"/>
    <w:rsid w:val="00B824FE"/>
    <w:rsid w:val="00BA1F1F"/>
    <w:rsid w:val="00BA5AD2"/>
    <w:rsid w:val="00BB5044"/>
    <w:rsid w:val="00BC4291"/>
    <w:rsid w:val="00BD7849"/>
    <w:rsid w:val="00BE256B"/>
    <w:rsid w:val="00BF7B8F"/>
    <w:rsid w:val="00C20162"/>
    <w:rsid w:val="00C24158"/>
    <w:rsid w:val="00C245CF"/>
    <w:rsid w:val="00C377C2"/>
    <w:rsid w:val="00C556F2"/>
    <w:rsid w:val="00C907AF"/>
    <w:rsid w:val="00C90F57"/>
    <w:rsid w:val="00CC0BFB"/>
    <w:rsid w:val="00D11EC0"/>
    <w:rsid w:val="00D12D58"/>
    <w:rsid w:val="00D1333A"/>
    <w:rsid w:val="00D635B7"/>
    <w:rsid w:val="00D6538D"/>
    <w:rsid w:val="00D81A9C"/>
    <w:rsid w:val="00D83344"/>
    <w:rsid w:val="00DC7AC4"/>
    <w:rsid w:val="00DD1369"/>
    <w:rsid w:val="00E15597"/>
    <w:rsid w:val="00E271FD"/>
    <w:rsid w:val="00E3329E"/>
    <w:rsid w:val="00E33D3D"/>
    <w:rsid w:val="00E350C3"/>
    <w:rsid w:val="00E76A27"/>
    <w:rsid w:val="00E86D89"/>
    <w:rsid w:val="00E86D8E"/>
    <w:rsid w:val="00EA1172"/>
    <w:rsid w:val="00EF6425"/>
    <w:rsid w:val="00F156EC"/>
    <w:rsid w:val="00F2109C"/>
    <w:rsid w:val="00F570FA"/>
    <w:rsid w:val="00F878C5"/>
    <w:rsid w:val="00F92669"/>
    <w:rsid w:val="00F9724F"/>
    <w:rsid w:val="00FA4901"/>
    <w:rsid w:val="00FC4E81"/>
    <w:rsid w:val="00FE183B"/>
    <w:rsid w:val="00FF24B9"/>
    <w:rsid w:val="066DDD55"/>
    <w:rsid w:val="08C4FC7C"/>
    <w:rsid w:val="0DD896DA"/>
    <w:rsid w:val="0F7C703C"/>
    <w:rsid w:val="13494A71"/>
    <w:rsid w:val="152A5580"/>
    <w:rsid w:val="1555F712"/>
    <w:rsid w:val="15E306A0"/>
    <w:rsid w:val="193CEA2E"/>
    <w:rsid w:val="1E0CD7D5"/>
    <w:rsid w:val="20645E18"/>
    <w:rsid w:val="23641786"/>
    <w:rsid w:val="3029FDA3"/>
    <w:rsid w:val="33B952B7"/>
    <w:rsid w:val="36365C3C"/>
    <w:rsid w:val="3958E048"/>
    <w:rsid w:val="39D841FD"/>
    <w:rsid w:val="3B7D1E98"/>
    <w:rsid w:val="3D6EF014"/>
    <w:rsid w:val="42EFC821"/>
    <w:rsid w:val="48D9DEF4"/>
    <w:rsid w:val="4A461DBC"/>
    <w:rsid w:val="4F5AA43A"/>
    <w:rsid w:val="4FB599DD"/>
    <w:rsid w:val="4FF961DC"/>
    <w:rsid w:val="505B77D1"/>
    <w:rsid w:val="52ED3A9F"/>
    <w:rsid w:val="5487EBD1"/>
    <w:rsid w:val="56BBADF8"/>
    <w:rsid w:val="58577E59"/>
    <w:rsid w:val="6AFD3577"/>
    <w:rsid w:val="7A6B4BD3"/>
    <w:rsid w:val="7B5754D3"/>
    <w:rsid w:val="7C071C34"/>
    <w:rsid w:val="7C6C4FA1"/>
    <w:rsid w:val="7E9B095A"/>
    <w:rsid w:val="7FA2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DD5CF"/>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5B7"/>
    <w:pPr>
      <w:keepNext/>
      <w:spacing w:after="0" w:line="240" w:lineRule="auto"/>
      <w:jc w:val="right"/>
      <w:outlineLvl w:val="0"/>
    </w:pPr>
    <w:rPr>
      <w:rFonts w:ascii="Universal" w:eastAsia="Times New Roman" w:hAnsi="Universal" w:cs="Times New Roman"/>
      <w:b/>
      <w:bCs/>
      <w:sz w:val="36"/>
      <w:szCs w:val="24"/>
    </w:rPr>
  </w:style>
  <w:style w:type="paragraph" w:styleId="Heading2">
    <w:name w:val="heading 2"/>
    <w:basedOn w:val="Normal"/>
    <w:next w:val="Normal"/>
    <w:link w:val="Heading2Char"/>
    <w:semiHidden/>
    <w:unhideWhenUsed/>
    <w:qFormat/>
    <w:rsid w:val="00D635B7"/>
    <w:pPr>
      <w:keepNext/>
      <w:spacing w:after="0" w:line="240" w:lineRule="auto"/>
      <w:jc w:val="both"/>
      <w:outlineLvl w:val="1"/>
    </w:pPr>
    <w:rPr>
      <w:rFonts w:ascii="Universal" w:eastAsia="Times New Roman" w:hAnsi="Universal" w:cs="Times New Roman"/>
      <w:b/>
      <w:bCs/>
      <w:sz w:val="36"/>
      <w:szCs w:val="24"/>
    </w:rPr>
  </w:style>
  <w:style w:type="paragraph" w:styleId="Heading3">
    <w:name w:val="heading 3"/>
    <w:basedOn w:val="Normal"/>
    <w:next w:val="Normal"/>
    <w:link w:val="Heading3Char"/>
    <w:uiPriority w:val="9"/>
    <w:semiHidden/>
    <w:unhideWhenUsed/>
    <w:qFormat/>
    <w:rsid w:val="009D6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D635B7"/>
    <w:pPr>
      <w:keepNext/>
      <w:spacing w:after="0" w:line="240" w:lineRule="auto"/>
      <w:jc w:val="both"/>
      <w:outlineLvl w:val="5"/>
    </w:pPr>
    <w:rPr>
      <w:rFonts w:ascii="Universal" w:eastAsia="Times New Roman" w:hAnsi="Universal" w:cs="Times New Roman"/>
      <w:b/>
      <w:bCs/>
      <w:sz w:val="26"/>
      <w:szCs w:val="26"/>
      <w:u w:val="single"/>
    </w:rPr>
  </w:style>
  <w:style w:type="paragraph" w:styleId="Heading7">
    <w:name w:val="heading 7"/>
    <w:basedOn w:val="Normal"/>
    <w:next w:val="Normal"/>
    <w:link w:val="Heading7Char"/>
    <w:semiHidden/>
    <w:unhideWhenUsed/>
    <w:qFormat/>
    <w:rsid w:val="00D635B7"/>
    <w:pPr>
      <w:keepNext/>
      <w:spacing w:after="0" w:line="240" w:lineRule="auto"/>
      <w:jc w:val="both"/>
      <w:outlineLvl w:val="6"/>
    </w:pPr>
    <w:rPr>
      <w:rFonts w:ascii="Universal" w:eastAsia="Times New Roman" w:hAnsi="Univers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F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 w:type="character" w:customStyle="1" w:styleId="Heading1Char">
    <w:name w:val="Heading 1 Char"/>
    <w:basedOn w:val="DefaultParagraphFont"/>
    <w:link w:val="Heading1"/>
    <w:rsid w:val="00D635B7"/>
    <w:rPr>
      <w:rFonts w:ascii="Universal" w:eastAsia="Times New Roman" w:hAnsi="Universal" w:cs="Times New Roman"/>
      <w:b/>
      <w:bCs/>
      <w:sz w:val="36"/>
      <w:szCs w:val="24"/>
    </w:rPr>
  </w:style>
  <w:style w:type="character" w:customStyle="1" w:styleId="Heading2Char">
    <w:name w:val="Heading 2 Char"/>
    <w:basedOn w:val="DefaultParagraphFont"/>
    <w:link w:val="Heading2"/>
    <w:semiHidden/>
    <w:rsid w:val="00D635B7"/>
    <w:rPr>
      <w:rFonts w:ascii="Universal" w:eastAsia="Times New Roman" w:hAnsi="Universal" w:cs="Times New Roman"/>
      <w:b/>
      <w:bCs/>
      <w:sz w:val="36"/>
      <w:szCs w:val="24"/>
    </w:rPr>
  </w:style>
  <w:style w:type="character" w:customStyle="1" w:styleId="Heading6Char">
    <w:name w:val="Heading 6 Char"/>
    <w:basedOn w:val="DefaultParagraphFont"/>
    <w:link w:val="Heading6"/>
    <w:semiHidden/>
    <w:rsid w:val="00D635B7"/>
    <w:rPr>
      <w:rFonts w:ascii="Universal" w:eastAsia="Times New Roman" w:hAnsi="Universal" w:cs="Times New Roman"/>
      <w:b/>
      <w:bCs/>
      <w:sz w:val="26"/>
      <w:szCs w:val="26"/>
      <w:u w:val="single"/>
    </w:rPr>
  </w:style>
  <w:style w:type="character" w:customStyle="1" w:styleId="Heading7Char">
    <w:name w:val="Heading 7 Char"/>
    <w:basedOn w:val="DefaultParagraphFont"/>
    <w:link w:val="Heading7"/>
    <w:semiHidden/>
    <w:rsid w:val="00D635B7"/>
    <w:rPr>
      <w:rFonts w:ascii="Universal" w:eastAsia="Times New Roman" w:hAnsi="Universal" w:cs="Times New Roman"/>
      <w:b/>
      <w:bCs/>
      <w:i/>
      <w:iCs/>
      <w:sz w:val="26"/>
      <w:szCs w:val="26"/>
    </w:rPr>
  </w:style>
  <w:style w:type="paragraph" w:styleId="BodyText">
    <w:name w:val="Body Text"/>
    <w:basedOn w:val="Normal"/>
    <w:link w:val="BodyTextChar"/>
    <w:semiHidden/>
    <w:unhideWhenUsed/>
    <w:rsid w:val="00D635B7"/>
    <w:pPr>
      <w:spacing w:after="0" w:line="240" w:lineRule="auto"/>
      <w:jc w:val="both"/>
    </w:pPr>
    <w:rPr>
      <w:rFonts w:ascii="Universal" w:eastAsia="Times New Roman" w:hAnsi="Universal" w:cs="Times New Roman"/>
      <w:sz w:val="28"/>
      <w:szCs w:val="24"/>
    </w:rPr>
  </w:style>
  <w:style w:type="character" w:customStyle="1" w:styleId="BodyTextChar">
    <w:name w:val="Body Text Char"/>
    <w:basedOn w:val="DefaultParagraphFont"/>
    <w:link w:val="BodyText"/>
    <w:semiHidden/>
    <w:rsid w:val="00D635B7"/>
    <w:rPr>
      <w:rFonts w:ascii="Universal" w:eastAsia="Times New Roman" w:hAnsi="Universal" w:cs="Times New Roman"/>
      <w:sz w:val="28"/>
      <w:szCs w:val="24"/>
    </w:rPr>
  </w:style>
  <w:style w:type="paragraph" w:styleId="BodyText2">
    <w:name w:val="Body Text 2"/>
    <w:basedOn w:val="Normal"/>
    <w:link w:val="BodyText2Char"/>
    <w:semiHidden/>
    <w:unhideWhenUsed/>
    <w:rsid w:val="00D635B7"/>
    <w:pPr>
      <w:spacing w:after="0" w:line="240" w:lineRule="auto"/>
      <w:jc w:val="both"/>
    </w:pPr>
    <w:rPr>
      <w:rFonts w:ascii="Universal" w:eastAsia="Times New Roman" w:hAnsi="Universal" w:cs="Times New Roman"/>
      <w:b/>
      <w:bCs/>
      <w:sz w:val="26"/>
      <w:szCs w:val="26"/>
    </w:rPr>
  </w:style>
  <w:style w:type="character" w:customStyle="1" w:styleId="BodyText2Char">
    <w:name w:val="Body Text 2 Char"/>
    <w:basedOn w:val="DefaultParagraphFont"/>
    <w:link w:val="BodyText2"/>
    <w:semiHidden/>
    <w:rsid w:val="00D635B7"/>
    <w:rPr>
      <w:rFonts w:ascii="Universal" w:eastAsia="Times New Roman" w:hAnsi="Universal" w:cs="Times New Roman"/>
      <w:b/>
      <w:bCs/>
      <w:sz w:val="26"/>
      <w:szCs w:val="26"/>
    </w:rPr>
  </w:style>
  <w:style w:type="paragraph" w:styleId="BodyTextIndent2">
    <w:name w:val="Body Text Indent 2"/>
    <w:basedOn w:val="Normal"/>
    <w:link w:val="BodyTextIndent2Char"/>
    <w:semiHidden/>
    <w:unhideWhenUsed/>
    <w:rsid w:val="00D635B7"/>
    <w:pPr>
      <w:spacing w:after="0" w:line="240" w:lineRule="auto"/>
      <w:ind w:left="720" w:hanging="720"/>
      <w:jc w:val="both"/>
    </w:pPr>
    <w:rPr>
      <w:rFonts w:ascii="Universal" w:eastAsia="Times New Roman" w:hAnsi="Universal" w:cs="Times New Roman"/>
      <w:sz w:val="26"/>
      <w:szCs w:val="26"/>
    </w:rPr>
  </w:style>
  <w:style w:type="character" w:customStyle="1" w:styleId="BodyTextIndent2Char">
    <w:name w:val="Body Text Indent 2 Char"/>
    <w:basedOn w:val="DefaultParagraphFont"/>
    <w:link w:val="BodyTextIndent2"/>
    <w:semiHidden/>
    <w:rsid w:val="00D635B7"/>
    <w:rPr>
      <w:rFonts w:ascii="Universal" w:eastAsia="Times New Roman" w:hAnsi="Universal" w:cs="Times New Roman"/>
      <w:sz w:val="26"/>
      <w:szCs w:val="26"/>
    </w:rPr>
  </w:style>
  <w:style w:type="paragraph" w:styleId="BodyTextIndent">
    <w:name w:val="Body Text Indent"/>
    <w:basedOn w:val="Normal"/>
    <w:link w:val="BodyTextIndentChar"/>
    <w:uiPriority w:val="99"/>
    <w:semiHidden/>
    <w:unhideWhenUsed/>
    <w:rsid w:val="00D635B7"/>
    <w:pPr>
      <w:spacing w:after="120"/>
      <w:ind w:left="283"/>
    </w:pPr>
  </w:style>
  <w:style w:type="character" w:customStyle="1" w:styleId="BodyTextIndentChar">
    <w:name w:val="Body Text Indent Char"/>
    <w:basedOn w:val="DefaultParagraphFont"/>
    <w:link w:val="BodyTextIndent"/>
    <w:uiPriority w:val="99"/>
    <w:semiHidden/>
    <w:rsid w:val="00D635B7"/>
  </w:style>
  <w:style w:type="character" w:customStyle="1" w:styleId="Heading3Char">
    <w:name w:val="Heading 3 Char"/>
    <w:basedOn w:val="DefaultParagraphFont"/>
    <w:link w:val="Heading3"/>
    <w:uiPriority w:val="9"/>
    <w:semiHidden/>
    <w:rsid w:val="009D6AA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60821">
      <w:bodyDiv w:val="1"/>
      <w:marLeft w:val="0"/>
      <w:marRight w:val="0"/>
      <w:marTop w:val="0"/>
      <w:marBottom w:val="0"/>
      <w:divBdr>
        <w:top w:val="none" w:sz="0" w:space="0" w:color="auto"/>
        <w:left w:val="none" w:sz="0" w:space="0" w:color="auto"/>
        <w:bottom w:val="none" w:sz="0" w:space="0" w:color="auto"/>
        <w:right w:val="none" w:sz="0" w:space="0" w:color="auto"/>
      </w:divBdr>
    </w:div>
    <w:div w:id="481695532">
      <w:bodyDiv w:val="1"/>
      <w:marLeft w:val="0"/>
      <w:marRight w:val="0"/>
      <w:marTop w:val="0"/>
      <w:marBottom w:val="0"/>
      <w:divBdr>
        <w:top w:val="none" w:sz="0" w:space="0" w:color="auto"/>
        <w:left w:val="none" w:sz="0" w:space="0" w:color="auto"/>
        <w:bottom w:val="none" w:sz="0" w:space="0" w:color="auto"/>
        <w:right w:val="none" w:sz="0" w:space="0" w:color="auto"/>
      </w:divBdr>
    </w:div>
    <w:div w:id="496111342">
      <w:bodyDiv w:val="1"/>
      <w:marLeft w:val="0"/>
      <w:marRight w:val="0"/>
      <w:marTop w:val="0"/>
      <w:marBottom w:val="0"/>
      <w:divBdr>
        <w:top w:val="none" w:sz="0" w:space="0" w:color="auto"/>
        <w:left w:val="none" w:sz="0" w:space="0" w:color="auto"/>
        <w:bottom w:val="none" w:sz="0" w:space="0" w:color="auto"/>
        <w:right w:val="none" w:sz="0" w:space="0" w:color="auto"/>
      </w:divBdr>
    </w:div>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40457">
      <w:bodyDiv w:val="1"/>
      <w:marLeft w:val="0"/>
      <w:marRight w:val="0"/>
      <w:marTop w:val="0"/>
      <w:marBottom w:val="0"/>
      <w:divBdr>
        <w:top w:val="none" w:sz="0" w:space="0" w:color="auto"/>
        <w:left w:val="none" w:sz="0" w:space="0" w:color="auto"/>
        <w:bottom w:val="none" w:sz="0" w:space="0" w:color="auto"/>
        <w:right w:val="none" w:sz="0" w:space="0" w:color="auto"/>
      </w:divBdr>
    </w:div>
    <w:div w:id="1035810388">
      <w:bodyDiv w:val="1"/>
      <w:marLeft w:val="0"/>
      <w:marRight w:val="0"/>
      <w:marTop w:val="0"/>
      <w:marBottom w:val="0"/>
      <w:divBdr>
        <w:top w:val="none" w:sz="0" w:space="0" w:color="auto"/>
        <w:left w:val="none" w:sz="0" w:space="0" w:color="auto"/>
        <w:bottom w:val="none" w:sz="0" w:space="0" w:color="auto"/>
        <w:right w:val="none" w:sz="0" w:space="0" w:color="auto"/>
      </w:divBdr>
    </w:div>
    <w:div w:id="1114667587">
      <w:bodyDiv w:val="1"/>
      <w:marLeft w:val="0"/>
      <w:marRight w:val="0"/>
      <w:marTop w:val="0"/>
      <w:marBottom w:val="0"/>
      <w:divBdr>
        <w:top w:val="none" w:sz="0" w:space="0" w:color="auto"/>
        <w:left w:val="none" w:sz="0" w:space="0" w:color="auto"/>
        <w:bottom w:val="none" w:sz="0" w:space="0" w:color="auto"/>
        <w:right w:val="none" w:sz="0" w:space="0" w:color="auto"/>
      </w:divBdr>
    </w:div>
    <w:div w:id="1188063346">
      <w:bodyDiv w:val="1"/>
      <w:marLeft w:val="0"/>
      <w:marRight w:val="0"/>
      <w:marTop w:val="0"/>
      <w:marBottom w:val="0"/>
      <w:divBdr>
        <w:top w:val="none" w:sz="0" w:space="0" w:color="auto"/>
        <w:left w:val="none" w:sz="0" w:space="0" w:color="auto"/>
        <w:bottom w:val="none" w:sz="0" w:space="0" w:color="auto"/>
        <w:right w:val="none" w:sz="0" w:space="0" w:color="auto"/>
      </w:divBdr>
      <w:divsChild>
        <w:div w:id="2020501923">
          <w:marLeft w:val="0"/>
          <w:marRight w:val="0"/>
          <w:marTop w:val="0"/>
          <w:marBottom w:val="0"/>
          <w:divBdr>
            <w:top w:val="none" w:sz="0" w:space="0" w:color="auto"/>
            <w:left w:val="none" w:sz="0" w:space="0" w:color="auto"/>
            <w:bottom w:val="none" w:sz="0" w:space="0" w:color="auto"/>
            <w:right w:val="none" w:sz="0" w:space="0" w:color="auto"/>
          </w:divBdr>
          <w:divsChild>
            <w:div w:id="15156986">
              <w:marLeft w:val="0"/>
              <w:marRight w:val="0"/>
              <w:marTop w:val="0"/>
              <w:marBottom w:val="0"/>
              <w:divBdr>
                <w:top w:val="none" w:sz="0" w:space="0" w:color="auto"/>
                <w:left w:val="none" w:sz="0" w:space="0" w:color="auto"/>
                <w:bottom w:val="none" w:sz="0" w:space="0" w:color="auto"/>
                <w:right w:val="none" w:sz="0" w:space="0" w:color="auto"/>
              </w:divBdr>
              <w:divsChild>
                <w:div w:id="1221092089">
                  <w:marLeft w:val="0"/>
                  <w:marRight w:val="0"/>
                  <w:marTop w:val="0"/>
                  <w:marBottom w:val="0"/>
                  <w:divBdr>
                    <w:top w:val="none" w:sz="0" w:space="0" w:color="auto"/>
                    <w:left w:val="none" w:sz="0" w:space="0" w:color="auto"/>
                    <w:bottom w:val="none" w:sz="0" w:space="0" w:color="auto"/>
                    <w:right w:val="none" w:sz="0" w:space="0" w:color="auto"/>
                  </w:divBdr>
                  <w:divsChild>
                    <w:div w:id="524445835">
                      <w:marLeft w:val="0"/>
                      <w:marRight w:val="0"/>
                      <w:marTop w:val="0"/>
                      <w:marBottom w:val="0"/>
                      <w:divBdr>
                        <w:top w:val="none" w:sz="0" w:space="0" w:color="auto"/>
                        <w:left w:val="none" w:sz="0" w:space="0" w:color="auto"/>
                        <w:bottom w:val="none" w:sz="0" w:space="0" w:color="auto"/>
                        <w:right w:val="none" w:sz="0" w:space="0" w:color="auto"/>
                      </w:divBdr>
                      <w:divsChild>
                        <w:div w:id="1752464060">
                          <w:marLeft w:val="0"/>
                          <w:marRight w:val="0"/>
                          <w:marTop w:val="0"/>
                          <w:marBottom w:val="0"/>
                          <w:divBdr>
                            <w:top w:val="none" w:sz="0" w:space="0" w:color="auto"/>
                            <w:left w:val="none" w:sz="0" w:space="0" w:color="auto"/>
                            <w:bottom w:val="none" w:sz="0" w:space="0" w:color="auto"/>
                            <w:right w:val="none" w:sz="0" w:space="0" w:color="auto"/>
                          </w:divBdr>
                          <w:divsChild>
                            <w:div w:id="2119325391">
                              <w:marLeft w:val="0"/>
                              <w:marRight w:val="0"/>
                              <w:marTop w:val="0"/>
                              <w:marBottom w:val="0"/>
                              <w:divBdr>
                                <w:top w:val="none" w:sz="0" w:space="0" w:color="auto"/>
                                <w:left w:val="none" w:sz="0" w:space="0" w:color="auto"/>
                                <w:bottom w:val="none" w:sz="0" w:space="0" w:color="auto"/>
                                <w:right w:val="none" w:sz="0" w:space="0" w:color="auto"/>
                              </w:divBdr>
                              <w:divsChild>
                                <w:div w:id="1459028321">
                                  <w:marLeft w:val="-225"/>
                                  <w:marRight w:val="-225"/>
                                  <w:marTop w:val="0"/>
                                  <w:marBottom w:val="0"/>
                                  <w:divBdr>
                                    <w:top w:val="none" w:sz="0" w:space="0" w:color="auto"/>
                                    <w:left w:val="none" w:sz="0" w:space="0" w:color="auto"/>
                                    <w:bottom w:val="none" w:sz="0" w:space="0" w:color="auto"/>
                                    <w:right w:val="none" w:sz="0" w:space="0" w:color="auto"/>
                                  </w:divBdr>
                                  <w:divsChild>
                                    <w:div w:id="475222231">
                                      <w:marLeft w:val="0"/>
                                      <w:marRight w:val="0"/>
                                      <w:marTop w:val="0"/>
                                      <w:marBottom w:val="0"/>
                                      <w:divBdr>
                                        <w:top w:val="none" w:sz="0" w:space="0" w:color="auto"/>
                                        <w:left w:val="none" w:sz="0" w:space="0" w:color="auto"/>
                                        <w:bottom w:val="none" w:sz="0" w:space="0" w:color="auto"/>
                                        <w:right w:val="none" w:sz="0" w:space="0" w:color="auto"/>
                                      </w:divBdr>
                                      <w:divsChild>
                                        <w:div w:id="1717658962">
                                          <w:marLeft w:val="0"/>
                                          <w:marRight w:val="0"/>
                                          <w:marTop w:val="0"/>
                                          <w:marBottom w:val="0"/>
                                          <w:divBdr>
                                            <w:top w:val="none" w:sz="0" w:space="0" w:color="auto"/>
                                            <w:left w:val="none" w:sz="0" w:space="0" w:color="auto"/>
                                            <w:bottom w:val="none" w:sz="0" w:space="0" w:color="auto"/>
                                            <w:right w:val="none" w:sz="0" w:space="0" w:color="auto"/>
                                          </w:divBdr>
                                          <w:divsChild>
                                            <w:div w:id="1404915774">
                                              <w:marLeft w:val="0"/>
                                              <w:marRight w:val="0"/>
                                              <w:marTop w:val="0"/>
                                              <w:marBottom w:val="0"/>
                                              <w:divBdr>
                                                <w:top w:val="none" w:sz="0" w:space="0" w:color="auto"/>
                                                <w:left w:val="none" w:sz="0" w:space="0" w:color="auto"/>
                                                <w:bottom w:val="none" w:sz="0" w:space="0" w:color="auto"/>
                                                <w:right w:val="none" w:sz="0" w:space="0" w:color="auto"/>
                                              </w:divBdr>
                                              <w:divsChild>
                                                <w:div w:id="932781353">
                                                  <w:marLeft w:val="0"/>
                                                  <w:marRight w:val="0"/>
                                                  <w:marTop w:val="0"/>
                                                  <w:marBottom w:val="0"/>
                                                  <w:divBdr>
                                                    <w:top w:val="none" w:sz="0" w:space="0" w:color="auto"/>
                                                    <w:left w:val="none" w:sz="0" w:space="0" w:color="auto"/>
                                                    <w:bottom w:val="none" w:sz="0" w:space="0" w:color="auto"/>
                                                    <w:right w:val="none" w:sz="0" w:space="0" w:color="auto"/>
                                                  </w:divBdr>
                                                </w:div>
                                                <w:div w:id="601034255">
                                                  <w:marLeft w:val="0"/>
                                                  <w:marRight w:val="0"/>
                                                  <w:marTop w:val="0"/>
                                                  <w:marBottom w:val="0"/>
                                                  <w:divBdr>
                                                    <w:top w:val="none" w:sz="0" w:space="0" w:color="auto"/>
                                                    <w:left w:val="none" w:sz="0" w:space="0" w:color="auto"/>
                                                    <w:bottom w:val="none" w:sz="0" w:space="0" w:color="auto"/>
                                                    <w:right w:val="none" w:sz="0" w:space="0" w:color="auto"/>
                                                  </w:divBdr>
                                                  <w:divsChild>
                                                    <w:div w:id="1404525462">
                                                      <w:marLeft w:val="-225"/>
                                                      <w:marRight w:val="-225"/>
                                                      <w:marTop w:val="0"/>
                                                      <w:marBottom w:val="0"/>
                                                      <w:divBdr>
                                                        <w:top w:val="none" w:sz="0" w:space="0" w:color="auto"/>
                                                        <w:left w:val="none" w:sz="0" w:space="0" w:color="auto"/>
                                                        <w:bottom w:val="none" w:sz="0" w:space="0" w:color="auto"/>
                                                        <w:right w:val="none" w:sz="0" w:space="0" w:color="auto"/>
                                                      </w:divBdr>
                                                      <w:divsChild>
                                                        <w:div w:id="736129886">
                                                          <w:marLeft w:val="0"/>
                                                          <w:marRight w:val="0"/>
                                                          <w:marTop w:val="0"/>
                                                          <w:marBottom w:val="0"/>
                                                          <w:divBdr>
                                                            <w:top w:val="none" w:sz="0" w:space="0" w:color="auto"/>
                                                            <w:left w:val="none" w:sz="0" w:space="0" w:color="auto"/>
                                                            <w:bottom w:val="none" w:sz="0" w:space="0" w:color="auto"/>
                                                            <w:right w:val="none" w:sz="0" w:space="0" w:color="auto"/>
                                                          </w:divBdr>
                                                        </w:div>
                                                        <w:div w:id="382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1753236713">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sfield@todhig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21AFD59AFC64BB7FC84B15ADE9591" ma:contentTypeVersion="7" ma:contentTypeDescription="Create a new document." ma:contentTypeScope="" ma:versionID="f878ab3b37266fb383aa5eec44c99a6e">
  <xsd:schema xmlns:xsd="http://www.w3.org/2001/XMLSchema" xmlns:xs="http://www.w3.org/2001/XMLSchema" xmlns:p="http://schemas.microsoft.com/office/2006/metadata/properties" xmlns:ns3="742bf485-0222-451e-9e03-8ba7358024bf" xmlns:ns4="e0ad1316-a831-4da4-b7a2-6a0f210f264f" targetNamespace="http://schemas.microsoft.com/office/2006/metadata/properties" ma:root="true" ma:fieldsID="750e80fd17f4f088a919c5aa77049956" ns3:_="" ns4:_="">
    <xsd:import namespace="742bf485-0222-451e-9e03-8ba7358024bf"/>
    <xsd:import namespace="e0ad1316-a831-4da4-b7a2-6a0f210f26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bf485-0222-451e-9e03-8ba735802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d1316-a831-4da4-b7a2-6a0f210f26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9260-0291-4561-9C16-7FAEED0E8E15}">
  <ds:schemaRefs>
    <ds:schemaRef ds:uri="http://schemas.microsoft.com/sharepoint/v3/contenttype/forms"/>
  </ds:schemaRefs>
</ds:datastoreItem>
</file>

<file path=customXml/itemProps2.xml><?xml version="1.0" encoding="utf-8"?>
<ds:datastoreItem xmlns:ds="http://schemas.openxmlformats.org/officeDocument/2006/customXml" ds:itemID="{12A1F58D-25C4-44EB-9061-E21B097B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bf485-0222-451e-9e03-8ba7358024bf"/>
    <ds:schemaRef ds:uri="e0ad1316-a831-4da4-b7a2-6a0f210f2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DC6B5-D4D1-4D94-9F22-03B26DD8A6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9026B-E078-466D-8659-C7670A65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user</cp:lastModifiedBy>
  <cp:revision>2</cp:revision>
  <cp:lastPrinted>2018-06-07T14:19:00Z</cp:lastPrinted>
  <dcterms:created xsi:type="dcterms:W3CDTF">2021-04-02T09:33:00Z</dcterms:created>
  <dcterms:modified xsi:type="dcterms:W3CDTF">2021-04-02T09:33:00Z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0x010100FD721AFD59AFC64BB7FC84B15ADE9591</vt:lpwstr>
  </property>
</Properties>
</file>