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0E" w:rsidRPr="00164D5C" w:rsidRDefault="00B1260E" w:rsidP="00B1260E">
      <w:pPr>
        <w:spacing w:after="0" w:line="240" w:lineRule="auto"/>
        <w:jc w:val="center"/>
        <w:rPr>
          <w:rFonts w:ascii="Gill Sans MT" w:eastAsia="Times New Roman" w:hAnsi="Gill Sans MT" w:cs="Arial"/>
          <w:b/>
          <w:lang w:eastAsia="en-GB"/>
        </w:rPr>
      </w:pPr>
    </w:p>
    <w:p w:rsidR="00B1260E" w:rsidRPr="00164D5C" w:rsidRDefault="00B1260E" w:rsidP="00B1260E">
      <w:pPr>
        <w:spacing w:after="0" w:line="240" w:lineRule="auto"/>
        <w:jc w:val="center"/>
        <w:rPr>
          <w:rFonts w:ascii="Gill Sans MT" w:eastAsia="Times New Roman" w:hAnsi="Gill Sans MT" w:cs="Arial"/>
          <w:b/>
          <w:lang w:eastAsia="en-GB"/>
        </w:rPr>
      </w:pPr>
    </w:p>
    <w:tbl>
      <w:tblPr>
        <w:tblW w:w="4997" w:type="pct"/>
        <w:tblLook w:val="04A0" w:firstRow="1" w:lastRow="0" w:firstColumn="1" w:lastColumn="0" w:noHBand="0" w:noVBand="1"/>
      </w:tblPr>
      <w:tblGrid>
        <w:gridCol w:w="6918"/>
        <w:gridCol w:w="3542"/>
      </w:tblGrid>
      <w:tr w:rsidR="00B1260E" w:rsidRPr="00164D5C" w:rsidTr="009F7F89">
        <w:tc>
          <w:tcPr>
            <w:tcW w:w="3307" w:type="pct"/>
            <w:shd w:val="clear" w:color="auto" w:fill="auto"/>
          </w:tcPr>
          <w:p w:rsidR="00B1260E" w:rsidRPr="00164D5C" w:rsidRDefault="00B1260E" w:rsidP="00B1260E">
            <w:pPr>
              <w:spacing w:after="0" w:line="240" w:lineRule="auto"/>
              <w:rPr>
                <w:rFonts w:ascii="Gill Sans MT" w:eastAsia="Times New Roman" w:hAnsi="Gill Sans MT" w:cs="Arial"/>
                <w:b/>
                <w:sz w:val="28"/>
                <w:szCs w:val="28"/>
                <w:lang w:eastAsia="en-GB"/>
              </w:rPr>
            </w:pPr>
            <w:r w:rsidRPr="00164D5C">
              <w:rPr>
                <w:rFonts w:ascii="Gill Sans MT" w:eastAsia="Times New Roman" w:hAnsi="Gill Sans MT" w:cs="Arial"/>
                <w:b/>
                <w:sz w:val="28"/>
                <w:szCs w:val="28"/>
                <w:lang w:eastAsia="en-GB"/>
              </w:rPr>
              <w:t>Information for applicants</w:t>
            </w:r>
          </w:p>
          <w:p w:rsidR="009F7F89" w:rsidRDefault="009F7F89" w:rsidP="009F7F89">
            <w:pPr>
              <w:spacing w:before="64" w:after="0" w:line="240" w:lineRule="auto"/>
              <w:rPr>
                <w:rFonts w:ascii="Gill Sans MT" w:eastAsia="Times New Roman" w:hAnsi="Gill Sans MT" w:cs="Arial"/>
                <w:b/>
                <w:sz w:val="32"/>
                <w:szCs w:val="32"/>
                <w:lang w:eastAsia="en-GB"/>
              </w:rPr>
            </w:pPr>
          </w:p>
          <w:p w:rsidR="00210F81" w:rsidRPr="00164D5C" w:rsidRDefault="00210F81" w:rsidP="009F7F89">
            <w:pPr>
              <w:spacing w:before="64" w:after="0" w:line="240" w:lineRule="auto"/>
              <w:rPr>
                <w:rFonts w:ascii="Gill Sans MT" w:eastAsia="Gill Sans MT" w:hAnsi="Gill Sans MT" w:cs="Gill Sans MT"/>
                <w:sz w:val="28"/>
                <w:szCs w:val="28"/>
              </w:rPr>
            </w:pPr>
            <w:r w:rsidRPr="00164D5C">
              <w:rPr>
                <w:rFonts w:ascii="Gill Sans MT" w:eastAsia="Gill Sans MT" w:hAnsi="Gill Sans MT" w:cs="Gill Sans MT"/>
                <w:b/>
                <w:spacing w:val="1"/>
                <w:sz w:val="28"/>
                <w:szCs w:val="28"/>
              </w:rPr>
              <w:t>C</w:t>
            </w:r>
            <w:r w:rsidRPr="00164D5C">
              <w:rPr>
                <w:rFonts w:ascii="Gill Sans MT" w:eastAsia="Gill Sans MT" w:hAnsi="Gill Sans MT" w:cs="Gill Sans MT"/>
                <w:b/>
                <w:sz w:val="28"/>
                <w:szCs w:val="28"/>
              </w:rPr>
              <w:t>lifton</w:t>
            </w:r>
            <w:r w:rsidRPr="00164D5C">
              <w:rPr>
                <w:rFonts w:ascii="Gill Sans MT" w:eastAsia="Gill Sans MT" w:hAnsi="Gill Sans MT" w:cs="Gill Sans MT"/>
                <w:b/>
                <w:spacing w:val="-9"/>
                <w:sz w:val="28"/>
                <w:szCs w:val="28"/>
              </w:rPr>
              <w:t xml:space="preserve"> </w:t>
            </w:r>
            <w:r w:rsidRPr="00164D5C">
              <w:rPr>
                <w:rFonts w:ascii="Gill Sans MT" w:eastAsia="Gill Sans MT" w:hAnsi="Gill Sans MT" w:cs="Gill Sans MT"/>
                <w:b/>
                <w:sz w:val="28"/>
                <w:szCs w:val="28"/>
              </w:rPr>
              <w:t>Sc</w:t>
            </w:r>
            <w:r w:rsidRPr="00164D5C">
              <w:rPr>
                <w:rFonts w:ascii="Gill Sans MT" w:eastAsia="Gill Sans MT" w:hAnsi="Gill Sans MT" w:cs="Gill Sans MT"/>
                <w:b/>
                <w:spacing w:val="1"/>
                <w:sz w:val="28"/>
                <w:szCs w:val="28"/>
              </w:rPr>
              <w:t>h</w:t>
            </w:r>
            <w:r w:rsidRPr="00164D5C">
              <w:rPr>
                <w:rFonts w:ascii="Gill Sans MT" w:eastAsia="Gill Sans MT" w:hAnsi="Gill Sans MT" w:cs="Gill Sans MT"/>
                <w:b/>
                <w:sz w:val="28"/>
                <w:szCs w:val="28"/>
              </w:rPr>
              <w:t>ool</w:t>
            </w:r>
            <w:r w:rsidRPr="00164D5C">
              <w:rPr>
                <w:rFonts w:ascii="Gill Sans MT" w:eastAsia="Gill Sans MT" w:hAnsi="Gill Sans MT" w:cs="Gill Sans MT"/>
                <w:b/>
                <w:spacing w:val="-10"/>
                <w:sz w:val="28"/>
                <w:szCs w:val="28"/>
              </w:rPr>
              <w:t xml:space="preserve"> </w:t>
            </w:r>
            <w:r w:rsidRPr="00164D5C">
              <w:rPr>
                <w:rFonts w:ascii="Gill Sans MT" w:eastAsia="Gill Sans MT" w:hAnsi="Gill Sans MT" w:cs="Gill Sans MT"/>
                <w:b/>
                <w:spacing w:val="3"/>
                <w:sz w:val="28"/>
                <w:szCs w:val="28"/>
              </w:rPr>
              <w:t>a</w:t>
            </w:r>
            <w:r w:rsidRPr="00164D5C">
              <w:rPr>
                <w:rFonts w:ascii="Gill Sans MT" w:eastAsia="Gill Sans MT" w:hAnsi="Gill Sans MT" w:cs="Gill Sans MT"/>
                <w:b/>
                <w:spacing w:val="1"/>
                <w:sz w:val="28"/>
                <w:szCs w:val="28"/>
              </w:rPr>
              <w:t>n</w:t>
            </w:r>
            <w:r w:rsidRPr="00164D5C">
              <w:rPr>
                <w:rFonts w:ascii="Gill Sans MT" w:eastAsia="Gill Sans MT" w:hAnsi="Gill Sans MT" w:cs="Gill Sans MT"/>
                <w:b/>
                <w:sz w:val="28"/>
                <w:szCs w:val="28"/>
              </w:rPr>
              <w:t>d</w:t>
            </w:r>
            <w:r w:rsidRPr="00164D5C">
              <w:rPr>
                <w:rFonts w:ascii="Gill Sans MT" w:eastAsia="Gill Sans MT" w:hAnsi="Gill Sans MT" w:cs="Gill Sans MT"/>
                <w:b/>
                <w:spacing w:val="-5"/>
                <w:sz w:val="28"/>
                <w:szCs w:val="28"/>
              </w:rPr>
              <w:t xml:space="preserve"> </w:t>
            </w:r>
            <w:r w:rsidRPr="00164D5C">
              <w:rPr>
                <w:rFonts w:ascii="Gill Sans MT" w:eastAsia="Gill Sans MT" w:hAnsi="Gill Sans MT" w:cs="Gill Sans MT"/>
                <w:b/>
                <w:sz w:val="28"/>
                <w:szCs w:val="28"/>
              </w:rPr>
              <w:t>Nu</w:t>
            </w:r>
            <w:r w:rsidRPr="00164D5C">
              <w:rPr>
                <w:rFonts w:ascii="Gill Sans MT" w:eastAsia="Gill Sans MT" w:hAnsi="Gill Sans MT" w:cs="Gill Sans MT"/>
                <w:b/>
                <w:spacing w:val="1"/>
                <w:sz w:val="28"/>
                <w:szCs w:val="28"/>
              </w:rPr>
              <w:t>r</w:t>
            </w:r>
            <w:r w:rsidRPr="00164D5C">
              <w:rPr>
                <w:rFonts w:ascii="Gill Sans MT" w:eastAsia="Gill Sans MT" w:hAnsi="Gill Sans MT" w:cs="Gill Sans MT"/>
                <w:b/>
                <w:sz w:val="28"/>
                <w:szCs w:val="28"/>
              </w:rPr>
              <w:t>sery</w:t>
            </w:r>
          </w:p>
          <w:p w:rsidR="00210F81" w:rsidRPr="00164D5C" w:rsidRDefault="00210F81" w:rsidP="009F7F89">
            <w:pPr>
              <w:spacing w:before="1" w:after="0" w:line="240" w:lineRule="auto"/>
              <w:rPr>
                <w:rFonts w:ascii="Gill Sans MT" w:eastAsia="Gill Sans MT" w:hAnsi="Gill Sans MT" w:cs="Gill Sans MT"/>
                <w:sz w:val="28"/>
                <w:szCs w:val="28"/>
              </w:rPr>
            </w:pPr>
            <w:r w:rsidRPr="00164D5C">
              <w:rPr>
                <w:rFonts w:ascii="Gill Sans MT" w:eastAsia="Gill Sans MT" w:hAnsi="Gill Sans MT" w:cs="Gill Sans MT"/>
                <w:b/>
                <w:sz w:val="28"/>
                <w:szCs w:val="28"/>
              </w:rPr>
              <w:t>(St</w:t>
            </w:r>
            <w:r w:rsidRPr="00164D5C">
              <w:rPr>
                <w:rFonts w:ascii="Gill Sans MT" w:eastAsia="Gill Sans MT" w:hAnsi="Gill Sans MT" w:cs="Gill Sans MT"/>
                <w:b/>
                <w:spacing w:val="-4"/>
                <w:sz w:val="28"/>
                <w:szCs w:val="28"/>
              </w:rPr>
              <w:t xml:space="preserve"> </w:t>
            </w:r>
            <w:r w:rsidRPr="00164D5C">
              <w:rPr>
                <w:rFonts w:ascii="Gill Sans MT" w:eastAsia="Gill Sans MT" w:hAnsi="Gill Sans MT" w:cs="Gill Sans MT"/>
                <w:b/>
                <w:spacing w:val="1"/>
                <w:sz w:val="28"/>
                <w:szCs w:val="28"/>
              </w:rPr>
              <w:t>P</w:t>
            </w:r>
            <w:r w:rsidRPr="00164D5C">
              <w:rPr>
                <w:rFonts w:ascii="Gill Sans MT" w:eastAsia="Gill Sans MT" w:hAnsi="Gill Sans MT" w:cs="Gill Sans MT"/>
                <w:b/>
                <w:spacing w:val="-1"/>
                <w:sz w:val="28"/>
                <w:szCs w:val="28"/>
              </w:rPr>
              <w:t>e</w:t>
            </w:r>
            <w:r w:rsidRPr="00164D5C">
              <w:rPr>
                <w:rFonts w:ascii="Gill Sans MT" w:eastAsia="Gill Sans MT" w:hAnsi="Gill Sans MT" w:cs="Gill Sans MT"/>
                <w:b/>
                <w:spacing w:val="2"/>
                <w:sz w:val="28"/>
                <w:szCs w:val="28"/>
              </w:rPr>
              <w:t>t</w:t>
            </w:r>
            <w:r w:rsidRPr="00164D5C">
              <w:rPr>
                <w:rFonts w:ascii="Gill Sans MT" w:eastAsia="Gill Sans MT" w:hAnsi="Gill Sans MT" w:cs="Gill Sans MT"/>
                <w:b/>
                <w:spacing w:val="-1"/>
                <w:sz w:val="28"/>
                <w:szCs w:val="28"/>
              </w:rPr>
              <w:t>e</w:t>
            </w:r>
            <w:r w:rsidRPr="00164D5C">
              <w:rPr>
                <w:rFonts w:ascii="Gill Sans MT" w:eastAsia="Gill Sans MT" w:hAnsi="Gill Sans MT" w:cs="Gill Sans MT"/>
                <w:b/>
                <w:spacing w:val="1"/>
                <w:sz w:val="28"/>
                <w:szCs w:val="28"/>
              </w:rPr>
              <w:t>r</w:t>
            </w:r>
            <w:r w:rsidRPr="00164D5C">
              <w:rPr>
                <w:rFonts w:ascii="Gill Sans MT" w:eastAsia="Gill Sans MT" w:hAnsi="Gill Sans MT" w:cs="Gill Sans MT"/>
                <w:b/>
                <w:sz w:val="28"/>
                <w:szCs w:val="28"/>
              </w:rPr>
              <w:t>’s</w:t>
            </w:r>
            <w:r w:rsidRPr="00164D5C">
              <w:rPr>
                <w:rFonts w:ascii="Gill Sans MT" w:eastAsia="Gill Sans MT" w:hAnsi="Gill Sans MT" w:cs="Gill Sans MT"/>
                <w:b/>
                <w:spacing w:val="-8"/>
                <w:sz w:val="28"/>
                <w:szCs w:val="28"/>
              </w:rPr>
              <w:t xml:space="preserve"> </w:t>
            </w:r>
            <w:r w:rsidRPr="00164D5C">
              <w:rPr>
                <w:rFonts w:ascii="Gill Sans MT" w:eastAsia="Gill Sans MT" w:hAnsi="Gill Sans MT" w:cs="Gill Sans MT"/>
                <w:b/>
                <w:sz w:val="28"/>
                <w:szCs w:val="28"/>
              </w:rPr>
              <w:t>Sc</w:t>
            </w:r>
            <w:r w:rsidRPr="00164D5C">
              <w:rPr>
                <w:rFonts w:ascii="Gill Sans MT" w:eastAsia="Gill Sans MT" w:hAnsi="Gill Sans MT" w:cs="Gill Sans MT"/>
                <w:b/>
                <w:spacing w:val="2"/>
                <w:sz w:val="28"/>
                <w:szCs w:val="28"/>
              </w:rPr>
              <w:t>ho</w:t>
            </w:r>
            <w:r w:rsidRPr="00164D5C">
              <w:rPr>
                <w:rFonts w:ascii="Gill Sans MT" w:eastAsia="Gill Sans MT" w:hAnsi="Gill Sans MT" w:cs="Gill Sans MT"/>
                <w:b/>
                <w:sz w:val="28"/>
                <w:szCs w:val="28"/>
              </w:rPr>
              <w:t>ol,</w:t>
            </w:r>
            <w:r w:rsidRPr="00164D5C">
              <w:rPr>
                <w:rFonts w:ascii="Gill Sans MT" w:eastAsia="Gill Sans MT" w:hAnsi="Gill Sans MT" w:cs="Gill Sans MT"/>
                <w:b/>
                <w:spacing w:val="-11"/>
                <w:sz w:val="28"/>
                <w:szCs w:val="28"/>
              </w:rPr>
              <w:t xml:space="preserve"> </w:t>
            </w:r>
            <w:r w:rsidRPr="00164D5C">
              <w:rPr>
                <w:rFonts w:ascii="Gill Sans MT" w:eastAsia="Gill Sans MT" w:hAnsi="Gill Sans MT" w:cs="Gill Sans MT"/>
                <w:b/>
                <w:sz w:val="28"/>
                <w:szCs w:val="28"/>
              </w:rPr>
              <w:t>Yo</w:t>
            </w:r>
            <w:r w:rsidRPr="00164D5C">
              <w:rPr>
                <w:rFonts w:ascii="Gill Sans MT" w:eastAsia="Gill Sans MT" w:hAnsi="Gill Sans MT" w:cs="Gill Sans MT"/>
                <w:b/>
                <w:spacing w:val="3"/>
                <w:sz w:val="28"/>
                <w:szCs w:val="28"/>
              </w:rPr>
              <w:t>r</w:t>
            </w:r>
            <w:r w:rsidRPr="00164D5C">
              <w:rPr>
                <w:rFonts w:ascii="Gill Sans MT" w:eastAsia="Gill Sans MT" w:hAnsi="Gill Sans MT" w:cs="Gill Sans MT"/>
                <w:b/>
                <w:spacing w:val="-1"/>
                <w:sz w:val="28"/>
                <w:szCs w:val="28"/>
              </w:rPr>
              <w:t>k</w:t>
            </w:r>
            <w:r w:rsidRPr="00164D5C">
              <w:rPr>
                <w:rFonts w:ascii="Gill Sans MT" w:eastAsia="Gill Sans MT" w:hAnsi="Gill Sans MT" w:cs="Gill Sans MT"/>
                <w:b/>
                <w:sz w:val="28"/>
                <w:szCs w:val="28"/>
              </w:rPr>
              <w:t>)</w:t>
            </w:r>
          </w:p>
          <w:p w:rsidR="009F7F89" w:rsidRDefault="009F7F89" w:rsidP="009F7F89">
            <w:pPr>
              <w:spacing w:after="0" w:line="340" w:lineRule="exact"/>
              <w:rPr>
                <w:rFonts w:ascii="Times New Roman" w:eastAsia="Times New Roman" w:hAnsi="Times New Roman" w:cs="Times New Roman"/>
                <w:sz w:val="28"/>
                <w:szCs w:val="28"/>
              </w:rPr>
            </w:pPr>
          </w:p>
          <w:p w:rsidR="00CF71B7" w:rsidRDefault="00CF71B7" w:rsidP="009F7F89">
            <w:pPr>
              <w:spacing w:after="0" w:line="340" w:lineRule="exact"/>
              <w:rPr>
                <w:rFonts w:ascii="Gill Sans MT" w:eastAsia="Gill Sans MT" w:hAnsi="Gill Sans MT" w:cs="Gill Sans MT"/>
                <w:b/>
                <w:spacing w:val="-3"/>
                <w:position w:val="-1"/>
                <w:sz w:val="28"/>
                <w:szCs w:val="28"/>
              </w:rPr>
            </w:pPr>
            <w:r>
              <w:rPr>
                <w:rFonts w:ascii="Gill Sans MT" w:eastAsia="Gill Sans MT" w:hAnsi="Gill Sans MT" w:cs="Gill Sans MT"/>
                <w:b/>
                <w:spacing w:val="3"/>
                <w:position w:val="-1"/>
                <w:sz w:val="28"/>
                <w:szCs w:val="28"/>
              </w:rPr>
              <w:t xml:space="preserve">Foundation Stage </w:t>
            </w:r>
            <w:r w:rsidR="00210F81" w:rsidRPr="00164D5C">
              <w:rPr>
                <w:rFonts w:ascii="Gill Sans MT" w:eastAsia="Gill Sans MT" w:hAnsi="Gill Sans MT" w:cs="Gill Sans MT"/>
                <w:b/>
                <w:spacing w:val="3"/>
                <w:position w:val="-1"/>
                <w:sz w:val="28"/>
                <w:szCs w:val="28"/>
              </w:rPr>
              <w:t>T</w:t>
            </w:r>
            <w:r w:rsidR="00210F81" w:rsidRPr="00164D5C">
              <w:rPr>
                <w:rFonts w:ascii="Gill Sans MT" w:eastAsia="Gill Sans MT" w:hAnsi="Gill Sans MT" w:cs="Gill Sans MT"/>
                <w:b/>
                <w:spacing w:val="-1"/>
                <w:position w:val="-1"/>
                <w:sz w:val="28"/>
                <w:szCs w:val="28"/>
              </w:rPr>
              <w:t>e</w:t>
            </w:r>
            <w:r w:rsidR="00210F81" w:rsidRPr="00164D5C">
              <w:rPr>
                <w:rFonts w:ascii="Gill Sans MT" w:eastAsia="Gill Sans MT" w:hAnsi="Gill Sans MT" w:cs="Gill Sans MT"/>
                <w:b/>
                <w:position w:val="-1"/>
                <w:sz w:val="28"/>
                <w:szCs w:val="28"/>
              </w:rPr>
              <w:t>a</w:t>
            </w:r>
            <w:r w:rsidR="00210F81" w:rsidRPr="00164D5C">
              <w:rPr>
                <w:rFonts w:ascii="Gill Sans MT" w:eastAsia="Gill Sans MT" w:hAnsi="Gill Sans MT" w:cs="Gill Sans MT"/>
                <w:b/>
                <w:spacing w:val="2"/>
                <w:position w:val="-1"/>
                <w:sz w:val="28"/>
                <w:szCs w:val="28"/>
              </w:rPr>
              <w:t>c</w:t>
            </w:r>
            <w:r w:rsidR="00210F81" w:rsidRPr="00164D5C">
              <w:rPr>
                <w:rFonts w:ascii="Gill Sans MT" w:eastAsia="Gill Sans MT" w:hAnsi="Gill Sans MT" w:cs="Gill Sans MT"/>
                <w:b/>
                <w:spacing w:val="1"/>
                <w:position w:val="-1"/>
                <w:sz w:val="28"/>
                <w:szCs w:val="28"/>
              </w:rPr>
              <w:t>h</w:t>
            </w:r>
            <w:r w:rsidR="00210F81" w:rsidRPr="00164D5C">
              <w:rPr>
                <w:rFonts w:ascii="Gill Sans MT" w:eastAsia="Gill Sans MT" w:hAnsi="Gill Sans MT" w:cs="Gill Sans MT"/>
                <w:b/>
                <w:spacing w:val="-1"/>
                <w:position w:val="-1"/>
                <w:sz w:val="28"/>
                <w:szCs w:val="28"/>
              </w:rPr>
              <w:t>e</w:t>
            </w:r>
            <w:r w:rsidR="00210F81" w:rsidRPr="00164D5C">
              <w:rPr>
                <w:rFonts w:ascii="Gill Sans MT" w:eastAsia="Gill Sans MT" w:hAnsi="Gill Sans MT" w:cs="Gill Sans MT"/>
                <w:b/>
                <w:position w:val="-1"/>
                <w:sz w:val="28"/>
                <w:szCs w:val="28"/>
              </w:rPr>
              <w:t>r</w:t>
            </w:r>
            <w:r w:rsidR="00210F81" w:rsidRPr="00164D5C">
              <w:rPr>
                <w:rFonts w:ascii="Gill Sans MT" w:eastAsia="Gill Sans MT" w:hAnsi="Gill Sans MT" w:cs="Gill Sans MT"/>
                <w:b/>
                <w:spacing w:val="-9"/>
                <w:position w:val="-1"/>
                <w:sz w:val="28"/>
                <w:szCs w:val="28"/>
              </w:rPr>
              <w:t xml:space="preserve"> </w:t>
            </w:r>
            <w:r w:rsidR="008F5370">
              <w:rPr>
                <w:rFonts w:ascii="Gill Sans MT" w:eastAsia="Gill Sans MT" w:hAnsi="Gill Sans MT" w:cs="Gill Sans MT"/>
                <w:b/>
                <w:spacing w:val="-9"/>
                <w:position w:val="-1"/>
                <w:sz w:val="28"/>
                <w:szCs w:val="28"/>
              </w:rPr>
              <w:t xml:space="preserve">to lead </w:t>
            </w:r>
            <w:r w:rsidR="002066E5">
              <w:rPr>
                <w:rFonts w:ascii="Gill Sans MT" w:eastAsia="Gill Sans MT" w:hAnsi="Gill Sans MT" w:cs="Gill Sans MT"/>
                <w:b/>
                <w:spacing w:val="-9"/>
                <w:position w:val="-1"/>
                <w:sz w:val="28"/>
                <w:szCs w:val="28"/>
              </w:rPr>
              <w:t xml:space="preserve">the </w:t>
            </w:r>
            <w:r w:rsidR="008F5370">
              <w:rPr>
                <w:rFonts w:ascii="Gill Sans MT" w:eastAsia="Gill Sans MT" w:hAnsi="Gill Sans MT" w:cs="Gill Sans MT"/>
                <w:b/>
                <w:spacing w:val="-9"/>
                <w:position w:val="-1"/>
                <w:sz w:val="28"/>
                <w:szCs w:val="28"/>
              </w:rPr>
              <w:t xml:space="preserve">Nursery </w:t>
            </w:r>
            <w:r w:rsidR="004C77B0">
              <w:rPr>
                <w:rFonts w:ascii="Gill Sans MT" w:eastAsia="Gill Sans MT" w:hAnsi="Gill Sans MT" w:cs="Gill Sans MT"/>
                <w:b/>
                <w:position w:val="-1"/>
                <w:sz w:val="28"/>
                <w:szCs w:val="28"/>
              </w:rPr>
              <w:t>from</w:t>
            </w:r>
            <w:r w:rsidR="00210F81" w:rsidRPr="00164D5C">
              <w:rPr>
                <w:rFonts w:ascii="Gill Sans MT" w:eastAsia="Gill Sans MT" w:hAnsi="Gill Sans MT" w:cs="Gill Sans MT"/>
                <w:b/>
                <w:spacing w:val="-3"/>
                <w:position w:val="-1"/>
                <w:sz w:val="28"/>
                <w:szCs w:val="28"/>
              </w:rPr>
              <w:t xml:space="preserve"> </w:t>
            </w:r>
            <w:r w:rsidR="008F5370">
              <w:rPr>
                <w:rFonts w:ascii="Gill Sans MT" w:eastAsia="Gill Sans MT" w:hAnsi="Gill Sans MT" w:cs="Gill Sans MT"/>
                <w:b/>
                <w:position w:val="-1"/>
                <w:sz w:val="28"/>
                <w:szCs w:val="28"/>
              </w:rPr>
              <w:t>April</w:t>
            </w:r>
            <w:r w:rsidR="00210F81" w:rsidRPr="00164D5C">
              <w:rPr>
                <w:rFonts w:ascii="Gill Sans MT" w:eastAsia="Gill Sans MT" w:hAnsi="Gill Sans MT" w:cs="Gill Sans MT"/>
                <w:b/>
                <w:spacing w:val="-14"/>
                <w:position w:val="-1"/>
                <w:sz w:val="28"/>
                <w:szCs w:val="28"/>
              </w:rPr>
              <w:t xml:space="preserve"> </w:t>
            </w:r>
            <w:r w:rsidR="00210F81" w:rsidRPr="00164D5C">
              <w:rPr>
                <w:rFonts w:ascii="Gill Sans MT" w:eastAsia="Gill Sans MT" w:hAnsi="Gill Sans MT" w:cs="Gill Sans MT"/>
                <w:b/>
                <w:spacing w:val="-1"/>
                <w:position w:val="-1"/>
                <w:sz w:val="28"/>
                <w:szCs w:val="28"/>
              </w:rPr>
              <w:t>2</w:t>
            </w:r>
            <w:r w:rsidR="00210F81" w:rsidRPr="00164D5C">
              <w:rPr>
                <w:rFonts w:ascii="Gill Sans MT" w:eastAsia="Gill Sans MT" w:hAnsi="Gill Sans MT" w:cs="Gill Sans MT"/>
                <w:b/>
                <w:spacing w:val="1"/>
                <w:position w:val="-1"/>
                <w:sz w:val="28"/>
                <w:szCs w:val="28"/>
              </w:rPr>
              <w:t>0</w:t>
            </w:r>
            <w:r w:rsidR="00210F81" w:rsidRPr="00164D5C">
              <w:rPr>
                <w:rFonts w:ascii="Gill Sans MT" w:eastAsia="Gill Sans MT" w:hAnsi="Gill Sans MT" w:cs="Gill Sans MT"/>
                <w:b/>
                <w:spacing w:val="-1"/>
                <w:position w:val="-1"/>
                <w:sz w:val="28"/>
                <w:szCs w:val="28"/>
              </w:rPr>
              <w:t>1</w:t>
            </w:r>
            <w:r w:rsidR="008F5370">
              <w:rPr>
                <w:rFonts w:ascii="Gill Sans MT" w:eastAsia="Gill Sans MT" w:hAnsi="Gill Sans MT" w:cs="Gill Sans MT"/>
                <w:b/>
                <w:position w:val="-1"/>
                <w:sz w:val="28"/>
                <w:szCs w:val="28"/>
              </w:rPr>
              <w:t>8</w:t>
            </w:r>
            <w:r w:rsidR="00210F81" w:rsidRPr="00164D5C">
              <w:rPr>
                <w:rFonts w:ascii="Gill Sans MT" w:eastAsia="Gill Sans MT" w:hAnsi="Gill Sans MT" w:cs="Gill Sans MT"/>
                <w:b/>
                <w:spacing w:val="-3"/>
                <w:position w:val="-1"/>
                <w:sz w:val="28"/>
                <w:szCs w:val="28"/>
              </w:rPr>
              <w:t xml:space="preserve"> </w:t>
            </w:r>
            <w:r w:rsidR="008F5370">
              <w:rPr>
                <w:rFonts w:ascii="Gill Sans MT" w:eastAsia="Gill Sans MT" w:hAnsi="Gill Sans MT" w:cs="Gill Sans MT"/>
                <w:b/>
                <w:spacing w:val="-3"/>
                <w:position w:val="-1"/>
                <w:sz w:val="28"/>
                <w:szCs w:val="28"/>
              </w:rPr>
              <w:t>(September for an exceptional candidate)</w:t>
            </w:r>
          </w:p>
          <w:p w:rsidR="00210F81" w:rsidRPr="00164D5C" w:rsidRDefault="00CF71B7" w:rsidP="009F7F89">
            <w:pPr>
              <w:spacing w:after="0" w:line="340" w:lineRule="exact"/>
              <w:rPr>
                <w:rFonts w:ascii="Gill Sans MT" w:eastAsia="Gill Sans MT" w:hAnsi="Gill Sans MT" w:cs="Gill Sans MT"/>
                <w:b/>
                <w:sz w:val="28"/>
                <w:szCs w:val="28"/>
              </w:rPr>
            </w:pPr>
            <w:r>
              <w:rPr>
                <w:rFonts w:ascii="Gill Sans MT" w:eastAsia="Gill Sans MT" w:hAnsi="Gill Sans MT" w:cs="Gill Sans MT"/>
                <w:b/>
                <w:position w:val="-1"/>
                <w:sz w:val="28"/>
                <w:szCs w:val="28"/>
              </w:rPr>
              <w:t>(F</w:t>
            </w:r>
            <w:r w:rsidR="00210F81" w:rsidRPr="00164D5C">
              <w:rPr>
                <w:rFonts w:ascii="Gill Sans MT" w:eastAsia="Gill Sans MT" w:hAnsi="Gill Sans MT" w:cs="Gill Sans MT"/>
                <w:b/>
                <w:position w:val="-1"/>
                <w:sz w:val="28"/>
                <w:szCs w:val="28"/>
              </w:rPr>
              <w:t>ull</w:t>
            </w:r>
            <w:r w:rsidR="00210F81" w:rsidRPr="00164D5C">
              <w:rPr>
                <w:rFonts w:ascii="Gill Sans MT" w:eastAsia="Gill Sans MT" w:hAnsi="Gill Sans MT" w:cs="Gill Sans MT"/>
                <w:b/>
                <w:spacing w:val="-6"/>
                <w:position w:val="-1"/>
                <w:sz w:val="28"/>
                <w:szCs w:val="28"/>
              </w:rPr>
              <w:t xml:space="preserve"> </w:t>
            </w:r>
            <w:r>
              <w:rPr>
                <w:rFonts w:ascii="Gill Sans MT" w:eastAsia="Gill Sans MT" w:hAnsi="Gill Sans MT" w:cs="Gill Sans MT"/>
                <w:b/>
                <w:position w:val="-1"/>
                <w:sz w:val="28"/>
                <w:szCs w:val="28"/>
              </w:rPr>
              <w:t>T</w:t>
            </w:r>
            <w:r w:rsidR="00210F81" w:rsidRPr="00164D5C">
              <w:rPr>
                <w:rFonts w:ascii="Gill Sans MT" w:eastAsia="Gill Sans MT" w:hAnsi="Gill Sans MT" w:cs="Gill Sans MT"/>
                <w:b/>
                <w:spacing w:val="2"/>
                <w:position w:val="-1"/>
                <w:sz w:val="28"/>
                <w:szCs w:val="28"/>
              </w:rPr>
              <w:t>i</w:t>
            </w:r>
            <w:r w:rsidR="00210F81" w:rsidRPr="00164D5C">
              <w:rPr>
                <w:rFonts w:ascii="Gill Sans MT" w:eastAsia="Gill Sans MT" w:hAnsi="Gill Sans MT" w:cs="Gill Sans MT"/>
                <w:b/>
                <w:spacing w:val="1"/>
                <w:position w:val="-1"/>
                <w:sz w:val="28"/>
                <w:szCs w:val="28"/>
              </w:rPr>
              <w:t>m</w:t>
            </w:r>
            <w:r w:rsidR="00210F81" w:rsidRPr="00164D5C">
              <w:rPr>
                <w:rFonts w:ascii="Gill Sans MT" w:eastAsia="Gill Sans MT" w:hAnsi="Gill Sans MT" w:cs="Gill Sans MT"/>
                <w:b/>
                <w:spacing w:val="-1"/>
                <w:position w:val="-1"/>
                <w:sz w:val="28"/>
                <w:szCs w:val="28"/>
              </w:rPr>
              <w:t>e</w:t>
            </w:r>
            <w:r>
              <w:rPr>
                <w:rFonts w:ascii="Gill Sans MT" w:eastAsia="Gill Sans MT" w:hAnsi="Gill Sans MT" w:cs="Gill Sans MT"/>
                <w:b/>
                <w:spacing w:val="-1"/>
                <w:position w:val="-1"/>
                <w:sz w:val="28"/>
                <w:szCs w:val="28"/>
              </w:rPr>
              <w:t xml:space="preserve"> –</w:t>
            </w:r>
            <w:r w:rsidR="007604E9">
              <w:rPr>
                <w:rFonts w:ascii="Gill Sans MT" w:eastAsia="Gill Sans MT" w:hAnsi="Gill Sans MT" w:cs="Gill Sans MT"/>
                <w:b/>
                <w:spacing w:val="-1"/>
                <w:position w:val="-1"/>
                <w:sz w:val="28"/>
                <w:szCs w:val="28"/>
              </w:rPr>
              <w:t xml:space="preserve"> </w:t>
            </w:r>
            <w:r w:rsidR="008F5370">
              <w:rPr>
                <w:rFonts w:ascii="Gill Sans MT" w:eastAsia="Gill Sans MT" w:hAnsi="Gill Sans MT" w:cs="Gill Sans MT"/>
                <w:b/>
                <w:spacing w:val="-1"/>
                <w:position w:val="-1"/>
                <w:sz w:val="28"/>
                <w:szCs w:val="28"/>
              </w:rPr>
              <w:t>Permanent</w:t>
            </w:r>
            <w:r w:rsidR="00210F81" w:rsidRPr="00164D5C">
              <w:rPr>
                <w:rFonts w:ascii="Gill Sans MT" w:eastAsia="Gill Sans MT" w:hAnsi="Gill Sans MT" w:cs="Gill Sans MT"/>
                <w:b/>
                <w:position w:val="-1"/>
                <w:sz w:val="28"/>
                <w:szCs w:val="28"/>
              </w:rPr>
              <w:t>)</w:t>
            </w:r>
          </w:p>
          <w:p w:rsidR="00B1260E" w:rsidRDefault="00B1260E" w:rsidP="00210F81">
            <w:pPr>
              <w:spacing w:after="0"/>
              <w:rPr>
                <w:rFonts w:ascii="Gill Sans MT" w:eastAsia="Times New Roman" w:hAnsi="Gill Sans MT" w:cs="Arial"/>
                <w:b/>
                <w:lang w:eastAsia="en-GB"/>
              </w:rPr>
            </w:pPr>
          </w:p>
          <w:p w:rsidR="009F7F89" w:rsidRPr="009F7F89" w:rsidRDefault="009F7F89" w:rsidP="009F7F89">
            <w:pPr>
              <w:rPr>
                <w:rFonts w:ascii="Gill Sans MT" w:hAnsi="Gill Sans MT"/>
              </w:rPr>
            </w:pPr>
          </w:p>
        </w:tc>
        <w:tc>
          <w:tcPr>
            <w:tcW w:w="1693" w:type="pct"/>
            <w:shd w:val="clear" w:color="auto" w:fill="auto"/>
          </w:tcPr>
          <w:p w:rsidR="00B1260E" w:rsidRPr="00164D5C" w:rsidRDefault="00210F81" w:rsidP="00B1260E">
            <w:pPr>
              <w:spacing w:after="0" w:line="240" w:lineRule="auto"/>
              <w:jc w:val="center"/>
              <w:rPr>
                <w:rFonts w:ascii="Gill Sans MT" w:eastAsia="Times New Roman" w:hAnsi="Gill Sans MT" w:cs="Arial"/>
                <w:b/>
                <w:lang w:eastAsia="en-GB"/>
              </w:rPr>
            </w:pPr>
            <w:r w:rsidRPr="00164D5C">
              <w:rPr>
                <w:noProof/>
                <w:lang w:eastAsia="en-GB"/>
              </w:rPr>
              <w:drawing>
                <wp:inline distT="0" distB="0" distL="0" distR="0" wp14:anchorId="138F4D61" wp14:editId="7B983E41">
                  <wp:extent cx="1858645" cy="119570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8645" cy="1195705"/>
                          </a:xfrm>
                          <a:prstGeom prst="rect">
                            <a:avLst/>
                          </a:prstGeom>
                          <a:noFill/>
                          <a:ln>
                            <a:noFill/>
                          </a:ln>
                        </pic:spPr>
                      </pic:pic>
                    </a:graphicData>
                  </a:graphic>
                </wp:inline>
              </w:drawing>
            </w:r>
          </w:p>
        </w:tc>
      </w:tr>
    </w:tbl>
    <w:p w:rsidR="008F5370" w:rsidRDefault="008F5370" w:rsidP="009F7F89">
      <w:pPr>
        <w:pStyle w:val="Heading3"/>
        <w:rPr>
          <w:rFonts w:ascii="Gill Sans MT" w:hAnsi="Gill Sans MT" w:cstheme="minorHAnsi"/>
          <w:sz w:val="22"/>
          <w:szCs w:val="22"/>
          <w:u w:val="none"/>
        </w:rPr>
      </w:pPr>
    </w:p>
    <w:p w:rsidR="009F7F89" w:rsidRDefault="009F7F89" w:rsidP="009F7F89">
      <w:pPr>
        <w:pStyle w:val="Heading3"/>
        <w:rPr>
          <w:rFonts w:ascii="Gill Sans MT" w:hAnsi="Gill Sans MT" w:cstheme="minorHAnsi"/>
          <w:sz w:val="22"/>
          <w:szCs w:val="22"/>
          <w:u w:val="none"/>
        </w:rPr>
      </w:pPr>
      <w:r w:rsidRPr="008E6127">
        <w:rPr>
          <w:rFonts w:ascii="Gill Sans MT" w:hAnsi="Gill Sans MT" w:cstheme="minorHAnsi"/>
          <w:sz w:val="22"/>
          <w:szCs w:val="22"/>
          <w:u w:val="none"/>
        </w:rPr>
        <w:t>The Post</w:t>
      </w:r>
    </w:p>
    <w:p w:rsidR="008F5370" w:rsidRPr="008F5370" w:rsidRDefault="008F5370" w:rsidP="008F5370"/>
    <w:p w:rsidR="008F5370" w:rsidRDefault="008F5370" w:rsidP="008F5370">
      <w:pPr>
        <w:rPr>
          <w:rFonts w:ascii="Gill Sans MT" w:hAnsi="Gill Sans MT"/>
        </w:rPr>
      </w:pPr>
      <w:r>
        <w:rPr>
          <w:rFonts w:ascii="Gill Sans MT" w:hAnsi="Gill Sans MT"/>
        </w:rPr>
        <w:t>We are seeking</w:t>
      </w:r>
      <w:r w:rsidRPr="00F80BD7">
        <w:rPr>
          <w:rFonts w:ascii="Gill Sans MT" w:hAnsi="Gill Sans MT"/>
        </w:rPr>
        <w:t xml:space="preserve"> to appoint a cre</w:t>
      </w:r>
      <w:r>
        <w:rPr>
          <w:rFonts w:ascii="Gill Sans MT" w:hAnsi="Gill Sans MT"/>
        </w:rPr>
        <w:t>ative and innovative Foundation Stage</w:t>
      </w:r>
      <w:r w:rsidRPr="00F80BD7">
        <w:rPr>
          <w:rFonts w:ascii="Gill Sans MT" w:hAnsi="Gill Sans MT"/>
        </w:rPr>
        <w:t xml:space="preserve"> Teacher</w:t>
      </w:r>
      <w:r>
        <w:rPr>
          <w:rFonts w:ascii="Gill Sans MT" w:hAnsi="Gill Sans MT"/>
        </w:rPr>
        <w:t xml:space="preserve"> to lead our Nursery. </w:t>
      </w:r>
      <w:r w:rsidRPr="00F80BD7">
        <w:rPr>
          <w:rFonts w:ascii="Gill Sans MT" w:hAnsi="Gill Sans MT"/>
        </w:rPr>
        <w:t xml:space="preserve">The successful candidate will have a </w:t>
      </w:r>
      <w:r>
        <w:rPr>
          <w:rFonts w:ascii="Gill Sans MT" w:hAnsi="Gill Sans MT"/>
        </w:rPr>
        <w:t xml:space="preserve">strong ethos and </w:t>
      </w:r>
      <w:r w:rsidRPr="00F80BD7">
        <w:rPr>
          <w:rFonts w:ascii="Gill Sans MT" w:hAnsi="Gill Sans MT"/>
        </w:rPr>
        <w:t xml:space="preserve">passion for </w:t>
      </w:r>
      <w:r>
        <w:rPr>
          <w:rFonts w:ascii="Gill Sans MT" w:hAnsi="Gill Sans MT"/>
        </w:rPr>
        <w:t>Early Years education, as well as a</w:t>
      </w:r>
      <w:r w:rsidRPr="00F80BD7">
        <w:rPr>
          <w:rFonts w:ascii="Gill Sans MT" w:hAnsi="Gill Sans MT"/>
        </w:rPr>
        <w:t xml:space="preserve"> commitment to continuous imp</w:t>
      </w:r>
      <w:r>
        <w:rPr>
          <w:rFonts w:ascii="Gill Sans MT" w:hAnsi="Gill Sans MT"/>
        </w:rPr>
        <w:t xml:space="preserve">rovement of their own practice.  </w:t>
      </w:r>
    </w:p>
    <w:p w:rsidR="009F7F89" w:rsidRPr="008E6127" w:rsidRDefault="008F5370" w:rsidP="009F7F89">
      <w:pPr>
        <w:rPr>
          <w:rFonts w:ascii="Gill Sans MT" w:hAnsi="Gill Sans MT"/>
        </w:rPr>
      </w:pPr>
      <w:r>
        <w:rPr>
          <w:rFonts w:ascii="Gill Sans MT" w:hAnsi="Gill Sans MT"/>
        </w:rPr>
        <w:t>The successful candidate</w:t>
      </w:r>
      <w:r w:rsidR="009F7F89" w:rsidRPr="008E6127">
        <w:rPr>
          <w:rFonts w:ascii="Gill Sans MT" w:hAnsi="Gill Sans MT"/>
        </w:rPr>
        <w:t xml:space="preserve"> will contribute wholeheartedly to deliver the exciting vision at Clifton School and Nursery and St Peter’s School (3-18).  The school can offer a supportive environment for ambitious teachers to thrive.</w:t>
      </w:r>
    </w:p>
    <w:p w:rsidR="009F7F89" w:rsidRDefault="009F7F89" w:rsidP="009F7F89">
      <w:pPr>
        <w:spacing w:after="0" w:line="240" w:lineRule="auto"/>
        <w:rPr>
          <w:rFonts w:ascii="Gill Sans MT" w:hAnsi="Gill Sans MT"/>
        </w:rPr>
      </w:pPr>
      <w:r w:rsidRPr="008E6127">
        <w:rPr>
          <w:rFonts w:ascii="Gill Sans MT" w:hAnsi="Gill Sans MT"/>
        </w:rPr>
        <w:t xml:space="preserve">The post is suitable for experienced practitioners </w:t>
      </w:r>
      <w:r w:rsidR="008F5370">
        <w:rPr>
          <w:rFonts w:ascii="Gill Sans MT" w:hAnsi="Gill Sans MT"/>
        </w:rPr>
        <w:t>with a proven track record of working in Nursery and of leading a team.</w:t>
      </w:r>
    </w:p>
    <w:p w:rsidR="009F7F89" w:rsidRDefault="009F7F89" w:rsidP="009F7F89">
      <w:pPr>
        <w:spacing w:after="0" w:line="240" w:lineRule="auto"/>
        <w:rPr>
          <w:rFonts w:ascii="Gill Sans MT" w:eastAsia="Times New Roman" w:hAnsi="Gill Sans MT" w:cs="Times New Roman"/>
          <w:b/>
        </w:rPr>
      </w:pPr>
    </w:p>
    <w:p w:rsidR="009F7F89" w:rsidRPr="009F7F89" w:rsidRDefault="009F7F89" w:rsidP="009F7F89">
      <w:pPr>
        <w:spacing w:after="0" w:line="240" w:lineRule="auto"/>
        <w:rPr>
          <w:rFonts w:ascii="Gill Sans MT" w:eastAsia="Times New Roman" w:hAnsi="Gill Sans MT" w:cs="Times New Roman"/>
          <w:b/>
        </w:rPr>
      </w:pPr>
      <w:r w:rsidRPr="009F7F89">
        <w:rPr>
          <w:rFonts w:ascii="Gill Sans MT" w:eastAsia="Times New Roman" w:hAnsi="Gill Sans MT" w:cs="Times New Roman"/>
          <w:b/>
        </w:rPr>
        <w:t>Salary</w:t>
      </w:r>
    </w:p>
    <w:p w:rsidR="00CF71B7" w:rsidRDefault="00CF71B7" w:rsidP="009F7F89">
      <w:pPr>
        <w:spacing w:after="0" w:line="240" w:lineRule="auto"/>
        <w:rPr>
          <w:rFonts w:ascii="Gill Sans MT" w:eastAsia="Times New Roman" w:hAnsi="Gill Sans MT" w:cs="Times New Roman"/>
        </w:rPr>
      </w:pPr>
    </w:p>
    <w:p w:rsidR="009F7F89" w:rsidRPr="009F7F89" w:rsidRDefault="00CF71B7" w:rsidP="009F7F89">
      <w:pPr>
        <w:spacing w:after="0" w:line="240" w:lineRule="auto"/>
        <w:rPr>
          <w:rFonts w:ascii="Gill Sans MT" w:eastAsia="Times New Roman" w:hAnsi="Gill Sans MT" w:cs="Times New Roman"/>
        </w:rPr>
      </w:pPr>
      <w:r>
        <w:rPr>
          <w:rFonts w:ascii="Gill Sans MT" w:eastAsia="Times New Roman" w:hAnsi="Gill Sans MT" w:cs="Times New Roman"/>
        </w:rPr>
        <w:t>C</w:t>
      </w:r>
      <w:r w:rsidR="009F7F89" w:rsidRPr="009F7F89">
        <w:rPr>
          <w:rFonts w:ascii="Gill Sans MT" w:eastAsia="Gill Sans MT" w:hAnsi="Gill Sans MT" w:cs="Gill Sans MT"/>
        </w:rPr>
        <w:t xml:space="preserve">ompetitive salary based on the St Peter’s </w:t>
      </w:r>
      <w:r>
        <w:rPr>
          <w:rFonts w:ascii="Gill Sans MT" w:eastAsia="Gill Sans MT" w:hAnsi="Gill Sans MT" w:cs="Gill Sans MT"/>
        </w:rPr>
        <w:t xml:space="preserve">Teachers’ </w:t>
      </w:r>
      <w:r w:rsidR="009F7F89" w:rsidRPr="009F7F89">
        <w:rPr>
          <w:rFonts w:ascii="Gill Sans MT" w:eastAsia="Gill Sans MT" w:hAnsi="Gill Sans MT" w:cs="Gill Sans MT"/>
        </w:rPr>
        <w:t>Salary Scale.</w:t>
      </w:r>
    </w:p>
    <w:p w:rsidR="009F7F89" w:rsidRPr="009F7F89" w:rsidRDefault="009F7F89" w:rsidP="009F7F89">
      <w:pPr>
        <w:spacing w:after="0" w:line="240" w:lineRule="auto"/>
        <w:rPr>
          <w:rFonts w:ascii="Gill Sans MT" w:eastAsia="Times New Roman" w:hAnsi="Gill Sans MT" w:cs="Times New Roman"/>
        </w:rPr>
      </w:pPr>
    </w:p>
    <w:p w:rsidR="009F7F89" w:rsidRPr="009F7F89" w:rsidRDefault="009F7F89" w:rsidP="009F7F89">
      <w:pPr>
        <w:widowControl w:val="0"/>
        <w:spacing w:after="0" w:line="240" w:lineRule="auto"/>
        <w:rPr>
          <w:rFonts w:ascii="Gill Sans MT" w:eastAsia="Times New Roman" w:hAnsi="Gill Sans MT" w:cs="Times New Roman"/>
          <w:b/>
        </w:rPr>
      </w:pPr>
      <w:r w:rsidRPr="009F7F89">
        <w:rPr>
          <w:rFonts w:ascii="Gill Sans MT" w:eastAsia="Times New Roman" w:hAnsi="Gill Sans MT" w:cs="Times New Roman"/>
          <w:b/>
        </w:rPr>
        <w:t>Overall Purpose of the Post:</w:t>
      </w:r>
    </w:p>
    <w:p w:rsidR="009F7F89" w:rsidRPr="009F7F89" w:rsidRDefault="009F7F89" w:rsidP="009F7F89">
      <w:pPr>
        <w:widowControl w:val="0"/>
        <w:spacing w:after="0" w:line="240" w:lineRule="auto"/>
        <w:rPr>
          <w:rFonts w:ascii="Gill Sans MT" w:eastAsia="Times New Roman" w:hAnsi="Gill Sans MT" w:cs="Times New Roman"/>
          <w:b/>
        </w:rPr>
      </w:pPr>
    </w:p>
    <w:p w:rsidR="008F5370" w:rsidRPr="008F5370" w:rsidRDefault="009F7F89" w:rsidP="008F5370">
      <w:pPr>
        <w:widowControl w:val="0"/>
        <w:numPr>
          <w:ilvl w:val="0"/>
          <w:numId w:val="22"/>
        </w:numPr>
        <w:pBdr>
          <w:top w:val="nil"/>
          <w:left w:val="nil"/>
          <w:bottom w:val="nil"/>
          <w:right w:val="nil"/>
          <w:between w:val="nil"/>
          <w:bar w:val="nil"/>
        </w:pBdr>
        <w:spacing w:after="0" w:line="240" w:lineRule="auto"/>
        <w:rPr>
          <w:rFonts w:ascii="Gill Sans MT" w:eastAsia="Times New Roman" w:hAnsi="Gill Sans MT" w:cs="Times New Roman"/>
          <w:b/>
          <w:snapToGrid w:val="0"/>
        </w:rPr>
      </w:pPr>
      <w:r w:rsidRPr="009F7F89">
        <w:rPr>
          <w:rFonts w:ascii="Gill Sans MT" w:eastAsia="Times New Roman" w:hAnsi="Gill Sans MT" w:cs="Times New Roman"/>
          <w:snapToGrid w:val="0"/>
        </w:rPr>
        <w:t xml:space="preserve">To follow </w:t>
      </w:r>
      <w:r>
        <w:rPr>
          <w:rFonts w:ascii="Gill Sans MT" w:eastAsia="Times New Roman" w:hAnsi="Gill Sans MT" w:cs="Times New Roman"/>
          <w:snapToGrid w:val="0"/>
        </w:rPr>
        <w:t xml:space="preserve">and show full support for </w:t>
      </w:r>
      <w:r w:rsidRPr="009F7F89">
        <w:rPr>
          <w:rFonts w:ascii="Gill Sans MT" w:eastAsia="Times New Roman" w:hAnsi="Gill Sans MT" w:cs="Times New Roman"/>
          <w:snapToGrid w:val="0"/>
        </w:rPr>
        <w:t>the aims and ethos of Clifton School and Nursery and St Peter’s School (3-18)</w:t>
      </w:r>
    </w:p>
    <w:p w:rsidR="008F5370" w:rsidRPr="008F5370" w:rsidRDefault="008F5370" w:rsidP="008F5370">
      <w:pPr>
        <w:widowControl w:val="0"/>
        <w:pBdr>
          <w:top w:val="nil"/>
          <w:left w:val="nil"/>
          <w:bottom w:val="nil"/>
          <w:right w:val="nil"/>
          <w:between w:val="nil"/>
          <w:bar w:val="nil"/>
        </w:pBdr>
        <w:spacing w:after="0" w:line="240" w:lineRule="auto"/>
        <w:ind w:left="283"/>
        <w:rPr>
          <w:rFonts w:ascii="Gill Sans MT" w:eastAsia="Times New Roman" w:hAnsi="Gill Sans MT" w:cs="Times New Roman"/>
          <w:b/>
          <w:snapToGrid w:val="0"/>
        </w:rPr>
      </w:pPr>
    </w:p>
    <w:p w:rsidR="008F5370" w:rsidRPr="009F7F89" w:rsidRDefault="008F5370" w:rsidP="009F7F89">
      <w:pPr>
        <w:widowControl w:val="0"/>
        <w:numPr>
          <w:ilvl w:val="0"/>
          <w:numId w:val="22"/>
        </w:numPr>
        <w:pBdr>
          <w:top w:val="nil"/>
          <w:left w:val="nil"/>
          <w:bottom w:val="nil"/>
          <w:right w:val="nil"/>
          <w:between w:val="nil"/>
          <w:bar w:val="nil"/>
        </w:pBdr>
        <w:spacing w:after="0" w:line="240" w:lineRule="auto"/>
        <w:rPr>
          <w:rFonts w:ascii="Gill Sans MT" w:eastAsia="Times New Roman" w:hAnsi="Gill Sans MT" w:cs="Times New Roman"/>
          <w:b/>
          <w:snapToGrid w:val="0"/>
        </w:rPr>
      </w:pPr>
      <w:r>
        <w:rPr>
          <w:rFonts w:ascii="Gill Sans MT" w:eastAsia="Times New Roman" w:hAnsi="Gill Sans MT" w:cs="Times New Roman"/>
          <w:snapToGrid w:val="0"/>
        </w:rPr>
        <w:t>To create and develop a positive, happy culture where every child feels safe, valued and has fun learning through high quality play experiences.</w:t>
      </w:r>
    </w:p>
    <w:p w:rsidR="009F7F89" w:rsidRPr="009F7F89" w:rsidRDefault="009F7F89" w:rsidP="009F7F89">
      <w:pPr>
        <w:widowControl w:val="0"/>
        <w:spacing w:after="0" w:line="240" w:lineRule="auto"/>
        <w:ind w:left="283"/>
        <w:contextualSpacing/>
        <w:jc w:val="both"/>
        <w:rPr>
          <w:rFonts w:ascii="Gill Sans MT" w:eastAsia="Times New Roman" w:hAnsi="Gill Sans MT" w:cs="Times New Roman"/>
          <w:b/>
          <w:snapToGrid w:val="0"/>
        </w:rPr>
      </w:pPr>
    </w:p>
    <w:p w:rsidR="009F7F89" w:rsidRPr="008F5370" w:rsidRDefault="009F7F89" w:rsidP="009F7F89">
      <w:pPr>
        <w:widowControl w:val="0"/>
        <w:numPr>
          <w:ilvl w:val="0"/>
          <w:numId w:val="22"/>
        </w:numPr>
        <w:spacing w:after="0" w:line="240" w:lineRule="auto"/>
        <w:rPr>
          <w:rFonts w:ascii="Gill Sans MT" w:eastAsia="Times New Roman" w:hAnsi="Gill Sans MT" w:cs="Times New Roman"/>
          <w:b/>
        </w:rPr>
      </w:pPr>
      <w:r w:rsidRPr="009F7F89">
        <w:rPr>
          <w:rFonts w:ascii="Gill Sans MT" w:eastAsia="Times New Roman" w:hAnsi="Gill Sans MT" w:cs="Times New Roman"/>
        </w:rPr>
        <w:t xml:space="preserve">To be an </w:t>
      </w:r>
      <w:r w:rsidR="008F5370">
        <w:rPr>
          <w:rFonts w:ascii="Gill Sans MT" w:eastAsia="Times New Roman" w:hAnsi="Gill Sans MT" w:cs="Times New Roman"/>
        </w:rPr>
        <w:t>energetic, innovative</w:t>
      </w:r>
      <w:r w:rsidRPr="009F7F89">
        <w:rPr>
          <w:rFonts w:ascii="Gill Sans MT" w:eastAsia="Times New Roman" w:hAnsi="Gill Sans MT" w:cs="Times New Roman"/>
        </w:rPr>
        <w:t xml:space="preserve"> and creative teacher catering for the needs </w:t>
      </w:r>
      <w:r w:rsidR="002F13A1">
        <w:rPr>
          <w:rFonts w:ascii="Gill Sans MT" w:eastAsia="Times New Roman" w:hAnsi="Gill Sans MT" w:cs="Times New Roman"/>
        </w:rPr>
        <w:t xml:space="preserve">of </w:t>
      </w:r>
      <w:r w:rsidR="008F5370">
        <w:rPr>
          <w:rFonts w:ascii="Gill Sans MT" w:eastAsia="Times New Roman" w:hAnsi="Gill Sans MT" w:cs="Times New Roman"/>
        </w:rPr>
        <w:t>each child.</w:t>
      </w:r>
    </w:p>
    <w:p w:rsidR="008F5370" w:rsidRDefault="008F5370" w:rsidP="008F5370">
      <w:pPr>
        <w:widowControl w:val="0"/>
        <w:spacing w:after="0" w:line="240" w:lineRule="auto"/>
        <w:rPr>
          <w:rFonts w:ascii="Gill Sans MT" w:eastAsia="Times New Roman" w:hAnsi="Gill Sans MT" w:cs="Times New Roman"/>
          <w:b/>
        </w:rPr>
      </w:pPr>
    </w:p>
    <w:p w:rsidR="008F5370" w:rsidRPr="003D7378" w:rsidRDefault="008F5370" w:rsidP="009F7F89">
      <w:pPr>
        <w:widowControl w:val="0"/>
        <w:numPr>
          <w:ilvl w:val="0"/>
          <w:numId w:val="22"/>
        </w:numPr>
        <w:spacing w:after="0" w:line="240" w:lineRule="auto"/>
        <w:rPr>
          <w:rFonts w:ascii="Gill Sans MT" w:eastAsia="Times New Roman" w:hAnsi="Gill Sans MT" w:cs="Times New Roman"/>
          <w:b/>
        </w:rPr>
      </w:pPr>
      <w:r>
        <w:rPr>
          <w:rFonts w:ascii="Gill Sans MT" w:eastAsia="Times New Roman" w:hAnsi="Gill Sans MT" w:cs="Times New Roman"/>
        </w:rPr>
        <w:t>To lead the team of staff in Nursery effectively</w:t>
      </w:r>
      <w:r w:rsidR="003D7378">
        <w:rPr>
          <w:rFonts w:ascii="Gill Sans MT" w:eastAsia="Times New Roman" w:hAnsi="Gill Sans MT" w:cs="Times New Roman"/>
        </w:rPr>
        <w:t xml:space="preserve"> and support them in developing their own practice.</w:t>
      </w:r>
    </w:p>
    <w:p w:rsidR="003D7378" w:rsidRDefault="003D7378" w:rsidP="003D7378">
      <w:pPr>
        <w:widowControl w:val="0"/>
        <w:spacing w:after="0" w:line="240" w:lineRule="auto"/>
        <w:rPr>
          <w:rFonts w:ascii="Gill Sans MT" w:eastAsia="Times New Roman" w:hAnsi="Gill Sans MT" w:cs="Times New Roman"/>
          <w:b/>
        </w:rPr>
      </w:pPr>
    </w:p>
    <w:p w:rsidR="003D7378" w:rsidRPr="003D7378" w:rsidRDefault="003D7378" w:rsidP="003D7378">
      <w:pPr>
        <w:widowControl w:val="0"/>
        <w:numPr>
          <w:ilvl w:val="0"/>
          <w:numId w:val="22"/>
        </w:numPr>
        <w:spacing w:after="0" w:line="240" w:lineRule="auto"/>
        <w:rPr>
          <w:rFonts w:ascii="Gill Sans MT" w:eastAsia="Times New Roman" w:hAnsi="Gill Sans MT" w:cs="Times New Roman"/>
          <w:b/>
        </w:rPr>
      </w:pPr>
      <w:r>
        <w:rPr>
          <w:rFonts w:ascii="Gill Sans MT" w:eastAsia="Times New Roman" w:hAnsi="Gill Sans MT" w:cs="Times New Roman"/>
        </w:rPr>
        <w:t>To reflect on current practice, improve and lead positive change in Nursery.</w:t>
      </w:r>
    </w:p>
    <w:p w:rsidR="003D7378" w:rsidRDefault="003D7378" w:rsidP="003D7378">
      <w:pPr>
        <w:widowControl w:val="0"/>
        <w:spacing w:after="0" w:line="240" w:lineRule="auto"/>
        <w:rPr>
          <w:rFonts w:ascii="Gill Sans MT" w:eastAsia="Times New Roman" w:hAnsi="Gill Sans MT" w:cs="Times New Roman"/>
          <w:b/>
        </w:rPr>
      </w:pPr>
    </w:p>
    <w:p w:rsidR="003D7378" w:rsidRPr="003D7378" w:rsidRDefault="003D7378" w:rsidP="003D7378">
      <w:pPr>
        <w:widowControl w:val="0"/>
        <w:numPr>
          <w:ilvl w:val="0"/>
          <w:numId w:val="22"/>
        </w:numPr>
        <w:spacing w:after="0" w:line="240" w:lineRule="auto"/>
        <w:rPr>
          <w:rFonts w:ascii="Gill Sans MT" w:eastAsia="Times New Roman" w:hAnsi="Gill Sans MT" w:cs="Times New Roman"/>
          <w:b/>
        </w:rPr>
      </w:pPr>
      <w:r>
        <w:rPr>
          <w:rFonts w:ascii="Gill Sans MT" w:eastAsia="Times New Roman" w:hAnsi="Gill Sans MT" w:cs="Times New Roman"/>
        </w:rPr>
        <w:t>To build relationships with pa</w:t>
      </w:r>
      <w:r w:rsidR="002F13A1">
        <w:rPr>
          <w:rFonts w:ascii="Gill Sans MT" w:eastAsia="Times New Roman" w:hAnsi="Gill Sans MT" w:cs="Times New Roman"/>
        </w:rPr>
        <w:t>rents that benefit the child’s</w:t>
      </w:r>
      <w:r>
        <w:rPr>
          <w:rFonts w:ascii="Gill Sans MT" w:eastAsia="Times New Roman" w:hAnsi="Gill Sans MT" w:cs="Times New Roman"/>
        </w:rPr>
        <w:t xml:space="preserve"> learning and development.</w:t>
      </w:r>
    </w:p>
    <w:p w:rsidR="003D7378" w:rsidRDefault="003D7378" w:rsidP="003D7378">
      <w:pPr>
        <w:widowControl w:val="0"/>
        <w:spacing w:after="0" w:line="240" w:lineRule="auto"/>
        <w:rPr>
          <w:rFonts w:ascii="Gill Sans MT" w:eastAsia="Times New Roman" w:hAnsi="Gill Sans MT" w:cs="Times New Roman"/>
          <w:b/>
        </w:rPr>
      </w:pPr>
    </w:p>
    <w:p w:rsidR="003D7378" w:rsidRPr="003D7378" w:rsidRDefault="003D7378" w:rsidP="009F7F89">
      <w:pPr>
        <w:widowControl w:val="0"/>
        <w:numPr>
          <w:ilvl w:val="0"/>
          <w:numId w:val="22"/>
        </w:numPr>
        <w:spacing w:after="0" w:line="240" w:lineRule="auto"/>
        <w:rPr>
          <w:rFonts w:ascii="Gill Sans MT" w:eastAsia="Times New Roman" w:hAnsi="Gill Sans MT" w:cs="Times New Roman"/>
          <w:b/>
        </w:rPr>
      </w:pPr>
      <w:r>
        <w:rPr>
          <w:rFonts w:ascii="Gill Sans MT" w:eastAsia="Times New Roman" w:hAnsi="Gill Sans MT" w:cs="Times New Roman"/>
        </w:rPr>
        <w:t>To work closely with the EYFS co-ordinator to deliver a cohesive EYFS.</w:t>
      </w:r>
    </w:p>
    <w:p w:rsidR="008F5370" w:rsidRDefault="008F5370" w:rsidP="008F5370">
      <w:pPr>
        <w:widowControl w:val="0"/>
        <w:spacing w:after="0" w:line="240" w:lineRule="auto"/>
        <w:rPr>
          <w:rFonts w:ascii="Gill Sans MT" w:eastAsia="Times New Roman" w:hAnsi="Gill Sans MT" w:cs="Times New Roman"/>
          <w:b/>
        </w:rPr>
      </w:pPr>
    </w:p>
    <w:p w:rsidR="009F7F89" w:rsidRDefault="009F7F89" w:rsidP="009F7F89">
      <w:pPr>
        <w:widowControl w:val="0"/>
        <w:spacing w:after="0" w:line="240" w:lineRule="auto"/>
        <w:rPr>
          <w:rFonts w:ascii="Gill Sans MT" w:eastAsia="Times New Roman" w:hAnsi="Gill Sans MT" w:cs="Times New Roman"/>
        </w:rPr>
      </w:pPr>
    </w:p>
    <w:p w:rsidR="003D7378" w:rsidRDefault="003D7378" w:rsidP="009F7F89">
      <w:pPr>
        <w:widowControl w:val="0"/>
        <w:spacing w:after="0" w:line="240" w:lineRule="auto"/>
        <w:rPr>
          <w:rFonts w:ascii="Gill Sans MT" w:eastAsia="Times New Roman" w:hAnsi="Gill Sans MT" w:cs="Times New Roman"/>
        </w:rPr>
      </w:pPr>
    </w:p>
    <w:p w:rsidR="003D7378" w:rsidRDefault="003D7378" w:rsidP="009F7F89">
      <w:pPr>
        <w:widowControl w:val="0"/>
        <w:spacing w:after="0" w:line="240" w:lineRule="auto"/>
        <w:rPr>
          <w:rFonts w:ascii="Gill Sans MT" w:eastAsia="Times New Roman" w:hAnsi="Gill Sans MT" w:cs="Times New Roman"/>
        </w:rPr>
      </w:pPr>
    </w:p>
    <w:p w:rsidR="003D7378" w:rsidRDefault="003D7378" w:rsidP="009F7F89">
      <w:pPr>
        <w:widowControl w:val="0"/>
        <w:spacing w:after="0" w:line="240" w:lineRule="auto"/>
        <w:rPr>
          <w:rFonts w:ascii="Gill Sans MT" w:eastAsia="Times New Roman" w:hAnsi="Gill Sans MT" w:cs="Times New Roman"/>
        </w:rPr>
      </w:pPr>
    </w:p>
    <w:p w:rsidR="003D7378" w:rsidRDefault="003D7378" w:rsidP="009F7F89">
      <w:pPr>
        <w:widowControl w:val="0"/>
        <w:spacing w:after="0" w:line="240" w:lineRule="auto"/>
        <w:rPr>
          <w:rFonts w:ascii="Gill Sans MT" w:eastAsia="Times New Roman" w:hAnsi="Gill Sans MT" w:cs="Times New Roman"/>
        </w:rPr>
      </w:pPr>
    </w:p>
    <w:p w:rsidR="003D7378" w:rsidRPr="009F7F89" w:rsidRDefault="003D7378"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spacing w:after="0" w:line="240" w:lineRule="auto"/>
        <w:rPr>
          <w:rFonts w:ascii="Gill Sans MT" w:eastAsia="Times New Roman" w:hAnsi="Gill Sans MT" w:cs="Times New Roman"/>
          <w:b/>
        </w:rPr>
      </w:pPr>
      <w:r w:rsidRPr="009F7F89">
        <w:rPr>
          <w:rFonts w:ascii="Gill Sans MT" w:eastAsia="Times New Roman" w:hAnsi="Gill Sans MT" w:cs="Times New Roman"/>
          <w:b/>
        </w:rPr>
        <w:lastRenderedPageBreak/>
        <w:t>Key Responsibilities</w:t>
      </w:r>
    </w:p>
    <w:p w:rsidR="009F7F89" w:rsidRPr="009F7F89" w:rsidRDefault="009F7F89" w:rsidP="009F7F89">
      <w:pPr>
        <w:widowControl w:val="0"/>
        <w:spacing w:after="0" w:line="240" w:lineRule="auto"/>
        <w:rPr>
          <w:rFonts w:ascii="Gill Sans MT" w:eastAsia="Times New Roman" w:hAnsi="Gill Sans MT" w:cs="Times New Roman"/>
          <w:b/>
        </w:rPr>
      </w:pPr>
    </w:p>
    <w:p w:rsidR="00290711" w:rsidRDefault="009F7F89" w:rsidP="00290711">
      <w:pPr>
        <w:widowControl w:val="0"/>
        <w:spacing w:after="0" w:line="240" w:lineRule="auto"/>
        <w:rPr>
          <w:rFonts w:ascii="Gill Sans MT" w:eastAsia="Times New Roman" w:hAnsi="Gill Sans MT" w:cs="Times New Roman"/>
          <w:b/>
        </w:rPr>
      </w:pPr>
      <w:r w:rsidRPr="009F7F89">
        <w:rPr>
          <w:rFonts w:ascii="Gill Sans MT" w:eastAsia="Times New Roman" w:hAnsi="Gill Sans MT" w:cs="Times New Roman"/>
          <w:b/>
        </w:rPr>
        <w:t>Teaching and Learning</w:t>
      </w:r>
    </w:p>
    <w:p w:rsidR="00290711" w:rsidRPr="00290711" w:rsidRDefault="00290711" w:rsidP="00290711">
      <w:pPr>
        <w:widowControl w:val="0"/>
        <w:spacing w:after="0" w:line="240" w:lineRule="auto"/>
        <w:rPr>
          <w:rFonts w:ascii="Gill Sans MT" w:eastAsia="Times New Roman" w:hAnsi="Gill Sans MT" w:cs="Times New Roman"/>
          <w:b/>
        </w:rPr>
      </w:pPr>
    </w:p>
    <w:p w:rsidR="009F7F89" w:rsidRPr="009F7F89" w:rsidRDefault="009F7F89" w:rsidP="009F7F89">
      <w:pPr>
        <w:widowControl w:val="0"/>
        <w:spacing w:after="0" w:line="240" w:lineRule="auto"/>
        <w:rPr>
          <w:rFonts w:ascii="Gill Sans MT" w:eastAsia="Times New Roman" w:hAnsi="Gill Sans MT" w:cs="Times New Roman"/>
          <w:b/>
        </w:rPr>
      </w:pPr>
    </w:p>
    <w:p w:rsidR="00290711" w:rsidRDefault="00290711" w:rsidP="008F5370">
      <w:pPr>
        <w:widowControl w:val="0"/>
        <w:numPr>
          <w:ilvl w:val="0"/>
          <w:numId w:val="23"/>
        </w:numPr>
        <w:spacing w:after="0" w:line="240" w:lineRule="auto"/>
        <w:ind w:left="360"/>
        <w:rPr>
          <w:rFonts w:ascii="Gill Sans MT" w:eastAsia="Times New Roman" w:hAnsi="Gill Sans MT" w:cs="Times New Roman"/>
        </w:rPr>
      </w:pPr>
      <w:r>
        <w:rPr>
          <w:rFonts w:ascii="Gill Sans MT" w:eastAsia="Times New Roman" w:hAnsi="Gill Sans MT" w:cs="Times New Roman"/>
        </w:rPr>
        <w:t>To deliver the EYFS curriculum.</w:t>
      </w:r>
    </w:p>
    <w:p w:rsidR="00290711" w:rsidRDefault="00290711" w:rsidP="00290711">
      <w:pPr>
        <w:widowControl w:val="0"/>
        <w:spacing w:after="0" w:line="240" w:lineRule="auto"/>
        <w:ind w:left="360"/>
        <w:rPr>
          <w:rFonts w:ascii="Gill Sans MT" w:eastAsia="Times New Roman" w:hAnsi="Gill Sans MT" w:cs="Times New Roman"/>
        </w:rPr>
      </w:pPr>
    </w:p>
    <w:p w:rsidR="008F5370" w:rsidRPr="008F5370" w:rsidRDefault="009F7F89" w:rsidP="008F5370">
      <w:pPr>
        <w:widowControl w:val="0"/>
        <w:numPr>
          <w:ilvl w:val="0"/>
          <w:numId w:val="23"/>
        </w:numPr>
        <w:spacing w:after="0" w:line="240" w:lineRule="auto"/>
        <w:ind w:left="360"/>
        <w:rPr>
          <w:rFonts w:ascii="Gill Sans MT" w:eastAsia="Times New Roman" w:hAnsi="Gill Sans MT" w:cs="Times New Roman"/>
        </w:rPr>
      </w:pPr>
      <w:r w:rsidRPr="009F7F89">
        <w:rPr>
          <w:rFonts w:ascii="Gill Sans MT" w:eastAsia="Times New Roman" w:hAnsi="Gill Sans MT" w:cs="Times New Roman"/>
        </w:rPr>
        <w:t>To recognise and meet the individual needs of each child within the class.</w:t>
      </w:r>
    </w:p>
    <w:p w:rsidR="009F7F89" w:rsidRPr="009F7F89" w:rsidRDefault="009F7F89" w:rsidP="009F7F89">
      <w:pPr>
        <w:widowControl w:val="0"/>
        <w:spacing w:after="0" w:line="240" w:lineRule="auto"/>
        <w:rPr>
          <w:rFonts w:ascii="Gill Sans MT" w:eastAsia="Times New Roman" w:hAnsi="Gill Sans MT" w:cs="Times New Roman"/>
          <w:b/>
        </w:rPr>
      </w:pPr>
    </w:p>
    <w:p w:rsidR="009F7F89" w:rsidRPr="009F7F89" w:rsidRDefault="008F5370" w:rsidP="009F7F89">
      <w:pPr>
        <w:widowControl w:val="0"/>
        <w:numPr>
          <w:ilvl w:val="0"/>
          <w:numId w:val="23"/>
        </w:numPr>
        <w:spacing w:after="0" w:line="240" w:lineRule="auto"/>
        <w:ind w:left="360"/>
        <w:rPr>
          <w:rFonts w:ascii="Gill Sans MT" w:eastAsia="Times New Roman" w:hAnsi="Gill Sans MT" w:cs="Times New Roman"/>
        </w:rPr>
      </w:pPr>
      <w:r>
        <w:rPr>
          <w:rFonts w:ascii="Gill Sans MT" w:eastAsia="Times New Roman" w:hAnsi="Gill Sans MT" w:cs="Times New Roman"/>
        </w:rPr>
        <w:t xml:space="preserve">To plan </w:t>
      </w:r>
      <w:r w:rsidR="003D7378">
        <w:rPr>
          <w:rFonts w:ascii="Gill Sans MT" w:eastAsia="Times New Roman" w:hAnsi="Gill Sans MT" w:cs="Times New Roman"/>
        </w:rPr>
        <w:t xml:space="preserve">and facilitate the </w:t>
      </w:r>
      <w:r>
        <w:rPr>
          <w:rFonts w:ascii="Gill Sans MT" w:eastAsia="Times New Roman" w:hAnsi="Gill Sans MT" w:cs="Times New Roman"/>
        </w:rPr>
        <w:t>next steps</w:t>
      </w:r>
      <w:r w:rsidR="003D7378">
        <w:rPr>
          <w:rFonts w:ascii="Gill Sans MT" w:eastAsia="Times New Roman" w:hAnsi="Gill Sans MT" w:cs="Times New Roman"/>
        </w:rPr>
        <w:t xml:space="preserve"> for each child in collaboration with Nursery staff.</w:t>
      </w:r>
    </w:p>
    <w:p w:rsidR="009F7F89" w:rsidRPr="009F7F89" w:rsidRDefault="009F7F89"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numPr>
          <w:ilvl w:val="0"/>
          <w:numId w:val="23"/>
        </w:numPr>
        <w:pBdr>
          <w:top w:val="nil"/>
        </w:pBdr>
        <w:spacing w:after="0" w:line="240" w:lineRule="auto"/>
        <w:ind w:left="360"/>
        <w:rPr>
          <w:rFonts w:ascii="Gill Sans MT" w:eastAsia="Times New Roman" w:hAnsi="Gill Sans MT" w:cs="Times New Roman"/>
        </w:rPr>
      </w:pPr>
      <w:r w:rsidRPr="009F7F89">
        <w:rPr>
          <w:rFonts w:ascii="Gill Sans MT" w:eastAsia="Times New Roman" w:hAnsi="Gill Sans MT" w:cs="Times New Roman"/>
        </w:rPr>
        <w:t>To plan and resource a stimulating</w:t>
      </w:r>
      <w:r w:rsidR="008F5370">
        <w:rPr>
          <w:rFonts w:ascii="Gill Sans MT" w:eastAsia="Times New Roman" w:hAnsi="Gill Sans MT" w:cs="Times New Roman"/>
        </w:rPr>
        <w:t xml:space="preserve"> and exciting enabling environment based on the needs and interests of the children</w:t>
      </w:r>
      <w:r w:rsidR="003D7378">
        <w:rPr>
          <w:rFonts w:ascii="Gill Sans MT" w:eastAsia="Times New Roman" w:hAnsi="Gill Sans MT" w:cs="Times New Roman"/>
        </w:rPr>
        <w:t>.</w:t>
      </w:r>
    </w:p>
    <w:p w:rsidR="009F7F89" w:rsidRPr="009F7F89" w:rsidRDefault="009F7F89"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numPr>
          <w:ilvl w:val="0"/>
          <w:numId w:val="23"/>
        </w:numPr>
        <w:spacing w:after="0" w:line="240" w:lineRule="auto"/>
        <w:ind w:left="360"/>
        <w:rPr>
          <w:rFonts w:ascii="Gill Sans MT" w:eastAsia="Times New Roman" w:hAnsi="Gill Sans MT" w:cs="Times New Roman"/>
        </w:rPr>
      </w:pPr>
      <w:r w:rsidRPr="009F7F89">
        <w:rPr>
          <w:rFonts w:ascii="Gill Sans MT" w:eastAsia="Times New Roman" w:hAnsi="Gill Sans MT" w:cs="Times New Roman"/>
        </w:rPr>
        <w:t>To engage in appropriate continuing professional learning and keep abreast of current educational initiatives.</w:t>
      </w:r>
    </w:p>
    <w:p w:rsidR="009F7F89" w:rsidRPr="009F7F89" w:rsidRDefault="009F7F89" w:rsidP="009F7F89">
      <w:pPr>
        <w:spacing w:after="0" w:line="240" w:lineRule="auto"/>
        <w:ind w:left="720"/>
        <w:contextualSpacing/>
        <w:jc w:val="both"/>
        <w:rPr>
          <w:rFonts w:ascii="Gill Sans MT" w:eastAsia="Times New Roman" w:hAnsi="Gill Sans MT" w:cs="Times New Roman"/>
          <w:snapToGrid w:val="0"/>
        </w:rPr>
      </w:pPr>
    </w:p>
    <w:p w:rsidR="009F7F89" w:rsidRPr="009F7F89" w:rsidRDefault="009F7F89" w:rsidP="009F7F89">
      <w:pPr>
        <w:widowControl w:val="0"/>
        <w:numPr>
          <w:ilvl w:val="0"/>
          <w:numId w:val="23"/>
        </w:numPr>
        <w:spacing w:after="0" w:line="240" w:lineRule="auto"/>
        <w:ind w:left="360"/>
        <w:rPr>
          <w:rFonts w:ascii="Gill Sans MT" w:eastAsia="Times New Roman" w:hAnsi="Gill Sans MT" w:cs="Times New Roman"/>
        </w:rPr>
      </w:pPr>
      <w:r w:rsidRPr="009F7F89">
        <w:rPr>
          <w:rFonts w:ascii="Gill Sans MT" w:eastAsia="Times New Roman" w:hAnsi="Gill Sans MT" w:cs="Times New Roman"/>
        </w:rPr>
        <w:t>To support the school in achieving its aims as outlined in the School Improvement Plan.</w:t>
      </w:r>
    </w:p>
    <w:p w:rsidR="009F7F89" w:rsidRPr="009F7F89" w:rsidRDefault="009F7F89"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numPr>
          <w:ilvl w:val="0"/>
          <w:numId w:val="23"/>
        </w:numPr>
        <w:spacing w:after="0" w:line="240" w:lineRule="auto"/>
        <w:ind w:left="360"/>
        <w:rPr>
          <w:rFonts w:ascii="Gill Sans MT" w:eastAsia="Times New Roman" w:hAnsi="Gill Sans MT" w:cs="Times New Roman"/>
        </w:rPr>
      </w:pPr>
      <w:r w:rsidRPr="009F7F89">
        <w:rPr>
          <w:rFonts w:ascii="Gill Sans MT" w:eastAsia="Times New Roman" w:hAnsi="Gill Sans MT" w:cs="Times New Roman"/>
        </w:rPr>
        <w:t>To teach within the framework of the school policies (St Peter’s Teaching Standards)</w:t>
      </w:r>
    </w:p>
    <w:p w:rsidR="009F7F89" w:rsidRPr="009F7F89" w:rsidRDefault="009F7F89" w:rsidP="009F7F89">
      <w:pPr>
        <w:spacing w:after="0" w:line="240" w:lineRule="auto"/>
        <w:ind w:left="720"/>
        <w:contextualSpacing/>
        <w:jc w:val="both"/>
        <w:rPr>
          <w:rFonts w:ascii="Gill Sans MT" w:eastAsia="Times New Roman" w:hAnsi="Gill Sans MT" w:cs="Times New Roman"/>
          <w:snapToGrid w:val="0"/>
        </w:rPr>
      </w:pPr>
    </w:p>
    <w:p w:rsidR="00C74B49" w:rsidRDefault="00C74B49" w:rsidP="009F7F89">
      <w:pPr>
        <w:widowControl w:val="0"/>
        <w:spacing w:after="0" w:line="240" w:lineRule="auto"/>
        <w:rPr>
          <w:rFonts w:ascii="Gill Sans MT" w:eastAsia="Times New Roman" w:hAnsi="Gill Sans MT" w:cs="Times New Roman"/>
          <w:b/>
        </w:rPr>
      </w:pPr>
    </w:p>
    <w:p w:rsidR="009F7F89" w:rsidRPr="009F7F89" w:rsidRDefault="009F7F89" w:rsidP="009F7F89">
      <w:pPr>
        <w:widowControl w:val="0"/>
        <w:spacing w:after="0" w:line="240" w:lineRule="auto"/>
        <w:rPr>
          <w:rFonts w:ascii="Gill Sans MT" w:eastAsia="Times New Roman" w:hAnsi="Gill Sans MT" w:cs="Times New Roman"/>
          <w:b/>
        </w:rPr>
      </w:pPr>
      <w:r w:rsidRPr="009F7F89">
        <w:rPr>
          <w:rFonts w:ascii="Gill Sans MT" w:eastAsia="Times New Roman" w:hAnsi="Gill Sans MT" w:cs="Times New Roman"/>
          <w:b/>
        </w:rPr>
        <w:t>Assessment and Reporting</w:t>
      </w:r>
    </w:p>
    <w:p w:rsidR="009F7F89" w:rsidRPr="009F7F89" w:rsidRDefault="009F7F89" w:rsidP="009F7F89">
      <w:pPr>
        <w:widowControl w:val="0"/>
        <w:spacing w:after="0" w:line="240" w:lineRule="auto"/>
        <w:rPr>
          <w:rFonts w:ascii="Gill Sans MT" w:eastAsia="Times New Roman" w:hAnsi="Gill Sans MT" w:cs="Times New Roman"/>
          <w:b/>
        </w:rPr>
      </w:pPr>
    </w:p>
    <w:p w:rsidR="009F7F89" w:rsidRPr="009F7F89" w:rsidRDefault="002F13A1" w:rsidP="009F7F89">
      <w:pPr>
        <w:widowControl w:val="0"/>
        <w:numPr>
          <w:ilvl w:val="0"/>
          <w:numId w:val="22"/>
        </w:numPr>
        <w:spacing w:after="0" w:line="240" w:lineRule="auto"/>
        <w:rPr>
          <w:rFonts w:ascii="Gill Sans MT" w:eastAsia="Times New Roman" w:hAnsi="Gill Sans MT" w:cs="Times New Roman"/>
        </w:rPr>
      </w:pPr>
      <w:r>
        <w:rPr>
          <w:rFonts w:ascii="Gill Sans MT" w:eastAsia="Times New Roman" w:hAnsi="Gill Sans MT" w:cs="Times New Roman"/>
        </w:rPr>
        <w:t>To monitor children’s</w:t>
      </w:r>
      <w:r w:rsidR="009F7F89" w:rsidRPr="009F7F89">
        <w:rPr>
          <w:rFonts w:ascii="Gill Sans MT" w:eastAsia="Times New Roman" w:hAnsi="Gill Sans MT" w:cs="Times New Roman"/>
        </w:rPr>
        <w:t xml:space="preserve"> progress and keep meaningful records evaluating progress and performance.</w:t>
      </w:r>
    </w:p>
    <w:p w:rsidR="009F7F89" w:rsidRPr="009F7F89" w:rsidRDefault="009F7F89" w:rsidP="009F7F89">
      <w:pPr>
        <w:widowControl w:val="0"/>
        <w:spacing w:after="0" w:line="240" w:lineRule="auto"/>
        <w:ind w:left="283"/>
        <w:rPr>
          <w:rFonts w:ascii="Gill Sans MT" w:eastAsia="Times New Roman" w:hAnsi="Gill Sans MT" w:cs="Times New Roman"/>
        </w:rPr>
      </w:pPr>
    </w:p>
    <w:p w:rsidR="009F7F89" w:rsidRPr="003D7378" w:rsidRDefault="009F7F89" w:rsidP="009F7F89">
      <w:pPr>
        <w:widowControl w:val="0"/>
        <w:numPr>
          <w:ilvl w:val="0"/>
          <w:numId w:val="22"/>
        </w:numPr>
        <w:spacing w:after="0" w:line="240" w:lineRule="auto"/>
        <w:rPr>
          <w:rFonts w:ascii="Gill Sans MT" w:eastAsia="Times New Roman" w:hAnsi="Gill Sans MT" w:cs="Times New Roman"/>
          <w:b/>
        </w:rPr>
      </w:pPr>
      <w:r w:rsidRPr="009F7F89">
        <w:rPr>
          <w:rFonts w:ascii="Gill Sans MT" w:eastAsia="Times New Roman" w:hAnsi="Gill Sans MT" w:cs="Times New Roman"/>
        </w:rPr>
        <w:t>To communicate fully with parents both verbally and in writing, by means of parents’ meetings and reports</w:t>
      </w:r>
      <w:r w:rsidR="003D7378">
        <w:rPr>
          <w:rFonts w:ascii="Gill Sans MT" w:eastAsia="Times New Roman" w:hAnsi="Gill Sans MT" w:cs="Times New Roman"/>
        </w:rPr>
        <w:t>.</w:t>
      </w:r>
    </w:p>
    <w:p w:rsidR="003D7378" w:rsidRDefault="003D7378" w:rsidP="003D7378">
      <w:pPr>
        <w:widowControl w:val="0"/>
        <w:spacing w:after="0" w:line="240" w:lineRule="auto"/>
        <w:rPr>
          <w:rFonts w:ascii="Gill Sans MT" w:eastAsia="Times New Roman" w:hAnsi="Gill Sans MT" w:cs="Times New Roman"/>
          <w:b/>
        </w:rPr>
      </w:pPr>
    </w:p>
    <w:p w:rsidR="009F7F89" w:rsidRPr="009F7F89" w:rsidRDefault="009F7F89" w:rsidP="009F7F89">
      <w:pPr>
        <w:widowControl w:val="0"/>
        <w:spacing w:after="0" w:line="240" w:lineRule="auto"/>
        <w:rPr>
          <w:rFonts w:ascii="Gill Sans MT" w:eastAsia="Times New Roman" w:hAnsi="Gill Sans MT" w:cs="Times New Roman"/>
          <w:b/>
        </w:rPr>
      </w:pPr>
    </w:p>
    <w:p w:rsidR="009F7F89" w:rsidRPr="009F7F89" w:rsidRDefault="009F7F89" w:rsidP="009F7F89">
      <w:pPr>
        <w:widowControl w:val="0"/>
        <w:spacing w:after="0" w:line="240" w:lineRule="auto"/>
        <w:rPr>
          <w:rFonts w:ascii="Gill Sans MT" w:eastAsia="Times New Roman" w:hAnsi="Gill Sans MT" w:cs="Times New Roman"/>
          <w:b/>
        </w:rPr>
      </w:pPr>
      <w:r w:rsidRPr="009F7F89">
        <w:rPr>
          <w:rFonts w:ascii="Gill Sans MT" w:eastAsia="Times New Roman" w:hAnsi="Gill Sans MT" w:cs="Times New Roman"/>
          <w:b/>
        </w:rPr>
        <w:t>Pastoral</w:t>
      </w:r>
    </w:p>
    <w:p w:rsidR="009F7F89" w:rsidRPr="009F7F89" w:rsidRDefault="009F7F89" w:rsidP="009F7F89">
      <w:pPr>
        <w:widowControl w:val="0"/>
        <w:spacing w:after="0" w:line="240" w:lineRule="auto"/>
        <w:ind w:left="283"/>
        <w:rPr>
          <w:rFonts w:ascii="Gill Sans MT" w:eastAsia="Times New Roman" w:hAnsi="Gill Sans MT" w:cs="Times New Roman"/>
          <w:b/>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To establish and maintain good relationships with children, parents and colleagues in line with the principles of inclusion.</w:t>
      </w:r>
    </w:p>
    <w:p w:rsidR="009F7F89" w:rsidRPr="009F7F89" w:rsidRDefault="009F7F89" w:rsidP="009F7F89">
      <w:pPr>
        <w:widowControl w:val="0"/>
        <w:spacing w:after="0" w:line="240" w:lineRule="auto"/>
        <w:ind w:left="283"/>
        <w:rPr>
          <w:rFonts w:ascii="Gill Sans MT" w:eastAsia="Times New Roman" w:hAnsi="Gill Sans MT" w:cs="Times New Roman"/>
        </w:rPr>
      </w:pPr>
    </w:p>
    <w:p w:rsid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To share pastoral responsibility for the welfare and safety of all the children in the care of the school.</w:t>
      </w:r>
    </w:p>
    <w:p w:rsidR="003D7378" w:rsidRDefault="003D7378" w:rsidP="003D7378">
      <w:pPr>
        <w:widowControl w:val="0"/>
        <w:spacing w:after="0" w:line="240" w:lineRule="auto"/>
        <w:rPr>
          <w:rFonts w:ascii="Gill Sans MT" w:eastAsia="Times New Roman" w:hAnsi="Gill Sans MT" w:cs="Times New Roman"/>
        </w:rPr>
      </w:pPr>
    </w:p>
    <w:p w:rsidR="009F7F89" w:rsidRPr="009F7F89" w:rsidRDefault="009F7F89" w:rsidP="009F7F89">
      <w:pPr>
        <w:widowControl w:val="0"/>
        <w:spacing w:after="0" w:line="240" w:lineRule="auto"/>
        <w:rPr>
          <w:rFonts w:ascii="Gill Sans MT" w:eastAsia="Times New Roman" w:hAnsi="Gill Sans MT" w:cs="Times New Roman"/>
          <w:b/>
        </w:rPr>
      </w:pPr>
      <w:bookmarkStart w:id="0" w:name="_GoBack"/>
      <w:bookmarkEnd w:id="0"/>
    </w:p>
    <w:p w:rsidR="009F7F89" w:rsidRPr="009F7F89" w:rsidRDefault="009F7F89" w:rsidP="009F7F89">
      <w:pPr>
        <w:widowControl w:val="0"/>
        <w:spacing w:after="0" w:line="240" w:lineRule="auto"/>
        <w:rPr>
          <w:rFonts w:ascii="Gill Sans MT" w:eastAsia="Times New Roman" w:hAnsi="Gill Sans MT" w:cs="Times New Roman"/>
          <w:b/>
        </w:rPr>
      </w:pPr>
      <w:r w:rsidRPr="009F7F89">
        <w:rPr>
          <w:rFonts w:ascii="Gill Sans MT" w:eastAsia="Times New Roman" w:hAnsi="Gill Sans MT" w:cs="Times New Roman"/>
          <w:b/>
        </w:rPr>
        <w:t>Other Professional Duties</w:t>
      </w:r>
    </w:p>
    <w:p w:rsidR="009F7F89" w:rsidRPr="009F7F89" w:rsidRDefault="009F7F89"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 xml:space="preserve">To undertake supervisory duties </w:t>
      </w:r>
      <w:r w:rsidR="00C74B49">
        <w:rPr>
          <w:rFonts w:ascii="Gill Sans MT" w:eastAsia="Times New Roman" w:hAnsi="Gill Sans MT" w:cs="Times New Roman"/>
        </w:rPr>
        <w:t>as allocated by the Head Teacher</w:t>
      </w:r>
      <w:r w:rsidRPr="009F7F89">
        <w:rPr>
          <w:rFonts w:ascii="Gill Sans MT" w:eastAsia="Times New Roman" w:hAnsi="Gill Sans MT" w:cs="Times New Roman"/>
        </w:rPr>
        <w:t>.</w:t>
      </w:r>
    </w:p>
    <w:p w:rsidR="009F7F89" w:rsidRPr="009F7F89" w:rsidRDefault="009F7F89"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 xml:space="preserve">To take a full part in all aspects of school life. </w:t>
      </w:r>
    </w:p>
    <w:p w:rsidR="009F7F89" w:rsidRPr="009F7F89" w:rsidRDefault="009F7F89" w:rsidP="009F7F89">
      <w:pPr>
        <w:spacing w:after="0" w:line="240" w:lineRule="auto"/>
        <w:ind w:left="720"/>
        <w:contextualSpacing/>
        <w:jc w:val="both"/>
        <w:rPr>
          <w:rFonts w:ascii="Gill Sans MT" w:eastAsia="Times New Roman" w:hAnsi="Gill Sans MT" w:cs="Times New Roman"/>
          <w:snapToGrid w:val="0"/>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To participate in meetings to discuss curriculum, pastoral and other issues including staff meetings, departmental and whole school meetings as required</w:t>
      </w:r>
      <w:r w:rsidR="00290711">
        <w:rPr>
          <w:rFonts w:ascii="Gill Sans MT" w:eastAsia="Times New Roman" w:hAnsi="Gill Sans MT" w:cs="Times New Roman"/>
        </w:rPr>
        <w:t>.</w:t>
      </w:r>
    </w:p>
    <w:p w:rsidR="009F7F89" w:rsidRPr="009F7F89" w:rsidRDefault="009F7F89"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To undertake any other suitable duties that the Head</w:t>
      </w:r>
      <w:r w:rsidR="00C74B49">
        <w:rPr>
          <w:rFonts w:ascii="Gill Sans MT" w:eastAsia="Times New Roman" w:hAnsi="Gill Sans MT" w:cs="Times New Roman"/>
        </w:rPr>
        <w:t xml:space="preserve"> T</w:t>
      </w:r>
      <w:r w:rsidRPr="009F7F89">
        <w:rPr>
          <w:rFonts w:ascii="Gill Sans MT" w:eastAsia="Times New Roman" w:hAnsi="Gill Sans MT" w:cs="Times New Roman"/>
        </w:rPr>
        <w:t>eacher may require from time to time</w:t>
      </w:r>
      <w:r w:rsidR="00290711">
        <w:rPr>
          <w:rFonts w:ascii="Gill Sans MT" w:eastAsia="Times New Roman" w:hAnsi="Gill Sans MT" w:cs="Times New Roman"/>
        </w:rPr>
        <w:t>.</w:t>
      </w:r>
    </w:p>
    <w:p w:rsidR="009F7F89" w:rsidRPr="009F7F89" w:rsidRDefault="009F7F89" w:rsidP="009F7F89">
      <w:pPr>
        <w:spacing w:after="0" w:line="240" w:lineRule="auto"/>
        <w:ind w:left="720"/>
        <w:contextualSpacing/>
        <w:jc w:val="both"/>
        <w:rPr>
          <w:rFonts w:ascii="Gill Sans MT" w:eastAsia="Times New Roman" w:hAnsi="Gill Sans MT" w:cs="Times New Roman"/>
          <w:snapToGrid w:val="0"/>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To attend school events and activities as necessary</w:t>
      </w:r>
      <w:r w:rsidR="00290711">
        <w:rPr>
          <w:rFonts w:ascii="Gill Sans MT" w:eastAsia="Times New Roman" w:hAnsi="Gill Sans MT" w:cs="Times New Roman"/>
        </w:rPr>
        <w:t>.</w:t>
      </w:r>
    </w:p>
    <w:p w:rsidR="009F7F89" w:rsidRPr="009F7F89" w:rsidRDefault="009F7F89" w:rsidP="009F7F89">
      <w:pPr>
        <w:spacing w:after="0" w:line="240" w:lineRule="auto"/>
        <w:ind w:left="720"/>
        <w:contextualSpacing/>
        <w:jc w:val="both"/>
        <w:rPr>
          <w:rFonts w:ascii="Gill Sans MT" w:eastAsia="Times New Roman" w:hAnsi="Gill Sans MT" w:cs="Times New Roman"/>
          <w:snapToGrid w:val="0"/>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To comply with all relevant school policies and procedures including Health and Safety requirements</w:t>
      </w:r>
      <w:r w:rsidR="00290711">
        <w:rPr>
          <w:rFonts w:ascii="Gill Sans MT" w:eastAsia="Times New Roman" w:hAnsi="Gill Sans MT" w:cs="Times New Roman"/>
        </w:rPr>
        <w:t>.</w:t>
      </w:r>
    </w:p>
    <w:p w:rsidR="009F7F89" w:rsidRPr="009F7F89" w:rsidRDefault="009F7F89" w:rsidP="009F7F89">
      <w:pPr>
        <w:widowControl w:val="0"/>
        <w:spacing w:after="0" w:line="240" w:lineRule="auto"/>
        <w:rPr>
          <w:rFonts w:ascii="Gill Sans MT" w:eastAsia="Times New Roman" w:hAnsi="Gill Sans MT" w:cs="Times New Roman"/>
        </w:rPr>
      </w:pPr>
    </w:p>
    <w:p w:rsidR="009F7F89" w:rsidRPr="009F7F89" w:rsidRDefault="009F7F89" w:rsidP="009F7F89">
      <w:pPr>
        <w:widowControl w:val="0"/>
        <w:numPr>
          <w:ilvl w:val="0"/>
          <w:numId w:val="22"/>
        </w:numPr>
        <w:spacing w:after="0" w:line="240" w:lineRule="auto"/>
        <w:rPr>
          <w:rFonts w:ascii="Gill Sans MT" w:eastAsia="Times New Roman" w:hAnsi="Gill Sans MT" w:cs="Times New Roman"/>
        </w:rPr>
      </w:pPr>
      <w:r w:rsidRPr="009F7F89">
        <w:rPr>
          <w:rFonts w:ascii="Gill Sans MT" w:eastAsia="Times New Roman" w:hAnsi="Gill Sans MT" w:cs="Times New Roman"/>
        </w:rPr>
        <w:t>To work effectively with subject co-ordinators and support staff</w:t>
      </w:r>
      <w:r w:rsidR="00290711">
        <w:rPr>
          <w:rFonts w:ascii="Gill Sans MT" w:eastAsia="Times New Roman" w:hAnsi="Gill Sans MT" w:cs="Times New Roman"/>
        </w:rPr>
        <w:t>.</w:t>
      </w:r>
    </w:p>
    <w:p w:rsidR="00164D5C" w:rsidRPr="00164D5C" w:rsidRDefault="00164D5C" w:rsidP="00164D5C">
      <w:pPr>
        <w:spacing w:after="0" w:line="277" w:lineRule="auto"/>
        <w:ind w:left="113" w:right="581"/>
        <w:rPr>
          <w:rFonts w:ascii="Gill Sans MT" w:eastAsia="Gill Sans MT" w:hAnsi="Gill Sans MT" w:cs="Gill Sans MT"/>
        </w:rPr>
      </w:pPr>
    </w:p>
    <w:p w:rsidR="004C77B0" w:rsidRPr="004C77B0" w:rsidRDefault="004C77B0" w:rsidP="004C77B0">
      <w:pPr>
        <w:rPr>
          <w:rFonts w:ascii="Gill Sans MT" w:eastAsia="Calibri" w:hAnsi="Gill Sans MT"/>
          <w:i/>
          <w:color w:val="000000" w:themeColor="text1"/>
        </w:rPr>
      </w:pPr>
      <w:r w:rsidRPr="004C77B0">
        <w:rPr>
          <w:rFonts w:ascii="Gill Sans MT" w:eastAsia="Calibri" w:hAnsi="Gill Sans MT"/>
          <w:i/>
          <w:color w:val="000000" w:themeColor="text1"/>
        </w:rPr>
        <w:t xml:space="preserve">The School is committed to safeguarding and promoting the welfare of children and young people and expects all staff and volunteers to share this commitment.  The successful applicant will be required to undergo checks with the Disclosure and Barring Service. </w:t>
      </w:r>
    </w:p>
    <w:p w:rsidR="004C77B0" w:rsidRPr="004C77B0" w:rsidRDefault="004C77B0" w:rsidP="004C77B0">
      <w:pPr>
        <w:rPr>
          <w:rFonts w:ascii="Gill Sans MT" w:eastAsia="Calibri" w:hAnsi="Gill Sans MT"/>
          <w:i/>
          <w:color w:val="000000" w:themeColor="text1"/>
        </w:rPr>
      </w:pPr>
      <w:r w:rsidRPr="004C77B0">
        <w:rPr>
          <w:rFonts w:ascii="Gill Sans MT" w:eastAsia="Calibri" w:hAnsi="Gill Sans MT"/>
          <w:i/>
          <w:color w:val="000000" w:themeColor="text1"/>
        </w:rPr>
        <w:lastRenderedPageBreak/>
        <w:t>All staff at St Peter’s School are required to observe all relevant Health and Safety, Equality and Data Protection legislation and procedures.</w:t>
      </w:r>
    </w:p>
    <w:p w:rsidR="00D649C0" w:rsidRPr="00164D5C" w:rsidRDefault="004C77B0" w:rsidP="004C77B0">
      <w:pPr>
        <w:rPr>
          <w:rFonts w:ascii="Gill Sans MT" w:hAnsi="Gill Sans MT" w:cs="Arial"/>
          <w:i/>
          <w:color w:val="000000" w:themeColor="text1"/>
        </w:rPr>
      </w:pPr>
      <w:r w:rsidRPr="004C77B0">
        <w:rPr>
          <w:rFonts w:ascii="Gill Sans MT" w:eastAsia="Calibri" w:hAnsi="Gill Sans MT"/>
          <w:i/>
          <w:color w:val="000000" w:themeColor="text1"/>
        </w:rPr>
        <w:t>Note: This job description is not a comprehensive definition of the post and the post holder will be expected to undertake any other tasks commensurate with the duties and responsibilities of the post.  The job description will be reviewed as part of the cycle of appraisal, and it may be subject to modification or amendment at any time after consultation with the post holder.</w:t>
      </w:r>
      <w:r w:rsidR="00D649C0" w:rsidRPr="00164D5C">
        <w:rPr>
          <w:rFonts w:ascii="Gill Sans MT" w:hAnsi="Gill Sans MT" w:cs="Arial"/>
          <w:i/>
          <w:color w:val="000000" w:themeColor="text1"/>
        </w:rPr>
        <w:br w:type="page"/>
      </w:r>
    </w:p>
    <w:p w:rsidR="0037157C" w:rsidRPr="00164D5C" w:rsidRDefault="0037157C" w:rsidP="00A100D3">
      <w:pPr>
        <w:rPr>
          <w:rFonts w:ascii="Gill Sans MT" w:hAnsi="Gill Sans MT" w:cs="Arial"/>
          <w:i/>
          <w:color w:val="000000" w:themeColor="text1"/>
        </w:rPr>
      </w:pPr>
    </w:p>
    <w:p w:rsidR="00A100D3" w:rsidRPr="00164D5C" w:rsidRDefault="00A100D3" w:rsidP="00A100D3">
      <w:pPr>
        <w:rPr>
          <w:rFonts w:ascii="Gill Sans MT" w:hAnsi="Gill Sans MT" w:cs="Arial"/>
          <w:b/>
          <w:color w:val="000000" w:themeColor="text1"/>
        </w:rPr>
      </w:pPr>
      <w:r w:rsidRPr="00164D5C">
        <w:rPr>
          <w:rFonts w:ascii="Gill Sans MT" w:hAnsi="Gill Sans MT" w:cs="Arial"/>
          <w:b/>
          <w:color w:val="000000" w:themeColor="text1"/>
        </w:rPr>
        <w:t>Person specification</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7"/>
        <w:gridCol w:w="3113"/>
        <w:gridCol w:w="1730"/>
      </w:tblGrid>
      <w:tr w:rsidR="00A100D3" w:rsidRPr="00164D5C" w:rsidTr="00ED41BE">
        <w:tc>
          <w:tcPr>
            <w:tcW w:w="1318" w:type="pct"/>
            <w:tcBorders>
              <w:top w:val="single" w:sz="4" w:space="0" w:color="auto"/>
              <w:left w:val="single" w:sz="4" w:space="0" w:color="auto"/>
              <w:bottom w:val="single" w:sz="4" w:space="0" w:color="auto"/>
              <w:right w:val="single" w:sz="4" w:space="0" w:color="auto"/>
            </w:tcBorders>
            <w:hideMark/>
          </w:tcPr>
          <w:p w:rsidR="00A100D3" w:rsidRPr="00164D5C" w:rsidRDefault="00A100D3" w:rsidP="0037157C">
            <w:pPr>
              <w:rPr>
                <w:rFonts w:ascii="Gill Sans MT" w:hAnsi="Gill Sans MT" w:cs="Arial"/>
                <w:b/>
              </w:rPr>
            </w:pPr>
            <w:r w:rsidRPr="00164D5C">
              <w:rPr>
                <w:rFonts w:ascii="Gill Sans MT" w:hAnsi="Gill Sans MT" w:cs="Arial"/>
                <w:b/>
              </w:rPr>
              <w:t>Criteria</w:t>
            </w:r>
          </w:p>
        </w:tc>
        <w:tc>
          <w:tcPr>
            <w:tcW w:w="1359" w:type="pct"/>
            <w:tcBorders>
              <w:top w:val="single" w:sz="4" w:space="0" w:color="auto"/>
              <w:left w:val="single" w:sz="4" w:space="0" w:color="auto"/>
              <w:bottom w:val="single" w:sz="4" w:space="0" w:color="auto"/>
              <w:right w:val="single" w:sz="4" w:space="0" w:color="auto"/>
            </w:tcBorders>
            <w:hideMark/>
          </w:tcPr>
          <w:p w:rsidR="00A100D3" w:rsidRPr="00164D5C" w:rsidRDefault="00A100D3" w:rsidP="0037157C">
            <w:pPr>
              <w:rPr>
                <w:rFonts w:ascii="Gill Sans MT" w:hAnsi="Gill Sans MT" w:cs="Arial"/>
                <w:b/>
              </w:rPr>
            </w:pPr>
            <w:r w:rsidRPr="00164D5C">
              <w:rPr>
                <w:rFonts w:ascii="Gill Sans MT" w:hAnsi="Gill Sans MT" w:cs="Arial"/>
                <w:b/>
              </w:rPr>
              <w:t>Essential</w:t>
            </w:r>
          </w:p>
        </w:tc>
        <w:tc>
          <w:tcPr>
            <w:tcW w:w="1490" w:type="pct"/>
            <w:tcBorders>
              <w:top w:val="single" w:sz="4" w:space="0" w:color="auto"/>
              <w:left w:val="single" w:sz="4" w:space="0" w:color="auto"/>
              <w:bottom w:val="single" w:sz="4" w:space="0" w:color="auto"/>
              <w:right w:val="single" w:sz="4" w:space="0" w:color="auto"/>
            </w:tcBorders>
            <w:hideMark/>
          </w:tcPr>
          <w:p w:rsidR="00A100D3" w:rsidRPr="00164D5C" w:rsidRDefault="00A100D3" w:rsidP="0037157C">
            <w:pPr>
              <w:rPr>
                <w:rFonts w:ascii="Gill Sans MT" w:hAnsi="Gill Sans MT" w:cs="Arial"/>
                <w:b/>
              </w:rPr>
            </w:pPr>
            <w:r w:rsidRPr="00164D5C">
              <w:rPr>
                <w:rFonts w:ascii="Gill Sans MT" w:hAnsi="Gill Sans MT" w:cs="Arial"/>
                <w:b/>
              </w:rPr>
              <w:t>Desirable</w:t>
            </w:r>
          </w:p>
        </w:tc>
        <w:tc>
          <w:tcPr>
            <w:tcW w:w="832" w:type="pct"/>
            <w:tcBorders>
              <w:top w:val="single" w:sz="4" w:space="0" w:color="auto"/>
              <w:left w:val="single" w:sz="4" w:space="0" w:color="auto"/>
              <w:bottom w:val="single" w:sz="4" w:space="0" w:color="auto"/>
              <w:right w:val="single" w:sz="4" w:space="0" w:color="auto"/>
            </w:tcBorders>
          </w:tcPr>
          <w:p w:rsidR="00A100D3" w:rsidRPr="00164D5C" w:rsidRDefault="0037157C" w:rsidP="0037157C">
            <w:pPr>
              <w:rPr>
                <w:rFonts w:ascii="Gill Sans MT" w:hAnsi="Gill Sans MT" w:cs="Arial"/>
                <w:b/>
              </w:rPr>
            </w:pPr>
            <w:r w:rsidRPr="00164D5C">
              <w:rPr>
                <w:rFonts w:ascii="Gill Sans MT" w:hAnsi="Gill Sans MT" w:cs="Arial"/>
                <w:b/>
              </w:rPr>
              <w:t>Assessment</w:t>
            </w:r>
          </w:p>
        </w:tc>
      </w:tr>
      <w:tr w:rsidR="00ED41BE" w:rsidRPr="00164D5C" w:rsidTr="00ED41BE">
        <w:trPr>
          <w:trHeight w:val="1068"/>
        </w:trPr>
        <w:tc>
          <w:tcPr>
            <w:tcW w:w="1318" w:type="pct"/>
            <w:tcBorders>
              <w:top w:val="single" w:sz="4" w:space="0" w:color="auto"/>
              <w:left w:val="single" w:sz="4" w:space="0" w:color="auto"/>
              <w:bottom w:val="single" w:sz="4" w:space="0" w:color="auto"/>
              <w:right w:val="single" w:sz="4" w:space="0" w:color="auto"/>
            </w:tcBorders>
          </w:tcPr>
          <w:p w:rsidR="00ED41BE" w:rsidRPr="00164D5C" w:rsidRDefault="00ED41BE" w:rsidP="00210F81">
            <w:pPr>
              <w:spacing w:after="0" w:line="240" w:lineRule="auto"/>
              <w:rPr>
                <w:rFonts w:ascii="Gill Sans MT" w:eastAsia="Times New Roman" w:hAnsi="Gill Sans MT" w:cs="Arial"/>
                <w:b/>
              </w:rPr>
            </w:pPr>
            <w:r w:rsidRPr="00164D5C">
              <w:rPr>
                <w:rFonts w:ascii="Gill Sans MT" w:eastAsia="Times New Roman" w:hAnsi="Gill Sans MT" w:cs="Arial"/>
                <w:b/>
              </w:rPr>
              <w:t>Experience</w:t>
            </w:r>
          </w:p>
          <w:p w:rsidR="00ED41BE" w:rsidRPr="00164D5C" w:rsidRDefault="00ED41BE" w:rsidP="00210F81">
            <w:pPr>
              <w:spacing w:after="0" w:line="240" w:lineRule="auto"/>
              <w:rPr>
                <w:rFonts w:ascii="Gill Sans MT" w:eastAsia="Times New Roman" w:hAnsi="Gill Sans MT" w:cs="Arial"/>
                <w:b/>
              </w:rPr>
            </w:pPr>
          </w:p>
        </w:tc>
        <w:tc>
          <w:tcPr>
            <w:tcW w:w="1359" w:type="pct"/>
            <w:tcBorders>
              <w:top w:val="single" w:sz="4" w:space="0" w:color="auto"/>
              <w:left w:val="single" w:sz="4" w:space="0" w:color="auto"/>
              <w:bottom w:val="single" w:sz="4" w:space="0" w:color="auto"/>
              <w:right w:val="single" w:sz="4" w:space="0" w:color="auto"/>
            </w:tcBorders>
            <w:hideMark/>
          </w:tcPr>
          <w:p w:rsidR="00210F81" w:rsidRDefault="00210F81" w:rsidP="00210F81">
            <w:pPr>
              <w:rPr>
                <w:rFonts w:ascii="Gill Sans MT" w:hAnsi="Gill Sans MT" w:cs="Arial"/>
              </w:rPr>
            </w:pPr>
            <w:r w:rsidRPr="00164D5C">
              <w:rPr>
                <w:rFonts w:ascii="Gill Sans MT" w:hAnsi="Gill Sans MT" w:cs="Arial"/>
              </w:rPr>
              <w:t>Relevant classroom teaching experience</w:t>
            </w:r>
            <w:r w:rsidR="00CF71B7">
              <w:rPr>
                <w:rFonts w:ascii="Gill Sans MT" w:hAnsi="Gill Sans MT" w:cs="Arial"/>
              </w:rPr>
              <w:t xml:space="preserve"> at Foundation Stage</w:t>
            </w:r>
          </w:p>
          <w:p w:rsidR="00284164" w:rsidRPr="00164D5C" w:rsidRDefault="00284164" w:rsidP="00210F81">
            <w:pPr>
              <w:rPr>
                <w:rFonts w:ascii="Gill Sans MT" w:hAnsi="Gill Sans MT" w:cs="Arial"/>
              </w:rPr>
            </w:pPr>
            <w:r>
              <w:rPr>
                <w:rFonts w:ascii="Gill Sans MT" w:hAnsi="Gill Sans MT" w:cs="Arial"/>
              </w:rPr>
              <w:t>Experience of leading a team</w:t>
            </w:r>
          </w:p>
          <w:p w:rsidR="00ED41BE" w:rsidRPr="00164D5C" w:rsidRDefault="00ED41BE" w:rsidP="00210F81">
            <w:pPr>
              <w:pStyle w:val="ListParagraph"/>
              <w:spacing w:after="0" w:line="240" w:lineRule="auto"/>
              <w:rPr>
                <w:rFonts w:ascii="Gill Sans MT" w:hAnsi="Gill Sans MT" w:cs="Arial"/>
                <w:highlight w:val="yellow"/>
              </w:rPr>
            </w:pPr>
          </w:p>
        </w:tc>
        <w:tc>
          <w:tcPr>
            <w:tcW w:w="1490" w:type="pct"/>
            <w:tcBorders>
              <w:top w:val="single" w:sz="4" w:space="0" w:color="auto"/>
              <w:left w:val="single" w:sz="4" w:space="0" w:color="auto"/>
              <w:bottom w:val="single" w:sz="4" w:space="0" w:color="auto"/>
              <w:right w:val="single" w:sz="4" w:space="0" w:color="auto"/>
            </w:tcBorders>
            <w:hideMark/>
          </w:tcPr>
          <w:p w:rsidR="00ED41BE" w:rsidRPr="00164D5C" w:rsidRDefault="00ED41BE" w:rsidP="00210F81">
            <w:pPr>
              <w:pStyle w:val="ListParagraph"/>
              <w:spacing w:after="0" w:line="240" w:lineRule="auto"/>
              <w:rPr>
                <w:rFonts w:ascii="Gill Sans MT" w:hAnsi="Gill Sans MT" w:cs="Arial"/>
                <w:highlight w:val="yellow"/>
              </w:rPr>
            </w:pPr>
          </w:p>
        </w:tc>
        <w:tc>
          <w:tcPr>
            <w:tcW w:w="832" w:type="pct"/>
            <w:tcBorders>
              <w:top w:val="single" w:sz="4" w:space="0" w:color="auto"/>
              <w:left w:val="single" w:sz="4" w:space="0" w:color="auto"/>
              <w:bottom w:val="single" w:sz="4" w:space="0" w:color="auto"/>
              <w:right w:val="single" w:sz="4" w:space="0" w:color="auto"/>
            </w:tcBorders>
            <w:hideMark/>
          </w:tcPr>
          <w:p w:rsidR="00ED41BE" w:rsidRPr="00164D5C" w:rsidRDefault="00ED41BE" w:rsidP="00210F81">
            <w:pPr>
              <w:spacing w:after="0"/>
              <w:rPr>
                <w:rFonts w:ascii="Gill Sans MT" w:hAnsi="Gill Sans MT" w:cs="Arial"/>
                <w:b/>
              </w:rPr>
            </w:pPr>
            <w:r w:rsidRPr="00164D5C">
              <w:rPr>
                <w:rFonts w:ascii="Gill Sans MT" w:hAnsi="Gill Sans MT" w:cs="Arial"/>
                <w:b/>
              </w:rPr>
              <w:t>Application</w:t>
            </w:r>
          </w:p>
          <w:p w:rsidR="00ED41BE" w:rsidRPr="00164D5C" w:rsidRDefault="00ED41BE" w:rsidP="00210F81">
            <w:pPr>
              <w:spacing w:after="0"/>
              <w:rPr>
                <w:rFonts w:ascii="Gill Sans MT" w:hAnsi="Gill Sans MT" w:cs="Arial"/>
                <w:b/>
              </w:rPr>
            </w:pPr>
            <w:r w:rsidRPr="00164D5C">
              <w:rPr>
                <w:rFonts w:ascii="Gill Sans MT" w:hAnsi="Gill Sans MT" w:cs="Arial"/>
                <w:b/>
              </w:rPr>
              <w:t>Interview</w:t>
            </w:r>
          </w:p>
          <w:p w:rsidR="00ED41BE" w:rsidRPr="00164D5C" w:rsidRDefault="00ED41BE" w:rsidP="00210F81">
            <w:pPr>
              <w:spacing w:after="0"/>
              <w:rPr>
                <w:rFonts w:ascii="Gill Sans MT" w:hAnsi="Gill Sans MT" w:cs="Arial"/>
                <w:b/>
              </w:rPr>
            </w:pPr>
            <w:r w:rsidRPr="00164D5C">
              <w:rPr>
                <w:rFonts w:ascii="Gill Sans MT" w:hAnsi="Gill Sans MT" w:cs="Arial"/>
                <w:b/>
              </w:rPr>
              <w:t>References</w:t>
            </w:r>
          </w:p>
        </w:tc>
      </w:tr>
      <w:tr w:rsidR="00ED41BE" w:rsidRPr="00164D5C" w:rsidTr="00ED41BE">
        <w:trPr>
          <w:trHeight w:val="701"/>
        </w:trPr>
        <w:tc>
          <w:tcPr>
            <w:tcW w:w="1318" w:type="pct"/>
            <w:tcBorders>
              <w:top w:val="single" w:sz="4" w:space="0" w:color="auto"/>
              <w:left w:val="single" w:sz="4" w:space="0" w:color="auto"/>
              <w:bottom w:val="single" w:sz="4" w:space="0" w:color="auto"/>
              <w:right w:val="single" w:sz="4" w:space="0" w:color="auto"/>
            </w:tcBorders>
          </w:tcPr>
          <w:p w:rsidR="00ED41BE" w:rsidRPr="00164D5C" w:rsidRDefault="00ED41BE" w:rsidP="00210F81">
            <w:pPr>
              <w:spacing w:after="0" w:line="240" w:lineRule="auto"/>
              <w:rPr>
                <w:rFonts w:ascii="Gill Sans MT" w:eastAsia="Times New Roman" w:hAnsi="Gill Sans MT" w:cs="Arial"/>
                <w:b/>
              </w:rPr>
            </w:pPr>
            <w:r w:rsidRPr="00164D5C">
              <w:rPr>
                <w:rFonts w:ascii="Gill Sans MT" w:eastAsia="Times New Roman" w:hAnsi="Gill Sans MT" w:cs="Arial"/>
                <w:b/>
              </w:rPr>
              <w:t>Qualifications</w:t>
            </w:r>
          </w:p>
          <w:p w:rsidR="00ED41BE" w:rsidRPr="00164D5C" w:rsidRDefault="00ED41BE" w:rsidP="009F7F89">
            <w:pPr>
              <w:spacing w:after="0" w:line="240" w:lineRule="auto"/>
              <w:rPr>
                <w:rFonts w:ascii="Gill Sans MT" w:eastAsia="Times New Roman" w:hAnsi="Gill Sans MT" w:cs="Arial"/>
              </w:rPr>
            </w:pPr>
          </w:p>
        </w:tc>
        <w:tc>
          <w:tcPr>
            <w:tcW w:w="1359" w:type="pct"/>
            <w:tcBorders>
              <w:top w:val="single" w:sz="4" w:space="0" w:color="auto"/>
              <w:left w:val="single" w:sz="4" w:space="0" w:color="auto"/>
              <w:bottom w:val="single" w:sz="4" w:space="0" w:color="auto"/>
              <w:right w:val="single" w:sz="4" w:space="0" w:color="auto"/>
            </w:tcBorders>
          </w:tcPr>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Qualified teacher status.</w:t>
            </w:r>
          </w:p>
          <w:p w:rsidR="00210F81" w:rsidRPr="00164D5C" w:rsidRDefault="00210F81" w:rsidP="00210F81">
            <w:pPr>
              <w:spacing w:after="0" w:line="240" w:lineRule="auto"/>
              <w:rPr>
                <w:rFonts w:ascii="Gill Sans MT" w:eastAsia="Times New Roman" w:hAnsi="Gill Sans MT" w:cs="Arial"/>
              </w:rPr>
            </w:pPr>
          </w:p>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A degree or equivalent qualification in a relevant subject area</w:t>
            </w:r>
          </w:p>
          <w:p w:rsidR="00ED41BE" w:rsidRPr="00164D5C" w:rsidRDefault="00ED41BE" w:rsidP="0037157C">
            <w:pPr>
              <w:spacing w:after="0" w:line="240" w:lineRule="auto"/>
              <w:rPr>
                <w:rFonts w:ascii="Gill Sans MT" w:hAnsi="Gill Sans MT" w:cs="Arial"/>
                <w:highlight w:val="yellow"/>
              </w:rPr>
            </w:pPr>
          </w:p>
        </w:tc>
        <w:tc>
          <w:tcPr>
            <w:tcW w:w="1490" w:type="pct"/>
            <w:tcBorders>
              <w:top w:val="single" w:sz="4" w:space="0" w:color="auto"/>
              <w:left w:val="single" w:sz="4" w:space="0" w:color="auto"/>
              <w:bottom w:val="single" w:sz="4" w:space="0" w:color="auto"/>
              <w:right w:val="single" w:sz="4" w:space="0" w:color="auto"/>
            </w:tcBorders>
            <w:hideMark/>
          </w:tcPr>
          <w:p w:rsidR="00210F81" w:rsidRPr="00164D5C" w:rsidRDefault="00210F81" w:rsidP="00210F81">
            <w:pPr>
              <w:rPr>
                <w:rFonts w:ascii="Gill Sans MT" w:hAnsi="Gill Sans MT" w:cs="Arial"/>
              </w:rPr>
            </w:pPr>
            <w:r w:rsidRPr="00164D5C">
              <w:rPr>
                <w:rFonts w:ascii="Gill Sans MT" w:hAnsi="Gill Sans MT" w:cs="Arial"/>
              </w:rPr>
              <w:t>Evidence of continuing professional development</w:t>
            </w:r>
          </w:p>
          <w:p w:rsidR="00ED41BE" w:rsidRPr="00164D5C" w:rsidRDefault="00ED41BE" w:rsidP="00210F81">
            <w:pPr>
              <w:pStyle w:val="ListParagraph"/>
              <w:spacing w:after="0"/>
              <w:rPr>
                <w:rFonts w:ascii="Gill Sans MT" w:hAnsi="Gill Sans MT" w:cs="Arial"/>
                <w:highlight w:val="yellow"/>
              </w:rPr>
            </w:pPr>
          </w:p>
        </w:tc>
        <w:tc>
          <w:tcPr>
            <w:tcW w:w="832" w:type="pct"/>
            <w:tcBorders>
              <w:top w:val="single" w:sz="4" w:space="0" w:color="auto"/>
              <w:left w:val="single" w:sz="4" w:space="0" w:color="auto"/>
              <w:bottom w:val="single" w:sz="4" w:space="0" w:color="auto"/>
              <w:right w:val="single" w:sz="4" w:space="0" w:color="auto"/>
            </w:tcBorders>
            <w:hideMark/>
          </w:tcPr>
          <w:p w:rsidR="00ED41BE" w:rsidRPr="00164D5C" w:rsidRDefault="00ED41BE" w:rsidP="00210F81">
            <w:pPr>
              <w:spacing w:after="0"/>
              <w:rPr>
                <w:rFonts w:ascii="Gill Sans MT" w:hAnsi="Gill Sans MT" w:cs="Arial"/>
                <w:b/>
              </w:rPr>
            </w:pPr>
            <w:r w:rsidRPr="00164D5C">
              <w:rPr>
                <w:rFonts w:ascii="Gill Sans MT" w:hAnsi="Gill Sans MT" w:cs="Arial"/>
                <w:b/>
              </w:rPr>
              <w:t>Application</w:t>
            </w:r>
          </w:p>
        </w:tc>
      </w:tr>
      <w:tr w:rsidR="00ED41BE" w:rsidRPr="00164D5C" w:rsidTr="00ED41BE">
        <w:trPr>
          <w:trHeight w:val="1031"/>
        </w:trPr>
        <w:tc>
          <w:tcPr>
            <w:tcW w:w="1318" w:type="pct"/>
            <w:tcBorders>
              <w:top w:val="single" w:sz="4" w:space="0" w:color="auto"/>
              <w:left w:val="single" w:sz="4" w:space="0" w:color="auto"/>
              <w:bottom w:val="single" w:sz="4" w:space="0" w:color="auto"/>
              <w:right w:val="single" w:sz="4" w:space="0" w:color="auto"/>
            </w:tcBorders>
          </w:tcPr>
          <w:p w:rsidR="00ED41BE" w:rsidRPr="00164D5C" w:rsidRDefault="00ED41BE" w:rsidP="00210F81">
            <w:pPr>
              <w:spacing w:after="0" w:line="240" w:lineRule="auto"/>
              <w:rPr>
                <w:rFonts w:ascii="Gill Sans MT" w:eastAsia="Times New Roman" w:hAnsi="Gill Sans MT" w:cs="Arial"/>
              </w:rPr>
            </w:pPr>
            <w:r w:rsidRPr="00164D5C">
              <w:rPr>
                <w:rFonts w:ascii="Gill Sans MT" w:eastAsia="Times New Roman" w:hAnsi="Gill Sans MT" w:cs="Arial"/>
                <w:b/>
              </w:rPr>
              <w:t>Specialist Knowledge</w:t>
            </w:r>
            <w:r w:rsidRPr="00164D5C">
              <w:rPr>
                <w:rFonts w:ascii="Gill Sans MT" w:eastAsia="Times New Roman" w:hAnsi="Gill Sans MT" w:cs="Arial"/>
              </w:rPr>
              <w:t xml:space="preserve"> </w:t>
            </w:r>
          </w:p>
          <w:p w:rsidR="00ED41BE" w:rsidRPr="00164D5C" w:rsidRDefault="00ED41BE" w:rsidP="009F7F89">
            <w:pPr>
              <w:spacing w:after="0" w:line="240" w:lineRule="auto"/>
              <w:rPr>
                <w:rFonts w:ascii="Gill Sans MT" w:eastAsia="Times New Roman" w:hAnsi="Gill Sans MT" w:cs="Arial"/>
              </w:rPr>
            </w:pPr>
          </w:p>
        </w:tc>
        <w:tc>
          <w:tcPr>
            <w:tcW w:w="1359" w:type="pct"/>
            <w:tcBorders>
              <w:top w:val="single" w:sz="4" w:space="0" w:color="auto"/>
              <w:left w:val="single" w:sz="4" w:space="0" w:color="auto"/>
              <w:bottom w:val="single" w:sz="4" w:space="0" w:color="auto"/>
              <w:right w:val="single" w:sz="4" w:space="0" w:color="auto"/>
            </w:tcBorders>
          </w:tcPr>
          <w:p w:rsidR="00210F81" w:rsidRPr="00164D5C" w:rsidRDefault="00210F81" w:rsidP="00210F81">
            <w:pPr>
              <w:rPr>
                <w:rFonts w:ascii="Gill Sans MT" w:hAnsi="Gill Sans MT" w:cs="Arial"/>
              </w:rPr>
            </w:pPr>
            <w:r w:rsidRPr="00164D5C">
              <w:rPr>
                <w:rFonts w:ascii="Gill Sans MT" w:hAnsi="Gill Sans MT" w:cs="Arial"/>
              </w:rPr>
              <w:t>A thorough up to date knowledge of the range of teaching, learning and behaviour management strategies and how to implement them effectively</w:t>
            </w:r>
          </w:p>
          <w:p w:rsidR="00210F81" w:rsidRPr="00164D5C" w:rsidRDefault="00210F81" w:rsidP="00210F81">
            <w:pPr>
              <w:rPr>
                <w:rFonts w:ascii="Gill Sans MT" w:hAnsi="Gill Sans MT" w:cs="Arial"/>
              </w:rPr>
            </w:pPr>
            <w:r w:rsidRPr="00164D5C">
              <w:rPr>
                <w:rFonts w:ascii="Gill Sans MT" w:hAnsi="Gill Sans MT" w:cs="Arial"/>
              </w:rPr>
              <w:t>A thorough understa</w:t>
            </w:r>
            <w:r w:rsidR="00284164">
              <w:rPr>
                <w:rFonts w:ascii="Gill Sans MT" w:hAnsi="Gill Sans MT" w:cs="Arial"/>
              </w:rPr>
              <w:t>nding of the EYFS curriculum</w:t>
            </w:r>
            <w:r w:rsidRPr="00164D5C">
              <w:rPr>
                <w:rFonts w:ascii="Gill Sans MT" w:hAnsi="Gill Sans MT" w:cs="Arial"/>
              </w:rPr>
              <w:t xml:space="preserve"> and assessment requirements and arrangements</w:t>
            </w:r>
          </w:p>
          <w:p w:rsidR="00210F81" w:rsidRPr="00164D5C" w:rsidRDefault="00210F81" w:rsidP="00210F81">
            <w:pPr>
              <w:rPr>
                <w:rFonts w:ascii="Gill Sans MT" w:hAnsi="Gill Sans MT" w:cs="Arial"/>
              </w:rPr>
            </w:pPr>
            <w:r w:rsidRPr="00164D5C">
              <w:rPr>
                <w:rFonts w:ascii="Gill Sans MT" w:hAnsi="Gill Sans MT" w:cs="Arial"/>
              </w:rPr>
              <w:t>Knowledge and understanding of the implications of equal opportunities, multicultural education and inclusion</w:t>
            </w:r>
          </w:p>
          <w:p w:rsidR="00210F81" w:rsidRPr="00164D5C" w:rsidRDefault="00210F81" w:rsidP="00210F81">
            <w:pPr>
              <w:rPr>
                <w:rFonts w:ascii="Gill Sans MT" w:hAnsi="Gill Sans MT" w:cs="Arial"/>
              </w:rPr>
            </w:pPr>
            <w:r w:rsidRPr="00164D5C">
              <w:rPr>
                <w:rFonts w:ascii="Gill Sans MT" w:hAnsi="Gill Sans MT" w:cs="Arial"/>
              </w:rPr>
              <w:t>Knowledge and understanding of the computer technology and its ability to enhance the curriculum</w:t>
            </w:r>
          </w:p>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 xml:space="preserve">Thorough knowledge of the legal requirements and national guidance on the safeguarding of children </w:t>
            </w:r>
          </w:p>
          <w:p w:rsidR="00ED41BE" w:rsidRPr="00164D5C" w:rsidRDefault="00ED41BE" w:rsidP="00210F81">
            <w:pPr>
              <w:spacing w:after="0" w:line="240" w:lineRule="auto"/>
              <w:rPr>
                <w:rFonts w:ascii="Gill Sans MT" w:hAnsi="Gill Sans MT" w:cs="Arial"/>
                <w:highlight w:val="yellow"/>
              </w:rPr>
            </w:pPr>
          </w:p>
        </w:tc>
        <w:tc>
          <w:tcPr>
            <w:tcW w:w="1490" w:type="pct"/>
            <w:tcBorders>
              <w:top w:val="single" w:sz="4" w:space="0" w:color="auto"/>
              <w:left w:val="single" w:sz="4" w:space="0" w:color="auto"/>
              <w:bottom w:val="single" w:sz="4" w:space="0" w:color="auto"/>
              <w:right w:val="single" w:sz="4" w:space="0" w:color="auto"/>
            </w:tcBorders>
            <w:hideMark/>
          </w:tcPr>
          <w:p w:rsidR="00210F81" w:rsidRPr="00164D5C" w:rsidRDefault="009F7F89" w:rsidP="00210F81">
            <w:pPr>
              <w:rPr>
                <w:rFonts w:ascii="Gill Sans MT" w:hAnsi="Gill Sans MT" w:cs="Arial"/>
              </w:rPr>
            </w:pPr>
            <w:r>
              <w:rPr>
                <w:rFonts w:ascii="Gill Sans MT" w:hAnsi="Gill Sans MT" w:cs="Arial"/>
              </w:rPr>
              <w:t>U</w:t>
            </w:r>
            <w:r w:rsidR="00210F81" w:rsidRPr="00164D5C">
              <w:rPr>
                <w:rFonts w:ascii="Gill Sans MT" w:hAnsi="Gill Sans MT" w:cs="Arial"/>
              </w:rPr>
              <w:t>se</w:t>
            </w:r>
            <w:r>
              <w:rPr>
                <w:rFonts w:ascii="Gill Sans MT" w:hAnsi="Gill Sans MT" w:cs="Arial"/>
              </w:rPr>
              <w:t xml:space="preserve"> of</w:t>
            </w:r>
            <w:r w:rsidR="00210F81" w:rsidRPr="00164D5C">
              <w:rPr>
                <w:rFonts w:ascii="Gill Sans MT" w:hAnsi="Gill Sans MT" w:cs="Arial"/>
              </w:rPr>
              <w:t xml:space="preserve"> local,</w:t>
            </w:r>
            <w:r>
              <w:rPr>
                <w:rFonts w:ascii="Gill Sans MT" w:hAnsi="Gill Sans MT" w:cs="Arial"/>
              </w:rPr>
              <w:t xml:space="preserve"> national and </w:t>
            </w:r>
            <w:r w:rsidR="00210F81" w:rsidRPr="00164D5C">
              <w:rPr>
                <w:rFonts w:ascii="Gill Sans MT" w:hAnsi="Gill Sans MT" w:cs="Arial"/>
              </w:rPr>
              <w:t>statistics to evaluate the effectiveness of teaching</w:t>
            </w:r>
          </w:p>
          <w:p w:rsidR="00ED41BE" w:rsidRPr="00164D5C" w:rsidRDefault="00ED41BE" w:rsidP="00210F81">
            <w:pPr>
              <w:pStyle w:val="ListParagraph"/>
              <w:spacing w:after="0" w:line="240" w:lineRule="auto"/>
              <w:rPr>
                <w:rFonts w:ascii="Gill Sans MT" w:hAnsi="Gill Sans MT" w:cs="Arial"/>
                <w:highlight w:val="yellow"/>
              </w:rPr>
            </w:pPr>
          </w:p>
        </w:tc>
        <w:tc>
          <w:tcPr>
            <w:tcW w:w="832" w:type="pct"/>
            <w:tcBorders>
              <w:top w:val="single" w:sz="4" w:space="0" w:color="auto"/>
              <w:left w:val="single" w:sz="4" w:space="0" w:color="auto"/>
              <w:bottom w:val="single" w:sz="4" w:space="0" w:color="auto"/>
              <w:right w:val="single" w:sz="4" w:space="0" w:color="auto"/>
            </w:tcBorders>
            <w:hideMark/>
          </w:tcPr>
          <w:p w:rsidR="00ED41BE" w:rsidRPr="00164D5C" w:rsidRDefault="00ED41BE" w:rsidP="00210F81">
            <w:pPr>
              <w:spacing w:after="0"/>
              <w:rPr>
                <w:rFonts w:ascii="Gill Sans MT" w:hAnsi="Gill Sans MT" w:cs="Arial"/>
                <w:b/>
              </w:rPr>
            </w:pPr>
            <w:r w:rsidRPr="00164D5C">
              <w:rPr>
                <w:rFonts w:ascii="Gill Sans MT" w:hAnsi="Gill Sans MT" w:cs="Arial"/>
                <w:b/>
              </w:rPr>
              <w:t>Interview</w:t>
            </w:r>
          </w:p>
          <w:p w:rsidR="00ED41BE" w:rsidRPr="00164D5C" w:rsidRDefault="00C10E41" w:rsidP="00210F81">
            <w:pPr>
              <w:spacing w:after="0"/>
              <w:rPr>
                <w:rFonts w:ascii="Gill Sans MT" w:hAnsi="Gill Sans MT" w:cs="Arial"/>
                <w:b/>
              </w:rPr>
            </w:pPr>
            <w:r>
              <w:rPr>
                <w:rFonts w:ascii="Gill Sans MT" w:hAnsi="Gill Sans MT" w:cs="Arial"/>
                <w:b/>
              </w:rPr>
              <w:t>References</w:t>
            </w:r>
          </w:p>
        </w:tc>
      </w:tr>
      <w:tr w:rsidR="00ED41BE" w:rsidRPr="00164D5C" w:rsidTr="00ED41BE">
        <w:tc>
          <w:tcPr>
            <w:tcW w:w="1318" w:type="pct"/>
            <w:tcBorders>
              <w:top w:val="single" w:sz="4" w:space="0" w:color="auto"/>
              <w:left w:val="single" w:sz="4" w:space="0" w:color="auto"/>
              <w:bottom w:val="single" w:sz="4" w:space="0" w:color="auto"/>
              <w:right w:val="single" w:sz="4" w:space="0" w:color="auto"/>
            </w:tcBorders>
          </w:tcPr>
          <w:p w:rsidR="00ED41BE" w:rsidRPr="00164D5C" w:rsidRDefault="00ED41BE" w:rsidP="00210F81">
            <w:pPr>
              <w:spacing w:after="0" w:line="240" w:lineRule="auto"/>
              <w:rPr>
                <w:rFonts w:ascii="Gill Sans MT" w:eastAsia="Times New Roman" w:hAnsi="Gill Sans MT" w:cs="Arial"/>
              </w:rPr>
            </w:pPr>
            <w:r w:rsidRPr="00164D5C">
              <w:rPr>
                <w:rFonts w:ascii="Gill Sans MT" w:eastAsia="Times New Roman" w:hAnsi="Gill Sans MT" w:cs="Arial"/>
                <w:b/>
              </w:rPr>
              <w:t xml:space="preserve">Skills / Abilities </w:t>
            </w:r>
          </w:p>
          <w:p w:rsidR="00ED41BE" w:rsidRPr="00164D5C" w:rsidRDefault="00ED41BE" w:rsidP="009F7F89">
            <w:pPr>
              <w:spacing w:after="0" w:line="240" w:lineRule="auto"/>
              <w:rPr>
                <w:rFonts w:ascii="Gill Sans MT" w:eastAsia="Times New Roman" w:hAnsi="Gill Sans MT" w:cs="Arial"/>
                <w:b/>
              </w:rPr>
            </w:pPr>
          </w:p>
        </w:tc>
        <w:tc>
          <w:tcPr>
            <w:tcW w:w="1359" w:type="pct"/>
            <w:tcBorders>
              <w:top w:val="single" w:sz="4" w:space="0" w:color="auto"/>
              <w:left w:val="single" w:sz="4" w:space="0" w:color="auto"/>
              <w:bottom w:val="single" w:sz="4" w:space="0" w:color="auto"/>
              <w:right w:val="single" w:sz="4" w:space="0" w:color="auto"/>
            </w:tcBorders>
            <w:hideMark/>
          </w:tcPr>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 xml:space="preserve">Effective teaching skills with the ability to prepare and plan effectively </w:t>
            </w:r>
          </w:p>
          <w:p w:rsidR="00210F81" w:rsidRPr="00164D5C" w:rsidRDefault="00210F81" w:rsidP="00210F81">
            <w:pPr>
              <w:spacing w:after="0" w:line="240" w:lineRule="auto"/>
              <w:rPr>
                <w:rFonts w:ascii="Gill Sans MT" w:eastAsia="Times New Roman" w:hAnsi="Gill Sans MT" w:cs="Arial"/>
              </w:rPr>
            </w:pPr>
          </w:p>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 xml:space="preserve">Ability to prioritise and manage time effectively </w:t>
            </w:r>
          </w:p>
          <w:p w:rsidR="00210F81" w:rsidRPr="00164D5C" w:rsidRDefault="00210F81" w:rsidP="00210F81">
            <w:pPr>
              <w:spacing w:after="0" w:line="240" w:lineRule="auto"/>
              <w:rPr>
                <w:rFonts w:ascii="Gill Sans MT" w:eastAsia="Times New Roman" w:hAnsi="Gill Sans MT" w:cs="Arial"/>
              </w:rPr>
            </w:pPr>
          </w:p>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 xml:space="preserve">Excellent communication skills with the ability to develop and maintain good </w:t>
            </w:r>
            <w:r w:rsidRPr="00164D5C">
              <w:rPr>
                <w:rFonts w:ascii="Gill Sans MT" w:eastAsia="Times New Roman" w:hAnsi="Gill Sans MT" w:cs="Arial"/>
              </w:rPr>
              <w:lastRenderedPageBreak/>
              <w:t xml:space="preserve">relationships with colleagues, pupils and parents </w:t>
            </w:r>
          </w:p>
          <w:p w:rsidR="00210F81" w:rsidRPr="00164D5C" w:rsidRDefault="00210F81" w:rsidP="00210F81">
            <w:pPr>
              <w:spacing w:after="0" w:line="240" w:lineRule="auto"/>
              <w:rPr>
                <w:rFonts w:ascii="Gill Sans MT" w:eastAsia="Times New Roman" w:hAnsi="Gill Sans MT" w:cs="Arial"/>
              </w:rPr>
            </w:pPr>
          </w:p>
          <w:p w:rsidR="00ED41BE"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Willingness to participate in a range of co-curricular activities</w:t>
            </w:r>
          </w:p>
          <w:p w:rsidR="00F30440" w:rsidRPr="00164D5C" w:rsidRDefault="00F30440" w:rsidP="00210F81">
            <w:pPr>
              <w:spacing w:after="0" w:line="240" w:lineRule="auto"/>
              <w:rPr>
                <w:rFonts w:ascii="Gill Sans MT" w:hAnsi="Gill Sans MT" w:cs="Arial"/>
                <w:highlight w:val="yellow"/>
              </w:rPr>
            </w:pPr>
          </w:p>
        </w:tc>
        <w:tc>
          <w:tcPr>
            <w:tcW w:w="1490" w:type="pct"/>
            <w:tcBorders>
              <w:top w:val="single" w:sz="4" w:space="0" w:color="auto"/>
              <w:left w:val="single" w:sz="4" w:space="0" w:color="auto"/>
              <w:bottom w:val="single" w:sz="4" w:space="0" w:color="auto"/>
              <w:right w:val="single" w:sz="4" w:space="0" w:color="auto"/>
            </w:tcBorders>
          </w:tcPr>
          <w:p w:rsidR="00ED41BE" w:rsidRPr="00164D5C" w:rsidRDefault="00ED41BE" w:rsidP="00210F81">
            <w:pPr>
              <w:spacing w:after="0"/>
              <w:rPr>
                <w:rFonts w:ascii="Gill Sans MT" w:hAnsi="Gill Sans MT" w:cs="Arial"/>
                <w:highlight w:val="yellow"/>
              </w:rPr>
            </w:pPr>
          </w:p>
        </w:tc>
        <w:tc>
          <w:tcPr>
            <w:tcW w:w="832" w:type="pct"/>
            <w:tcBorders>
              <w:top w:val="single" w:sz="4" w:space="0" w:color="auto"/>
              <w:left w:val="single" w:sz="4" w:space="0" w:color="auto"/>
              <w:bottom w:val="single" w:sz="4" w:space="0" w:color="auto"/>
              <w:right w:val="single" w:sz="4" w:space="0" w:color="auto"/>
            </w:tcBorders>
            <w:hideMark/>
          </w:tcPr>
          <w:p w:rsidR="00ED41BE" w:rsidRPr="00164D5C" w:rsidRDefault="00ED41BE" w:rsidP="00210F81">
            <w:pPr>
              <w:spacing w:after="0"/>
              <w:rPr>
                <w:rFonts w:ascii="Gill Sans MT" w:hAnsi="Gill Sans MT" w:cs="Arial"/>
                <w:b/>
              </w:rPr>
            </w:pPr>
            <w:r w:rsidRPr="00164D5C">
              <w:rPr>
                <w:rFonts w:ascii="Gill Sans MT" w:hAnsi="Gill Sans MT" w:cs="Arial"/>
                <w:b/>
              </w:rPr>
              <w:t>Application</w:t>
            </w:r>
          </w:p>
          <w:p w:rsidR="00ED41BE" w:rsidRPr="00164D5C" w:rsidRDefault="00ED41BE" w:rsidP="00210F81">
            <w:pPr>
              <w:spacing w:after="0"/>
              <w:rPr>
                <w:rFonts w:ascii="Gill Sans MT" w:hAnsi="Gill Sans MT" w:cs="Arial"/>
                <w:b/>
              </w:rPr>
            </w:pPr>
            <w:r w:rsidRPr="00164D5C">
              <w:rPr>
                <w:rFonts w:ascii="Gill Sans MT" w:hAnsi="Gill Sans MT" w:cs="Arial"/>
                <w:b/>
              </w:rPr>
              <w:t>Interview</w:t>
            </w:r>
          </w:p>
          <w:p w:rsidR="00ED41BE" w:rsidRPr="00164D5C" w:rsidRDefault="00ED41BE" w:rsidP="00210F81">
            <w:pPr>
              <w:spacing w:after="0"/>
              <w:rPr>
                <w:rFonts w:ascii="Gill Sans MT" w:hAnsi="Gill Sans MT" w:cs="Arial"/>
                <w:b/>
              </w:rPr>
            </w:pPr>
            <w:r w:rsidRPr="00164D5C">
              <w:rPr>
                <w:rFonts w:ascii="Gill Sans MT" w:hAnsi="Gill Sans MT" w:cs="Arial"/>
                <w:b/>
              </w:rPr>
              <w:t>References</w:t>
            </w:r>
          </w:p>
        </w:tc>
      </w:tr>
      <w:tr w:rsidR="00ED41BE" w:rsidRPr="00164D5C" w:rsidTr="00ED41BE">
        <w:trPr>
          <w:trHeight w:val="1294"/>
        </w:trPr>
        <w:tc>
          <w:tcPr>
            <w:tcW w:w="1318" w:type="pct"/>
            <w:tcBorders>
              <w:top w:val="single" w:sz="4" w:space="0" w:color="auto"/>
              <w:left w:val="single" w:sz="4" w:space="0" w:color="auto"/>
              <w:bottom w:val="single" w:sz="4" w:space="0" w:color="auto"/>
              <w:right w:val="single" w:sz="4" w:space="0" w:color="auto"/>
            </w:tcBorders>
          </w:tcPr>
          <w:p w:rsidR="00ED41BE" w:rsidRPr="00164D5C" w:rsidRDefault="00ED41BE" w:rsidP="00210F81">
            <w:pPr>
              <w:spacing w:after="0" w:line="240" w:lineRule="auto"/>
              <w:rPr>
                <w:rFonts w:ascii="Gill Sans MT" w:eastAsia="Times New Roman" w:hAnsi="Gill Sans MT" w:cs="Arial"/>
              </w:rPr>
            </w:pPr>
            <w:r w:rsidRPr="00164D5C">
              <w:rPr>
                <w:rFonts w:ascii="Gill Sans MT" w:eastAsia="Times New Roman" w:hAnsi="Gill Sans MT" w:cs="Arial"/>
                <w:b/>
              </w:rPr>
              <w:lastRenderedPageBreak/>
              <w:t>Personal Attributes/Competencies</w:t>
            </w:r>
            <w:r w:rsidRPr="00164D5C">
              <w:rPr>
                <w:rFonts w:ascii="Gill Sans MT" w:eastAsia="Times New Roman" w:hAnsi="Gill Sans MT" w:cs="Arial"/>
                <w:color w:val="434342"/>
                <w:shd w:val="clear" w:color="auto" w:fill="FFFFFF"/>
              </w:rPr>
              <w:t xml:space="preserve"> </w:t>
            </w:r>
          </w:p>
          <w:p w:rsidR="00ED41BE" w:rsidRPr="00164D5C" w:rsidRDefault="00ED41BE" w:rsidP="00210F81">
            <w:pPr>
              <w:spacing w:after="0" w:line="240" w:lineRule="auto"/>
              <w:rPr>
                <w:rFonts w:ascii="Gill Sans MT" w:eastAsia="Times New Roman" w:hAnsi="Gill Sans MT" w:cs="Arial"/>
                <w:b/>
              </w:rPr>
            </w:pPr>
          </w:p>
        </w:tc>
        <w:tc>
          <w:tcPr>
            <w:tcW w:w="1359" w:type="pct"/>
            <w:tcBorders>
              <w:top w:val="single" w:sz="4" w:space="0" w:color="auto"/>
              <w:left w:val="single" w:sz="4" w:space="0" w:color="auto"/>
              <w:bottom w:val="single" w:sz="4" w:space="0" w:color="auto"/>
              <w:right w:val="single" w:sz="4" w:space="0" w:color="auto"/>
            </w:tcBorders>
          </w:tcPr>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A commitment to safeguarding and protecting children and young people</w:t>
            </w:r>
          </w:p>
          <w:p w:rsidR="00210F81" w:rsidRPr="00164D5C" w:rsidRDefault="00210F81" w:rsidP="00210F81">
            <w:pPr>
              <w:spacing w:after="0" w:line="240" w:lineRule="auto"/>
              <w:rPr>
                <w:rFonts w:ascii="Gill Sans MT" w:eastAsia="Times New Roman" w:hAnsi="Gill Sans MT" w:cs="Arial"/>
              </w:rPr>
            </w:pPr>
          </w:p>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Passion for teaching with the ability to motivate and inspire students as well as acting as a role model</w:t>
            </w:r>
          </w:p>
          <w:p w:rsidR="00210F81" w:rsidRPr="00164D5C" w:rsidRDefault="00210F81" w:rsidP="00210F81">
            <w:pPr>
              <w:spacing w:after="0" w:line="240" w:lineRule="auto"/>
              <w:rPr>
                <w:rFonts w:ascii="Gill Sans MT" w:eastAsia="Times New Roman" w:hAnsi="Gill Sans MT" w:cs="Arial"/>
              </w:rPr>
            </w:pPr>
          </w:p>
          <w:p w:rsidR="00210F81" w:rsidRPr="00164D5C" w:rsidRDefault="00210F81" w:rsidP="00210F81">
            <w:pPr>
              <w:spacing w:after="0" w:line="240" w:lineRule="auto"/>
              <w:rPr>
                <w:rFonts w:ascii="Gill Sans MT" w:eastAsia="Times New Roman" w:hAnsi="Gill Sans MT" w:cs="Arial"/>
              </w:rPr>
            </w:pPr>
            <w:r w:rsidRPr="00164D5C">
              <w:rPr>
                <w:rFonts w:ascii="Gill Sans MT" w:eastAsia="Times New Roman" w:hAnsi="Gill Sans MT" w:cs="Arial"/>
              </w:rPr>
              <w:t xml:space="preserve">Commitment to the ethos and values of </w:t>
            </w:r>
            <w:r w:rsidR="009F7F89">
              <w:rPr>
                <w:rFonts w:ascii="Gill Sans MT" w:eastAsia="Times New Roman" w:hAnsi="Gill Sans MT" w:cs="Arial"/>
              </w:rPr>
              <w:t>t</w:t>
            </w:r>
            <w:r w:rsidRPr="00164D5C">
              <w:rPr>
                <w:rFonts w:ascii="Gill Sans MT" w:eastAsia="Times New Roman" w:hAnsi="Gill Sans MT" w:cs="Arial"/>
              </w:rPr>
              <w:t>he School and make a positive contribution to all aspects of school life</w:t>
            </w:r>
          </w:p>
          <w:p w:rsidR="00ED41BE" w:rsidRPr="00164D5C" w:rsidRDefault="00ED41BE" w:rsidP="00210F81">
            <w:pPr>
              <w:spacing w:after="0" w:line="240" w:lineRule="auto"/>
              <w:rPr>
                <w:rFonts w:ascii="Gill Sans MT" w:hAnsi="Gill Sans MT" w:cs="Arial"/>
                <w:highlight w:val="yellow"/>
              </w:rPr>
            </w:pPr>
          </w:p>
        </w:tc>
        <w:tc>
          <w:tcPr>
            <w:tcW w:w="1490" w:type="pct"/>
            <w:tcBorders>
              <w:top w:val="single" w:sz="4" w:space="0" w:color="auto"/>
              <w:left w:val="single" w:sz="4" w:space="0" w:color="auto"/>
              <w:bottom w:val="single" w:sz="4" w:space="0" w:color="auto"/>
              <w:right w:val="single" w:sz="4" w:space="0" w:color="auto"/>
            </w:tcBorders>
          </w:tcPr>
          <w:p w:rsidR="00ED41BE" w:rsidRPr="00164D5C" w:rsidRDefault="00ED41BE" w:rsidP="00210F81">
            <w:pPr>
              <w:spacing w:after="0"/>
              <w:rPr>
                <w:rFonts w:ascii="Gill Sans MT" w:hAnsi="Gill Sans MT" w:cs="Arial"/>
                <w:highlight w:val="yellow"/>
              </w:rPr>
            </w:pPr>
          </w:p>
        </w:tc>
        <w:tc>
          <w:tcPr>
            <w:tcW w:w="832" w:type="pct"/>
            <w:tcBorders>
              <w:top w:val="single" w:sz="4" w:space="0" w:color="auto"/>
              <w:left w:val="single" w:sz="4" w:space="0" w:color="auto"/>
              <w:bottom w:val="single" w:sz="4" w:space="0" w:color="auto"/>
              <w:right w:val="single" w:sz="4" w:space="0" w:color="auto"/>
            </w:tcBorders>
            <w:hideMark/>
          </w:tcPr>
          <w:p w:rsidR="00ED41BE" w:rsidRPr="00164D5C" w:rsidRDefault="00ED41BE" w:rsidP="00210F81">
            <w:pPr>
              <w:spacing w:after="0"/>
              <w:rPr>
                <w:rFonts w:ascii="Gill Sans MT" w:hAnsi="Gill Sans MT" w:cs="Arial"/>
                <w:b/>
              </w:rPr>
            </w:pPr>
            <w:r w:rsidRPr="00164D5C">
              <w:rPr>
                <w:rFonts w:ascii="Gill Sans MT" w:hAnsi="Gill Sans MT" w:cs="Arial"/>
                <w:b/>
              </w:rPr>
              <w:t>Application</w:t>
            </w:r>
          </w:p>
          <w:p w:rsidR="00ED41BE" w:rsidRPr="00164D5C" w:rsidRDefault="00ED41BE" w:rsidP="00210F81">
            <w:pPr>
              <w:spacing w:after="0"/>
              <w:rPr>
                <w:rFonts w:ascii="Gill Sans MT" w:hAnsi="Gill Sans MT" w:cs="Arial"/>
                <w:b/>
              </w:rPr>
            </w:pPr>
            <w:r w:rsidRPr="00164D5C">
              <w:rPr>
                <w:rFonts w:ascii="Gill Sans MT" w:hAnsi="Gill Sans MT" w:cs="Arial"/>
                <w:b/>
              </w:rPr>
              <w:t>Interview</w:t>
            </w:r>
          </w:p>
          <w:p w:rsidR="00ED41BE" w:rsidRPr="00164D5C" w:rsidRDefault="00ED41BE" w:rsidP="00210F81">
            <w:pPr>
              <w:spacing w:after="0"/>
              <w:rPr>
                <w:rFonts w:ascii="Gill Sans MT" w:hAnsi="Gill Sans MT" w:cs="Arial"/>
                <w:b/>
              </w:rPr>
            </w:pPr>
            <w:r w:rsidRPr="00164D5C">
              <w:rPr>
                <w:rFonts w:ascii="Gill Sans MT" w:hAnsi="Gill Sans MT" w:cs="Arial"/>
                <w:b/>
              </w:rPr>
              <w:t>References</w:t>
            </w:r>
          </w:p>
        </w:tc>
      </w:tr>
    </w:tbl>
    <w:p w:rsidR="00A100D3" w:rsidRPr="00164D5C" w:rsidRDefault="00A100D3" w:rsidP="00D83236">
      <w:pPr>
        <w:spacing w:after="0" w:line="240" w:lineRule="auto"/>
        <w:rPr>
          <w:rFonts w:ascii="Gill Sans MT" w:eastAsia="Times New Roman" w:hAnsi="Gill Sans MT" w:cs="Arial"/>
        </w:rPr>
      </w:pPr>
    </w:p>
    <w:p w:rsidR="00A100D3" w:rsidRPr="00164D5C" w:rsidRDefault="00A100D3" w:rsidP="00D83236">
      <w:pPr>
        <w:spacing w:after="0" w:line="240" w:lineRule="auto"/>
        <w:rPr>
          <w:rFonts w:ascii="Gill Sans MT" w:eastAsia="Times New Roman" w:hAnsi="Gill Sans MT" w:cs="Arial"/>
        </w:rPr>
      </w:pPr>
    </w:p>
    <w:p w:rsidR="00ED41BE" w:rsidRPr="00164D5C" w:rsidRDefault="00ED41BE">
      <w:pPr>
        <w:rPr>
          <w:rFonts w:ascii="Gill Sans MT" w:eastAsia="Times New Roman" w:hAnsi="Gill Sans MT" w:cs="Arial"/>
        </w:rPr>
      </w:pPr>
      <w:r w:rsidRPr="00164D5C">
        <w:rPr>
          <w:rFonts w:ascii="Gill Sans MT" w:eastAsia="Times New Roman" w:hAnsi="Gill Sans MT" w:cs="Arial"/>
        </w:rPr>
        <w:br w:type="page"/>
      </w:r>
    </w:p>
    <w:p w:rsidR="00D83236" w:rsidRPr="00164D5C" w:rsidRDefault="00D83236" w:rsidP="00D83236">
      <w:pPr>
        <w:spacing w:after="0" w:line="240" w:lineRule="auto"/>
        <w:rPr>
          <w:rFonts w:ascii="Gill Sans MT" w:eastAsia="Times New Roman" w:hAnsi="Gill Sans MT" w:cs="Arial"/>
        </w:rPr>
      </w:pPr>
    </w:p>
    <w:p w:rsidR="00D83236" w:rsidRPr="00164D5C" w:rsidRDefault="00D83236" w:rsidP="00D83236">
      <w:pPr>
        <w:spacing w:after="0" w:line="240" w:lineRule="auto"/>
        <w:rPr>
          <w:rFonts w:ascii="Gill Sans MT" w:eastAsia="Calibri" w:hAnsi="Gill Sans MT" w:cs="Arial"/>
        </w:rPr>
      </w:pPr>
    </w:p>
    <w:p w:rsidR="00FB7BF0" w:rsidRPr="00164D5C" w:rsidRDefault="00D83236" w:rsidP="00B2525C">
      <w:pPr>
        <w:spacing w:after="0" w:line="240" w:lineRule="auto"/>
        <w:rPr>
          <w:rFonts w:ascii="Gill Sans MT" w:eastAsia="Calibri" w:hAnsi="Gill Sans MT" w:cs="Arial"/>
          <w:b/>
          <w:sz w:val="28"/>
          <w:szCs w:val="28"/>
        </w:rPr>
      </w:pPr>
      <w:r w:rsidRPr="00164D5C">
        <w:rPr>
          <w:rFonts w:ascii="Gill Sans MT" w:eastAsia="Calibri" w:hAnsi="Gill Sans MT" w:cs="Arial"/>
          <w:b/>
          <w:sz w:val="28"/>
          <w:szCs w:val="28"/>
        </w:rPr>
        <w:t>How to Apply</w:t>
      </w:r>
    </w:p>
    <w:p w:rsidR="00FB7BF0" w:rsidRPr="00164D5C" w:rsidRDefault="00FB7BF0" w:rsidP="00FB7BF0">
      <w:pPr>
        <w:spacing w:after="0"/>
        <w:rPr>
          <w:rFonts w:ascii="Gill Sans MT" w:hAnsi="Gill Sans MT" w:cs="Arial"/>
          <w:color w:val="FF0000"/>
        </w:rPr>
      </w:pPr>
    </w:p>
    <w:p w:rsidR="009F7F89" w:rsidRPr="008E6127" w:rsidRDefault="009F7F89" w:rsidP="009F7F89">
      <w:pPr>
        <w:pStyle w:val="BodyText"/>
        <w:rPr>
          <w:rFonts w:ascii="Gill Sans MT" w:hAnsi="Gill Sans MT" w:cstheme="minorHAnsi"/>
          <w:bCs/>
          <w:color w:val="FF0000"/>
          <w:sz w:val="22"/>
          <w:szCs w:val="22"/>
          <w:u w:val="single"/>
        </w:rPr>
      </w:pPr>
    </w:p>
    <w:p w:rsidR="009F7F89" w:rsidRPr="008E6127" w:rsidRDefault="009F7F89" w:rsidP="009F7F89">
      <w:pPr>
        <w:pStyle w:val="BodyTextIndent2"/>
        <w:ind w:left="0"/>
        <w:jc w:val="both"/>
        <w:rPr>
          <w:rFonts w:ascii="Gill Sans MT" w:hAnsi="Gill Sans MT" w:cstheme="minorHAnsi"/>
          <w:b/>
          <w:bCs/>
          <w:sz w:val="22"/>
          <w:szCs w:val="22"/>
        </w:rPr>
      </w:pPr>
      <w:r w:rsidRPr="008E6127">
        <w:rPr>
          <w:rFonts w:ascii="Gill Sans MT" w:hAnsi="Gill Sans MT" w:cstheme="minorHAnsi"/>
          <w:b/>
          <w:bCs/>
          <w:sz w:val="22"/>
          <w:szCs w:val="22"/>
        </w:rPr>
        <w:t>Applications</w:t>
      </w:r>
    </w:p>
    <w:p w:rsidR="009F7F89" w:rsidRPr="008E6127" w:rsidRDefault="009F7F89" w:rsidP="009F7F89">
      <w:pPr>
        <w:pStyle w:val="BodyTextIndent2"/>
        <w:ind w:left="0"/>
        <w:jc w:val="both"/>
        <w:rPr>
          <w:rFonts w:ascii="Gill Sans MT" w:hAnsi="Gill Sans MT" w:cstheme="minorHAnsi"/>
          <w:b/>
          <w:bCs/>
          <w:sz w:val="22"/>
          <w:szCs w:val="22"/>
        </w:rPr>
      </w:pPr>
    </w:p>
    <w:p w:rsidR="00CF71B7" w:rsidRDefault="00CF71B7" w:rsidP="00CF71B7">
      <w:pPr>
        <w:pStyle w:val="Default"/>
        <w:rPr>
          <w:rFonts w:ascii="Gill Sans MT" w:hAnsi="Gill Sans MT" w:cstheme="minorHAnsi"/>
        </w:rPr>
      </w:pPr>
      <w:r w:rsidRPr="00CF71B7">
        <w:rPr>
          <w:rFonts w:ascii="Gill Sans MT" w:hAnsi="Gill Sans MT" w:cstheme="minorHAnsi"/>
        </w:rPr>
        <w:t xml:space="preserve">To apply for this post, submit a school application form, completed in full, with a covering letter.  Please do </w:t>
      </w:r>
      <w:r w:rsidRPr="00CF71B7">
        <w:rPr>
          <w:rFonts w:ascii="Gill Sans MT" w:hAnsi="Gill Sans MT" w:cstheme="minorHAnsi"/>
          <w:b/>
        </w:rPr>
        <w:t>not</w:t>
      </w:r>
      <w:r w:rsidRPr="00CF71B7">
        <w:rPr>
          <w:rFonts w:ascii="Gill Sans MT" w:hAnsi="Gill Sans MT" w:cstheme="minorHAnsi"/>
        </w:rPr>
        <w:t xml:space="preserve"> send CVs, either in place of or as an attachment to the application.</w:t>
      </w:r>
    </w:p>
    <w:p w:rsidR="004E44FD" w:rsidRDefault="004E44FD" w:rsidP="00CF71B7">
      <w:pPr>
        <w:pStyle w:val="Default"/>
        <w:rPr>
          <w:rFonts w:ascii="Gill Sans MT" w:hAnsi="Gill Sans MT" w:cstheme="minorHAnsi"/>
        </w:rPr>
      </w:pPr>
    </w:p>
    <w:p w:rsidR="004E44FD" w:rsidRPr="004E44FD" w:rsidRDefault="004E44FD" w:rsidP="00CF71B7">
      <w:pPr>
        <w:pStyle w:val="Default"/>
        <w:rPr>
          <w:rFonts w:ascii="Gill Sans MT" w:hAnsi="Gill Sans MT" w:cstheme="minorHAnsi"/>
          <w:sz w:val="22"/>
          <w:szCs w:val="22"/>
        </w:rPr>
      </w:pPr>
      <w:r w:rsidRPr="004E44FD">
        <w:rPr>
          <w:rFonts w:ascii="Gill Sans MT" w:hAnsi="Gill Sans MT" w:cstheme="minorHAnsi"/>
          <w:sz w:val="22"/>
          <w:szCs w:val="22"/>
        </w:rPr>
        <w:t xml:space="preserve">If you would like to visit the school prior to </w:t>
      </w:r>
      <w:proofErr w:type="gramStart"/>
      <w:r w:rsidRPr="004E44FD">
        <w:rPr>
          <w:rFonts w:ascii="Gill Sans MT" w:hAnsi="Gill Sans MT" w:cstheme="minorHAnsi"/>
          <w:sz w:val="22"/>
          <w:szCs w:val="22"/>
        </w:rPr>
        <w:t>application</w:t>
      </w:r>
      <w:proofErr w:type="gramEnd"/>
      <w:r w:rsidRPr="004E44FD">
        <w:rPr>
          <w:rFonts w:ascii="Gill Sans MT" w:hAnsi="Gill Sans MT" w:cstheme="minorHAnsi"/>
          <w:sz w:val="22"/>
          <w:szCs w:val="22"/>
        </w:rPr>
        <w:t xml:space="preserve"> please contact the Head’s PA via the details below.</w:t>
      </w:r>
    </w:p>
    <w:p w:rsidR="009F7F89" w:rsidRDefault="009F7F89" w:rsidP="009F7F89">
      <w:pPr>
        <w:pStyle w:val="Default"/>
        <w:rPr>
          <w:rFonts w:ascii="Gill Sans MT" w:hAnsi="Gill Sans MT" w:cstheme="minorHAnsi"/>
          <w:color w:val="auto"/>
          <w:sz w:val="22"/>
          <w:szCs w:val="22"/>
        </w:rPr>
      </w:pPr>
    </w:p>
    <w:p w:rsidR="00CF71B7" w:rsidRDefault="00CF71B7" w:rsidP="009F7F89">
      <w:pPr>
        <w:pStyle w:val="Default"/>
        <w:rPr>
          <w:rFonts w:ascii="Gill Sans MT" w:hAnsi="Gill Sans MT" w:cstheme="minorHAnsi"/>
          <w:color w:val="auto"/>
          <w:sz w:val="22"/>
          <w:szCs w:val="22"/>
        </w:rPr>
      </w:pPr>
      <w:r>
        <w:rPr>
          <w:rFonts w:ascii="Gill Sans MT" w:hAnsi="Gill Sans MT" w:cstheme="minorHAnsi"/>
          <w:color w:val="auto"/>
          <w:sz w:val="22"/>
          <w:szCs w:val="22"/>
        </w:rPr>
        <w:t>For an informal discussion, please contact:</w:t>
      </w:r>
    </w:p>
    <w:p w:rsidR="00CF71B7" w:rsidRPr="008E6127" w:rsidRDefault="00CF71B7" w:rsidP="009F7F89">
      <w:pPr>
        <w:pStyle w:val="Default"/>
        <w:rPr>
          <w:rFonts w:ascii="Gill Sans MT" w:hAnsi="Gill Sans MT" w:cstheme="minorHAnsi"/>
          <w:color w:val="auto"/>
          <w:sz w:val="22"/>
          <w:szCs w:val="22"/>
        </w:rPr>
      </w:pPr>
    </w:p>
    <w:p w:rsidR="009F7F89" w:rsidRPr="008E6127" w:rsidRDefault="009F7F89" w:rsidP="009F7F89">
      <w:pPr>
        <w:pStyle w:val="Default"/>
        <w:rPr>
          <w:rFonts w:ascii="Gill Sans MT" w:hAnsi="Gill Sans MT" w:cstheme="minorHAnsi"/>
          <w:color w:val="auto"/>
          <w:sz w:val="22"/>
          <w:szCs w:val="22"/>
        </w:rPr>
      </w:pPr>
      <w:r w:rsidRPr="008E6127">
        <w:rPr>
          <w:rFonts w:ascii="Gill Sans MT" w:hAnsi="Gill Sans MT" w:cstheme="minorHAnsi"/>
          <w:color w:val="auto"/>
          <w:sz w:val="22"/>
          <w:szCs w:val="22"/>
        </w:rPr>
        <w:t xml:space="preserve">Mr Philip Hardy, Head of Clifton School and Nursery (St Peter’s School), </w:t>
      </w:r>
    </w:p>
    <w:p w:rsidR="009F7F89" w:rsidRPr="008E6127" w:rsidRDefault="009F7F89" w:rsidP="009F7F89">
      <w:pPr>
        <w:pStyle w:val="Default"/>
        <w:rPr>
          <w:rFonts w:ascii="Gill Sans MT" w:hAnsi="Gill Sans MT" w:cstheme="minorHAnsi"/>
          <w:color w:val="auto"/>
          <w:sz w:val="22"/>
          <w:szCs w:val="22"/>
        </w:rPr>
      </w:pPr>
    </w:p>
    <w:p w:rsidR="009F7F89" w:rsidRPr="008E6127" w:rsidRDefault="009F7F89" w:rsidP="009F7F89">
      <w:pPr>
        <w:pStyle w:val="Default"/>
        <w:rPr>
          <w:rFonts w:ascii="Gill Sans MT" w:hAnsi="Gill Sans MT" w:cstheme="minorHAnsi"/>
          <w:color w:val="auto"/>
          <w:sz w:val="22"/>
          <w:szCs w:val="22"/>
        </w:rPr>
      </w:pPr>
      <w:r>
        <w:rPr>
          <w:rFonts w:ascii="Gill Sans MT" w:hAnsi="Gill Sans MT" w:cstheme="minorHAnsi"/>
          <w:color w:val="auto"/>
          <w:sz w:val="22"/>
          <w:szCs w:val="22"/>
        </w:rPr>
        <w:t>Tel: 01904 527372 or 01904 527361</w:t>
      </w:r>
    </w:p>
    <w:p w:rsidR="009F7F89" w:rsidRPr="008E6127" w:rsidRDefault="009F7F89" w:rsidP="009F7F89">
      <w:pPr>
        <w:rPr>
          <w:rFonts w:ascii="Gill Sans MT" w:hAnsi="Gill Sans MT" w:cstheme="minorHAnsi"/>
        </w:rPr>
      </w:pPr>
      <w:r w:rsidRPr="008E6127">
        <w:rPr>
          <w:rFonts w:ascii="Gill Sans MT" w:hAnsi="Gill Sans MT" w:cstheme="minorHAnsi"/>
        </w:rPr>
        <w:t xml:space="preserve">E-mail: </w:t>
      </w:r>
      <w:hyperlink r:id="rId6" w:history="1">
        <w:r>
          <w:rPr>
            <w:rStyle w:val="Hyperlink"/>
            <w:rFonts w:ascii="Gill Sans MT" w:hAnsi="Gill Sans MT" w:cstheme="minorHAnsi"/>
          </w:rPr>
          <w:t>c.fattorini</w:t>
        </w:r>
        <w:r w:rsidRPr="008E6127">
          <w:rPr>
            <w:rStyle w:val="Hyperlink"/>
            <w:rFonts w:ascii="Gill Sans MT" w:hAnsi="Gill Sans MT" w:cstheme="minorHAnsi"/>
          </w:rPr>
          <w:t>@cliftonyork.org.uk</w:t>
        </w:r>
      </w:hyperlink>
    </w:p>
    <w:p w:rsidR="009F7F89" w:rsidRPr="008E6127" w:rsidRDefault="009F7F89" w:rsidP="009F7F89">
      <w:pPr>
        <w:pStyle w:val="BodyText"/>
        <w:rPr>
          <w:rFonts w:ascii="Gill Sans MT" w:hAnsi="Gill Sans MT" w:cstheme="minorHAnsi"/>
          <w:b/>
          <w:bCs/>
          <w:sz w:val="22"/>
          <w:szCs w:val="22"/>
          <w:u w:val="single"/>
        </w:rPr>
      </w:pPr>
      <w:r w:rsidRPr="008E6127">
        <w:rPr>
          <w:rFonts w:ascii="Gill Sans MT" w:hAnsi="Gill Sans MT" w:cstheme="minorHAnsi"/>
          <w:b/>
          <w:bCs/>
          <w:sz w:val="22"/>
          <w:szCs w:val="22"/>
          <w:u w:val="single"/>
        </w:rPr>
        <w:t>Appointment schedule</w:t>
      </w:r>
    </w:p>
    <w:p w:rsidR="009F7F89" w:rsidRPr="008E6127" w:rsidRDefault="009F7F89" w:rsidP="009F7F89">
      <w:pPr>
        <w:pStyle w:val="BodyText"/>
        <w:rPr>
          <w:rFonts w:ascii="Gill Sans MT" w:hAnsi="Gill Sans MT" w:cstheme="minorHAnsi"/>
          <w:b/>
          <w:bCs/>
          <w:sz w:val="22"/>
          <w:szCs w:val="22"/>
          <w:u w:val="single"/>
        </w:rPr>
      </w:pPr>
    </w:p>
    <w:p w:rsidR="009F7F89" w:rsidRDefault="00CE0AE4" w:rsidP="007A6E69">
      <w:pPr>
        <w:pStyle w:val="BodyText"/>
        <w:ind w:left="2880" w:hanging="2880"/>
        <w:rPr>
          <w:rFonts w:ascii="Gill Sans MT" w:hAnsi="Gill Sans MT" w:cstheme="minorHAnsi"/>
          <w:bCs/>
          <w:sz w:val="22"/>
          <w:szCs w:val="22"/>
        </w:rPr>
      </w:pPr>
      <w:r>
        <w:rPr>
          <w:rFonts w:ascii="Gill Sans MT" w:hAnsi="Gill Sans MT" w:cstheme="minorHAnsi"/>
          <w:bCs/>
          <w:sz w:val="22"/>
          <w:szCs w:val="22"/>
        </w:rPr>
        <w:t xml:space="preserve">Application deadline:  </w:t>
      </w:r>
      <w:r>
        <w:rPr>
          <w:rFonts w:ascii="Gill Sans MT" w:hAnsi="Gill Sans MT" w:cstheme="minorHAnsi"/>
          <w:bCs/>
          <w:sz w:val="22"/>
          <w:szCs w:val="22"/>
        </w:rPr>
        <w:tab/>
      </w:r>
      <w:r w:rsidR="007A6E69">
        <w:rPr>
          <w:rFonts w:ascii="Gill Sans MT" w:hAnsi="Gill Sans MT" w:cstheme="minorHAnsi"/>
          <w:bCs/>
          <w:sz w:val="22"/>
          <w:szCs w:val="22"/>
        </w:rPr>
        <w:t xml:space="preserve">Friday </w:t>
      </w:r>
      <w:r w:rsidR="00284164">
        <w:rPr>
          <w:rFonts w:ascii="Gill Sans MT" w:hAnsi="Gill Sans MT" w:cstheme="minorHAnsi"/>
          <w:bCs/>
          <w:sz w:val="22"/>
          <w:szCs w:val="22"/>
        </w:rPr>
        <w:t>26</w:t>
      </w:r>
      <w:r w:rsidR="00284164" w:rsidRPr="00284164">
        <w:rPr>
          <w:rFonts w:ascii="Gill Sans MT" w:hAnsi="Gill Sans MT" w:cstheme="minorHAnsi"/>
          <w:bCs/>
          <w:sz w:val="22"/>
          <w:szCs w:val="22"/>
          <w:vertAlign w:val="superscript"/>
        </w:rPr>
        <w:t>th</w:t>
      </w:r>
      <w:r w:rsidR="00284164">
        <w:rPr>
          <w:rFonts w:ascii="Gill Sans MT" w:hAnsi="Gill Sans MT" w:cstheme="minorHAnsi"/>
          <w:bCs/>
          <w:sz w:val="22"/>
          <w:szCs w:val="22"/>
        </w:rPr>
        <w:t xml:space="preserve"> January</w:t>
      </w:r>
      <w:r w:rsidR="007A6E69">
        <w:rPr>
          <w:rFonts w:ascii="Gill Sans MT" w:hAnsi="Gill Sans MT" w:cstheme="minorHAnsi"/>
          <w:bCs/>
          <w:sz w:val="22"/>
          <w:szCs w:val="22"/>
        </w:rPr>
        <w:t xml:space="preserve"> at 10.00am </w:t>
      </w:r>
      <w:r>
        <w:rPr>
          <w:rFonts w:ascii="Gill Sans MT" w:hAnsi="Gill Sans MT" w:cstheme="minorHAnsi"/>
          <w:bCs/>
          <w:sz w:val="22"/>
          <w:szCs w:val="22"/>
        </w:rPr>
        <w:t xml:space="preserve">  </w:t>
      </w:r>
    </w:p>
    <w:p w:rsidR="002F13A1" w:rsidRDefault="002F13A1" w:rsidP="007A6E69">
      <w:pPr>
        <w:pStyle w:val="BodyText"/>
        <w:ind w:left="2880" w:hanging="2880"/>
        <w:rPr>
          <w:rFonts w:ascii="Gill Sans MT" w:hAnsi="Gill Sans MT" w:cstheme="minorHAnsi"/>
          <w:bCs/>
          <w:sz w:val="22"/>
          <w:szCs w:val="22"/>
        </w:rPr>
      </w:pPr>
      <w:r>
        <w:rPr>
          <w:rFonts w:ascii="Gill Sans MT" w:hAnsi="Gill Sans MT" w:cstheme="minorHAnsi"/>
          <w:bCs/>
          <w:sz w:val="22"/>
          <w:szCs w:val="22"/>
        </w:rPr>
        <w:t>Interview:</w:t>
      </w:r>
      <w:r>
        <w:rPr>
          <w:rFonts w:ascii="Gill Sans MT" w:hAnsi="Gill Sans MT" w:cstheme="minorHAnsi"/>
          <w:bCs/>
          <w:sz w:val="22"/>
          <w:szCs w:val="22"/>
        </w:rPr>
        <w:tab/>
        <w:t>Week commencing 5</w:t>
      </w:r>
      <w:r w:rsidRPr="002F13A1">
        <w:rPr>
          <w:rFonts w:ascii="Gill Sans MT" w:hAnsi="Gill Sans MT" w:cstheme="minorHAnsi"/>
          <w:bCs/>
          <w:sz w:val="22"/>
          <w:szCs w:val="22"/>
          <w:vertAlign w:val="superscript"/>
        </w:rPr>
        <w:t>th</w:t>
      </w:r>
      <w:r>
        <w:rPr>
          <w:rFonts w:ascii="Gill Sans MT" w:hAnsi="Gill Sans MT" w:cstheme="minorHAnsi"/>
          <w:bCs/>
          <w:sz w:val="22"/>
          <w:szCs w:val="22"/>
        </w:rPr>
        <w:t xml:space="preserve"> February</w:t>
      </w:r>
    </w:p>
    <w:p w:rsidR="007A6E69" w:rsidRDefault="007A6E69" w:rsidP="007A6E69">
      <w:pPr>
        <w:pStyle w:val="BodyText"/>
        <w:ind w:left="2880" w:hanging="2880"/>
        <w:rPr>
          <w:rFonts w:ascii="Gill Sans MT" w:hAnsi="Gill Sans MT" w:cs="Arial"/>
          <w:b/>
          <w:sz w:val="32"/>
          <w:szCs w:val="32"/>
          <w:lang w:eastAsia="en-GB"/>
        </w:rPr>
      </w:pPr>
    </w:p>
    <w:p w:rsidR="00D83236" w:rsidRPr="00164D5C" w:rsidRDefault="00D83236" w:rsidP="00164D5C">
      <w:pPr>
        <w:rPr>
          <w:rFonts w:ascii="Gill Sans MT" w:eastAsia="Calibri" w:hAnsi="Gill Sans MT" w:cs="Arial"/>
          <w:b/>
        </w:rPr>
      </w:pPr>
      <w:r w:rsidRPr="00164D5C">
        <w:rPr>
          <w:rFonts w:ascii="Gill Sans MT" w:eastAsia="Times New Roman" w:hAnsi="Gill Sans MT" w:cs="Arial"/>
          <w:b/>
          <w:sz w:val="32"/>
          <w:szCs w:val="32"/>
          <w:lang w:eastAsia="en-GB"/>
        </w:rPr>
        <w:t>About St Peter’s</w:t>
      </w:r>
    </w:p>
    <w:p w:rsidR="00995AB6" w:rsidRPr="00164D5C" w:rsidRDefault="00995AB6" w:rsidP="00995AB6">
      <w:pPr>
        <w:spacing w:after="0" w:line="240" w:lineRule="auto"/>
        <w:rPr>
          <w:rFonts w:ascii="Gill Sans MT" w:eastAsia="Times New Roman" w:hAnsi="Gill Sans MT" w:cs="Arial"/>
          <w:b/>
          <w:lang w:eastAsia="en-GB"/>
        </w:rPr>
      </w:pPr>
      <w:r w:rsidRPr="00164D5C">
        <w:rPr>
          <w:rFonts w:ascii="Gill Sans MT" w:eastAsia="Times New Roman" w:hAnsi="Gill Sans MT" w:cs="Arial"/>
          <w:b/>
          <w:lang w:eastAsia="en-GB"/>
        </w:rPr>
        <w:t>Background</w:t>
      </w:r>
    </w:p>
    <w:p w:rsidR="00AF143A" w:rsidRPr="00164D5C" w:rsidRDefault="00AF143A" w:rsidP="00995AB6">
      <w:pPr>
        <w:spacing w:after="0" w:line="240" w:lineRule="auto"/>
        <w:rPr>
          <w:rFonts w:ascii="Gill Sans MT" w:eastAsia="Times New Roman" w:hAnsi="Gill Sans MT" w:cs="Arial"/>
          <w:b/>
          <w:lang w:eastAsia="en-GB"/>
        </w:rPr>
      </w:pPr>
    </w:p>
    <w:p w:rsidR="00AF143A" w:rsidRPr="00164D5C" w:rsidRDefault="00AF143A" w:rsidP="00AF143A">
      <w:pPr>
        <w:spacing w:after="0" w:line="240" w:lineRule="auto"/>
        <w:rPr>
          <w:rFonts w:ascii="Gill Sans MT" w:eastAsia="Times New Roman" w:hAnsi="Gill Sans MT" w:cs="Arial"/>
          <w:lang w:eastAsia="en-GB"/>
        </w:rPr>
      </w:pPr>
      <w:r w:rsidRPr="00164D5C">
        <w:rPr>
          <w:rFonts w:ascii="Gill Sans MT" w:eastAsia="Times New Roman" w:hAnsi="Gill Sans MT" w:cs="Arial"/>
          <w:lang w:eastAsia="en-GB"/>
        </w:rPr>
        <w:t>St Peter’s School, York comprises three schools: St Peter’s School (pupils aged 13 – 18), St Olave’s School (pupils aged 8 – 13) and Clifton School and Nursery (pupils aged 3 – 8 years). The school is</w:t>
      </w:r>
      <w:r w:rsidR="00302879" w:rsidRPr="00164D5C">
        <w:rPr>
          <w:rFonts w:ascii="Gill Sans MT" w:eastAsia="Times New Roman" w:hAnsi="Gill Sans MT" w:cs="Arial"/>
          <w:lang w:eastAsia="en-GB"/>
        </w:rPr>
        <w:t xml:space="preserve"> fully co-educational with 1,100</w:t>
      </w:r>
      <w:r w:rsidR="004378D0" w:rsidRPr="00164D5C">
        <w:rPr>
          <w:rFonts w:ascii="Gill Sans MT" w:eastAsia="Times New Roman" w:hAnsi="Gill Sans MT" w:cs="Arial"/>
          <w:lang w:eastAsia="en-GB"/>
        </w:rPr>
        <w:t xml:space="preserve"> pupils, of whom 158</w:t>
      </w:r>
      <w:r w:rsidRPr="00164D5C">
        <w:rPr>
          <w:rFonts w:ascii="Gill Sans MT" w:eastAsia="Times New Roman" w:hAnsi="Gill Sans MT" w:cs="Arial"/>
          <w:lang w:eastAsia="en-GB"/>
        </w:rPr>
        <w:t xml:space="preserve"> are full time boarders and 231 are in the Sixth Form. There are over 300 teaching and support staff. It is one of very few schools in the North of England to offer three distinct phases of education, each sharply identified and focused towards the needs of its pupils at each age group and set within an overall context of trust, confidence-building, inspiration and opportunity</w:t>
      </w:r>
      <w:r w:rsidR="00AA664B" w:rsidRPr="00164D5C">
        <w:rPr>
          <w:rFonts w:ascii="Gill Sans MT" w:eastAsia="Times New Roman" w:hAnsi="Gill Sans MT" w:cs="Arial"/>
          <w:lang w:eastAsia="en-GB"/>
        </w:rPr>
        <w:t>.</w:t>
      </w:r>
    </w:p>
    <w:p w:rsidR="00995AB6" w:rsidRPr="00164D5C" w:rsidRDefault="00995AB6" w:rsidP="00B1260E">
      <w:pPr>
        <w:spacing w:after="0" w:line="240" w:lineRule="auto"/>
        <w:rPr>
          <w:rFonts w:ascii="Gill Sans MT" w:eastAsia="Times New Roman" w:hAnsi="Gill Sans MT" w:cs="Arial"/>
          <w:lang w:eastAsia="en-GB"/>
        </w:rPr>
      </w:pPr>
    </w:p>
    <w:p w:rsidR="00995AB6" w:rsidRPr="00164D5C" w:rsidRDefault="00995AB6" w:rsidP="00B1260E">
      <w:pPr>
        <w:spacing w:after="0" w:line="240" w:lineRule="auto"/>
        <w:rPr>
          <w:rFonts w:ascii="Gill Sans MT" w:eastAsia="Times New Roman" w:hAnsi="Gill Sans MT" w:cs="Arial"/>
          <w:lang w:eastAsia="en-GB"/>
        </w:rPr>
      </w:pPr>
    </w:p>
    <w:p w:rsidR="00B1260E" w:rsidRDefault="004378D0" w:rsidP="00B1260E">
      <w:pPr>
        <w:spacing w:after="0" w:line="240" w:lineRule="auto"/>
        <w:rPr>
          <w:rFonts w:ascii="Gill Sans MT" w:eastAsia="Times New Roman" w:hAnsi="Gill Sans MT" w:cs="Arial"/>
          <w:lang w:eastAsia="en-GB"/>
        </w:rPr>
      </w:pPr>
      <w:r w:rsidRPr="00164D5C">
        <w:rPr>
          <w:rFonts w:ascii="Gill Sans MT" w:eastAsia="Times New Roman" w:hAnsi="Gill Sans MT" w:cs="Arial"/>
          <w:lang w:eastAsia="en-GB"/>
        </w:rPr>
        <w:t>St</w:t>
      </w:r>
      <w:r w:rsidR="00420C28" w:rsidRPr="00164D5C">
        <w:rPr>
          <w:rFonts w:ascii="Gill Sans MT" w:eastAsia="Times New Roman" w:hAnsi="Gill Sans MT" w:cs="Arial"/>
          <w:lang w:eastAsia="en-GB"/>
        </w:rPr>
        <w:t xml:space="preserve"> Peter’s</w:t>
      </w:r>
      <w:r w:rsidR="00B1260E" w:rsidRPr="00164D5C">
        <w:rPr>
          <w:rFonts w:ascii="Gill Sans MT" w:eastAsia="Times New Roman" w:hAnsi="Gill Sans MT" w:cs="Arial"/>
          <w:lang w:eastAsia="en-GB"/>
        </w:rPr>
        <w:t xml:space="preserve"> is one of Europe’s oldest schools, founded in 627AD</w:t>
      </w:r>
      <w:r w:rsidR="00AC109A" w:rsidRPr="00164D5C">
        <w:rPr>
          <w:rFonts w:ascii="Gill Sans MT" w:eastAsia="Times New Roman" w:hAnsi="Gill Sans MT" w:cs="Arial"/>
          <w:lang w:eastAsia="en-GB"/>
        </w:rPr>
        <w:t>,</w:t>
      </w:r>
      <w:r w:rsidR="00B1260E" w:rsidRPr="00164D5C">
        <w:rPr>
          <w:rFonts w:ascii="Gill Sans MT" w:eastAsia="Times New Roman" w:hAnsi="Gill Sans MT" w:cs="Arial"/>
          <w:lang w:eastAsia="en-GB"/>
        </w:rPr>
        <w:t xml:space="preserve"> and is ranked in the top 100 schools in the country for its academic results. T</w:t>
      </w:r>
      <w:r w:rsidR="00420C28" w:rsidRPr="00164D5C">
        <w:rPr>
          <w:rFonts w:ascii="Gill Sans MT" w:eastAsia="Times New Roman" w:hAnsi="Gill Sans MT" w:cs="Arial"/>
          <w:lang w:eastAsia="en-GB"/>
        </w:rPr>
        <w:t>he school is located within a short</w:t>
      </w:r>
      <w:r w:rsidR="00B1260E" w:rsidRPr="00164D5C">
        <w:rPr>
          <w:rFonts w:ascii="Gill Sans MT" w:eastAsia="Times New Roman" w:hAnsi="Gill Sans MT" w:cs="Arial"/>
          <w:lang w:eastAsia="en-GB"/>
        </w:rPr>
        <w:t xml:space="preserve"> walk of York </w:t>
      </w:r>
      <w:r w:rsidR="00AC109A" w:rsidRPr="00164D5C">
        <w:rPr>
          <w:rFonts w:ascii="Gill Sans MT" w:eastAsia="Times New Roman" w:hAnsi="Gill Sans MT" w:cs="Arial"/>
          <w:lang w:eastAsia="en-GB"/>
        </w:rPr>
        <w:t>city centre</w:t>
      </w:r>
      <w:r w:rsidR="00F54D72" w:rsidRPr="00164D5C">
        <w:rPr>
          <w:rFonts w:ascii="Gill Sans MT" w:eastAsia="Times New Roman" w:hAnsi="Gill Sans MT" w:cs="Arial"/>
          <w:lang w:eastAsia="en-GB"/>
        </w:rPr>
        <w:t xml:space="preserve">, </w:t>
      </w:r>
      <w:r w:rsidR="00B1260E" w:rsidRPr="00164D5C">
        <w:rPr>
          <w:rFonts w:ascii="Gill Sans MT" w:eastAsia="Times New Roman" w:hAnsi="Gill Sans MT" w:cs="Arial"/>
          <w:lang w:eastAsia="en-GB"/>
        </w:rPr>
        <w:t>with its thriving cultural, educational and commercial life. Many of St Peter’s facilities are modern and spacious, with playing fields adjacent to the main bui</w:t>
      </w:r>
      <w:r w:rsidR="00420C28" w:rsidRPr="00164D5C">
        <w:rPr>
          <w:rFonts w:ascii="Gill Sans MT" w:eastAsia="Times New Roman" w:hAnsi="Gill Sans MT" w:cs="Arial"/>
          <w:lang w:eastAsia="en-GB"/>
        </w:rPr>
        <w:t>lding that stretch down to the R</w:t>
      </w:r>
      <w:r w:rsidR="00B1260E" w:rsidRPr="00164D5C">
        <w:rPr>
          <w:rFonts w:ascii="Gill Sans MT" w:eastAsia="Times New Roman" w:hAnsi="Gill Sans MT" w:cs="Arial"/>
          <w:lang w:eastAsia="en-GB"/>
        </w:rPr>
        <w:t>iver Ouse.</w:t>
      </w:r>
    </w:p>
    <w:p w:rsidR="00383951" w:rsidRPr="00164D5C" w:rsidRDefault="00383951" w:rsidP="00B1260E">
      <w:pPr>
        <w:spacing w:after="0" w:line="240" w:lineRule="auto"/>
        <w:rPr>
          <w:rFonts w:ascii="Gill Sans MT" w:eastAsia="Times New Roman" w:hAnsi="Gill Sans MT" w:cs="Arial"/>
          <w:lang w:eastAsia="en-GB"/>
        </w:rPr>
      </w:pPr>
    </w:p>
    <w:p w:rsidR="00995AB6" w:rsidRPr="00164D5C" w:rsidRDefault="00995AB6" w:rsidP="00995AB6">
      <w:pPr>
        <w:spacing w:after="120" w:line="480" w:lineRule="auto"/>
        <w:rPr>
          <w:rFonts w:ascii="Gill Sans MT" w:eastAsia="Times New Roman" w:hAnsi="Gill Sans MT" w:cs="Times New Roman"/>
          <w:b/>
          <w:spacing w:val="-2"/>
          <w:sz w:val="24"/>
          <w:szCs w:val="24"/>
          <w:lang w:eastAsia="en-GB"/>
        </w:rPr>
      </w:pPr>
      <w:r w:rsidRPr="00164D5C">
        <w:rPr>
          <w:rFonts w:ascii="Times New Roman" w:eastAsia="Times New Roman" w:hAnsi="Times New Roman" w:cs="Times New Roman"/>
          <w:noProof/>
          <w:sz w:val="24"/>
          <w:szCs w:val="24"/>
          <w:lang w:eastAsia="en-GB"/>
        </w:rPr>
        <w:drawing>
          <wp:anchor distT="0" distB="0" distL="114300" distR="114300" simplePos="0" relativeHeight="251661824" behindDoc="1" locked="0" layoutInCell="1" allowOverlap="1" wp14:anchorId="5A3AB253" wp14:editId="18D80620">
            <wp:simplePos x="0" y="0"/>
            <wp:positionH relativeFrom="column">
              <wp:posOffset>-490855</wp:posOffset>
            </wp:positionH>
            <wp:positionV relativeFrom="paragraph">
              <wp:posOffset>99060</wp:posOffset>
            </wp:positionV>
            <wp:extent cx="1400175" cy="900430"/>
            <wp:effectExtent l="0" t="0" r="0" b="0"/>
            <wp:wrapThrough wrapText="bothSides">
              <wp:wrapPolygon edited="0">
                <wp:start x="9110" y="2285"/>
                <wp:lineTo x="8522" y="3656"/>
                <wp:lineTo x="7935" y="7769"/>
                <wp:lineTo x="7935" y="10511"/>
                <wp:lineTo x="6759" y="12795"/>
                <wp:lineTo x="6759" y="19193"/>
                <wp:lineTo x="14988" y="19193"/>
                <wp:lineTo x="14694" y="13709"/>
                <wp:lineTo x="13518" y="10511"/>
                <wp:lineTo x="13812" y="8683"/>
                <wp:lineTo x="12931" y="3656"/>
                <wp:lineTo x="12343" y="2285"/>
                <wp:lineTo x="9110" y="228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p>
    <w:p w:rsidR="00995AB6"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64D5C">
        <w:rPr>
          <w:rFonts w:ascii="Gill Sans MT" w:eastAsia="Times New Roman" w:hAnsi="Gill Sans MT" w:cs="Arial"/>
          <w:b/>
          <w:spacing w:val="-2"/>
          <w:sz w:val="24"/>
          <w:szCs w:val="24"/>
          <w:lang w:eastAsia="en-GB"/>
        </w:rPr>
        <w:t>Clifton School and Nursery</w:t>
      </w:r>
    </w:p>
    <w:p w:rsidR="00DB7AA7" w:rsidRDefault="00DB7AA7" w:rsidP="00995AB6">
      <w:pPr>
        <w:tabs>
          <w:tab w:val="left" w:pos="720"/>
        </w:tabs>
        <w:spacing w:after="0" w:line="240" w:lineRule="auto"/>
        <w:jc w:val="both"/>
        <w:rPr>
          <w:rFonts w:ascii="Gill Sans MT" w:eastAsia="Times New Roman" w:hAnsi="Gill Sans MT" w:cs="Arial"/>
          <w:b/>
          <w:spacing w:val="-2"/>
          <w:sz w:val="24"/>
          <w:szCs w:val="24"/>
          <w:lang w:eastAsia="en-GB"/>
        </w:rPr>
      </w:pPr>
    </w:p>
    <w:p w:rsidR="00DB7AA7" w:rsidRDefault="00DB7AA7" w:rsidP="00995AB6">
      <w:pPr>
        <w:tabs>
          <w:tab w:val="left" w:pos="720"/>
        </w:tabs>
        <w:spacing w:after="0" w:line="240" w:lineRule="auto"/>
        <w:jc w:val="both"/>
        <w:rPr>
          <w:rFonts w:ascii="Gill Sans MT" w:eastAsia="Times New Roman" w:hAnsi="Gill Sans MT" w:cs="Arial"/>
          <w:b/>
          <w:spacing w:val="-2"/>
          <w:sz w:val="24"/>
          <w:szCs w:val="24"/>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sz w:val="24"/>
          <w:szCs w:val="20"/>
          <w:lang w:eastAsia="en-GB"/>
        </w:rPr>
      </w:pPr>
    </w:p>
    <w:p w:rsidR="00210F81" w:rsidRPr="00164D5C" w:rsidRDefault="00210F81" w:rsidP="00210F81">
      <w:pPr>
        <w:tabs>
          <w:tab w:val="left" w:pos="720"/>
        </w:tabs>
        <w:spacing w:after="0" w:line="240" w:lineRule="auto"/>
        <w:jc w:val="both"/>
        <w:rPr>
          <w:rFonts w:ascii="Gill Sans MT" w:eastAsia="Times New Roman" w:hAnsi="Gill Sans MT" w:cs="Arial"/>
          <w:spacing w:val="-2"/>
          <w:szCs w:val="20"/>
          <w:lang w:eastAsia="en-GB"/>
        </w:rPr>
      </w:pPr>
      <w:r w:rsidRPr="00164D5C">
        <w:rPr>
          <w:rFonts w:ascii="Gill Sans MT" w:eastAsia="Times New Roman" w:hAnsi="Gill Sans MT" w:cs="Arial"/>
          <w:spacing w:val="-2"/>
          <w:szCs w:val="20"/>
          <w:lang w:eastAsia="en-GB"/>
        </w:rPr>
        <w:t>Clifton is a thriving and successful co-educational IAPS school for day children from ages 3-8 years.  It is part of the St Peter</w:t>
      </w:r>
      <w:r w:rsidR="00ED4B40" w:rsidRPr="00164D5C">
        <w:rPr>
          <w:rFonts w:ascii="Arial" w:eastAsia="Times New Roman" w:hAnsi="Arial" w:cs="Arial"/>
          <w:spacing w:val="-2"/>
          <w:szCs w:val="20"/>
          <w:lang w:eastAsia="en-GB"/>
        </w:rPr>
        <w:t>’</w:t>
      </w:r>
      <w:r w:rsidRPr="00164D5C">
        <w:rPr>
          <w:rFonts w:ascii="Gill Sans MT" w:eastAsia="Times New Roman" w:hAnsi="Gill Sans MT" w:cs="Arial"/>
          <w:spacing w:val="-2"/>
          <w:szCs w:val="20"/>
          <w:lang w:eastAsia="en-GB"/>
        </w:rPr>
        <w:t>s School</w:t>
      </w:r>
      <w:r w:rsidR="00ED4B40" w:rsidRPr="00164D5C">
        <w:rPr>
          <w:rFonts w:ascii="Arial" w:eastAsia="Times New Roman" w:hAnsi="Arial" w:cs="Arial"/>
          <w:spacing w:val="-2"/>
          <w:szCs w:val="20"/>
          <w:lang w:eastAsia="en-GB"/>
        </w:rPr>
        <w:t>’</w:t>
      </w:r>
      <w:r w:rsidR="00284164">
        <w:rPr>
          <w:rFonts w:ascii="Gill Sans MT" w:eastAsia="Times New Roman" w:hAnsi="Gill Sans MT" w:cs="Arial"/>
          <w:spacing w:val="-2"/>
          <w:szCs w:val="20"/>
          <w:lang w:eastAsia="en-GB"/>
        </w:rPr>
        <w:t>s 3-18</w:t>
      </w:r>
      <w:r w:rsidRPr="00164D5C">
        <w:rPr>
          <w:rFonts w:ascii="Gill Sans MT" w:eastAsia="Times New Roman" w:hAnsi="Gill Sans MT" w:cs="Arial"/>
          <w:spacing w:val="-2"/>
          <w:szCs w:val="20"/>
          <w:lang w:eastAsia="en-GB"/>
        </w:rPr>
        <w:t xml:space="preserve"> which includes the Junior School, St </w:t>
      </w:r>
      <w:r w:rsidR="00164D5C" w:rsidRPr="00164D5C">
        <w:rPr>
          <w:rFonts w:ascii="Gill Sans MT" w:eastAsia="Times New Roman" w:hAnsi="Gill Sans MT" w:cs="Arial"/>
          <w:spacing w:val="-2"/>
          <w:szCs w:val="20"/>
          <w:lang w:eastAsia="en-GB"/>
        </w:rPr>
        <w:t>Olave</w:t>
      </w:r>
      <w:r w:rsidR="00164D5C" w:rsidRPr="00164D5C">
        <w:rPr>
          <w:rFonts w:ascii="Arial" w:eastAsia="Times New Roman" w:hAnsi="Arial" w:cs="Arial"/>
          <w:spacing w:val="-2"/>
          <w:szCs w:val="20"/>
          <w:lang w:eastAsia="en-GB"/>
        </w:rPr>
        <w:t>'</w:t>
      </w:r>
      <w:r w:rsidR="00164D5C" w:rsidRPr="00164D5C">
        <w:rPr>
          <w:rFonts w:ascii="Gill Sans MT" w:eastAsia="Times New Roman" w:hAnsi="Gill Sans MT" w:cs="Arial"/>
          <w:spacing w:val="-2"/>
          <w:szCs w:val="20"/>
          <w:lang w:eastAsia="en-GB"/>
        </w:rPr>
        <w:t>s</w:t>
      </w:r>
      <w:r w:rsidRPr="00164D5C">
        <w:rPr>
          <w:rFonts w:ascii="Gill Sans MT" w:eastAsia="Times New Roman" w:hAnsi="Gill Sans MT" w:cs="Arial"/>
          <w:spacing w:val="-2"/>
          <w:szCs w:val="20"/>
          <w:lang w:eastAsia="en-GB"/>
        </w:rPr>
        <w:t xml:space="preserve"> and The Senior School, St Peter</w:t>
      </w:r>
      <w:r w:rsidR="00ED4B40" w:rsidRPr="00164D5C">
        <w:rPr>
          <w:rFonts w:ascii="Arial" w:eastAsia="Times New Roman" w:hAnsi="Arial" w:cs="Arial"/>
          <w:spacing w:val="-2"/>
          <w:szCs w:val="20"/>
          <w:lang w:eastAsia="en-GB"/>
        </w:rPr>
        <w:t>’</w:t>
      </w:r>
      <w:r w:rsidRPr="00164D5C">
        <w:rPr>
          <w:rFonts w:ascii="Gill Sans MT" w:eastAsia="Times New Roman" w:hAnsi="Gill Sans MT" w:cs="Arial"/>
          <w:spacing w:val="-2"/>
          <w:szCs w:val="20"/>
          <w:lang w:eastAsia="en-GB"/>
        </w:rPr>
        <w:t>s.</w:t>
      </w:r>
    </w:p>
    <w:p w:rsidR="00210F81" w:rsidRPr="00164D5C" w:rsidRDefault="00210F81" w:rsidP="00210F81">
      <w:pPr>
        <w:tabs>
          <w:tab w:val="left" w:pos="720"/>
        </w:tabs>
        <w:spacing w:after="0" w:line="240" w:lineRule="auto"/>
        <w:jc w:val="both"/>
        <w:rPr>
          <w:rFonts w:ascii="Gill Sans MT" w:eastAsia="Times New Roman" w:hAnsi="Gill Sans MT" w:cs="Arial"/>
          <w:spacing w:val="-2"/>
          <w:szCs w:val="20"/>
          <w:lang w:eastAsia="en-GB"/>
        </w:rPr>
      </w:pPr>
    </w:p>
    <w:p w:rsidR="00210F81" w:rsidRPr="00164D5C" w:rsidRDefault="00210F81" w:rsidP="00210F81">
      <w:pPr>
        <w:tabs>
          <w:tab w:val="left" w:pos="720"/>
        </w:tabs>
        <w:spacing w:after="0" w:line="240" w:lineRule="auto"/>
        <w:jc w:val="both"/>
        <w:rPr>
          <w:rFonts w:ascii="Gill Sans MT" w:eastAsia="Times New Roman" w:hAnsi="Gill Sans MT" w:cs="Arial"/>
          <w:spacing w:val="-2"/>
          <w:szCs w:val="20"/>
          <w:lang w:eastAsia="en-GB"/>
        </w:rPr>
      </w:pPr>
      <w:r w:rsidRPr="00164D5C">
        <w:rPr>
          <w:rFonts w:ascii="Gill Sans MT" w:eastAsia="Times New Roman" w:hAnsi="Gill Sans MT" w:cs="Arial"/>
          <w:spacing w:val="-2"/>
          <w:szCs w:val="20"/>
          <w:lang w:eastAsia="en-GB"/>
        </w:rPr>
        <w:t>The three schools have their own identities and separate Heads, who work closely together in the Whole School Leadership Team, which is chaired by the Head Master of St Peter</w:t>
      </w:r>
      <w:r w:rsidR="00ED4B40" w:rsidRPr="00164D5C">
        <w:rPr>
          <w:rFonts w:ascii="Arial" w:eastAsia="Times New Roman" w:hAnsi="Arial" w:cs="Arial"/>
          <w:spacing w:val="-2"/>
          <w:szCs w:val="20"/>
          <w:lang w:eastAsia="en-GB"/>
        </w:rPr>
        <w:t>’</w:t>
      </w:r>
      <w:r w:rsidRPr="00164D5C">
        <w:rPr>
          <w:rFonts w:ascii="Gill Sans MT" w:eastAsia="Times New Roman" w:hAnsi="Gill Sans MT" w:cs="Arial"/>
          <w:spacing w:val="-2"/>
          <w:szCs w:val="20"/>
          <w:lang w:eastAsia="en-GB"/>
        </w:rPr>
        <w:t>s.  Clifton has around 200 children from Nursery to Year 3.</w:t>
      </w:r>
    </w:p>
    <w:p w:rsidR="00DB7AA7" w:rsidRDefault="00DB7AA7" w:rsidP="00210F81">
      <w:pPr>
        <w:tabs>
          <w:tab w:val="left" w:pos="720"/>
        </w:tabs>
        <w:spacing w:after="0" w:line="240" w:lineRule="auto"/>
        <w:jc w:val="both"/>
        <w:rPr>
          <w:rFonts w:ascii="Gill Sans MT" w:eastAsia="Times New Roman" w:hAnsi="Gill Sans MT" w:cs="Arial"/>
          <w:spacing w:val="-2"/>
          <w:szCs w:val="20"/>
          <w:lang w:eastAsia="en-GB"/>
        </w:rPr>
      </w:pPr>
    </w:p>
    <w:p w:rsidR="00DB7AA7" w:rsidRDefault="00DB7AA7" w:rsidP="00210F81">
      <w:pPr>
        <w:tabs>
          <w:tab w:val="left" w:pos="720"/>
        </w:tabs>
        <w:spacing w:after="0" w:line="240" w:lineRule="auto"/>
        <w:jc w:val="both"/>
        <w:rPr>
          <w:rFonts w:ascii="Gill Sans MT" w:eastAsia="Times New Roman" w:hAnsi="Gill Sans MT" w:cs="Arial"/>
          <w:spacing w:val="-2"/>
          <w:szCs w:val="20"/>
          <w:lang w:eastAsia="en-GB"/>
        </w:rPr>
      </w:pPr>
      <w:r>
        <w:rPr>
          <w:rFonts w:ascii="Gill Sans MT" w:eastAsia="Times New Roman" w:hAnsi="Gill Sans MT" w:cs="Arial"/>
          <w:spacing w:val="-2"/>
          <w:szCs w:val="20"/>
          <w:lang w:eastAsia="en-GB"/>
        </w:rPr>
        <w:t xml:space="preserve">In our last inspection in April 2017 we were rated as excellent in all areas. Clifton has also been shortlisted as </w:t>
      </w:r>
      <w:r w:rsidR="00383951">
        <w:rPr>
          <w:rFonts w:ascii="Gill Sans MT" w:eastAsia="Times New Roman" w:hAnsi="Gill Sans MT" w:cs="Arial"/>
          <w:spacing w:val="-2"/>
          <w:szCs w:val="20"/>
          <w:lang w:eastAsia="en-GB"/>
        </w:rPr>
        <w:t>a finalist</w:t>
      </w:r>
      <w:r>
        <w:rPr>
          <w:rFonts w:ascii="Gill Sans MT" w:eastAsia="Times New Roman" w:hAnsi="Gill Sans MT" w:cs="Arial"/>
          <w:spacing w:val="-2"/>
          <w:szCs w:val="20"/>
          <w:lang w:eastAsia="en-GB"/>
        </w:rPr>
        <w:t xml:space="preserve"> for the TES awards for best Prep school which take place in February.</w:t>
      </w:r>
    </w:p>
    <w:p w:rsidR="00284164" w:rsidRPr="00164D5C" w:rsidRDefault="00284164" w:rsidP="00210F81">
      <w:pPr>
        <w:tabs>
          <w:tab w:val="left" w:pos="720"/>
        </w:tabs>
        <w:spacing w:after="0" w:line="240" w:lineRule="auto"/>
        <w:jc w:val="both"/>
        <w:rPr>
          <w:rFonts w:ascii="Gill Sans MT" w:eastAsia="Times New Roman" w:hAnsi="Gill Sans MT" w:cs="Arial"/>
          <w:spacing w:val="-2"/>
          <w:szCs w:val="20"/>
          <w:lang w:eastAsia="en-GB"/>
        </w:rPr>
      </w:pPr>
    </w:p>
    <w:p w:rsidR="00284164" w:rsidRDefault="00383951" w:rsidP="00284164">
      <w:pPr>
        <w:rPr>
          <w:rFonts w:ascii="Gill Sans MT" w:hAnsi="Gill Sans MT"/>
        </w:rPr>
      </w:pPr>
      <w:r>
        <w:rPr>
          <w:rFonts w:ascii="Gill Sans MT" w:hAnsi="Gill Sans MT"/>
        </w:rPr>
        <w:t xml:space="preserve">At Clifton we believe that education should be full of wonder and awe and capitalise on children’s natural curiosity. Our children are </w:t>
      </w:r>
      <w:r w:rsidR="00284164">
        <w:rPr>
          <w:rFonts w:ascii="Gill Sans MT" w:hAnsi="Gill Sans MT"/>
        </w:rPr>
        <w:t>full of energy and anticipation, eager to learn and ready to discover what will be next in their learning adventure.</w:t>
      </w:r>
      <w:r w:rsidR="00284164" w:rsidRPr="00203CEF">
        <w:rPr>
          <w:rFonts w:ascii="Gill Sans MT" w:hAnsi="Gill Sans MT"/>
        </w:rPr>
        <w:t xml:space="preserve"> </w:t>
      </w:r>
      <w:r w:rsidR="00284164">
        <w:rPr>
          <w:rFonts w:ascii="Gill Sans MT" w:hAnsi="Gill Sans MT"/>
        </w:rPr>
        <w:t xml:space="preserve">Throughout our school children can be seen engaged and engrossed in their learning. They are keen to proudly share their achievements, as well as their struggles which they accept as an integral part of the learning process. Our school is a vibrant and exciting place to be. It is a positive place to be. It is a place where everyone is celebrated and accepted. Our school offers more than mere academic success, it offers an innovative and inspiring place for our pupils to learn and develop in every sense. </w:t>
      </w:r>
    </w:p>
    <w:p w:rsidR="00284164" w:rsidRPr="00DB7AA7" w:rsidRDefault="00284164" w:rsidP="00DB7AA7">
      <w:pPr>
        <w:jc w:val="center"/>
        <w:rPr>
          <w:rFonts w:ascii="Gill Sans MT" w:hAnsi="Gill Sans MT"/>
          <w:i/>
        </w:rPr>
      </w:pPr>
      <w:r>
        <w:rPr>
          <w:rFonts w:ascii="Gill Sans MT" w:hAnsi="Gill Sans MT"/>
          <w:i/>
        </w:rPr>
        <w:t>“Everyone that comes into contact with Clifton feels the buzz of learning and enthusiasm.” Year 3 Parent</w:t>
      </w:r>
    </w:p>
    <w:p w:rsidR="00745D8A" w:rsidRPr="00745D8A" w:rsidRDefault="00284164" w:rsidP="004E44FD">
      <w:pPr>
        <w:rPr>
          <w:rFonts w:ascii="Gill Sans MT" w:hAnsi="Gill Sans MT"/>
        </w:rPr>
      </w:pPr>
      <w:r w:rsidRPr="00203CEF">
        <w:rPr>
          <w:rFonts w:ascii="Gill Sans MT" w:hAnsi="Gill Sans MT"/>
        </w:rPr>
        <w:t>Our curriculum is designed with pupil experience, engagement and enjoyment as the key to achieving our goal of creating a lifelong love of learning in each and every child. We acknowledge that when our pupils are excited, motivated and inspired to learn they will achieve and develop the necessary attributes and skills to enable them to be truly successful</w:t>
      </w:r>
      <w:r>
        <w:rPr>
          <w:rFonts w:ascii="Gill Sans MT" w:hAnsi="Gill Sans MT"/>
        </w:rPr>
        <w:t xml:space="preserve">. </w:t>
      </w:r>
    </w:p>
    <w:p w:rsidR="00284164" w:rsidRPr="00203CEF" w:rsidRDefault="00284164" w:rsidP="00284164">
      <w:pPr>
        <w:rPr>
          <w:rFonts w:ascii="Gill Sans MT" w:hAnsi="Gill Sans MT"/>
          <w:i/>
        </w:rPr>
      </w:pPr>
      <w:r w:rsidRPr="00203CEF">
        <w:rPr>
          <w:rFonts w:ascii="Gill Sans MT" w:hAnsi="Gill Sans MT"/>
          <w:i/>
        </w:rPr>
        <w:t xml:space="preserve"> “Th</w:t>
      </w:r>
      <w:r>
        <w:rPr>
          <w:rFonts w:ascii="Gill Sans MT" w:hAnsi="Gill Sans MT"/>
          <w:i/>
        </w:rPr>
        <w:t>e thematic curriculum for Clifton</w:t>
      </w:r>
      <w:r w:rsidRPr="00203CEF">
        <w:rPr>
          <w:rFonts w:ascii="Gill Sans MT" w:hAnsi="Gill Sans MT"/>
          <w:i/>
        </w:rPr>
        <w:t xml:space="preserve"> pupils aims to foster and embed lifelong learning.”</w:t>
      </w:r>
      <w:r w:rsidRPr="00576CF4">
        <w:rPr>
          <w:rFonts w:ascii="Gill Sans MT" w:hAnsi="Gill Sans MT"/>
          <w:i/>
        </w:rPr>
        <w:t xml:space="preserve"> </w:t>
      </w:r>
      <w:r>
        <w:rPr>
          <w:rFonts w:ascii="Gill Sans MT" w:hAnsi="Gill Sans MT"/>
          <w:i/>
        </w:rPr>
        <w:t xml:space="preserve">ISI </w:t>
      </w:r>
      <w:r w:rsidRPr="00203CEF">
        <w:rPr>
          <w:rFonts w:ascii="Gill Sans MT" w:hAnsi="Gill Sans MT"/>
          <w:i/>
        </w:rPr>
        <w:t>Inspection</w:t>
      </w:r>
      <w:r>
        <w:rPr>
          <w:rFonts w:ascii="Gill Sans MT" w:hAnsi="Gill Sans MT"/>
          <w:i/>
        </w:rPr>
        <w:t xml:space="preserve"> April 2017</w:t>
      </w:r>
    </w:p>
    <w:p w:rsidR="00284164" w:rsidRPr="00383951" w:rsidRDefault="00745D8A" w:rsidP="00284164">
      <w:pPr>
        <w:rPr>
          <w:rFonts w:ascii="Gill Sans MT" w:hAnsi="Gill Sans MT"/>
        </w:rPr>
      </w:pPr>
      <w:r>
        <w:rPr>
          <w:rFonts w:ascii="Gill Sans MT" w:hAnsi="Gill Sans MT"/>
        </w:rPr>
        <w:t xml:space="preserve">At Clifton we have a thematic curriculum. </w:t>
      </w:r>
      <w:r w:rsidR="00284164">
        <w:rPr>
          <w:rFonts w:ascii="Gill Sans MT" w:hAnsi="Gill Sans MT"/>
        </w:rPr>
        <w:t xml:space="preserve">Our themes are chosen to inspire and excite the pupils and always with the children’s interests in mind. They provide the vehicle through which we teach the key skills from </w:t>
      </w:r>
      <w:r w:rsidR="00284164" w:rsidRPr="00203CEF">
        <w:rPr>
          <w:rFonts w:ascii="Gill Sans MT" w:hAnsi="Gill Sans MT"/>
        </w:rPr>
        <w:t xml:space="preserve">the EYFS framework and our Learning Ladders, the </w:t>
      </w:r>
      <w:r w:rsidR="00284164">
        <w:rPr>
          <w:rFonts w:ascii="Gill Sans MT" w:hAnsi="Gill Sans MT"/>
        </w:rPr>
        <w:t>curriculum that we have created</w:t>
      </w:r>
      <w:r w:rsidR="00284164" w:rsidRPr="00203CEF">
        <w:rPr>
          <w:rFonts w:ascii="Gill Sans MT" w:hAnsi="Gill Sans MT"/>
        </w:rPr>
        <w:t>.</w:t>
      </w:r>
      <w:r w:rsidR="00284164">
        <w:rPr>
          <w:rFonts w:ascii="Gill Sans MT" w:hAnsi="Gill Sans MT"/>
        </w:rPr>
        <w:t xml:space="preserve"> Themes are original, they are purposeful and they draw together all subject areas, so that they are interwoven to provide a rich learning experience. </w:t>
      </w:r>
    </w:p>
    <w:p w:rsidR="00A66694" w:rsidRPr="00745D8A" w:rsidRDefault="00284164" w:rsidP="00745D8A">
      <w:pPr>
        <w:rPr>
          <w:rFonts w:ascii="Gill Sans MT" w:hAnsi="Gill Sans MT"/>
          <w:i/>
        </w:rPr>
      </w:pPr>
      <w:r>
        <w:rPr>
          <w:rFonts w:ascii="Gill Sans MT" w:hAnsi="Gill Sans MT"/>
          <w:i/>
        </w:rPr>
        <w:t>“The Clifton</w:t>
      </w:r>
      <w:r w:rsidRPr="00203CEF">
        <w:rPr>
          <w:rFonts w:ascii="Gill Sans MT" w:hAnsi="Gill Sans MT"/>
          <w:i/>
        </w:rPr>
        <w:t xml:space="preserve"> pupils are absorbed in a richly colourful, themed environment, rapidly learning new vocabulary, using it in conversations and applying it as they confront new situations and solve problems.”</w:t>
      </w:r>
      <w:r w:rsidRPr="00576CF4">
        <w:rPr>
          <w:rFonts w:ascii="Gill Sans MT" w:hAnsi="Gill Sans MT"/>
          <w:i/>
        </w:rPr>
        <w:t xml:space="preserve"> </w:t>
      </w:r>
      <w:r>
        <w:rPr>
          <w:rFonts w:ascii="Gill Sans MT" w:hAnsi="Gill Sans MT"/>
          <w:i/>
        </w:rPr>
        <w:t xml:space="preserve">ISI </w:t>
      </w:r>
      <w:r w:rsidRPr="00203CEF">
        <w:rPr>
          <w:rFonts w:ascii="Gill Sans MT" w:hAnsi="Gill Sans MT"/>
          <w:i/>
        </w:rPr>
        <w:t>Inspection</w:t>
      </w:r>
      <w:r>
        <w:rPr>
          <w:rFonts w:ascii="Gill Sans MT" w:hAnsi="Gill Sans MT"/>
          <w:i/>
        </w:rPr>
        <w:t xml:space="preserve"> April 2017</w:t>
      </w:r>
    </w:p>
    <w:p w:rsidR="00A66694" w:rsidRPr="00745D8A" w:rsidRDefault="00284164" w:rsidP="00745D8A">
      <w:pPr>
        <w:rPr>
          <w:rFonts w:ascii="Gill Sans MT" w:hAnsi="Gill Sans MT"/>
        </w:rPr>
      </w:pPr>
      <w:r>
        <w:rPr>
          <w:rFonts w:ascii="Gill Sans MT" w:hAnsi="Gill Sans MT"/>
        </w:rPr>
        <w:t>There are no school rules at Clifton as we want our pupils to learn about and develop the school values within themselves, rather than impose a list of rules upon them. Instead, we teach pupils about and live by our seven school values. These values enable our pupils to make choices and consider how to act engendering tolerance, respect and celebrating difference and diversity within our school community and beyond. The values are displayed around school and each half term we focus on a value in assemblies and in PSHE.</w:t>
      </w:r>
    </w:p>
    <w:p w:rsidR="00284164" w:rsidRDefault="00383951" w:rsidP="00284164">
      <w:pPr>
        <w:rPr>
          <w:rFonts w:ascii="Gill Sans MT" w:hAnsi="Gill Sans MT"/>
        </w:rPr>
      </w:pPr>
      <w:r>
        <w:rPr>
          <w:rFonts w:ascii="Gill Sans MT" w:hAnsi="Gill Sans MT"/>
        </w:rPr>
        <w:t>At Clifton we have four</w:t>
      </w:r>
      <w:r w:rsidR="00284164" w:rsidRPr="00203CEF">
        <w:rPr>
          <w:rFonts w:ascii="Gill Sans MT" w:hAnsi="Gill Sans MT"/>
        </w:rPr>
        <w:t xml:space="preserve"> Learning Superheroes with their Lear</w:t>
      </w:r>
      <w:r>
        <w:rPr>
          <w:rFonts w:ascii="Gill Sans MT" w:hAnsi="Gill Sans MT"/>
        </w:rPr>
        <w:t>ning Superpowers. We use them to</w:t>
      </w:r>
      <w:r w:rsidR="00284164" w:rsidRPr="00203CEF">
        <w:rPr>
          <w:rFonts w:ascii="Gill Sans MT" w:hAnsi="Gill Sans MT"/>
        </w:rPr>
        <w:t xml:space="preserve"> teach the children about the process of learning to encourage them to take ownership for their learning and to be engaged, motivated and confident learners. We believe that it is important that our children understand how to learn effectively and that they can talk about their learning and develop a ‘toolkit’ of specific strategies that support effective learning. </w:t>
      </w:r>
      <w:r w:rsidR="00284164">
        <w:rPr>
          <w:rFonts w:ascii="Gill Sans MT" w:hAnsi="Gill Sans MT"/>
        </w:rPr>
        <w:t>Our children know that they can call on their learning superpowers and all be learning superheroes!</w:t>
      </w:r>
      <w:r>
        <w:rPr>
          <w:rFonts w:ascii="Gill Sans MT" w:hAnsi="Gill Sans MT"/>
        </w:rPr>
        <w:t xml:space="preserve"> </w:t>
      </w:r>
    </w:p>
    <w:p w:rsidR="00DB7AA7" w:rsidRPr="00745D8A" w:rsidRDefault="00DB7AA7" w:rsidP="00DB7AA7">
      <w:pPr>
        <w:rPr>
          <w:rFonts w:ascii="Gill Sans MT" w:hAnsi="Gill Sans MT"/>
          <w:i/>
          <w:sz w:val="18"/>
          <w:szCs w:val="18"/>
        </w:rPr>
      </w:pPr>
      <w:r w:rsidRPr="00D06660">
        <w:rPr>
          <w:rFonts w:ascii="Gill Sans MT" w:hAnsi="Gill Sans MT"/>
          <w:i/>
          <w:sz w:val="18"/>
          <w:szCs w:val="18"/>
        </w:rPr>
        <w:t>“Children at Clifton find out to be better learners, relating to the four ‘learning superheroes’ displayed in their setting and developing their four ‘heroic’ skills of resilience, collaboration, resourcefulness and being reflect</w:t>
      </w:r>
      <w:r w:rsidR="00383951">
        <w:rPr>
          <w:rFonts w:ascii="Gill Sans MT" w:hAnsi="Gill Sans MT"/>
          <w:i/>
          <w:sz w:val="18"/>
          <w:szCs w:val="18"/>
        </w:rPr>
        <w:t>ive.” ISI Inspection April 2017</w:t>
      </w:r>
    </w:p>
    <w:p w:rsidR="00DB7AA7" w:rsidRDefault="00DB7AA7" w:rsidP="00DB7AA7">
      <w:pPr>
        <w:rPr>
          <w:rFonts w:ascii="Gill Sans MT" w:hAnsi="Gill Sans MT"/>
        </w:rPr>
      </w:pPr>
      <w:r>
        <w:rPr>
          <w:rFonts w:ascii="Gill Sans MT" w:hAnsi="Gill Sans MT"/>
        </w:rPr>
        <w:t>Our teachers model and reflect the skills that we aim to develop in our pupils namely, cre</w:t>
      </w:r>
      <w:r w:rsidR="004E44FD">
        <w:rPr>
          <w:rFonts w:ascii="Gill Sans MT" w:hAnsi="Gill Sans MT"/>
        </w:rPr>
        <w:t>ativity, innovation and motivation</w:t>
      </w:r>
      <w:r>
        <w:rPr>
          <w:rFonts w:ascii="Gill Sans MT" w:hAnsi="Gill Sans MT"/>
        </w:rPr>
        <w:t>. Our teachers want to teach and want to always be that little bit better.</w:t>
      </w:r>
      <w:r w:rsidR="00383951">
        <w:rPr>
          <w:rFonts w:ascii="Gill Sans MT" w:hAnsi="Gill Sans MT"/>
        </w:rPr>
        <w:t xml:space="preserve"> </w:t>
      </w:r>
      <w:r>
        <w:rPr>
          <w:rFonts w:ascii="Gill Sans MT" w:hAnsi="Gill Sans MT"/>
        </w:rPr>
        <w:t xml:space="preserve">To facilitate </w:t>
      </w:r>
      <w:proofErr w:type="gramStart"/>
      <w:r>
        <w:rPr>
          <w:rFonts w:ascii="Gill Sans MT" w:hAnsi="Gill Sans MT"/>
        </w:rPr>
        <w:t>this</w:t>
      </w:r>
      <w:proofErr w:type="gramEnd"/>
      <w:r>
        <w:rPr>
          <w:rFonts w:ascii="Gill Sans MT" w:hAnsi="Gill Sans MT"/>
        </w:rPr>
        <w:t xml:space="preserve"> we have a clear and purposeful programme of professional learning. Our culture is one of openness and the sharing of best practice. We are involved in research projects with other schools and at present we are working with Huntingdon Research School and the Education Endowment Foundation as part of a project entitled Maximising the use of Teaching Assistants. At Clifton we host a hugely successful annual conference which over 200 delegates attend. It includes a range of inspirational educational speakers and workshops.</w:t>
      </w:r>
    </w:p>
    <w:p w:rsidR="004E44FD" w:rsidRDefault="004E44FD" w:rsidP="00DB7AA7">
      <w:pPr>
        <w:rPr>
          <w:rFonts w:ascii="Gill Sans MT" w:hAnsi="Gill Sans MT"/>
        </w:rPr>
      </w:pPr>
    </w:p>
    <w:p w:rsidR="00DB7AA7" w:rsidRDefault="00DB7AA7" w:rsidP="00DB7AA7">
      <w:pPr>
        <w:rPr>
          <w:rFonts w:ascii="Gill Sans MT" w:hAnsi="Gill Sans MT"/>
        </w:rPr>
      </w:pPr>
    </w:p>
    <w:p w:rsidR="00A66694" w:rsidRDefault="00A66694" w:rsidP="00210F81">
      <w:pPr>
        <w:tabs>
          <w:tab w:val="left" w:pos="720"/>
        </w:tabs>
        <w:spacing w:after="0" w:line="240" w:lineRule="auto"/>
        <w:jc w:val="both"/>
        <w:rPr>
          <w:rFonts w:ascii="Gill Sans MT" w:eastAsia="Times New Roman" w:hAnsi="Gill Sans MT" w:cs="Arial"/>
          <w:spacing w:val="-2"/>
          <w:szCs w:val="20"/>
          <w:lang w:eastAsia="en-GB"/>
        </w:rPr>
      </w:pPr>
    </w:p>
    <w:p w:rsidR="00A66694" w:rsidRPr="00164D5C" w:rsidRDefault="00A66694" w:rsidP="00210F81">
      <w:pPr>
        <w:tabs>
          <w:tab w:val="left" w:pos="720"/>
        </w:tabs>
        <w:spacing w:after="0" w:line="240" w:lineRule="auto"/>
        <w:jc w:val="both"/>
        <w:rPr>
          <w:rFonts w:ascii="Gill Sans MT" w:eastAsia="Times New Roman" w:hAnsi="Gill Sans MT" w:cs="Arial"/>
          <w:spacing w:val="-2"/>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64D5C">
        <w:rPr>
          <w:rFonts w:ascii="Times New Roman" w:eastAsia="Times New Roman" w:hAnsi="Times New Roman" w:cs="Times New Roman"/>
          <w:noProof/>
          <w:sz w:val="24"/>
          <w:szCs w:val="24"/>
          <w:lang w:eastAsia="en-GB"/>
        </w:rPr>
        <w:lastRenderedPageBreak/>
        <w:drawing>
          <wp:anchor distT="0" distB="0" distL="114300" distR="114300" simplePos="0" relativeHeight="251662848" behindDoc="1" locked="0" layoutInCell="1" allowOverlap="1" wp14:anchorId="326FC9A6" wp14:editId="0597BED9">
            <wp:simplePos x="0" y="0"/>
            <wp:positionH relativeFrom="column">
              <wp:posOffset>-338455</wp:posOffset>
            </wp:positionH>
            <wp:positionV relativeFrom="paragraph">
              <wp:posOffset>90170</wp:posOffset>
            </wp:positionV>
            <wp:extent cx="1419225" cy="912495"/>
            <wp:effectExtent l="0" t="0" r="0" b="0"/>
            <wp:wrapThrough wrapText="bothSides">
              <wp:wrapPolygon edited="0">
                <wp:start x="8988" y="2255"/>
                <wp:lineTo x="8408" y="3608"/>
                <wp:lineTo x="7828" y="10372"/>
                <wp:lineTo x="5509" y="12626"/>
                <wp:lineTo x="5219" y="14430"/>
                <wp:lineTo x="6379" y="17587"/>
                <wp:lineTo x="6668" y="19390"/>
                <wp:lineTo x="15077" y="19390"/>
                <wp:lineTo x="15077" y="17587"/>
                <wp:lineTo x="16236" y="15332"/>
                <wp:lineTo x="15946" y="13528"/>
                <wp:lineTo x="13627" y="10372"/>
                <wp:lineTo x="13047" y="3608"/>
                <wp:lineTo x="12467" y="2255"/>
                <wp:lineTo x="8988" y="225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8"/>
          <w:szCs w:val="28"/>
          <w:lang w:eastAsia="en-GB"/>
        </w:rPr>
      </w:pPr>
      <w:r w:rsidRPr="00164D5C">
        <w:rPr>
          <w:rFonts w:ascii="Gill Sans MT" w:eastAsia="Times New Roman" w:hAnsi="Gill Sans MT" w:cs="Arial"/>
          <w:b/>
          <w:spacing w:val="-2"/>
          <w:sz w:val="28"/>
          <w:szCs w:val="28"/>
          <w:lang w:eastAsia="en-GB"/>
        </w:rPr>
        <w:t xml:space="preserve"> </w:t>
      </w: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64D5C">
        <w:rPr>
          <w:rFonts w:ascii="Gill Sans MT" w:eastAsia="Times New Roman" w:hAnsi="Gill Sans MT" w:cs="Arial"/>
          <w:b/>
          <w:spacing w:val="-2"/>
          <w:sz w:val="24"/>
          <w:szCs w:val="24"/>
          <w:lang w:eastAsia="en-GB"/>
        </w:rPr>
        <w:t xml:space="preserve">St </w:t>
      </w:r>
      <w:proofErr w:type="spellStart"/>
      <w:r w:rsidRPr="00164D5C">
        <w:rPr>
          <w:rFonts w:ascii="Gill Sans MT" w:eastAsia="Times New Roman" w:hAnsi="Gill Sans MT" w:cs="Arial"/>
          <w:b/>
          <w:spacing w:val="-2"/>
          <w:sz w:val="24"/>
          <w:szCs w:val="24"/>
          <w:lang w:eastAsia="en-GB"/>
        </w:rPr>
        <w:t>Olave’s</w:t>
      </w:r>
      <w:proofErr w:type="spellEnd"/>
      <w:r w:rsidRPr="00164D5C">
        <w:rPr>
          <w:rFonts w:ascii="Gill Sans MT" w:eastAsia="Times New Roman" w:hAnsi="Gill Sans MT" w:cs="Arial"/>
          <w:b/>
          <w:spacing w:val="-2"/>
          <w:sz w:val="24"/>
          <w:szCs w:val="24"/>
          <w:lang w:eastAsia="en-GB"/>
        </w:rPr>
        <w:t xml:space="preserve"> School</w:t>
      </w:r>
    </w:p>
    <w:p w:rsidR="00995AB6" w:rsidRPr="00164D5C" w:rsidRDefault="00995AB6" w:rsidP="00995AB6">
      <w:pPr>
        <w:tabs>
          <w:tab w:val="left" w:pos="720"/>
        </w:tabs>
        <w:spacing w:after="0" w:line="240" w:lineRule="auto"/>
        <w:jc w:val="both"/>
        <w:rPr>
          <w:rFonts w:ascii="Gill Sans MT" w:eastAsia="Times New Roman" w:hAnsi="Gill Sans MT" w:cs="Arial"/>
          <w:spacing w:val="-2"/>
          <w:sz w:val="24"/>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r w:rsidRPr="00164D5C">
        <w:rPr>
          <w:rFonts w:ascii="Gill Sans MT" w:eastAsia="Times New Roman" w:hAnsi="Gill Sans MT" w:cs="Arial"/>
          <w:spacing w:val="-2"/>
          <w:lang w:eastAsia="en-GB"/>
        </w:rPr>
        <w:t xml:space="preserve">St Olave’s School (pronounced ‘olives’), for girls and boys aged 8 to 13 years, is adjacent to the main campus of St Peter’s and introduces boarding as an element of the School.  Under the leadership of the Master, the teaching staff provide expertise in the 8 to 13 range, guaranteeing subject specialism to challenge and support every pupil.  </w:t>
      </w: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r w:rsidRPr="00164D5C">
        <w:rPr>
          <w:rFonts w:ascii="Gill Sans MT" w:eastAsia="Times New Roman" w:hAnsi="Gill Sans MT" w:cs="Arial"/>
          <w:spacing w:val="-2"/>
          <w:lang w:eastAsia="en-GB"/>
        </w:rPr>
        <w:t>The curriculum is wide and challenging with expert teaching from the earliest age.  There are many opportunities for recreational and competitive sport with girls’ and boys’ teams enjoying success both regionally and nationally.  There are numerous co-curricular activities to choose from on a weekly basis.  Music plays a central role in school life, involving the full range of orchestral instruments.</w:t>
      </w: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r w:rsidRPr="00164D5C">
        <w:rPr>
          <w:rFonts w:ascii="Gill Sans MT" w:eastAsia="Times New Roman" w:hAnsi="Gill Sans MT" w:cs="Arial"/>
          <w:spacing w:val="-2"/>
          <w:lang w:eastAsia="en-GB"/>
        </w:rPr>
        <w:t>Boarding is an integral element of the School and is accommodated in Wentworth, a boarding house on the main school campus.</w:t>
      </w: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r w:rsidRPr="00164D5C">
        <w:rPr>
          <w:rFonts w:ascii="Gill Sans MT" w:eastAsia="Times New Roman" w:hAnsi="Gill Sans MT" w:cs="Arial"/>
          <w:spacing w:val="-2"/>
          <w:lang w:eastAsia="en-GB"/>
        </w:rPr>
        <w:t>St Olave’s has retained its own identity – a school within a school – giving all pupils a sense of pride and identity.  It is recognised as a school in its own right, playing a vital role in the success of Clifton and St Peter’s.</w:t>
      </w:r>
    </w:p>
    <w:p w:rsidR="00995AB6" w:rsidRPr="00164D5C" w:rsidRDefault="00995AB6" w:rsidP="00995AB6">
      <w:pPr>
        <w:tabs>
          <w:tab w:val="left" w:pos="720"/>
        </w:tabs>
        <w:spacing w:after="0" w:line="240" w:lineRule="auto"/>
        <w:jc w:val="both"/>
        <w:rPr>
          <w:rFonts w:ascii="Gill Sans MT" w:eastAsia="Times New Roman" w:hAnsi="Gill Sans MT" w:cs="Arial"/>
          <w:spacing w:val="-2"/>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r w:rsidRPr="00164D5C">
        <w:rPr>
          <w:rFonts w:ascii="Times New Roman" w:eastAsia="Times New Roman" w:hAnsi="Times New Roman" w:cs="Times New Roman"/>
          <w:noProof/>
          <w:sz w:val="24"/>
          <w:szCs w:val="24"/>
          <w:lang w:eastAsia="en-GB"/>
        </w:rPr>
        <w:drawing>
          <wp:anchor distT="0" distB="0" distL="114300" distR="114300" simplePos="0" relativeHeight="251663872" behindDoc="1" locked="0" layoutInCell="1" allowOverlap="1" wp14:anchorId="298140A2" wp14:editId="5E994A5C">
            <wp:simplePos x="0" y="0"/>
            <wp:positionH relativeFrom="column">
              <wp:posOffset>-433705</wp:posOffset>
            </wp:positionH>
            <wp:positionV relativeFrom="paragraph">
              <wp:posOffset>45085</wp:posOffset>
            </wp:positionV>
            <wp:extent cx="1533525" cy="985520"/>
            <wp:effectExtent l="0" t="0" r="0" b="0"/>
            <wp:wrapThrough wrapText="bothSides">
              <wp:wrapPolygon edited="0">
                <wp:start x="9123" y="2088"/>
                <wp:lineTo x="7781" y="7098"/>
                <wp:lineTo x="8050" y="9603"/>
                <wp:lineTo x="5635" y="12943"/>
                <wp:lineTo x="5366" y="14613"/>
                <wp:lineTo x="6171" y="19206"/>
                <wp:lineTo x="15294" y="19206"/>
                <wp:lineTo x="15294" y="16284"/>
                <wp:lineTo x="16368" y="15031"/>
                <wp:lineTo x="15831" y="13361"/>
                <wp:lineTo x="13684" y="8768"/>
                <wp:lineTo x="12880" y="3758"/>
                <wp:lineTo x="12343" y="2088"/>
                <wp:lineTo x="9123" y="2088"/>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8"/>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b/>
          <w:spacing w:val="-2"/>
          <w:sz w:val="24"/>
          <w:szCs w:val="24"/>
          <w:lang w:eastAsia="en-GB"/>
        </w:rPr>
      </w:pPr>
      <w:r w:rsidRPr="00164D5C">
        <w:rPr>
          <w:rFonts w:ascii="Gill Sans MT" w:eastAsia="Times New Roman" w:hAnsi="Gill Sans MT" w:cs="Arial"/>
          <w:b/>
          <w:spacing w:val="-2"/>
          <w:sz w:val="24"/>
          <w:szCs w:val="24"/>
          <w:lang w:eastAsia="en-GB"/>
        </w:rPr>
        <w:t>St Peter’s School</w:t>
      </w:r>
    </w:p>
    <w:p w:rsidR="00995AB6" w:rsidRPr="00164D5C" w:rsidRDefault="00995AB6" w:rsidP="00995AB6">
      <w:pPr>
        <w:tabs>
          <w:tab w:val="left" w:pos="720"/>
          <w:tab w:val="left" w:pos="993"/>
        </w:tabs>
        <w:spacing w:after="0" w:line="240" w:lineRule="auto"/>
        <w:jc w:val="both"/>
        <w:rPr>
          <w:rFonts w:ascii="Gill Sans MT" w:eastAsia="Times New Roman" w:hAnsi="Gill Sans MT" w:cs="Arial"/>
          <w:spacing w:val="-2"/>
          <w:sz w:val="24"/>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64D5C">
        <w:rPr>
          <w:rFonts w:ascii="Gill Sans MT" w:eastAsia="Times New Roman" w:hAnsi="Gill Sans MT" w:cs="Arial"/>
          <w:spacing w:val="-2"/>
          <w:szCs w:val="20"/>
          <w:lang w:eastAsia="en-GB"/>
        </w:rPr>
        <w:t>St Peter’s School, for children aged 13 to 18 years, is underpinned by academic rigour and challenge.  Through outstanding teaching, first rate facilities, high expectations and sheer determination on the part of its pupils, St Peter’s achieves considerable success across a broad curriculum.</w:t>
      </w: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64D5C">
        <w:rPr>
          <w:rFonts w:ascii="Gill Sans MT" w:eastAsia="Times New Roman" w:hAnsi="Gill Sans MT" w:cs="Arial"/>
          <w:spacing w:val="-2"/>
          <w:szCs w:val="20"/>
          <w:lang w:eastAsia="en-GB"/>
        </w:rPr>
        <w:t>The four vibrant and successful boarding houses for boys and girls lend vitality to the pastoral life of the School.  Inspiration from living in close proximity to a cultured and historic city adds further richness to the pupils’ lives.  The Ofsted inspection of Boarding in December 2010 found the School’s provision to be Outstanding.</w:t>
      </w: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64D5C">
        <w:rPr>
          <w:rFonts w:ascii="Gill Sans MT" w:eastAsia="Times New Roman" w:hAnsi="Gill Sans MT" w:cs="Arial"/>
          <w:spacing w:val="-2"/>
          <w:szCs w:val="20"/>
          <w:lang w:eastAsia="en-GB"/>
        </w:rPr>
        <w:t>The School Chapel stands at the centre of the campus and regular services (three mornings a week) give pupils and staff the opportunity to reflect together on the spiritual values of the community and on the meaning and significance of what is happening locally, nationally and globally.</w:t>
      </w: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p>
    <w:p w:rsidR="00995AB6" w:rsidRPr="00164D5C" w:rsidRDefault="00995AB6" w:rsidP="00995AB6">
      <w:pPr>
        <w:tabs>
          <w:tab w:val="left" w:pos="720"/>
        </w:tabs>
        <w:spacing w:after="0" w:line="240" w:lineRule="auto"/>
        <w:jc w:val="both"/>
        <w:rPr>
          <w:rFonts w:ascii="Gill Sans MT" w:eastAsia="Times New Roman" w:hAnsi="Gill Sans MT" w:cs="Arial"/>
          <w:spacing w:val="-2"/>
          <w:szCs w:val="20"/>
          <w:lang w:eastAsia="en-GB"/>
        </w:rPr>
      </w:pPr>
      <w:r w:rsidRPr="00164D5C">
        <w:rPr>
          <w:rFonts w:ascii="Gill Sans MT" w:eastAsia="Times New Roman" w:hAnsi="Gill Sans MT" w:cs="Arial"/>
          <w:spacing w:val="-2"/>
          <w:szCs w:val="20"/>
          <w:lang w:eastAsia="en-GB"/>
        </w:rPr>
        <w:t>Music, Art and Drama are central to the cultural and academic depth of the School.  The Sports programme is extensive, providing a wide range of choice for both girls and boys.  Results are excellent, and St Peter’s pupils’ co-curricular achievements are considerable.  The excellence of the teaching and facilities allows pupils to thrive.</w:t>
      </w:r>
    </w:p>
    <w:p w:rsidR="00B1260E" w:rsidRPr="00164D5C" w:rsidRDefault="00B1260E" w:rsidP="00B1260E">
      <w:pPr>
        <w:spacing w:after="0" w:line="240" w:lineRule="auto"/>
        <w:jc w:val="both"/>
        <w:rPr>
          <w:rFonts w:ascii="Gill Sans MT" w:eastAsia="Times New Roman" w:hAnsi="Gill Sans MT" w:cs="Times New Roman"/>
          <w:spacing w:val="-2"/>
          <w:lang w:eastAsia="en-GB"/>
        </w:rPr>
      </w:pPr>
    </w:p>
    <w:p w:rsidR="00B1260E" w:rsidRPr="00164D5C" w:rsidRDefault="00B1260E" w:rsidP="00B1260E">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 xml:space="preserve">The school’s website can be visited at </w:t>
      </w:r>
      <w:hyperlink r:id="rId10" w:history="1">
        <w:r w:rsidRPr="00164D5C">
          <w:rPr>
            <w:rFonts w:ascii="Gill Sans MT" w:eastAsia="Times New Roman" w:hAnsi="Gill Sans MT" w:cs="Times New Roman"/>
            <w:color w:val="0000FF"/>
            <w:spacing w:val="-2"/>
            <w:u w:val="single"/>
            <w:lang w:eastAsia="en-GB"/>
          </w:rPr>
          <w:t>www.stpetersyork.org.uk</w:t>
        </w:r>
      </w:hyperlink>
      <w:r w:rsidRPr="00164D5C">
        <w:rPr>
          <w:rFonts w:ascii="Gill Sans MT" w:eastAsia="Times New Roman" w:hAnsi="Gill Sans MT" w:cs="Times New Roman"/>
          <w:spacing w:val="-2"/>
          <w:lang w:eastAsia="en-GB"/>
        </w:rPr>
        <w:t xml:space="preserve">.  The most recent inspection report is available on the </w:t>
      </w:r>
      <w:hyperlink r:id="rId11" w:history="1">
        <w:r w:rsidRPr="00164D5C">
          <w:rPr>
            <w:rFonts w:ascii="Gill Sans MT" w:eastAsia="Times New Roman" w:hAnsi="Gill Sans MT" w:cs="Times New Roman"/>
            <w:color w:val="0000FF"/>
            <w:spacing w:val="-2"/>
            <w:u w:val="single"/>
            <w:lang w:eastAsia="en-GB"/>
          </w:rPr>
          <w:t>ISI website</w:t>
        </w:r>
      </w:hyperlink>
      <w:r w:rsidRPr="00164D5C">
        <w:rPr>
          <w:rFonts w:ascii="Gill Sans MT" w:eastAsia="Times New Roman" w:hAnsi="Gill Sans MT" w:cs="Times New Roman"/>
          <w:spacing w:val="-2"/>
          <w:lang w:eastAsia="en-GB"/>
        </w:rPr>
        <w:t>.</w:t>
      </w:r>
      <w:bookmarkStart w:id="1" w:name="Activities"/>
      <w:bookmarkEnd w:id="1"/>
    </w:p>
    <w:p w:rsidR="00995AB6" w:rsidRPr="00164D5C" w:rsidRDefault="00995AB6" w:rsidP="00B1260E">
      <w:pPr>
        <w:spacing w:after="0" w:line="240" w:lineRule="auto"/>
        <w:jc w:val="both"/>
        <w:rPr>
          <w:rFonts w:ascii="Gill Sans MT" w:eastAsia="Times New Roman" w:hAnsi="Gill Sans MT" w:cs="Times New Roman"/>
          <w:spacing w:val="-2"/>
          <w:lang w:eastAsia="en-GB"/>
        </w:rPr>
      </w:pPr>
    </w:p>
    <w:p w:rsidR="00496DCC" w:rsidRPr="00164D5C" w:rsidRDefault="00496DCC" w:rsidP="00B1260E">
      <w:pPr>
        <w:spacing w:after="0" w:line="240" w:lineRule="auto"/>
        <w:jc w:val="both"/>
        <w:rPr>
          <w:rFonts w:ascii="Gill Sans MT" w:eastAsia="Times New Roman" w:hAnsi="Gill Sans MT" w:cs="Times New Roman"/>
          <w:spacing w:val="-2"/>
          <w:sz w:val="32"/>
          <w:szCs w:val="32"/>
          <w:lang w:eastAsia="en-GB"/>
        </w:rPr>
      </w:pPr>
    </w:p>
    <w:p w:rsidR="00995AB6" w:rsidRPr="00164D5C" w:rsidRDefault="00995AB6" w:rsidP="00B1260E">
      <w:pPr>
        <w:spacing w:after="0" w:line="240" w:lineRule="auto"/>
        <w:jc w:val="both"/>
        <w:rPr>
          <w:rFonts w:ascii="Gill Sans MT" w:eastAsia="Times New Roman" w:hAnsi="Gill Sans MT" w:cs="Times New Roman"/>
          <w:b/>
          <w:bCs/>
          <w:spacing w:val="-2"/>
          <w:u w:val="single"/>
          <w:lang w:eastAsia="en-GB"/>
        </w:rPr>
      </w:pPr>
      <w:r w:rsidRPr="00164D5C">
        <w:rPr>
          <w:rFonts w:ascii="Gill Sans MT" w:eastAsia="Times New Roman" w:hAnsi="Gill Sans MT" w:cs="Times New Roman"/>
          <w:b/>
          <w:spacing w:val="-2"/>
          <w:sz w:val="32"/>
          <w:szCs w:val="32"/>
          <w:lang w:eastAsia="en-GB"/>
        </w:rPr>
        <w:t>About York</w:t>
      </w:r>
    </w:p>
    <w:p w:rsidR="00B1260E" w:rsidRPr="00164D5C" w:rsidRDefault="00B1260E" w:rsidP="00B1260E">
      <w:pPr>
        <w:spacing w:after="0" w:line="240" w:lineRule="auto"/>
        <w:jc w:val="both"/>
        <w:rPr>
          <w:rFonts w:ascii="Gill Sans MT" w:eastAsia="Times New Roman" w:hAnsi="Gill Sans MT" w:cs="Times New Roman"/>
          <w:spacing w:val="-2"/>
          <w:lang w:eastAsia="en-GB"/>
        </w:rPr>
      </w:pPr>
    </w:p>
    <w:p w:rsidR="0014770A" w:rsidRPr="00164D5C" w:rsidRDefault="0014770A" w:rsidP="0014770A">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 xml:space="preserve">St Peter’s School is situated five minutes’ walk away from York’s compact city centre.  York is one of the oldest and most beautiful cities in Europe, famous for its gothic Minster and winding medieval streets. </w:t>
      </w:r>
      <w:r w:rsidR="00D30C1C" w:rsidRPr="00164D5C">
        <w:rPr>
          <w:rFonts w:ascii="Gill Sans MT" w:eastAsia="Times New Roman" w:hAnsi="Gill Sans MT" w:cs="Times New Roman"/>
          <w:spacing w:val="-2"/>
          <w:lang w:eastAsia="en-GB"/>
        </w:rPr>
        <w:t xml:space="preserve">York has won a number of tourist awards and further details are available on </w:t>
      </w:r>
      <w:hyperlink r:id="rId12" w:history="1">
        <w:r w:rsidR="00D30C1C" w:rsidRPr="00164D5C">
          <w:rPr>
            <w:rStyle w:val="Hyperlink"/>
            <w:rFonts w:ascii="Gill Sans MT" w:eastAsia="Times New Roman" w:hAnsi="Gill Sans MT" w:cs="Times New Roman"/>
            <w:color w:val="4F81BD" w:themeColor="accent1"/>
            <w:spacing w:val="-2"/>
            <w:lang w:eastAsia="en-GB"/>
          </w:rPr>
          <w:t>the Visit York website.</w:t>
        </w:r>
      </w:hyperlink>
      <w:r w:rsidR="00D30C1C" w:rsidRPr="00164D5C">
        <w:rPr>
          <w:rFonts w:ascii="Gill Sans MT" w:eastAsia="Times New Roman" w:hAnsi="Gill Sans MT" w:cs="Times New Roman"/>
          <w:spacing w:val="-2"/>
          <w:lang w:eastAsia="en-GB"/>
        </w:rPr>
        <w:t xml:space="preserve"> York is regularly voted as one of the best places to live in the UK.  </w:t>
      </w:r>
      <w:r w:rsidRPr="00164D5C">
        <w:rPr>
          <w:rFonts w:ascii="Gill Sans MT" w:eastAsia="Times New Roman" w:hAnsi="Gill Sans MT" w:cs="Times New Roman"/>
          <w:spacing w:val="-2"/>
          <w:lang w:eastAsia="en-GB"/>
        </w:rPr>
        <w:t>Such is the size and layout of York, walking and cycling ar</w:t>
      </w:r>
      <w:r w:rsidR="00D30C1C" w:rsidRPr="00164D5C">
        <w:rPr>
          <w:rFonts w:ascii="Gill Sans MT" w:eastAsia="Times New Roman" w:hAnsi="Gill Sans MT" w:cs="Times New Roman"/>
          <w:spacing w:val="-2"/>
          <w:lang w:eastAsia="en-GB"/>
        </w:rPr>
        <w:t xml:space="preserve">e ideal ways to get around, including </w:t>
      </w:r>
      <w:r w:rsidRPr="00164D5C">
        <w:rPr>
          <w:rFonts w:ascii="Gill Sans MT" w:eastAsia="Times New Roman" w:hAnsi="Gill Sans MT" w:cs="Times New Roman"/>
          <w:spacing w:val="-2"/>
          <w:lang w:eastAsia="en-GB"/>
        </w:rPr>
        <w:t>taking in the famous sights of this historic city; an ancient Roman and Viking capital.</w:t>
      </w:r>
    </w:p>
    <w:p w:rsidR="0014770A" w:rsidRPr="00164D5C" w:rsidRDefault="0014770A" w:rsidP="0014770A">
      <w:pPr>
        <w:spacing w:after="0" w:line="240" w:lineRule="auto"/>
        <w:jc w:val="both"/>
        <w:rPr>
          <w:rFonts w:ascii="Gill Sans MT" w:eastAsia="Times New Roman" w:hAnsi="Gill Sans MT" w:cs="Times New Roman"/>
          <w:spacing w:val="-2"/>
          <w:lang w:eastAsia="en-GB"/>
        </w:rPr>
      </w:pPr>
    </w:p>
    <w:p w:rsidR="0014770A" w:rsidRPr="00164D5C" w:rsidRDefault="0014770A" w:rsidP="0014770A">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lastRenderedPageBreak/>
        <w:t xml:space="preserve">York is a central rail hub between Edinburgh, London and Manchester.  The main railway station is only a 15 minute walk from the School.   In addition it has </w:t>
      </w:r>
      <w:r w:rsidR="00D30C1C" w:rsidRPr="00164D5C">
        <w:rPr>
          <w:rFonts w:ascii="Gill Sans MT" w:eastAsia="Times New Roman" w:hAnsi="Gill Sans MT" w:cs="Times New Roman"/>
          <w:spacing w:val="-2"/>
          <w:lang w:eastAsia="en-GB"/>
        </w:rPr>
        <w:t>a large</w:t>
      </w:r>
      <w:r w:rsidRPr="00164D5C">
        <w:rPr>
          <w:rFonts w:ascii="Gill Sans MT" w:eastAsia="Times New Roman" w:hAnsi="Gill Sans MT" w:cs="Times New Roman"/>
          <w:spacing w:val="-2"/>
          <w:lang w:eastAsia="en-GB"/>
        </w:rPr>
        <w:t xml:space="preserve"> variety of restaurants, pubs, theatres, cinemas, parks, museums and galleries, and life in York is always interesting, by day or by night.</w:t>
      </w:r>
    </w:p>
    <w:p w:rsidR="0014770A" w:rsidRPr="00164D5C" w:rsidRDefault="0014770A" w:rsidP="0014770A">
      <w:pPr>
        <w:spacing w:after="0" w:line="240" w:lineRule="auto"/>
        <w:jc w:val="both"/>
        <w:rPr>
          <w:rFonts w:ascii="Gill Sans MT" w:eastAsia="Times New Roman" w:hAnsi="Gill Sans MT" w:cs="Times New Roman"/>
          <w:spacing w:val="-2"/>
          <w:lang w:eastAsia="en-GB"/>
        </w:rPr>
      </w:pPr>
    </w:p>
    <w:p w:rsidR="0014770A" w:rsidRPr="00164D5C" w:rsidRDefault="0014770A" w:rsidP="0014770A">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Finding somewhere to live is also comparatively easy. York’s rental sector is in good health, though demand remains high. If you are trying to buy you will find York prices are around the national av</w:t>
      </w:r>
      <w:r w:rsidR="00D30C1C" w:rsidRPr="00164D5C">
        <w:rPr>
          <w:rFonts w:ascii="Gill Sans MT" w:eastAsia="Times New Roman" w:hAnsi="Gill Sans MT" w:cs="Times New Roman"/>
          <w:spacing w:val="-2"/>
          <w:lang w:eastAsia="en-GB"/>
        </w:rPr>
        <w:t>erage.</w:t>
      </w:r>
    </w:p>
    <w:p w:rsidR="00D30C1C" w:rsidRPr="00164D5C" w:rsidRDefault="00D30C1C" w:rsidP="0014770A">
      <w:pPr>
        <w:spacing w:after="0" w:line="240" w:lineRule="auto"/>
        <w:jc w:val="both"/>
        <w:rPr>
          <w:rFonts w:ascii="Gill Sans MT" w:eastAsia="Times New Roman" w:hAnsi="Gill Sans MT" w:cs="Times New Roman"/>
          <w:spacing w:val="-2"/>
          <w:lang w:eastAsia="en-GB"/>
        </w:rPr>
      </w:pPr>
    </w:p>
    <w:p w:rsidR="0014770A" w:rsidRPr="00164D5C" w:rsidRDefault="0014770A" w:rsidP="0014770A">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York is a family friendly city. Attractions such as the Jorvik Viking Centre, the Barley Hall, the York Dungeons, the National Railway Museum and the York Chocolate Story are immensely popular with people of all ages.</w:t>
      </w:r>
    </w:p>
    <w:p w:rsidR="0014770A" w:rsidRPr="00164D5C" w:rsidRDefault="0014770A" w:rsidP="0014770A">
      <w:pPr>
        <w:spacing w:after="0" w:line="240" w:lineRule="auto"/>
        <w:jc w:val="both"/>
        <w:rPr>
          <w:rFonts w:ascii="Gill Sans MT" w:eastAsia="Times New Roman" w:hAnsi="Gill Sans MT" w:cs="Times New Roman"/>
          <w:spacing w:val="-2"/>
          <w:lang w:eastAsia="en-GB"/>
        </w:rPr>
      </w:pPr>
    </w:p>
    <w:p w:rsidR="0014770A" w:rsidRPr="00164D5C" w:rsidRDefault="0014770A" w:rsidP="0014770A">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The city lies in the Vale of York, a valley that runs north to south between the heathery</w:t>
      </w:r>
      <w:r w:rsidR="00D30C1C" w:rsidRPr="00164D5C">
        <w:rPr>
          <w:rFonts w:ascii="Gill Sans MT" w:eastAsia="Times New Roman" w:hAnsi="Gill Sans MT" w:cs="Times New Roman"/>
          <w:spacing w:val="-2"/>
          <w:lang w:eastAsia="en-GB"/>
        </w:rPr>
        <w:t xml:space="preserve"> North Yorkshire</w:t>
      </w:r>
      <w:r w:rsidRPr="00164D5C">
        <w:rPr>
          <w:rFonts w:ascii="Gill Sans MT" w:eastAsia="Times New Roman" w:hAnsi="Gill Sans MT" w:cs="Times New Roman"/>
          <w:spacing w:val="-2"/>
          <w:lang w:eastAsia="en-GB"/>
        </w:rPr>
        <w:t xml:space="preserve"> Moors to the east and the famous</w:t>
      </w:r>
      <w:r w:rsidR="00D30C1C" w:rsidRPr="00164D5C">
        <w:rPr>
          <w:rFonts w:ascii="Gill Sans MT" w:eastAsia="Times New Roman" w:hAnsi="Gill Sans MT" w:cs="Times New Roman"/>
          <w:spacing w:val="-2"/>
          <w:lang w:eastAsia="en-GB"/>
        </w:rPr>
        <w:t xml:space="preserve"> Yorkshire</w:t>
      </w:r>
      <w:r w:rsidRPr="00164D5C">
        <w:rPr>
          <w:rFonts w:ascii="Gill Sans MT" w:eastAsia="Times New Roman" w:hAnsi="Gill Sans MT" w:cs="Times New Roman"/>
          <w:spacing w:val="-2"/>
          <w:lang w:eastAsia="en-GB"/>
        </w:rPr>
        <w:t xml:space="preserve"> Dales to the west. Both areas offer an excellent escape for walker</w:t>
      </w:r>
      <w:r w:rsidR="00D30C1C" w:rsidRPr="00164D5C">
        <w:rPr>
          <w:rFonts w:ascii="Gill Sans MT" w:eastAsia="Times New Roman" w:hAnsi="Gill Sans MT" w:cs="Times New Roman"/>
          <w:spacing w:val="-2"/>
          <w:lang w:eastAsia="en-GB"/>
        </w:rPr>
        <w:t>s, cyclists, climbers</w:t>
      </w:r>
      <w:r w:rsidRPr="00164D5C">
        <w:rPr>
          <w:rFonts w:ascii="Gill Sans MT" w:eastAsia="Times New Roman" w:hAnsi="Gill Sans MT" w:cs="Times New Roman"/>
          <w:spacing w:val="-2"/>
          <w:lang w:eastAsia="en-GB"/>
        </w:rPr>
        <w:t xml:space="preserve"> – </w:t>
      </w:r>
      <w:r w:rsidR="00D30C1C" w:rsidRPr="00164D5C">
        <w:rPr>
          <w:rFonts w:ascii="Gill Sans MT" w:eastAsia="Times New Roman" w:hAnsi="Gill Sans MT" w:cs="Times New Roman"/>
          <w:spacing w:val="-2"/>
          <w:lang w:eastAsia="en-GB"/>
        </w:rPr>
        <w:t xml:space="preserve">indeed anyone </w:t>
      </w:r>
      <w:r w:rsidRPr="00164D5C">
        <w:rPr>
          <w:rFonts w:ascii="Gill Sans MT" w:eastAsia="Times New Roman" w:hAnsi="Gill Sans MT" w:cs="Times New Roman"/>
          <w:spacing w:val="-2"/>
          <w:lang w:eastAsia="en-GB"/>
        </w:rPr>
        <w:t>with a love of fresh air and rolling countryside.</w:t>
      </w:r>
    </w:p>
    <w:p w:rsidR="0014770A" w:rsidRPr="00164D5C" w:rsidRDefault="0014770A" w:rsidP="00B1260E">
      <w:pPr>
        <w:spacing w:after="0" w:line="240" w:lineRule="auto"/>
        <w:jc w:val="both"/>
        <w:rPr>
          <w:rFonts w:ascii="Gill Sans MT" w:eastAsia="Times New Roman" w:hAnsi="Gill Sans MT" w:cs="Times New Roman"/>
          <w:spacing w:val="-2"/>
          <w:lang w:eastAsia="en-GB"/>
        </w:rPr>
      </w:pPr>
    </w:p>
    <w:p w:rsidR="00B1260E" w:rsidRPr="00164D5C" w:rsidRDefault="00B1260E" w:rsidP="00B1260E">
      <w:pPr>
        <w:spacing w:after="0" w:line="240" w:lineRule="auto"/>
        <w:jc w:val="both"/>
        <w:rPr>
          <w:rFonts w:ascii="Gill Sans MT" w:eastAsia="Times New Roman" w:hAnsi="Gill Sans MT" w:cs="Times New Roman"/>
          <w:color w:val="0000FF"/>
          <w:spacing w:val="-2"/>
          <w:u w:val="single"/>
          <w:lang w:eastAsia="en-GB"/>
        </w:rPr>
      </w:pPr>
      <w:r w:rsidRPr="00164D5C">
        <w:rPr>
          <w:rFonts w:ascii="Gill Sans MT" w:eastAsia="Times New Roman" w:hAnsi="Gill Sans MT" w:cs="Times New Roman"/>
          <w:spacing w:val="-2"/>
          <w:lang w:eastAsia="en-GB"/>
        </w:rPr>
        <w:t xml:space="preserve">A guide to the City of York can be found at </w:t>
      </w:r>
      <w:hyperlink r:id="rId13" w:history="1">
        <w:r w:rsidRPr="00164D5C">
          <w:rPr>
            <w:rFonts w:ascii="Gill Sans MT" w:eastAsia="Times New Roman" w:hAnsi="Gill Sans MT" w:cs="Times New Roman"/>
            <w:color w:val="0000FF"/>
            <w:spacing w:val="-2"/>
            <w:u w:val="single"/>
            <w:lang w:eastAsia="en-GB"/>
          </w:rPr>
          <w:t>http://www.visityork.org/</w:t>
        </w:r>
      </w:hyperlink>
    </w:p>
    <w:p w:rsidR="0037157C" w:rsidRPr="00164D5C" w:rsidRDefault="0037157C" w:rsidP="0037157C">
      <w:pPr>
        <w:rPr>
          <w:rFonts w:ascii="Gill Sans MT" w:eastAsia="Times New Roman" w:hAnsi="Gill Sans MT" w:cs="Arial"/>
          <w:lang w:eastAsia="en-GB"/>
        </w:rPr>
      </w:pPr>
    </w:p>
    <w:p w:rsidR="00B1260E" w:rsidRPr="00164D5C" w:rsidRDefault="00B1260E" w:rsidP="00B1260E">
      <w:pPr>
        <w:spacing w:after="0" w:line="240" w:lineRule="auto"/>
        <w:rPr>
          <w:rFonts w:ascii="Gill Sans MT" w:eastAsia="Times New Roman" w:hAnsi="Gill Sans MT" w:cs="Arial"/>
          <w:b/>
          <w:sz w:val="32"/>
          <w:szCs w:val="32"/>
          <w:lang w:eastAsia="en-GB"/>
        </w:rPr>
      </w:pPr>
      <w:r w:rsidRPr="00164D5C">
        <w:rPr>
          <w:rFonts w:ascii="Gill Sans MT" w:eastAsia="Times New Roman" w:hAnsi="Gill Sans MT" w:cs="Arial"/>
          <w:b/>
          <w:sz w:val="32"/>
          <w:szCs w:val="32"/>
          <w:lang w:eastAsia="en-GB"/>
        </w:rPr>
        <w:t>Employee benefits</w:t>
      </w:r>
    </w:p>
    <w:p w:rsidR="00D30C1C" w:rsidRPr="00164D5C" w:rsidRDefault="00D30C1C" w:rsidP="00B1260E">
      <w:pPr>
        <w:spacing w:after="0" w:line="240" w:lineRule="auto"/>
        <w:rPr>
          <w:rFonts w:ascii="Gill Sans MT" w:eastAsia="Times New Roman" w:hAnsi="Gill Sans MT" w:cs="Arial"/>
          <w:b/>
          <w:lang w:eastAsia="en-GB"/>
        </w:rPr>
      </w:pPr>
    </w:p>
    <w:p w:rsidR="00AC2599" w:rsidRPr="00164D5C" w:rsidRDefault="00D30C1C" w:rsidP="00B1260E">
      <w:pPr>
        <w:spacing w:after="0" w:line="240" w:lineRule="auto"/>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Our vision is to be a happy, thriving 3-18 co-educational day and boarding school community that combines a classical, high quality, all-round education with a forward-looking and exciting approach to learning.</w:t>
      </w:r>
    </w:p>
    <w:p w:rsidR="00D30C1C" w:rsidRPr="00164D5C" w:rsidRDefault="00D30C1C" w:rsidP="00B1260E">
      <w:pPr>
        <w:spacing w:after="0" w:line="240" w:lineRule="auto"/>
        <w:rPr>
          <w:rFonts w:ascii="Gill Sans MT" w:eastAsia="Times New Roman" w:hAnsi="Gill Sans MT" w:cs="Arial"/>
          <w:b/>
          <w:lang w:eastAsia="en-GB"/>
        </w:rPr>
      </w:pPr>
    </w:p>
    <w:p w:rsidR="00AC2599" w:rsidRPr="00164D5C" w:rsidRDefault="00AC2599" w:rsidP="00AC2599">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 xml:space="preserve">Our staff are the key to our success.  It is their </w:t>
      </w:r>
      <w:r w:rsidR="001C2350" w:rsidRPr="00164D5C">
        <w:rPr>
          <w:rFonts w:ascii="Gill Sans MT" w:eastAsia="Times New Roman" w:hAnsi="Gill Sans MT" w:cs="Times New Roman"/>
          <w:spacing w:val="-2"/>
          <w:lang w:eastAsia="en-GB"/>
        </w:rPr>
        <w:t xml:space="preserve">expertise, </w:t>
      </w:r>
      <w:r w:rsidRPr="00164D5C">
        <w:rPr>
          <w:rFonts w:ascii="Gill Sans MT" w:eastAsia="Times New Roman" w:hAnsi="Gill Sans MT" w:cs="Times New Roman"/>
          <w:spacing w:val="-2"/>
          <w:lang w:eastAsia="en-GB"/>
        </w:rPr>
        <w:t xml:space="preserve">enthusiasm and commitment </w:t>
      </w:r>
      <w:r w:rsidR="001C2350" w:rsidRPr="00164D5C">
        <w:rPr>
          <w:rFonts w:ascii="Gill Sans MT" w:eastAsia="Times New Roman" w:hAnsi="Gill Sans MT" w:cs="Times New Roman"/>
          <w:spacing w:val="-2"/>
          <w:lang w:eastAsia="en-GB"/>
        </w:rPr>
        <w:t xml:space="preserve">that </w:t>
      </w:r>
      <w:r w:rsidR="00D30C1C" w:rsidRPr="00164D5C">
        <w:rPr>
          <w:rFonts w:ascii="Gill Sans MT" w:eastAsia="Times New Roman" w:hAnsi="Gill Sans MT" w:cs="Times New Roman"/>
          <w:spacing w:val="-2"/>
          <w:lang w:eastAsia="en-GB"/>
        </w:rPr>
        <w:t>is reflected in</w:t>
      </w:r>
      <w:r w:rsidRPr="00164D5C">
        <w:rPr>
          <w:rFonts w:ascii="Gill Sans MT" w:eastAsia="Times New Roman" w:hAnsi="Gill Sans MT" w:cs="Times New Roman"/>
          <w:spacing w:val="-2"/>
          <w:lang w:eastAsia="en-GB"/>
        </w:rPr>
        <w:t xml:space="preserve"> our high standards and continued success.  In return, we offer all our colleagues a competitive total reward package from day one of their employment with us.</w:t>
      </w:r>
      <w:r w:rsidR="001C2350" w:rsidRPr="00164D5C">
        <w:rPr>
          <w:rFonts w:ascii="Gill Sans MT" w:eastAsia="Times New Roman" w:hAnsi="Gill Sans MT" w:cs="Times New Roman"/>
          <w:spacing w:val="-2"/>
          <w:lang w:eastAsia="en-GB"/>
        </w:rPr>
        <w:t xml:space="preserve"> </w:t>
      </w:r>
    </w:p>
    <w:p w:rsidR="00A432BD" w:rsidRPr="00164D5C" w:rsidRDefault="00A432BD" w:rsidP="00D01ED9">
      <w:pPr>
        <w:spacing w:after="0" w:line="240" w:lineRule="auto"/>
        <w:jc w:val="both"/>
        <w:rPr>
          <w:rFonts w:ascii="Gill Sans MT" w:eastAsia="Times New Roman" w:hAnsi="Gill Sans MT" w:cs="Times New Roman"/>
          <w:b/>
          <w:spacing w:val="-2"/>
          <w:lang w:eastAsia="en-GB"/>
        </w:rPr>
      </w:pPr>
    </w:p>
    <w:p w:rsidR="00D01ED9" w:rsidRPr="00164D5C" w:rsidRDefault="00D01ED9" w:rsidP="00D01ED9">
      <w:pPr>
        <w:spacing w:after="0" w:line="240" w:lineRule="auto"/>
        <w:jc w:val="both"/>
        <w:rPr>
          <w:rFonts w:ascii="Gill Sans MT" w:eastAsia="Times New Roman" w:hAnsi="Gill Sans MT" w:cs="Times New Roman"/>
          <w:b/>
          <w:spacing w:val="-2"/>
          <w:lang w:eastAsia="en-GB"/>
        </w:rPr>
      </w:pPr>
      <w:r w:rsidRPr="00164D5C">
        <w:rPr>
          <w:rFonts w:ascii="Gill Sans MT" w:eastAsia="Times New Roman" w:hAnsi="Gill Sans MT" w:cs="Times New Roman"/>
          <w:b/>
          <w:spacing w:val="-2"/>
          <w:lang w:eastAsia="en-GB"/>
        </w:rPr>
        <w:t>Annual Leave</w:t>
      </w:r>
    </w:p>
    <w:p w:rsidR="00D01ED9" w:rsidRPr="00164D5C" w:rsidRDefault="00D01ED9" w:rsidP="00D01ED9">
      <w:pPr>
        <w:spacing w:after="0" w:line="240" w:lineRule="auto"/>
        <w:jc w:val="both"/>
        <w:rPr>
          <w:rFonts w:ascii="Gill Sans MT" w:eastAsia="Times New Roman" w:hAnsi="Gill Sans MT" w:cs="Times New Roman"/>
          <w:spacing w:val="-2"/>
          <w:lang w:eastAsia="en-GB"/>
        </w:rPr>
      </w:pPr>
    </w:p>
    <w:p w:rsidR="00210F81" w:rsidRPr="00164D5C" w:rsidRDefault="00210F81" w:rsidP="00210F81">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The academic year is around 35 weeks, giving 3 weeks at Christmas and Easter and 8 in the Summer.  We also have a two week half term in October, a week in February and a week in May, including Bank Holidays.</w:t>
      </w:r>
    </w:p>
    <w:p w:rsidR="00210F81" w:rsidRPr="00164D5C" w:rsidRDefault="00210F81" w:rsidP="00210F81">
      <w:pPr>
        <w:spacing w:after="0" w:line="240" w:lineRule="auto"/>
        <w:jc w:val="both"/>
        <w:rPr>
          <w:rFonts w:ascii="Gill Sans MT" w:eastAsia="Times New Roman" w:hAnsi="Gill Sans MT" w:cs="Times New Roman"/>
          <w:spacing w:val="-2"/>
          <w:lang w:eastAsia="en-GB"/>
        </w:rPr>
      </w:pPr>
    </w:p>
    <w:p w:rsidR="00D01ED9" w:rsidRPr="00164D5C" w:rsidRDefault="00D01ED9" w:rsidP="00D01ED9">
      <w:pPr>
        <w:spacing w:after="0" w:line="240" w:lineRule="auto"/>
        <w:jc w:val="both"/>
        <w:rPr>
          <w:rFonts w:ascii="Gill Sans MT" w:eastAsia="Times New Roman" w:hAnsi="Gill Sans MT" w:cs="Times New Roman"/>
          <w:b/>
          <w:spacing w:val="-2"/>
          <w:lang w:eastAsia="en-GB"/>
        </w:rPr>
      </w:pPr>
      <w:r w:rsidRPr="00164D5C">
        <w:rPr>
          <w:rFonts w:ascii="Gill Sans MT" w:eastAsia="Times New Roman" w:hAnsi="Gill Sans MT" w:cs="Times New Roman"/>
          <w:b/>
          <w:spacing w:val="-2"/>
          <w:lang w:eastAsia="en-GB"/>
        </w:rPr>
        <w:t>Childcare Vouchers</w:t>
      </w:r>
    </w:p>
    <w:p w:rsidR="00D01ED9" w:rsidRPr="00164D5C" w:rsidRDefault="00D01ED9" w:rsidP="00D01ED9">
      <w:pPr>
        <w:spacing w:after="0" w:line="240" w:lineRule="auto"/>
        <w:jc w:val="both"/>
        <w:rPr>
          <w:rFonts w:ascii="Gill Sans MT" w:eastAsia="Times New Roman" w:hAnsi="Gill Sans MT" w:cs="Times New Roman"/>
          <w:spacing w:val="-2"/>
          <w:lang w:eastAsia="en-GB"/>
        </w:rPr>
      </w:pPr>
    </w:p>
    <w:p w:rsidR="008A483E" w:rsidRPr="00164D5C" w:rsidRDefault="00D01ED9" w:rsidP="008A483E">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Eligible employees can join our Childcare Vou</w:t>
      </w:r>
      <w:r w:rsidR="001C2350" w:rsidRPr="00164D5C">
        <w:rPr>
          <w:rFonts w:ascii="Gill Sans MT" w:eastAsia="Times New Roman" w:hAnsi="Gill Sans MT" w:cs="Times New Roman"/>
          <w:spacing w:val="-2"/>
          <w:lang w:eastAsia="en-GB"/>
        </w:rPr>
        <w:t xml:space="preserve">cher Scheme that allows tax and </w:t>
      </w:r>
      <w:r w:rsidRPr="00164D5C">
        <w:rPr>
          <w:rFonts w:ascii="Gill Sans MT" w:eastAsia="Times New Roman" w:hAnsi="Gill Sans MT" w:cs="Times New Roman"/>
          <w:spacing w:val="-2"/>
          <w:lang w:eastAsia="en-GB"/>
        </w:rPr>
        <w:t xml:space="preserve">National Insurance savings through </w:t>
      </w:r>
      <w:r w:rsidR="008A483E" w:rsidRPr="00164D5C">
        <w:rPr>
          <w:rFonts w:ascii="Gill Sans MT" w:eastAsia="Times New Roman" w:hAnsi="Gill Sans MT" w:cs="Times New Roman"/>
          <w:spacing w:val="-2"/>
          <w:lang w:eastAsia="en-GB"/>
        </w:rPr>
        <w:t xml:space="preserve">a </w:t>
      </w:r>
      <w:r w:rsidRPr="00164D5C">
        <w:rPr>
          <w:rFonts w:ascii="Gill Sans MT" w:eastAsia="Times New Roman" w:hAnsi="Gill Sans MT" w:cs="Times New Roman"/>
          <w:spacing w:val="-2"/>
          <w:lang w:eastAsia="en-GB"/>
        </w:rPr>
        <w:t>salary sacrific</w:t>
      </w:r>
      <w:r w:rsidR="001C2350" w:rsidRPr="00164D5C">
        <w:rPr>
          <w:rFonts w:ascii="Gill Sans MT" w:eastAsia="Times New Roman" w:hAnsi="Gill Sans MT" w:cs="Times New Roman"/>
          <w:spacing w:val="-2"/>
          <w:lang w:eastAsia="en-GB"/>
        </w:rPr>
        <w:t>e</w:t>
      </w:r>
      <w:r w:rsidR="008A483E" w:rsidRPr="00164D5C">
        <w:rPr>
          <w:rFonts w:ascii="Gill Sans MT" w:eastAsia="Times New Roman" w:hAnsi="Gill Sans MT" w:cs="Times New Roman"/>
          <w:spacing w:val="-2"/>
          <w:lang w:eastAsia="en-GB"/>
        </w:rPr>
        <w:t xml:space="preserve"> arrangement</w:t>
      </w:r>
      <w:r w:rsidR="001C2350" w:rsidRPr="00164D5C">
        <w:rPr>
          <w:rFonts w:ascii="Gill Sans MT" w:eastAsia="Times New Roman" w:hAnsi="Gill Sans MT" w:cs="Times New Roman"/>
          <w:spacing w:val="-2"/>
          <w:lang w:eastAsia="en-GB"/>
        </w:rPr>
        <w:t>. This scheme is available for</w:t>
      </w:r>
      <w:r w:rsidR="008A483E" w:rsidRPr="00164D5C">
        <w:rPr>
          <w:rFonts w:ascii="Gill Sans MT" w:eastAsia="Times New Roman" w:hAnsi="Gill Sans MT" w:cs="Times New Roman"/>
          <w:spacing w:val="-2"/>
          <w:lang w:eastAsia="en-GB"/>
        </w:rPr>
        <w:t xml:space="preserve"> employees with</w:t>
      </w:r>
      <w:r w:rsidR="001C2350" w:rsidRPr="00164D5C">
        <w:rPr>
          <w:rFonts w:ascii="Gill Sans MT" w:eastAsia="Times New Roman" w:hAnsi="Gill Sans MT" w:cs="Times New Roman"/>
          <w:spacing w:val="-2"/>
          <w:lang w:eastAsia="en-GB"/>
        </w:rPr>
        <w:t xml:space="preserve"> </w:t>
      </w:r>
      <w:r w:rsidRPr="00164D5C">
        <w:rPr>
          <w:rFonts w:ascii="Gill Sans MT" w:eastAsia="Times New Roman" w:hAnsi="Gill Sans MT" w:cs="Times New Roman"/>
          <w:spacing w:val="-2"/>
          <w:lang w:eastAsia="en-GB"/>
        </w:rPr>
        <w:t xml:space="preserve">children </w:t>
      </w:r>
      <w:r w:rsidR="00164D5C" w:rsidRPr="00164D5C">
        <w:rPr>
          <w:rFonts w:ascii="Gill Sans MT" w:eastAsia="Times New Roman" w:hAnsi="Gill Sans MT" w:cs="Times New Roman"/>
          <w:spacing w:val="-2"/>
          <w:lang w:eastAsia="en-GB"/>
        </w:rPr>
        <w:t>up to</w:t>
      </w:r>
      <w:r w:rsidRPr="00164D5C">
        <w:rPr>
          <w:rFonts w:ascii="Gill Sans MT" w:eastAsia="Times New Roman" w:hAnsi="Gill Sans MT" w:cs="Times New Roman"/>
          <w:spacing w:val="-2"/>
          <w:lang w:eastAsia="en-GB"/>
        </w:rPr>
        <w:t xml:space="preserve"> fifteen years old (or sixteen years old for disabled children).</w:t>
      </w:r>
      <w:r w:rsidRPr="00164D5C">
        <w:rPr>
          <w:rFonts w:ascii="Gill Sans MT" w:eastAsia="Times New Roman" w:hAnsi="Gill Sans MT" w:cs="Times New Roman"/>
          <w:spacing w:val="-2"/>
          <w:lang w:eastAsia="en-GB"/>
        </w:rPr>
        <w:cr/>
      </w:r>
    </w:p>
    <w:p w:rsidR="008A483E" w:rsidRPr="00164D5C" w:rsidRDefault="008A483E" w:rsidP="008A483E">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A salary sacrifice arrangement is an agreement between an employer and an employee to change the terms of the employment contract to reduce the employee’s entitlement to cash pay. This sacrifice of cash entitlement is in return for some form of non-cash benefit.  Salary sacrifice is financially beneficial for the employee as tax and national insurance contributions are not paid on the non-cash benefit.</w:t>
      </w:r>
    </w:p>
    <w:p w:rsidR="008A483E" w:rsidRPr="00164D5C" w:rsidRDefault="008A483E" w:rsidP="008A483E">
      <w:pPr>
        <w:spacing w:after="0" w:line="240" w:lineRule="auto"/>
        <w:jc w:val="both"/>
        <w:rPr>
          <w:rFonts w:ascii="Gill Sans MT" w:eastAsia="Times New Roman" w:hAnsi="Gill Sans MT" w:cs="Times New Roman"/>
          <w:spacing w:val="-2"/>
          <w:lang w:eastAsia="en-GB"/>
        </w:rPr>
      </w:pPr>
    </w:p>
    <w:p w:rsidR="00D01ED9" w:rsidRPr="00164D5C" w:rsidRDefault="00D01ED9" w:rsidP="00D01ED9">
      <w:pPr>
        <w:spacing w:after="0" w:line="240" w:lineRule="auto"/>
        <w:jc w:val="both"/>
        <w:rPr>
          <w:rFonts w:ascii="Gill Sans MT" w:eastAsia="Times New Roman" w:hAnsi="Gill Sans MT" w:cs="Times New Roman"/>
          <w:b/>
          <w:spacing w:val="-2"/>
          <w:lang w:eastAsia="en-GB"/>
        </w:rPr>
      </w:pPr>
      <w:r w:rsidRPr="00164D5C">
        <w:rPr>
          <w:rFonts w:ascii="Gill Sans MT" w:eastAsia="Times New Roman" w:hAnsi="Gill Sans MT" w:cs="Times New Roman"/>
          <w:b/>
          <w:spacing w:val="-2"/>
          <w:lang w:eastAsia="en-GB"/>
        </w:rPr>
        <w:t>Cycle to Work Scheme</w:t>
      </w:r>
    </w:p>
    <w:p w:rsidR="00D01ED9" w:rsidRPr="00164D5C" w:rsidRDefault="00D01ED9" w:rsidP="00D01ED9">
      <w:pPr>
        <w:spacing w:after="0" w:line="240" w:lineRule="auto"/>
        <w:jc w:val="both"/>
        <w:rPr>
          <w:rFonts w:ascii="Gill Sans MT" w:eastAsia="Times New Roman" w:hAnsi="Gill Sans MT" w:cs="Times New Roman"/>
          <w:spacing w:val="-2"/>
          <w:lang w:eastAsia="en-GB"/>
        </w:rPr>
      </w:pPr>
    </w:p>
    <w:p w:rsidR="00D01ED9" w:rsidRPr="00164D5C" w:rsidRDefault="00D01ED9" w:rsidP="001C2350">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Eligible employees can join our Cycle to Work Scheme</w:t>
      </w:r>
      <w:r w:rsidR="008A483E" w:rsidRPr="00164D5C">
        <w:rPr>
          <w:rFonts w:ascii="Gill Sans MT" w:eastAsia="Times New Roman" w:hAnsi="Gill Sans MT" w:cs="Times New Roman"/>
          <w:spacing w:val="-2"/>
          <w:lang w:eastAsia="en-GB"/>
        </w:rPr>
        <w:t xml:space="preserve"> (also a salary sacrifice arrangement)</w:t>
      </w:r>
      <w:r w:rsidR="001C2350" w:rsidRPr="00164D5C">
        <w:rPr>
          <w:rFonts w:ascii="Gill Sans MT" w:eastAsia="Times New Roman" w:hAnsi="Gill Sans MT" w:cs="Times New Roman"/>
          <w:spacing w:val="-2"/>
          <w:lang w:eastAsia="en-GB"/>
        </w:rPr>
        <w:t xml:space="preserve"> that allows tax and </w:t>
      </w:r>
      <w:r w:rsidRPr="00164D5C">
        <w:rPr>
          <w:rFonts w:ascii="Gill Sans MT" w:eastAsia="Times New Roman" w:hAnsi="Gill Sans MT" w:cs="Times New Roman"/>
          <w:spacing w:val="-2"/>
          <w:lang w:eastAsia="en-GB"/>
        </w:rPr>
        <w:t>National Insurance savings on the purchase of a bicycle</w:t>
      </w:r>
      <w:r w:rsidRPr="00164D5C">
        <w:rPr>
          <w:rFonts w:ascii="Gill Sans MT" w:eastAsia="Times New Roman" w:hAnsi="Gill Sans MT" w:cs="Arial"/>
          <w:lang w:eastAsia="en-GB"/>
        </w:rPr>
        <w:t xml:space="preserve"> </w:t>
      </w:r>
      <w:r w:rsidRPr="00164D5C">
        <w:rPr>
          <w:rFonts w:ascii="Gill Sans MT" w:eastAsia="Times New Roman" w:hAnsi="Gill Sans MT" w:cs="Times New Roman"/>
          <w:spacing w:val="-2"/>
          <w:lang w:eastAsia="en-GB"/>
        </w:rPr>
        <w:t>(and related equipment).</w:t>
      </w:r>
    </w:p>
    <w:p w:rsidR="00D01ED9" w:rsidRPr="00164D5C" w:rsidRDefault="00D01ED9" w:rsidP="00D01ED9">
      <w:pPr>
        <w:spacing w:after="0" w:line="240" w:lineRule="auto"/>
        <w:rPr>
          <w:rFonts w:ascii="Gill Sans MT" w:eastAsia="Times New Roman" w:hAnsi="Gill Sans MT" w:cs="Arial"/>
          <w:lang w:eastAsia="en-GB"/>
        </w:rPr>
      </w:pPr>
    </w:p>
    <w:p w:rsidR="00D01ED9" w:rsidRPr="00164D5C" w:rsidRDefault="00D01ED9" w:rsidP="00D01ED9">
      <w:pPr>
        <w:spacing w:after="0" w:line="240" w:lineRule="auto"/>
        <w:rPr>
          <w:rFonts w:ascii="Gill Sans MT" w:eastAsia="Times New Roman" w:hAnsi="Gill Sans MT" w:cs="Arial"/>
          <w:b/>
          <w:lang w:eastAsia="en-GB"/>
        </w:rPr>
      </w:pPr>
      <w:r w:rsidRPr="00164D5C">
        <w:rPr>
          <w:rFonts w:ascii="Gill Sans MT" w:eastAsia="Times New Roman" w:hAnsi="Gill Sans MT" w:cs="Arial"/>
          <w:b/>
          <w:lang w:eastAsia="en-GB"/>
        </w:rPr>
        <w:t>Discounted school fees</w:t>
      </w:r>
    </w:p>
    <w:p w:rsidR="00D01ED9" w:rsidRPr="00164D5C" w:rsidRDefault="00D01ED9" w:rsidP="00D01ED9">
      <w:pPr>
        <w:spacing w:after="0" w:line="240" w:lineRule="auto"/>
        <w:rPr>
          <w:rFonts w:ascii="Gill Sans MT" w:eastAsia="Times New Roman" w:hAnsi="Gill Sans MT" w:cs="Arial"/>
          <w:lang w:eastAsia="en-GB"/>
        </w:rPr>
      </w:pPr>
    </w:p>
    <w:p w:rsidR="00D01ED9" w:rsidRPr="00164D5C" w:rsidRDefault="005B41D5" w:rsidP="00D01ED9">
      <w:pPr>
        <w:spacing w:after="0" w:line="240" w:lineRule="auto"/>
        <w:rPr>
          <w:rFonts w:ascii="Gill Sans MT" w:eastAsia="Times New Roman" w:hAnsi="Gill Sans MT" w:cs="Arial"/>
          <w:lang w:eastAsia="en-GB"/>
        </w:rPr>
      </w:pPr>
      <w:r w:rsidRPr="00164D5C">
        <w:rPr>
          <w:rFonts w:ascii="Gill Sans MT" w:hAnsi="Gill Sans MT"/>
          <w:spacing w:val="-2"/>
        </w:rPr>
        <w:t>A discount</w:t>
      </w:r>
      <w:r w:rsidR="00D01ED9" w:rsidRPr="00164D5C">
        <w:rPr>
          <w:rFonts w:ascii="Gill Sans MT" w:hAnsi="Gill Sans MT"/>
          <w:spacing w:val="-2"/>
        </w:rPr>
        <w:t xml:space="preserve"> on school fees is offered to </w:t>
      </w:r>
      <w:r w:rsidR="00992119" w:rsidRPr="00164D5C">
        <w:rPr>
          <w:rFonts w:ascii="Gill Sans MT" w:hAnsi="Gill Sans MT"/>
          <w:spacing w:val="-2"/>
        </w:rPr>
        <w:t xml:space="preserve">eligible </w:t>
      </w:r>
      <w:r w:rsidR="00D01ED9" w:rsidRPr="00164D5C">
        <w:rPr>
          <w:rFonts w:ascii="Gill Sans MT" w:hAnsi="Gill Sans MT"/>
          <w:spacing w:val="-2"/>
        </w:rPr>
        <w:t>staff for a maximum of two children at a time, if a place is available and entry requirements are met.</w:t>
      </w:r>
      <w:r w:rsidR="00D01ED9" w:rsidRPr="00164D5C">
        <w:rPr>
          <w:rFonts w:ascii="Gill Sans MT" w:eastAsia="Times New Roman" w:hAnsi="Gill Sans MT" w:cs="Arial"/>
          <w:lang w:eastAsia="en-GB"/>
        </w:rPr>
        <w:t xml:space="preserve"> </w:t>
      </w:r>
      <w:r w:rsidRPr="00164D5C">
        <w:rPr>
          <w:rFonts w:ascii="Gill Sans MT" w:eastAsia="Times New Roman" w:hAnsi="Gill Sans MT" w:cs="Arial"/>
          <w:lang w:eastAsia="en-GB"/>
        </w:rPr>
        <w:t>The discount is offered</w:t>
      </w:r>
      <w:r w:rsidR="00D01ED9" w:rsidRPr="00164D5C">
        <w:rPr>
          <w:rFonts w:ascii="Gill Sans MT" w:eastAsia="Times New Roman" w:hAnsi="Gill Sans MT" w:cs="Arial"/>
          <w:lang w:eastAsia="en-GB"/>
        </w:rPr>
        <w:t xml:space="preserve"> for children at St Peter’s and St Olave’s Schools only.</w:t>
      </w:r>
      <w:r w:rsidR="00D01ED9" w:rsidRPr="00164D5C">
        <w:rPr>
          <w:rFonts w:ascii="Gill Sans MT" w:eastAsia="Times New Roman" w:hAnsi="Gill Sans MT" w:cs="Arial"/>
          <w:i/>
          <w:lang w:eastAsia="en-GB"/>
        </w:rPr>
        <w:t xml:space="preserve"> </w:t>
      </w:r>
    </w:p>
    <w:p w:rsidR="00D01ED9" w:rsidRPr="00164D5C" w:rsidRDefault="00D01ED9" w:rsidP="00D01ED9">
      <w:pPr>
        <w:spacing w:after="0" w:line="240" w:lineRule="auto"/>
        <w:rPr>
          <w:rFonts w:ascii="Gill Sans MT" w:eastAsia="Times New Roman" w:hAnsi="Gill Sans MT" w:cs="Arial"/>
          <w:i/>
          <w:lang w:eastAsia="en-GB"/>
        </w:rPr>
      </w:pPr>
    </w:p>
    <w:p w:rsidR="00D01ED9" w:rsidRPr="00164D5C" w:rsidRDefault="00D01ED9" w:rsidP="00D01ED9">
      <w:pPr>
        <w:spacing w:after="0" w:line="240" w:lineRule="auto"/>
        <w:rPr>
          <w:rFonts w:ascii="Gill Sans MT" w:eastAsia="Times New Roman" w:hAnsi="Gill Sans MT" w:cs="Arial"/>
          <w:lang w:eastAsia="en-GB"/>
        </w:rPr>
      </w:pPr>
      <w:r w:rsidRPr="00164D5C">
        <w:rPr>
          <w:rFonts w:ascii="Gill Sans MT" w:eastAsia="Times New Roman" w:hAnsi="Gill Sans MT" w:cs="Arial"/>
          <w:lang w:eastAsia="en-GB"/>
        </w:rPr>
        <w:t>For part-time staff the discount would be pro-rata based on the employee’s working hours.</w:t>
      </w:r>
    </w:p>
    <w:p w:rsidR="00D01ED9" w:rsidRPr="00164D5C" w:rsidRDefault="00D01ED9" w:rsidP="00D01ED9">
      <w:pPr>
        <w:spacing w:after="0" w:line="240" w:lineRule="auto"/>
        <w:rPr>
          <w:rFonts w:ascii="Gill Sans MT" w:eastAsia="Times New Roman" w:hAnsi="Gill Sans MT" w:cs="Arial"/>
          <w:u w:val="single"/>
          <w:lang w:eastAsia="en-GB"/>
        </w:rPr>
      </w:pPr>
    </w:p>
    <w:p w:rsidR="00D01ED9" w:rsidRPr="00164D5C" w:rsidRDefault="00D01ED9" w:rsidP="00D01ED9">
      <w:pPr>
        <w:spacing w:after="0" w:line="240" w:lineRule="auto"/>
        <w:rPr>
          <w:rFonts w:ascii="Gill Sans MT" w:eastAsia="Times New Roman" w:hAnsi="Gill Sans MT" w:cs="Arial"/>
          <w:b/>
          <w:lang w:eastAsia="en-GB"/>
        </w:rPr>
      </w:pPr>
      <w:r w:rsidRPr="00164D5C">
        <w:rPr>
          <w:rFonts w:ascii="Gill Sans MT" w:eastAsia="Times New Roman" w:hAnsi="Gill Sans MT" w:cs="Arial"/>
          <w:b/>
          <w:lang w:eastAsia="en-GB"/>
        </w:rPr>
        <w:t>Enhanced Maternity Pay</w:t>
      </w:r>
    </w:p>
    <w:p w:rsidR="00D01ED9" w:rsidRPr="00164D5C" w:rsidRDefault="00D01ED9" w:rsidP="00D01ED9">
      <w:pPr>
        <w:spacing w:before="100" w:beforeAutospacing="1" w:after="100" w:afterAutospacing="1" w:line="240" w:lineRule="auto"/>
        <w:ind w:right="240"/>
        <w:rPr>
          <w:rFonts w:ascii="Gill Sans MT" w:eastAsia="Times New Roman" w:hAnsi="Gill Sans MT" w:cs="Arial"/>
          <w:lang w:eastAsia="en-GB"/>
        </w:rPr>
      </w:pPr>
      <w:r w:rsidRPr="00164D5C">
        <w:rPr>
          <w:rFonts w:ascii="Gill Sans MT" w:eastAsia="Times New Roman" w:hAnsi="Gill Sans MT" w:cs="Arial"/>
          <w:lang w:eastAsia="en-GB"/>
        </w:rPr>
        <w:t xml:space="preserve">After one year’s continuous service with the School by the 11th week before the EWC, you will be entitled to receive enhanced maternity benefits as well as Statutory Maternity Pay (SMP). </w:t>
      </w:r>
    </w:p>
    <w:p w:rsidR="00D01ED9" w:rsidRPr="00164D5C" w:rsidRDefault="00D01ED9" w:rsidP="00D01ED9">
      <w:pPr>
        <w:spacing w:after="0" w:line="240" w:lineRule="auto"/>
        <w:rPr>
          <w:rFonts w:ascii="Gill Sans MT" w:eastAsia="Times New Roman" w:hAnsi="Gill Sans MT" w:cs="Arial"/>
          <w:lang w:eastAsia="en-GB"/>
        </w:rPr>
      </w:pPr>
      <w:r w:rsidRPr="00164D5C">
        <w:rPr>
          <w:rFonts w:ascii="Gill Sans MT" w:eastAsia="Times New Roman" w:hAnsi="Gill Sans MT" w:cs="Arial"/>
          <w:lang w:eastAsia="en-GB"/>
        </w:rPr>
        <w:lastRenderedPageBreak/>
        <w:t>You will receive the following benefits for a fixed period of 39 weeks:</w:t>
      </w:r>
    </w:p>
    <w:p w:rsidR="00D01ED9" w:rsidRPr="00164D5C" w:rsidRDefault="00D01ED9" w:rsidP="00D01ED9">
      <w:pPr>
        <w:spacing w:after="0" w:line="240" w:lineRule="auto"/>
        <w:rPr>
          <w:rFonts w:ascii="Gill Sans MT" w:eastAsia="Times New Roman" w:hAnsi="Gill Sans MT" w:cs="Arial"/>
          <w:b/>
          <w:lang w:eastAsia="en-GB"/>
        </w:rPr>
      </w:pPr>
    </w:p>
    <w:p w:rsidR="00D01ED9" w:rsidRPr="00164D5C" w:rsidRDefault="00D01ED9" w:rsidP="00D01ED9">
      <w:pPr>
        <w:spacing w:after="0" w:line="240" w:lineRule="auto"/>
        <w:ind w:right="240"/>
        <w:rPr>
          <w:rFonts w:ascii="Gill Sans MT" w:eastAsia="Times New Roman" w:hAnsi="Gill Sans MT" w:cs="Arial"/>
          <w:lang w:eastAsia="en-GB"/>
        </w:rPr>
      </w:pPr>
      <w:r w:rsidRPr="00164D5C">
        <w:rPr>
          <w:rFonts w:ascii="Gill Sans MT" w:eastAsia="Times New Roman" w:hAnsi="Gill Sans MT" w:cs="Arial"/>
          <w:lang w:eastAsia="en-GB"/>
        </w:rPr>
        <w:t>First four weeks of absence</w:t>
      </w:r>
      <w:r w:rsidRPr="00164D5C">
        <w:rPr>
          <w:rFonts w:ascii="Gill Sans MT" w:eastAsia="Times New Roman" w:hAnsi="Gill Sans MT" w:cs="Arial"/>
          <w:lang w:eastAsia="en-GB"/>
        </w:rPr>
        <w:tab/>
        <w:t>Full pay</w:t>
      </w:r>
    </w:p>
    <w:p w:rsidR="00D01ED9" w:rsidRPr="00164D5C" w:rsidRDefault="00D01ED9" w:rsidP="00D01ED9">
      <w:pPr>
        <w:spacing w:after="0" w:line="240" w:lineRule="auto"/>
        <w:ind w:right="240"/>
        <w:rPr>
          <w:rFonts w:ascii="Gill Sans MT" w:eastAsia="Times New Roman" w:hAnsi="Gill Sans MT" w:cs="Arial"/>
          <w:lang w:eastAsia="en-GB"/>
        </w:rPr>
      </w:pPr>
    </w:p>
    <w:p w:rsidR="00D01ED9" w:rsidRPr="00164D5C" w:rsidRDefault="00D01ED9" w:rsidP="00D01ED9">
      <w:pPr>
        <w:spacing w:after="0" w:line="240" w:lineRule="auto"/>
        <w:ind w:right="240"/>
        <w:rPr>
          <w:rFonts w:ascii="Gill Sans MT" w:eastAsia="Times New Roman" w:hAnsi="Gill Sans MT" w:cs="Arial"/>
          <w:lang w:eastAsia="en-GB"/>
        </w:rPr>
      </w:pPr>
      <w:r w:rsidRPr="00164D5C">
        <w:rPr>
          <w:rFonts w:ascii="Gill Sans MT" w:eastAsia="Times New Roman" w:hAnsi="Gill Sans MT" w:cs="Arial"/>
          <w:lang w:eastAsia="en-GB"/>
        </w:rPr>
        <w:t>Following two weeks</w:t>
      </w:r>
      <w:r w:rsidRPr="00164D5C">
        <w:rPr>
          <w:rFonts w:ascii="Gill Sans MT" w:eastAsia="Times New Roman" w:hAnsi="Gill Sans MT" w:cs="Arial"/>
          <w:lang w:eastAsia="en-GB"/>
        </w:rPr>
        <w:tab/>
      </w:r>
      <w:r w:rsidRPr="00164D5C">
        <w:rPr>
          <w:rFonts w:ascii="Gill Sans MT" w:eastAsia="Times New Roman" w:hAnsi="Gill Sans MT" w:cs="Arial"/>
          <w:lang w:eastAsia="en-GB"/>
        </w:rPr>
        <w:tab/>
        <w:t xml:space="preserve">90% of average weekly earnings </w:t>
      </w:r>
    </w:p>
    <w:p w:rsidR="00D01ED9" w:rsidRPr="00164D5C" w:rsidRDefault="00D01ED9" w:rsidP="00D01ED9">
      <w:pPr>
        <w:spacing w:after="0" w:line="240" w:lineRule="auto"/>
        <w:ind w:right="240"/>
        <w:rPr>
          <w:rFonts w:ascii="Gill Sans MT" w:eastAsia="Times New Roman" w:hAnsi="Gill Sans MT" w:cs="Arial"/>
          <w:lang w:eastAsia="en-GB"/>
        </w:rPr>
      </w:pPr>
    </w:p>
    <w:p w:rsidR="00D01ED9" w:rsidRPr="00164D5C" w:rsidRDefault="00D01ED9" w:rsidP="00D01ED9">
      <w:pPr>
        <w:spacing w:after="0" w:line="240" w:lineRule="auto"/>
        <w:ind w:right="240"/>
        <w:rPr>
          <w:rFonts w:ascii="Gill Sans MT" w:eastAsia="Times New Roman" w:hAnsi="Gill Sans MT" w:cs="Arial"/>
          <w:lang w:eastAsia="en-GB"/>
        </w:rPr>
      </w:pPr>
      <w:r w:rsidRPr="00164D5C">
        <w:rPr>
          <w:rFonts w:ascii="Gill Sans MT" w:eastAsia="Times New Roman" w:hAnsi="Gill Sans MT" w:cs="Arial"/>
          <w:lang w:eastAsia="en-GB"/>
        </w:rPr>
        <w:t>Following 12 weeks</w:t>
      </w:r>
      <w:r w:rsidRPr="00164D5C">
        <w:rPr>
          <w:rFonts w:ascii="Gill Sans MT" w:eastAsia="Times New Roman" w:hAnsi="Gill Sans MT" w:cs="Arial"/>
          <w:lang w:eastAsia="en-GB"/>
        </w:rPr>
        <w:tab/>
      </w:r>
      <w:r w:rsidRPr="00164D5C">
        <w:rPr>
          <w:rFonts w:ascii="Gill Sans MT" w:eastAsia="Times New Roman" w:hAnsi="Gill Sans MT" w:cs="Arial"/>
          <w:lang w:eastAsia="en-GB"/>
        </w:rPr>
        <w:tab/>
        <w:t>Half pay, plus Statutory Maternity Pay (SMP)</w:t>
      </w:r>
    </w:p>
    <w:p w:rsidR="00D01ED9" w:rsidRPr="00164D5C" w:rsidRDefault="00D01ED9" w:rsidP="00D01ED9">
      <w:pPr>
        <w:spacing w:after="0" w:line="240" w:lineRule="auto"/>
        <w:ind w:right="240"/>
        <w:rPr>
          <w:rFonts w:ascii="Gill Sans MT" w:eastAsia="Times New Roman" w:hAnsi="Gill Sans MT" w:cs="Arial"/>
          <w:lang w:eastAsia="en-GB"/>
        </w:rPr>
      </w:pPr>
    </w:p>
    <w:p w:rsidR="00D01ED9" w:rsidRPr="00164D5C" w:rsidRDefault="00D01ED9" w:rsidP="00D01ED9">
      <w:pPr>
        <w:spacing w:after="0" w:line="240" w:lineRule="auto"/>
        <w:rPr>
          <w:rFonts w:ascii="Gill Sans MT" w:eastAsia="Times New Roman" w:hAnsi="Gill Sans MT" w:cs="Arial"/>
          <w:lang w:eastAsia="en-GB"/>
        </w:rPr>
      </w:pPr>
      <w:r w:rsidRPr="00164D5C">
        <w:rPr>
          <w:rFonts w:ascii="Gill Sans MT" w:eastAsia="Times New Roman" w:hAnsi="Gill Sans MT" w:cs="Arial"/>
          <w:lang w:eastAsia="en-GB"/>
        </w:rPr>
        <w:t>Following 21 weeks</w:t>
      </w:r>
      <w:r w:rsidRPr="00164D5C">
        <w:rPr>
          <w:rFonts w:ascii="Gill Sans MT" w:eastAsia="Times New Roman" w:hAnsi="Gill Sans MT" w:cs="Arial"/>
          <w:lang w:eastAsia="en-GB"/>
        </w:rPr>
        <w:tab/>
      </w:r>
      <w:r w:rsidRPr="00164D5C">
        <w:rPr>
          <w:rFonts w:ascii="Gill Sans MT" w:eastAsia="Times New Roman" w:hAnsi="Gill Sans MT" w:cs="Arial"/>
          <w:lang w:eastAsia="en-GB"/>
        </w:rPr>
        <w:tab/>
        <w:t xml:space="preserve">Statutory Maternity Pay (SMP) </w:t>
      </w:r>
    </w:p>
    <w:p w:rsidR="00D01ED9" w:rsidRPr="00164D5C" w:rsidRDefault="00D01ED9" w:rsidP="00D01ED9">
      <w:pPr>
        <w:spacing w:after="0" w:line="240" w:lineRule="auto"/>
        <w:jc w:val="both"/>
        <w:rPr>
          <w:rFonts w:ascii="Gill Sans MT" w:eastAsia="Times New Roman" w:hAnsi="Gill Sans MT" w:cs="Times New Roman"/>
          <w:spacing w:val="-2"/>
          <w:lang w:eastAsia="en-GB"/>
        </w:rPr>
      </w:pPr>
    </w:p>
    <w:p w:rsidR="00D01ED9" w:rsidRPr="00164D5C" w:rsidRDefault="00D01ED9" w:rsidP="00D01ED9">
      <w:pPr>
        <w:spacing w:after="0" w:line="240" w:lineRule="auto"/>
        <w:jc w:val="both"/>
        <w:rPr>
          <w:rFonts w:ascii="Gill Sans MT" w:eastAsia="Times New Roman" w:hAnsi="Gill Sans MT" w:cs="Times New Roman"/>
          <w:b/>
          <w:spacing w:val="-2"/>
          <w:lang w:eastAsia="en-GB"/>
        </w:rPr>
      </w:pPr>
      <w:r w:rsidRPr="00164D5C">
        <w:rPr>
          <w:rFonts w:ascii="Gill Sans MT" w:eastAsia="Times New Roman" w:hAnsi="Gill Sans MT" w:cs="Times New Roman"/>
          <w:b/>
          <w:spacing w:val="-2"/>
          <w:lang w:eastAsia="en-GB"/>
        </w:rPr>
        <w:t>Free School Lunches</w:t>
      </w:r>
    </w:p>
    <w:p w:rsidR="00D01ED9" w:rsidRPr="00164D5C" w:rsidRDefault="00D01ED9" w:rsidP="00D01ED9">
      <w:pPr>
        <w:spacing w:after="0" w:line="240" w:lineRule="auto"/>
        <w:jc w:val="both"/>
        <w:rPr>
          <w:rFonts w:ascii="Gill Sans MT" w:eastAsia="Times New Roman" w:hAnsi="Gill Sans MT" w:cs="Times New Roman"/>
          <w:spacing w:val="-2"/>
          <w:lang w:eastAsia="en-GB"/>
        </w:rPr>
      </w:pPr>
    </w:p>
    <w:p w:rsidR="00D01ED9" w:rsidRPr="00164D5C" w:rsidRDefault="00D01ED9" w:rsidP="00D01ED9">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 xml:space="preserve">Staff can enjoy a free </w:t>
      </w:r>
      <w:r w:rsidR="009F28CE" w:rsidRPr="00164D5C">
        <w:rPr>
          <w:rFonts w:ascii="Gill Sans MT" w:eastAsia="Times New Roman" w:hAnsi="Gill Sans MT" w:cs="Times New Roman"/>
          <w:spacing w:val="-2"/>
          <w:lang w:eastAsia="en-GB"/>
        </w:rPr>
        <w:t>meal</w:t>
      </w:r>
      <w:r w:rsidRPr="00164D5C">
        <w:rPr>
          <w:rFonts w:ascii="Gill Sans MT" w:eastAsia="Times New Roman" w:hAnsi="Gill Sans MT" w:cs="Times New Roman"/>
          <w:spacing w:val="-2"/>
          <w:lang w:eastAsia="en-GB"/>
        </w:rPr>
        <w:t xml:space="preserve"> during </w:t>
      </w:r>
      <w:r w:rsidR="009F28CE" w:rsidRPr="00164D5C">
        <w:rPr>
          <w:rFonts w:ascii="Gill Sans MT" w:eastAsia="Times New Roman" w:hAnsi="Gill Sans MT" w:cs="Times New Roman"/>
          <w:spacing w:val="-2"/>
          <w:lang w:eastAsia="en-GB"/>
        </w:rPr>
        <w:t>the lunch period in the School Dining R</w:t>
      </w:r>
      <w:r w:rsidR="00AC2599" w:rsidRPr="00164D5C">
        <w:rPr>
          <w:rFonts w:ascii="Gill Sans MT" w:eastAsia="Times New Roman" w:hAnsi="Gill Sans MT" w:cs="Times New Roman"/>
          <w:spacing w:val="-2"/>
          <w:lang w:eastAsia="en-GB"/>
        </w:rPr>
        <w:t xml:space="preserve">oom.  </w:t>
      </w:r>
      <w:r w:rsidRPr="00164D5C">
        <w:rPr>
          <w:rFonts w:ascii="Gill Sans MT" w:eastAsia="Times New Roman" w:hAnsi="Gill Sans MT" w:cs="Times New Roman"/>
          <w:spacing w:val="-2"/>
          <w:lang w:eastAsia="en-GB"/>
        </w:rPr>
        <w:t xml:space="preserve">Lunch is provided on normal working days </w:t>
      </w:r>
      <w:r w:rsidR="005B41D5" w:rsidRPr="00164D5C">
        <w:rPr>
          <w:rFonts w:ascii="Gill Sans MT" w:eastAsia="Times New Roman" w:hAnsi="Gill Sans MT" w:cs="Times New Roman"/>
          <w:spacing w:val="-2"/>
          <w:lang w:eastAsia="en-GB"/>
        </w:rPr>
        <w:t>during term time</w:t>
      </w:r>
      <w:r w:rsidRPr="00164D5C">
        <w:rPr>
          <w:rFonts w:ascii="Gill Sans MT" w:eastAsia="Times New Roman" w:hAnsi="Gill Sans MT" w:cs="Times New Roman"/>
          <w:spacing w:val="-2"/>
          <w:lang w:eastAsia="en-GB"/>
        </w:rPr>
        <w:t>.  A selection of hot and cold food, beverages and sandwiches are available.</w:t>
      </w:r>
    </w:p>
    <w:p w:rsidR="0037157C" w:rsidRPr="00164D5C" w:rsidRDefault="0037157C" w:rsidP="0037157C">
      <w:pPr>
        <w:rPr>
          <w:rFonts w:ascii="Gill Sans MT" w:eastAsia="Times New Roman" w:hAnsi="Gill Sans MT" w:cs="Arial"/>
          <w:b/>
          <w:lang w:eastAsia="en-GB"/>
        </w:rPr>
      </w:pPr>
    </w:p>
    <w:p w:rsidR="00AC2599" w:rsidRPr="00164D5C" w:rsidRDefault="00AC2599" w:rsidP="0037157C">
      <w:pPr>
        <w:rPr>
          <w:rFonts w:ascii="Gill Sans MT" w:eastAsia="Times New Roman" w:hAnsi="Gill Sans MT" w:cs="Arial"/>
          <w:b/>
          <w:lang w:eastAsia="en-GB"/>
        </w:rPr>
      </w:pPr>
      <w:r w:rsidRPr="00164D5C">
        <w:rPr>
          <w:rFonts w:ascii="Gill Sans MT" w:eastAsia="Times New Roman" w:hAnsi="Gill Sans MT" w:cs="Arial"/>
          <w:b/>
          <w:lang w:eastAsia="en-GB"/>
        </w:rPr>
        <w:t xml:space="preserve">Parking </w:t>
      </w:r>
    </w:p>
    <w:p w:rsidR="00AC2599" w:rsidRPr="00164D5C" w:rsidRDefault="00AC2599" w:rsidP="00AC2599">
      <w:pPr>
        <w:spacing w:after="0" w:line="240" w:lineRule="auto"/>
        <w:jc w:val="both"/>
        <w:rPr>
          <w:rFonts w:ascii="Gill Sans MT" w:eastAsia="Times New Roman" w:hAnsi="Gill Sans MT" w:cs="Arial"/>
          <w:lang w:eastAsia="en-GB"/>
        </w:rPr>
      </w:pPr>
      <w:r w:rsidRPr="00164D5C">
        <w:rPr>
          <w:rFonts w:ascii="Gill Sans MT" w:eastAsia="Times New Roman" w:hAnsi="Gill Sans MT" w:cs="Arial"/>
          <w:lang w:eastAsia="en-GB"/>
        </w:rPr>
        <w:t>There is extensive free parking</w:t>
      </w:r>
      <w:r w:rsidR="009F28CE" w:rsidRPr="00164D5C">
        <w:rPr>
          <w:rFonts w:ascii="Gill Sans MT" w:eastAsia="Times New Roman" w:hAnsi="Gill Sans MT" w:cs="Arial"/>
          <w:lang w:eastAsia="en-GB"/>
        </w:rPr>
        <w:t xml:space="preserve"> available to staff</w:t>
      </w:r>
      <w:r w:rsidRPr="00164D5C">
        <w:rPr>
          <w:rFonts w:ascii="Gill Sans MT" w:eastAsia="Times New Roman" w:hAnsi="Gill Sans MT" w:cs="Arial"/>
          <w:lang w:eastAsia="en-GB"/>
        </w:rPr>
        <w:t xml:space="preserve"> on the school site. </w:t>
      </w:r>
    </w:p>
    <w:p w:rsidR="00B1260E" w:rsidRPr="00164D5C" w:rsidRDefault="00B1260E" w:rsidP="00D01ED9">
      <w:pPr>
        <w:spacing w:after="0" w:line="240" w:lineRule="auto"/>
        <w:rPr>
          <w:rFonts w:ascii="Gill Sans MT" w:eastAsia="Times New Roman" w:hAnsi="Gill Sans MT" w:cs="Arial"/>
          <w:b/>
          <w:lang w:eastAsia="en-GB"/>
        </w:rPr>
      </w:pPr>
    </w:p>
    <w:p w:rsidR="004A6322" w:rsidRPr="00164D5C" w:rsidRDefault="00B1260E" w:rsidP="001161A4">
      <w:pPr>
        <w:spacing w:after="0" w:line="240" w:lineRule="auto"/>
        <w:rPr>
          <w:rFonts w:ascii="Gill Sans MT" w:eastAsia="Times New Roman" w:hAnsi="Gill Sans MT" w:cs="Arial"/>
          <w:b/>
          <w:lang w:eastAsia="en-GB"/>
        </w:rPr>
      </w:pPr>
      <w:r w:rsidRPr="00164D5C">
        <w:rPr>
          <w:rFonts w:ascii="Gill Sans MT" w:eastAsia="Times New Roman" w:hAnsi="Gill Sans MT" w:cs="Arial"/>
          <w:b/>
          <w:lang w:eastAsia="en-GB"/>
        </w:rPr>
        <w:t xml:space="preserve">Pension </w:t>
      </w:r>
    </w:p>
    <w:p w:rsidR="001161A4" w:rsidRPr="00164D5C" w:rsidRDefault="001161A4" w:rsidP="001161A4">
      <w:pPr>
        <w:spacing w:after="0" w:line="240" w:lineRule="auto"/>
        <w:rPr>
          <w:rFonts w:ascii="Gill Sans MT" w:eastAsia="Times New Roman" w:hAnsi="Gill Sans MT" w:cs="Arial"/>
          <w:lang w:eastAsia="en-GB"/>
        </w:rPr>
      </w:pPr>
    </w:p>
    <w:p w:rsidR="009F28CE" w:rsidRPr="00164D5C" w:rsidRDefault="009F28CE" w:rsidP="001161A4">
      <w:pPr>
        <w:spacing w:after="0" w:line="240" w:lineRule="auto"/>
        <w:rPr>
          <w:rFonts w:ascii="Gill Sans MT" w:eastAsia="Times New Roman" w:hAnsi="Gill Sans MT" w:cs="Arial"/>
          <w:lang w:eastAsia="en-GB"/>
        </w:rPr>
      </w:pPr>
      <w:r w:rsidRPr="00164D5C">
        <w:rPr>
          <w:rFonts w:ascii="Gill Sans MT" w:eastAsia="Times New Roman" w:hAnsi="Gill Sans MT" w:cs="Arial"/>
          <w:lang w:eastAsia="en-GB"/>
        </w:rPr>
        <w:t>For teachers, their employment with the School is pensionable under the Teacher's Pension Scheme.  Teachers are automatically enrolled when required by law. Both the teacher and the School will make the appropriate contributions based upon the teacher’s pensionable salary.</w:t>
      </w:r>
    </w:p>
    <w:p w:rsidR="009F28CE" w:rsidRPr="00164D5C" w:rsidRDefault="009F28CE" w:rsidP="001161A4">
      <w:pPr>
        <w:spacing w:after="0" w:line="240" w:lineRule="auto"/>
        <w:rPr>
          <w:rFonts w:ascii="Gill Sans MT" w:eastAsia="Times New Roman" w:hAnsi="Gill Sans MT" w:cs="Arial"/>
          <w:lang w:eastAsia="en-GB"/>
        </w:rPr>
      </w:pPr>
    </w:p>
    <w:p w:rsidR="00AC2599" w:rsidRPr="00164D5C" w:rsidRDefault="004A6322" w:rsidP="00AC2599">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Arial"/>
          <w:lang w:eastAsia="en-GB"/>
        </w:rPr>
        <w:t>E</w:t>
      </w:r>
      <w:r w:rsidR="008B1CB1" w:rsidRPr="00164D5C">
        <w:rPr>
          <w:rFonts w:ascii="Gill Sans MT" w:hAnsi="Gill Sans MT"/>
          <w:color w:val="000000"/>
        </w:rPr>
        <w:t xml:space="preserve">ligible </w:t>
      </w:r>
      <w:r w:rsidRPr="00164D5C">
        <w:rPr>
          <w:rFonts w:ascii="Gill Sans MT" w:hAnsi="Gill Sans MT"/>
          <w:color w:val="000000"/>
        </w:rPr>
        <w:t xml:space="preserve">support staff </w:t>
      </w:r>
      <w:r w:rsidR="008B1CB1" w:rsidRPr="00164D5C">
        <w:rPr>
          <w:rFonts w:ascii="Gill Sans MT" w:hAnsi="Gill Sans MT"/>
          <w:color w:val="000000"/>
        </w:rPr>
        <w:t xml:space="preserve">are automatically enrolled into </w:t>
      </w:r>
      <w:r w:rsidR="00AC109A" w:rsidRPr="00164D5C">
        <w:rPr>
          <w:rFonts w:ascii="Gill Sans MT" w:hAnsi="Gill Sans MT"/>
          <w:color w:val="000000"/>
        </w:rPr>
        <w:t xml:space="preserve">the </w:t>
      </w:r>
      <w:r w:rsidR="008B1CB1" w:rsidRPr="00164D5C">
        <w:rPr>
          <w:rFonts w:ascii="Gill Sans MT" w:hAnsi="Gill Sans MT"/>
          <w:color w:val="000000"/>
        </w:rPr>
        <w:t>St Peter’s School Pension Scheme.  Those who do</w:t>
      </w:r>
      <w:r w:rsidR="00AC109A" w:rsidRPr="00164D5C">
        <w:rPr>
          <w:rFonts w:ascii="Gill Sans MT" w:hAnsi="Gill Sans MT"/>
          <w:color w:val="000000"/>
        </w:rPr>
        <w:t xml:space="preserve"> not meet the g</w:t>
      </w:r>
      <w:r w:rsidR="008B1CB1" w:rsidRPr="00164D5C">
        <w:rPr>
          <w:rFonts w:ascii="Gill Sans MT" w:hAnsi="Gill Sans MT"/>
          <w:color w:val="000000"/>
        </w:rPr>
        <w:t xml:space="preserve">overnment criteria for eligibility will be given the option to join/opt in.  The School pays a contribution of 12% of the monthly salary and the </w:t>
      </w:r>
      <w:r w:rsidR="00AC109A" w:rsidRPr="00164D5C">
        <w:rPr>
          <w:rFonts w:ascii="Gill Sans MT" w:hAnsi="Gill Sans MT"/>
          <w:color w:val="000000"/>
        </w:rPr>
        <w:t>e</w:t>
      </w:r>
      <w:r w:rsidR="008B1CB1" w:rsidRPr="00164D5C">
        <w:rPr>
          <w:rFonts w:ascii="Gill Sans MT" w:hAnsi="Gill Sans MT"/>
          <w:color w:val="000000"/>
        </w:rPr>
        <w:t>mplo</w:t>
      </w:r>
      <w:r w:rsidR="00AC109A" w:rsidRPr="00164D5C">
        <w:rPr>
          <w:rFonts w:ascii="Gill Sans MT" w:hAnsi="Gill Sans MT"/>
          <w:color w:val="000000"/>
        </w:rPr>
        <w:t xml:space="preserve">yee </w:t>
      </w:r>
      <w:r w:rsidR="009F28CE" w:rsidRPr="00164D5C">
        <w:rPr>
          <w:rFonts w:ascii="Gill Sans MT" w:hAnsi="Gill Sans MT"/>
          <w:color w:val="000000"/>
        </w:rPr>
        <w:t>is</w:t>
      </w:r>
      <w:r w:rsidR="00AC109A" w:rsidRPr="00164D5C">
        <w:rPr>
          <w:rFonts w:ascii="Gill Sans MT" w:hAnsi="Gill Sans MT"/>
          <w:color w:val="000000"/>
        </w:rPr>
        <w:t xml:space="preserve"> required to pay 6</w:t>
      </w:r>
      <w:r w:rsidR="008B1CB1" w:rsidRPr="00164D5C">
        <w:rPr>
          <w:rFonts w:ascii="Gill Sans MT" w:hAnsi="Gill Sans MT"/>
          <w:color w:val="000000"/>
        </w:rPr>
        <w:t>%.</w:t>
      </w:r>
      <w:r w:rsidR="00AC2599" w:rsidRPr="00164D5C">
        <w:rPr>
          <w:rFonts w:ascii="Gill Sans MT" w:eastAsia="Times New Roman" w:hAnsi="Gill Sans MT" w:cs="Times New Roman"/>
          <w:spacing w:val="-2"/>
          <w:lang w:eastAsia="en-GB"/>
        </w:rPr>
        <w:t xml:space="preserve"> </w:t>
      </w:r>
    </w:p>
    <w:p w:rsidR="009F28CE" w:rsidRPr="00164D5C" w:rsidRDefault="009F28CE" w:rsidP="00AC2599">
      <w:pPr>
        <w:spacing w:after="0" w:line="240" w:lineRule="auto"/>
        <w:jc w:val="both"/>
        <w:rPr>
          <w:rFonts w:ascii="Gill Sans MT" w:eastAsia="Times New Roman" w:hAnsi="Gill Sans MT" w:cs="Times New Roman"/>
          <w:b/>
          <w:spacing w:val="-2"/>
          <w:lang w:eastAsia="en-GB"/>
        </w:rPr>
      </w:pPr>
    </w:p>
    <w:p w:rsidR="00AC2599" w:rsidRPr="00164D5C" w:rsidRDefault="00AC2599" w:rsidP="00AC2599">
      <w:pPr>
        <w:spacing w:after="0" w:line="240" w:lineRule="auto"/>
        <w:jc w:val="both"/>
        <w:rPr>
          <w:rFonts w:ascii="Gill Sans MT" w:eastAsia="Times New Roman" w:hAnsi="Gill Sans MT" w:cs="Times New Roman"/>
          <w:b/>
          <w:spacing w:val="-2"/>
          <w:lang w:eastAsia="en-GB"/>
        </w:rPr>
      </w:pPr>
      <w:r w:rsidRPr="00164D5C">
        <w:rPr>
          <w:rFonts w:ascii="Gill Sans MT" w:eastAsia="Times New Roman" w:hAnsi="Gill Sans MT" w:cs="Times New Roman"/>
          <w:b/>
          <w:spacing w:val="-2"/>
          <w:lang w:eastAsia="en-GB"/>
        </w:rPr>
        <w:t>School Chapel</w:t>
      </w:r>
    </w:p>
    <w:p w:rsidR="00AC2599" w:rsidRPr="00164D5C" w:rsidRDefault="00AC2599" w:rsidP="00AC2599">
      <w:pPr>
        <w:spacing w:after="0" w:line="240" w:lineRule="auto"/>
        <w:jc w:val="both"/>
        <w:rPr>
          <w:rFonts w:ascii="Gill Sans MT" w:eastAsia="Times New Roman" w:hAnsi="Gill Sans MT" w:cs="Times New Roman"/>
          <w:spacing w:val="-2"/>
          <w:lang w:eastAsia="en-GB"/>
        </w:rPr>
      </w:pPr>
    </w:p>
    <w:p w:rsidR="00AC2599" w:rsidRPr="00164D5C" w:rsidRDefault="00AC2599" w:rsidP="00AC2599">
      <w:pPr>
        <w:rPr>
          <w:rFonts w:ascii="Gill Sans MT" w:hAnsi="Gill Sans MT"/>
        </w:rPr>
      </w:pPr>
      <w:r w:rsidRPr="00164D5C">
        <w:rPr>
          <w:rFonts w:ascii="Gill Sans MT" w:hAnsi="Gill Sans MT"/>
        </w:rPr>
        <w:t>School Chapel is available to former pupils, staff and people connec</w:t>
      </w:r>
      <w:r w:rsidR="001C2350" w:rsidRPr="00164D5C">
        <w:rPr>
          <w:rFonts w:ascii="Gill Sans MT" w:hAnsi="Gill Sans MT"/>
        </w:rPr>
        <w:t xml:space="preserve">ted the school for weddings, </w:t>
      </w:r>
      <w:r w:rsidRPr="00164D5C">
        <w:rPr>
          <w:rFonts w:ascii="Gill Sans MT" w:hAnsi="Gill Sans MT"/>
        </w:rPr>
        <w:t>christenings</w:t>
      </w:r>
      <w:r w:rsidR="001C2350" w:rsidRPr="00164D5C">
        <w:rPr>
          <w:rFonts w:ascii="Gill Sans MT" w:hAnsi="Gill Sans MT"/>
        </w:rPr>
        <w:t xml:space="preserve"> and other appropriate events</w:t>
      </w:r>
      <w:r w:rsidRPr="00164D5C">
        <w:rPr>
          <w:rFonts w:ascii="Gill Sans MT" w:hAnsi="Gill Sans MT"/>
        </w:rPr>
        <w:t>.  Extensive grounds and gentle green lawns provide an excellent location for a marquee or champagne reception.  The School is licensed for regulated entertainment and the Memorial Hall is ideal for evening functions.</w:t>
      </w:r>
    </w:p>
    <w:p w:rsidR="00AC2599" w:rsidRPr="00164D5C" w:rsidRDefault="00AC2599" w:rsidP="00AC2599">
      <w:pPr>
        <w:spacing w:after="0" w:line="240" w:lineRule="auto"/>
        <w:jc w:val="both"/>
        <w:rPr>
          <w:rFonts w:ascii="Gill Sans MT" w:eastAsia="Times New Roman" w:hAnsi="Gill Sans MT" w:cs="Times New Roman"/>
          <w:b/>
          <w:spacing w:val="-2"/>
          <w:lang w:eastAsia="en-GB"/>
        </w:rPr>
      </w:pPr>
      <w:r w:rsidRPr="00164D5C">
        <w:rPr>
          <w:rFonts w:ascii="Gill Sans MT" w:eastAsia="Times New Roman" w:hAnsi="Gill Sans MT" w:cs="Times New Roman"/>
          <w:b/>
          <w:spacing w:val="-2"/>
          <w:lang w:eastAsia="en-GB"/>
        </w:rPr>
        <w:t>Sick Pay</w:t>
      </w:r>
    </w:p>
    <w:p w:rsidR="00AC2599" w:rsidRPr="00164D5C" w:rsidRDefault="00AC2599" w:rsidP="00AC2599">
      <w:pPr>
        <w:spacing w:after="0" w:line="240" w:lineRule="auto"/>
        <w:jc w:val="both"/>
        <w:rPr>
          <w:rFonts w:ascii="Gill Sans MT" w:eastAsia="Times New Roman" w:hAnsi="Gill Sans MT" w:cs="Times New Roman"/>
          <w:spacing w:val="-2"/>
          <w:lang w:eastAsia="en-GB"/>
        </w:rPr>
      </w:pPr>
    </w:p>
    <w:p w:rsidR="00A873A0" w:rsidRPr="00164D5C" w:rsidRDefault="00AC2599" w:rsidP="00B1260E">
      <w:pPr>
        <w:spacing w:after="0" w:line="240" w:lineRule="auto"/>
        <w:jc w:val="both"/>
        <w:rPr>
          <w:rFonts w:ascii="Gill Sans MT" w:eastAsia="Times New Roman" w:hAnsi="Gill Sans MT" w:cs="Times New Roman"/>
          <w:spacing w:val="-2"/>
          <w:lang w:eastAsia="en-GB"/>
        </w:rPr>
      </w:pPr>
      <w:r w:rsidRPr="00164D5C">
        <w:rPr>
          <w:rFonts w:ascii="Gill Sans MT" w:eastAsia="Times New Roman" w:hAnsi="Gill Sans MT" w:cs="Times New Roman"/>
          <w:spacing w:val="-2"/>
          <w:lang w:eastAsia="en-GB"/>
        </w:rPr>
        <w:t>Where employees are unable to attend work due to sickness, there is a provision for sick pay. The amount of sick pay increases according to the employee’s length of</w:t>
      </w:r>
      <w:r w:rsidR="009F28CE" w:rsidRPr="00164D5C">
        <w:rPr>
          <w:rFonts w:ascii="Gill Sans MT" w:eastAsia="Times New Roman" w:hAnsi="Gill Sans MT" w:cs="Times New Roman"/>
          <w:spacing w:val="-2"/>
          <w:lang w:eastAsia="en-GB"/>
        </w:rPr>
        <w:t xml:space="preserve"> service and current contract.</w:t>
      </w:r>
      <w:r w:rsidR="009F28CE" w:rsidRPr="00164D5C">
        <w:rPr>
          <w:rFonts w:ascii="Gill Sans MT" w:eastAsia="Times New Roman" w:hAnsi="Gill Sans MT" w:cs="Times New Roman"/>
          <w:spacing w:val="-2"/>
          <w:lang w:eastAsia="en-GB"/>
        </w:rPr>
        <w:cr/>
      </w:r>
    </w:p>
    <w:p w:rsidR="00B1260E" w:rsidRPr="00164D5C" w:rsidRDefault="00D01ED9" w:rsidP="00B1260E">
      <w:pPr>
        <w:spacing w:after="0" w:line="240" w:lineRule="auto"/>
        <w:jc w:val="both"/>
        <w:rPr>
          <w:rFonts w:ascii="Gill Sans MT" w:eastAsia="Times New Roman" w:hAnsi="Gill Sans MT" w:cs="Arial"/>
          <w:b/>
          <w:lang w:eastAsia="en-GB"/>
        </w:rPr>
      </w:pPr>
      <w:r w:rsidRPr="00164D5C">
        <w:rPr>
          <w:rFonts w:ascii="Gill Sans MT" w:eastAsia="Times New Roman" w:hAnsi="Gill Sans MT" w:cs="Arial"/>
          <w:b/>
          <w:lang w:eastAsia="en-GB"/>
        </w:rPr>
        <w:t>S</w:t>
      </w:r>
      <w:r w:rsidR="00B1260E" w:rsidRPr="00164D5C">
        <w:rPr>
          <w:rFonts w:ascii="Gill Sans MT" w:eastAsia="Times New Roman" w:hAnsi="Gill Sans MT" w:cs="Arial"/>
          <w:b/>
          <w:lang w:eastAsia="en-GB"/>
        </w:rPr>
        <w:t xml:space="preserve">ports </w:t>
      </w:r>
      <w:r w:rsidR="009F28CE" w:rsidRPr="00164D5C">
        <w:rPr>
          <w:rFonts w:ascii="Gill Sans MT" w:eastAsia="Times New Roman" w:hAnsi="Gill Sans MT" w:cs="Arial"/>
          <w:b/>
          <w:lang w:eastAsia="en-GB"/>
        </w:rPr>
        <w:t>F</w:t>
      </w:r>
      <w:r w:rsidR="00B1260E" w:rsidRPr="00164D5C">
        <w:rPr>
          <w:rFonts w:ascii="Gill Sans MT" w:eastAsia="Times New Roman" w:hAnsi="Gill Sans MT" w:cs="Arial"/>
          <w:b/>
          <w:lang w:eastAsia="en-GB"/>
        </w:rPr>
        <w:t>acilities</w:t>
      </w:r>
    </w:p>
    <w:p w:rsidR="00B1260E" w:rsidRPr="00164D5C" w:rsidRDefault="00B1260E" w:rsidP="00B1260E">
      <w:pPr>
        <w:spacing w:after="0" w:line="240" w:lineRule="auto"/>
        <w:jc w:val="both"/>
        <w:rPr>
          <w:rFonts w:ascii="Gill Sans MT" w:eastAsia="Times New Roman" w:hAnsi="Gill Sans MT" w:cs="Arial"/>
          <w:u w:val="single"/>
          <w:lang w:eastAsia="en-GB"/>
        </w:rPr>
      </w:pPr>
    </w:p>
    <w:p w:rsidR="00B1260E" w:rsidRPr="00164D5C" w:rsidRDefault="00B1260E" w:rsidP="00B1260E">
      <w:pPr>
        <w:spacing w:after="0" w:line="240" w:lineRule="auto"/>
        <w:jc w:val="both"/>
        <w:rPr>
          <w:rFonts w:ascii="Gill Sans MT" w:eastAsia="Times New Roman" w:hAnsi="Gill Sans MT" w:cs="Arial"/>
          <w:lang w:eastAsia="en-GB"/>
        </w:rPr>
      </w:pPr>
      <w:r w:rsidRPr="00164D5C">
        <w:rPr>
          <w:rFonts w:ascii="Gill Sans MT" w:eastAsia="Times New Roman" w:hAnsi="Gill Sans MT" w:cs="Arial"/>
          <w:lang w:eastAsia="en-GB"/>
        </w:rPr>
        <w:t xml:space="preserve">All staff can use the </w:t>
      </w:r>
      <w:r w:rsidR="00AC109A" w:rsidRPr="00164D5C">
        <w:rPr>
          <w:rFonts w:ascii="Gill Sans MT" w:eastAsia="Times New Roman" w:hAnsi="Gill Sans MT" w:cs="Arial"/>
          <w:lang w:eastAsia="en-GB"/>
        </w:rPr>
        <w:t>s</w:t>
      </w:r>
      <w:r w:rsidRPr="00164D5C">
        <w:rPr>
          <w:rFonts w:ascii="Gill Sans MT" w:eastAsia="Times New Roman" w:hAnsi="Gill Sans MT" w:cs="Arial"/>
          <w:lang w:eastAsia="en-GB"/>
        </w:rPr>
        <w:t>chool sports facilities</w:t>
      </w:r>
      <w:r w:rsidR="00D01ED9" w:rsidRPr="00164D5C">
        <w:rPr>
          <w:rFonts w:ascii="Gill Sans MT" w:eastAsia="Times New Roman" w:hAnsi="Gill Sans MT" w:cs="Arial"/>
          <w:lang w:eastAsia="en-GB"/>
        </w:rPr>
        <w:t xml:space="preserve"> free of charge </w:t>
      </w:r>
      <w:r w:rsidRPr="00164D5C">
        <w:rPr>
          <w:rFonts w:ascii="Gill Sans MT" w:eastAsia="Times New Roman" w:hAnsi="Gill Sans MT" w:cs="Arial"/>
          <w:lang w:eastAsia="en-GB"/>
        </w:rPr>
        <w:t xml:space="preserve">when they are not in use by the pupils. </w:t>
      </w:r>
      <w:r w:rsidR="00D01ED9" w:rsidRPr="00164D5C">
        <w:rPr>
          <w:rFonts w:ascii="Gill Sans MT" w:eastAsia="Times New Roman" w:hAnsi="Gill Sans MT" w:cs="Arial"/>
          <w:lang w:eastAsia="en-GB"/>
        </w:rPr>
        <w:t>This includes</w:t>
      </w:r>
      <w:r w:rsidR="001C2350" w:rsidRPr="00164D5C">
        <w:rPr>
          <w:rFonts w:ascii="Gill Sans MT" w:eastAsia="Times New Roman" w:hAnsi="Gill Sans MT" w:cs="Arial"/>
          <w:lang w:eastAsia="en-GB"/>
        </w:rPr>
        <w:t xml:space="preserve"> a modern gym and swimming pool.</w:t>
      </w:r>
    </w:p>
    <w:p w:rsidR="00B1260E" w:rsidRPr="00164D5C" w:rsidRDefault="00B1260E" w:rsidP="00B1260E">
      <w:pPr>
        <w:spacing w:after="0" w:line="240" w:lineRule="auto"/>
        <w:jc w:val="both"/>
        <w:rPr>
          <w:rFonts w:ascii="Gill Sans MT" w:eastAsia="Times New Roman" w:hAnsi="Gill Sans MT" w:cs="Arial"/>
          <w:lang w:eastAsia="en-GB"/>
        </w:rPr>
      </w:pPr>
    </w:p>
    <w:p w:rsidR="001C2350" w:rsidRPr="00164D5C" w:rsidRDefault="001C2350" w:rsidP="001C2350">
      <w:pPr>
        <w:spacing w:after="0" w:line="240" w:lineRule="auto"/>
        <w:jc w:val="both"/>
        <w:rPr>
          <w:rFonts w:ascii="Gill Sans MT" w:eastAsia="Times New Roman" w:hAnsi="Gill Sans MT" w:cs="Times New Roman"/>
          <w:b/>
          <w:noProof/>
          <w:spacing w:val="-2"/>
          <w:lang w:eastAsia="en-GB"/>
        </w:rPr>
      </w:pPr>
      <w:r w:rsidRPr="00164D5C">
        <w:rPr>
          <w:rFonts w:ascii="Gill Sans MT" w:eastAsia="Times New Roman" w:hAnsi="Gill Sans MT" w:cs="Times New Roman"/>
          <w:b/>
          <w:noProof/>
          <w:spacing w:val="-2"/>
          <w:lang w:eastAsia="en-GB"/>
        </w:rPr>
        <w:t>Training and Development</w:t>
      </w:r>
    </w:p>
    <w:p w:rsidR="001C2350" w:rsidRPr="00164D5C" w:rsidRDefault="001C2350" w:rsidP="001C2350">
      <w:pPr>
        <w:spacing w:after="0" w:line="240" w:lineRule="auto"/>
        <w:jc w:val="both"/>
        <w:rPr>
          <w:rFonts w:ascii="Gill Sans MT" w:eastAsia="Times New Roman" w:hAnsi="Gill Sans MT" w:cs="Times New Roman"/>
          <w:noProof/>
          <w:spacing w:val="-2"/>
          <w:lang w:eastAsia="en-GB"/>
        </w:rPr>
      </w:pPr>
    </w:p>
    <w:p w:rsidR="00B1260E" w:rsidRPr="00164D5C" w:rsidRDefault="001C2350" w:rsidP="001C2350">
      <w:pPr>
        <w:spacing w:after="0" w:line="240" w:lineRule="auto"/>
        <w:jc w:val="both"/>
        <w:rPr>
          <w:rFonts w:ascii="Gill Sans MT" w:eastAsia="Times New Roman" w:hAnsi="Gill Sans MT" w:cs="Times New Roman"/>
          <w:noProof/>
          <w:spacing w:val="-2"/>
          <w:lang w:eastAsia="en-GB"/>
        </w:rPr>
      </w:pPr>
      <w:r w:rsidRPr="00164D5C">
        <w:rPr>
          <w:rFonts w:ascii="Gill Sans MT" w:eastAsia="Times New Roman" w:hAnsi="Gill Sans MT" w:cs="Times New Roman"/>
          <w:noProof/>
          <w:spacing w:val="-2"/>
          <w:lang w:eastAsia="en-GB"/>
        </w:rPr>
        <w:t>Our employees are encouraged to continually develop their skills and knowledge. Training and development opportunities may include gaining a professional qualification and other learning opportunities.</w:t>
      </w:r>
      <w:r w:rsidRPr="00164D5C">
        <w:rPr>
          <w:rFonts w:ascii="Gill Sans MT" w:eastAsia="Times New Roman" w:hAnsi="Gill Sans MT" w:cs="Times New Roman"/>
          <w:noProof/>
          <w:spacing w:val="-2"/>
          <w:lang w:eastAsia="en-GB"/>
        </w:rPr>
        <w:cr/>
      </w:r>
    </w:p>
    <w:p w:rsidR="0088189A" w:rsidRPr="00164D5C" w:rsidRDefault="0088189A">
      <w:pPr>
        <w:rPr>
          <w:rFonts w:ascii="Gill Sans MT" w:eastAsia="Times New Roman" w:hAnsi="Gill Sans MT" w:cs="Times New Roman"/>
          <w:noProof/>
          <w:spacing w:val="-2"/>
          <w:lang w:eastAsia="en-GB"/>
        </w:rPr>
      </w:pPr>
      <w:r w:rsidRPr="00164D5C">
        <w:rPr>
          <w:rFonts w:ascii="Gill Sans MT" w:eastAsia="Times New Roman" w:hAnsi="Gill Sans MT" w:cs="Times New Roman"/>
          <w:noProof/>
          <w:spacing w:val="-2"/>
          <w:lang w:eastAsia="en-GB"/>
        </w:rPr>
        <w:br w:type="page"/>
      </w:r>
    </w:p>
    <w:p w:rsidR="00B1260E" w:rsidRPr="00164D5C" w:rsidRDefault="00B1260E" w:rsidP="00B1260E">
      <w:pPr>
        <w:spacing w:after="0" w:line="240" w:lineRule="auto"/>
        <w:rPr>
          <w:rFonts w:ascii="Gill Sans MT" w:eastAsia="Times New Roman" w:hAnsi="Gill Sans MT" w:cs="Times New Roman"/>
          <w:b/>
          <w:color w:val="000000"/>
          <w:sz w:val="52"/>
          <w:szCs w:val="52"/>
          <w:lang w:eastAsia="en-GB"/>
        </w:rPr>
      </w:pPr>
      <w:r w:rsidRPr="00164D5C">
        <w:rPr>
          <w:rFonts w:ascii="Gill Sans MT" w:eastAsia="Times New Roman" w:hAnsi="Gill Sans MT" w:cs="Times New Roman"/>
          <w:b/>
          <w:color w:val="000000"/>
          <w:sz w:val="52"/>
          <w:szCs w:val="52"/>
          <w:lang w:eastAsia="en-GB"/>
        </w:rPr>
        <w:lastRenderedPageBreak/>
        <w:t>How to find us</w:t>
      </w:r>
    </w:p>
    <w:p w:rsidR="00B1260E" w:rsidRPr="00164D5C" w:rsidRDefault="00B1260E" w:rsidP="00B1260E">
      <w:pPr>
        <w:spacing w:after="0" w:line="240" w:lineRule="auto"/>
        <w:rPr>
          <w:rFonts w:ascii="Gill Sans MT" w:eastAsia="Times New Roman" w:hAnsi="Gill Sans MT" w:cs="Times New Roman"/>
          <w:noProof/>
          <w:sz w:val="24"/>
          <w:szCs w:val="24"/>
          <w:lang w:eastAsia="en-GB"/>
        </w:rPr>
      </w:pPr>
    </w:p>
    <w:p w:rsidR="00B1260E" w:rsidRPr="00164D5C" w:rsidRDefault="00B1260E" w:rsidP="00B1260E">
      <w:pPr>
        <w:spacing w:after="0" w:line="240" w:lineRule="auto"/>
        <w:rPr>
          <w:rFonts w:ascii="Gill Sans MT" w:eastAsia="Times New Roman" w:hAnsi="Gill Sans MT" w:cs="Times New Roman"/>
          <w:color w:val="000000"/>
          <w:szCs w:val="24"/>
          <w:lang w:eastAsia="en-GB"/>
        </w:rPr>
      </w:pPr>
      <w:r w:rsidRPr="00164D5C">
        <w:rPr>
          <w:rFonts w:ascii="Gill Sans MT" w:eastAsia="Times New Roman" w:hAnsi="Gill Sans MT" w:cs="Times New Roman"/>
          <w:noProof/>
          <w:szCs w:val="24"/>
          <w:lang w:eastAsia="en-GB"/>
        </w:rPr>
        <w:drawing>
          <wp:anchor distT="36576" distB="36576" distL="36576" distR="36576" simplePos="0" relativeHeight="251659776" behindDoc="0" locked="0" layoutInCell="1" allowOverlap="1" wp14:anchorId="39C69E83" wp14:editId="13BBE16F">
            <wp:simplePos x="0" y="0"/>
            <wp:positionH relativeFrom="column">
              <wp:posOffset>-28575</wp:posOffset>
            </wp:positionH>
            <wp:positionV relativeFrom="paragraph">
              <wp:posOffset>690880</wp:posOffset>
            </wp:positionV>
            <wp:extent cx="5962650" cy="445897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3424" t="28589" r="46355" b="24461"/>
                    <a:stretch>
                      <a:fillRect/>
                    </a:stretch>
                  </pic:blipFill>
                  <pic:spPr bwMode="auto">
                    <a:xfrm>
                      <a:off x="0" y="0"/>
                      <a:ext cx="5962650" cy="445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D5C">
        <w:rPr>
          <w:rFonts w:ascii="Gill Sans MT" w:eastAsia="Times New Roman" w:hAnsi="Gill Sans MT" w:cs="Times New Roman"/>
          <w:noProof/>
          <w:szCs w:val="24"/>
          <w:lang w:eastAsia="en-GB"/>
        </w:rPr>
        <w:t>You can find</w:t>
      </w:r>
      <w:r w:rsidRPr="00164D5C">
        <w:rPr>
          <w:rFonts w:ascii="Gill Sans MT" w:eastAsia="Times New Roman" w:hAnsi="Gill Sans MT" w:cs="Times New Roman"/>
          <w:color w:val="000000"/>
          <w:szCs w:val="24"/>
          <w:lang w:eastAsia="en-GB"/>
        </w:rPr>
        <w:t xml:space="preserve"> St Peter’s School, York, at YO30 6AB.  </w:t>
      </w:r>
    </w:p>
    <w:p w:rsidR="00B1260E" w:rsidRPr="00164D5C" w:rsidRDefault="00B1260E" w:rsidP="00B1260E">
      <w:pPr>
        <w:spacing w:after="0" w:line="240" w:lineRule="auto"/>
        <w:rPr>
          <w:rFonts w:ascii="Gill Sans MT" w:eastAsia="Times New Roman" w:hAnsi="Gill Sans MT" w:cs="Times New Roman"/>
          <w:color w:val="000000"/>
          <w:szCs w:val="24"/>
          <w:lang w:eastAsia="en-GB"/>
        </w:rPr>
      </w:pPr>
      <w:r w:rsidRPr="00164D5C">
        <w:rPr>
          <w:rFonts w:ascii="Gill Sans MT" w:eastAsia="Times New Roman" w:hAnsi="Gill Sans MT" w:cs="Times New Roman"/>
          <w:color w:val="000000"/>
          <w:szCs w:val="24"/>
          <w:lang w:eastAsia="en-GB"/>
        </w:rPr>
        <w:t>The School (point B) is less than fifteen minutes on foot from York Railway Station (point A).</w:t>
      </w:r>
    </w:p>
    <w:p w:rsidR="00B1260E" w:rsidRPr="00164D5C" w:rsidRDefault="00B1260E" w:rsidP="00B1260E">
      <w:pPr>
        <w:spacing w:after="0" w:line="240" w:lineRule="auto"/>
        <w:rPr>
          <w:rFonts w:ascii="Gill Sans MT" w:eastAsia="Times New Roman" w:hAnsi="Gill Sans MT" w:cs="Times New Roman"/>
          <w:color w:val="000000"/>
          <w:sz w:val="24"/>
          <w:szCs w:val="24"/>
          <w:lang w:eastAsia="en-GB"/>
        </w:rPr>
      </w:pPr>
    </w:p>
    <w:p w:rsidR="00D9496E" w:rsidRPr="00164D5C" w:rsidRDefault="00D9496E" w:rsidP="00B1260E">
      <w:pPr>
        <w:widowControl w:val="0"/>
        <w:spacing w:after="0" w:line="240" w:lineRule="auto"/>
        <w:rPr>
          <w:rFonts w:ascii="Gill Sans MT" w:eastAsia="Times New Roman" w:hAnsi="Gill Sans MT" w:cs="Times New Roman"/>
          <w:b/>
          <w:bCs/>
          <w:color w:val="000000"/>
          <w:sz w:val="24"/>
          <w:szCs w:val="24"/>
          <w:lang w:eastAsia="en-GB"/>
        </w:rPr>
      </w:pPr>
    </w:p>
    <w:p w:rsidR="00B1260E" w:rsidRPr="00164D5C" w:rsidRDefault="00B1260E" w:rsidP="00B1260E">
      <w:pPr>
        <w:widowControl w:val="0"/>
        <w:spacing w:after="0" w:line="240" w:lineRule="auto"/>
        <w:rPr>
          <w:rFonts w:ascii="Gill Sans MT" w:eastAsia="Times New Roman" w:hAnsi="Gill Sans MT" w:cs="Times New Roman"/>
          <w:b/>
          <w:bCs/>
          <w:color w:val="000000"/>
          <w:szCs w:val="24"/>
          <w:lang w:eastAsia="en-GB"/>
        </w:rPr>
      </w:pPr>
      <w:r w:rsidRPr="00164D5C">
        <w:rPr>
          <w:rFonts w:ascii="Gill Sans MT" w:eastAsia="Times New Roman" w:hAnsi="Gill Sans MT" w:cs="Times New Roman"/>
          <w:b/>
          <w:bCs/>
          <w:color w:val="000000"/>
          <w:szCs w:val="24"/>
          <w:lang w:eastAsia="en-GB"/>
        </w:rPr>
        <w:t>By car:</w:t>
      </w:r>
    </w:p>
    <w:p w:rsidR="00D9496E" w:rsidRPr="00164D5C" w:rsidRDefault="00D9496E" w:rsidP="00B1260E">
      <w:pPr>
        <w:widowControl w:val="0"/>
        <w:spacing w:after="0" w:line="240" w:lineRule="auto"/>
        <w:rPr>
          <w:rFonts w:ascii="Gill Sans MT" w:eastAsia="Times New Roman" w:hAnsi="Gill Sans MT" w:cs="Times New Roman"/>
          <w:b/>
          <w:bCs/>
          <w:color w:val="000000"/>
          <w:szCs w:val="24"/>
          <w:lang w:eastAsia="en-GB"/>
        </w:rPr>
      </w:pPr>
    </w:p>
    <w:p w:rsidR="00B1260E" w:rsidRPr="00164D5C" w:rsidRDefault="00B1260E" w:rsidP="00B1260E">
      <w:pPr>
        <w:widowControl w:val="0"/>
        <w:spacing w:after="0" w:line="240" w:lineRule="auto"/>
        <w:rPr>
          <w:rFonts w:ascii="Gill Sans MT" w:eastAsia="Times New Roman" w:hAnsi="Gill Sans MT" w:cs="Times New Roman"/>
          <w:color w:val="000000"/>
          <w:szCs w:val="24"/>
          <w:lang w:eastAsia="en-GB"/>
        </w:rPr>
      </w:pPr>
      <w:r w:rsidRPr="00164D5C">
        <w:rPr>
          <w:rFonts w:ascii="Gill Sans MT" w:eastAsia="Times New Roman" w:hAnsi="Gill Sans MT" w:cs="Times New Roman"/>
          <w:b/>
          <w:bCs/>
          <w:color w:val="000000"/>
          <w:szCs w:val="24"/>
          <w:lang w:eastAsia="en-GB"/>
        </w:rPr>
        <w:t>From York City Centre</w:t>
      </w:r>
      <w:r w:rsidRPr="00164D5C">
        <w:rPr>
          <w:rFonts w:ascii="Gill Sans MT" w:eastAsia="Times New Roman" w:hAnsi="Gill Sans MT" w:cs="Times New Roman"/>
          <w:color w:val="000000"/>
          <w:szCs w:val="24"/>
          <w:lang w:eastAsia="en-GB"/>
        </w:rPr>
        <w:t xml:space="preserve">: Take the Thirsk Road </w:t>
      </w:r>
      <w:r w:rsidRPr="00164D5C">
        <w:rPr>
          <w:rFonts w:ascii="Gill Sans MT" w:eastAsia="Times New Roman" w:hAnsi="Gill Sans MT" w:cs="Times New Roman"/>
          <w:b/>
          <w:bCs/>
          <w:color w:val="000000"/>
          <w:szCs w:val="24"/>
          <w:lang w:eastAsia="en-GB"/>
        </w:rPr>
        <w:t>(A19)</w:t>
      </w:r>
      <w:r w:rsidRPr="00164D5C">
        <w:rPr>
          <w:rFonts w:ascii="Gill Sans MT" w:eastAsia="Times New Roman" w:hAnsi="Gill Sans MT" w:cs="Times New Roman"/>
          <w:color w:val="000000"/>
          <w:szCs w:val="24"/>
          <w:lang w:eastAsia="en-GB"/>
        </w:rPr>
        <w:t xml:space="preserve"> at the Bootham Bar tra</w:t>
      </w:r>
      <w:r w:rsidR="000B0279" w:rsidRPr="00164D5C">
        <w:rPr>
          <w:rFonts w:ascii="Gill Sans MT" w:eastAsia="Times New Roman" w:hAnsi="Gill Sans MT" w:cs="Times New Roman"/>
          <w:color w:val="000000"/>
          <w:szCs w:val="24"/>
          <w:lang w:eastAsia="en-GB"/>
        </w:rPr>
        <w:t>ffic lights. The school is 700m</w:t>
      </w:r>
      <w:r w:rsidRPr="00164D5C">
        <w:rPr>
          <w:rFonts w:ascii="Gill Sans MT" w:eastAsia="Times New Roman" w:hAnsi="Gill Sans MT" w:cs="Times New Roman"/>
          <w:color w:val="000000"/>
          <w:szCs w:val="24"/>
          <w:lang w:eastAsia="en-GB"/>
        </w:rPr>
        <w:t xml:space="preserve"> on the left, immediately after the footbridge. </w:t>
      </w:r>
    </w:p>
    <w:p w:rsidR="00D9496E" w:rsidRPr="00164D5C" w:rsidRDefault="00D9496E" w:rsidP="00B1260E">
      <w:pPr>
        <w:widowControl w:val="0"/>
        <w:spacing w:after="0" w:line="240" w:lineRule="auto"/>
        <w:rPr>
          <w:rFonts w:ascii="Gill Sans MT" w:eastAsia="Times New Roman" w:hAnsi="Gill Sans MT" w:cs="Times New Roman"/>
          <w:color w:val="000000"/>
          <w:szCs w:val="24"/>
          <w:lang w:eastAsia="en-GB"/>
        </w:rPr>
      </w:pPr>
    </w:p>
    <w:p w:rsidR="00B1260E" w:rsidRPr="00164D5C" w:rsidRDefault="00B1260E" w:rsidP="00B1260E">
      <w:pPr>
        <w:widowControl w:val="0"/>
        <w:spacing w:after="0" w:line="240" w:lineRule="auto"/>
        <w:rPr>
          <w:rFonts w:ascii="Gill Sans MT" w:eastAsia="Times New Roman" w:hAnsi="Gill Sans MT" w:cs="Times New Roman"/>
          <w:color w:val="000000"/>
          <w:szCs w:val="24"/>
          <w:lang w:eastAsia="en-GB"/>
        </w:rPr>
      </w:pPr>
      <w:r w:rsidRPr="00164D5C">
        <w:rPr>
          <w:rFonts w:ascii="Gill Sans MT" w:eastAsia="Times New Roman" w:hAnsi="Gill Sans MT" w:cs="Times New Roman"/>
          <w:b/>
          <w:bCs/>
          <w:color w:val="000000"/>
          <w:szCs w:val="24"/>
          <w:lang w:eastAsia="en-GB"/>
        </w:rPr>
        <w:t>From the A64</w:t>
      </w:r>
      <w:r w:rsidRPr="00164D5C">
        <w:rPr>
          <w:rFonts w:ascii="Gill Sans MT" w:eastAsia="Times New Roman" w:hAnsi="Gill Sans MT" w:cs="Times New Roman"/>
          <w:color w:val="000000"/>
          <w:szCs w:val="24"/>
          <w:lang w:eastAsia="en-GB"/>
        </w:rPr>
        <w:t xml:space="preserve">: Take the Northern Ring Road </w:t>
      </w:r>
      <w:r w:rsidRPr="00164D5C">
        <w:rPr>
          <w:rFonts w:ascii="Gill Sans MT" w:eastAsia="Times New Roman" w:hAnsi="Gill Sans MT" w:cs="Times New Roman"/>
          <w:b/>
          <w:bCs/>
          <w:color w:val="000000"/>
          <w:szCs w:val="24"/>
          <w:lang w:eastAsia="en-GB"/>
        </w:rPr>
        <w:t>(A1237)</w:t>
      </w:r>
      <w:r w:rsidRPr="00164D5C">
        <w:rPr>
          <w:rFonts w:ascii="Gill Sans MT" w:eastAsia="Times New Roman" w:hAnsi="Gill Sans MT" w:cs="Times New Roman"/>
          <w:color w:val="000000"/>
          <w:szCs w:val="24"/>
          <w:lang w:eastAsia="en-GB"/>
        </w:rPr>
        <w:t xml:space="preserve">.  At the </w:t>
      </w:r>
      <w:r w:rsidRPr="00164D5C">
        <w:rPr>
          <w:rFonts w:ascii="Gill Sans MT" w:eastAsia="Times New Roman" w:hAnsi="Gill Sans MT" w:cs="Times New Roman"/>
          <w:b/>
          <w:bCs/>
          <w:color w:val="000000"/>
          <w:szCs w:val="24"/>
          <w:lang w:eastAsia="en-GB"/>
        </w:rPr>
        <w:t>A19 roundabout</w:t>
      </w:r>
      <w:r w:rsidRPr="00164D5C">
        <w:rPr>
          <w:rFonts w:ascii="Gill Sans MT" w:eastAsia="Times New Roman" w:hAnsi="Gill Sans MT" w:cs="Times New Roman"/>
          <w:color w:val="000000"/>
          <w:szCs w:val="24"/>
          <w:lang w:eastAsia="en-GB"/>
        </w:rPr>
        <w:t xml:space="preserve"> turn towards the city centre. The school is two miles on the right, 300m after Clifton Green. Turn right into the school immediately before the footbridge that crosses the road.</w:t>
      </w:r>
    </w:p>
    <w:p w:rsidR="00D9496E" w:rsidRPr="00164D5C" w:rsidRDefault="00D9496E" w:rsidP="00B1260E">
      <w:pPr>
        <w:widowControl w:val="0"/>
        <w:spacing w:after="0" w:line="240" w:lineRule="auto"/>
        <w:rPr>
          <w:rFonts w:ascii="Gill Sans MT" w:eastAsia="Times New Roman" w:hAnsi="Gill Sans MT" w:cs="Times New Roman"/>
          <w:color w:val="000000"/>
          <w:szCs w:val="24"/>
          <w:lang w:eastAsia="en-GB"/>
        </w:rPr>
      </w:pPr>
    </w:p>
    <w:p w:rsidR="00B1260E" w:rsidRPr="00164D5C" w:rsidRDefault="00B1260E" w:rsidP="00B1260E">
      <w:pPr>
        <w:widowControl w:val="0"/>
        <w:spacing w:after="0" w:line="240" w:lineRule="auto"/>
        <w:rPr>
          <w:rFonts w:ascii="Gill Sans MT" w:eastAsia="Times New Roman" w:hAnsi="Gill Sans MT" w:cs="Times New Roman"/>
          <w:color w:val="000000"/>
          <w:szCs w:val="24"/>
          <w:lang w:eastAsia="en-GB"/>
        </w:rPr>
      </w:pPr>
      <w:r w:rsidRPr="00164D5C">
        <w:rPr>
          <w:rFonts w:ascii="Gill Sans MT" w:eastAsia="Times New Roman" w:hAnsi="Gill Sans MT" w:cs="Times New Roman"/>
          <w:color w:val="000000"/>
          <w:szCs w:val="24"/>
          <w:lang w:eastAsia="en-GB"/>
        </w:rPr>
        <w:t>Parking is available on site.</w:t>
      </w:r>
    </w:p>
    <w:p w:rsidR="00D9496E" w:rsidRPr="00164D5C" w:rsidRDefault="00D9496E" w:rsidP="00B1260E">
      <w:pPr>
        <w:widowControl w:val="0"/>
        <w:spacing w:after="0" w:line="240" w:lineRule="auto"/>
        <w:rPr>
          <w:rFonts w:ascii="Gill Sans MT" w:eastAsia="Times New Roman" w:hAnsi="Gill Sans MT" w:cs="Times New Roman"/>
          <w:color w:val="000000"/>
          <w:szCs w:val="24"/>
          <w:lang w:eastAsia="en-GB"/>
        </w:rPr>
      </w:pPr>
    </w:p>
    <w:p w:rsidR="00D9496E" w:rsidRPr="00164D5C" w:rsidRDefault="00D9496E" w:rsidP="00B1260E">
      <w:pPr>
        <w:widowControl w:val="0"/>
        <w:spacing w:after="0" w:line="240" w:lineRule="auto"/>
        <w:rPr>
          <w:rFonts w:ascii="Gill Sans MT" w:eastAsia="Times New Roman" w:hAnsi="Gill Sans MT" w:cs="Times New Roman"/>
          <w:color w:val="000000"/>
          <w:szCs w:val="24"/>
          <w:lang w:eastAsia="en-GB"/>
        </w:rPr>
      </w:pPr>
    </w:p>
    <w:p w:rsidR="00D9496E" w:rsidRPr="00164D5C"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64D5C"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64D5C"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D9496E" w:rsidRPr="00164D5C" w:rsidRDefault="00D9496E" w:rsidP="00B1260E">
      <w:pPr>
        <w:widowControl w:val="0"/>
        <w:spacing w:after="0" w:line="240" w:lineRule="auto"/>
        <w:rPr>
          <w:rFonts w:ascii="Gill Sans MT" w:eastAsia="Times New Roman" w:hAnsi="Gill Sans MT" w:cs="Times New Roman"/>
          <w:color w:val="000000"/>
          <w:sz w:val="24"/>
          <w:szCs w:val="24"/>
          <w:lang w:eastAsia="en-GB"/>
        </w:rPr>
      </w:pPr>
    </w:p>
    <w:p w:rsidR="00721E5C" w:rsidRPr="00164D5C" w:rsidRDefault="00721E5C">
      <w:pPr>
        <w:rPr>
          <w:rFonts w:ascii="Gill Sans MT" w:eastAsia="Times New Roman" w:hAnsi="Gill Sans MT" w:cs="Arial"/>
          <w:lang w:eastAsia="en-GB"/>
        </w:rPr>
      </w:pPr>
    </w:p>
    <w:sectPr w:rsidR="00721E5C" w:rsidRPr="00164D5C" w:rsidSect="00B126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EAB"/>
    <w:multiLevelType w:val="hybridMultilevel"/>
    <w:tmpl w:val="28CA1C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53FB"/>
    <w:multiLevelType w:val="hybridMultilevel"/>
    <w:tmpl w:val="D04CA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F5726"/>
    <w:multiLevelType w:val="hybridMultilevel"/>
    <w:tmpl w:val="1258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44D87"/>
    <w:multiLevelType w:val="hybridMultilevel"/>
    <w:tmpl w:val="6BD6641A"/>
    <w:lvl w:ilvl="0" w:tplc="08F05A4C">
      <w:numFmt w:val="bullet"/>
      <w:lvlText w:val=""/>
      <w:lvlJc w:val="left"/>
      <w:pPr>
        <w:ind w:left="848" w:hanging="735"/>
      </w:pPr>
      <w:rPr>
        <w:rFonts w:ascii="Gill Sans MT" w:eastAsia="Symbol" w:hAnsi="Gill Sans MT" w:cs="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 w15:restartNumberingAfterBreak="0">
    <w:nsid w:val="151B6911"/>
    <w:multiLevelType w:val="hybridMultilevel"/>
    <w:tmpl w:val="EB164E56"/>
    <w:lvl w:ilvl="0" w:tplc="B840FF3A">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548A5"/>
    <w:multiLevelType w:val="hybridMultilevel"/>
    <w:tmpl w:val="AA38C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54BAC"/>
    <w:multiLevelType w:val="hybridMultilevel"/>
    <w:tmpl w:val="982A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B0080"/>
    <w:multiLevelType w:val="hybridMultilevel"/>
    <w:tmpl w:val="DA2A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04ED6"/>
    <w:multiLevelType w:val="hybridMultilevel"/>
    <w:tmpl w:val="5B20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F6CEE"/>
    <w:multiLevelType w:val="hybridMultilevel"/>
    <w:tmpl w:val="753CFB34"/>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011F2"/>
    <w:multiLevelType w:val="hybridMultilevel"/>
    <w:tmpl w:val="4B1E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03ED4"/>
    <w:multiLevelType w:val="hybridMultilevel"/>
    <w:tmpl w:val="F342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55AF9"/>
    <w:multiLevelType w:val="hybridMultilevel"/>
    <w:tmpl w:val="7F38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61CE9"/>
    <w:multiLevelType w:val="hybridMultilevel"/>
    <w:tmpl w:val="83A61B08"/>
    <w:lvl w:ilvl="0" w:tplc="AAF06E5C">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D325C"/>
    <w:multiLevelType w:val="hybridMultilevel"/>
    <w:tmpl w:val="4434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5201A"/>
    <w:multiLevelType w:val="hybridMultilevel"/>
    <w:tmpl w:val="86E0E550"/>
    <w:lvl w:ilvl="0" w:tplc="67DE44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6718E3"/>
    <w:multiLevelType w:val="hybridMultilevel"/>
    <w:tmpl w:val="931057E0"/>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149AF"/>
    <w:multiLevelType w:val="hybridMultilevel"/>
    <w:tmpl w:val="3D544EA8"/>
    <w:lvl w:ilvl="0" w:tplc="67DE44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0E22"/>
    <w:multiLevelType w:val="hybridMultilevel"/>
    <w:tmpl w:val="A680E4A6"/>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5434A"/>
    <w:multiLevelType w:val="hybridMultilevel"/>
    <w:tmpl w:val="7BA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04982"/>
    <w:multiLevelType w:val="hybridMultilevel"/>
    <w:tmpl w:val="6A76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77166"/>
    <w:multiLevelType w:val="hybridMultilevel"/>
    <w:tmpl w:val="6692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953"/>
    <w:multiLevelType w:val="hybridMultilevel"/>
    <w:tmpl w:val="189802CE"/>
    <w:lvl w:ilvl="0" w:tplc="AAF06E5C">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3" w15:restartNumberingAfterBreak="0">
    <w:nsid w:val="588D5F61"/>
    <w:multiLevelType w:val="hybridMultilevel"/>
    <w:tmpl w:val="A05462CC"/>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C65E1"/>
    <w:multiLevelType w:val="hybridMultilevel"/>
    <w:tmpl w:val="5D10ADCA"/>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0B622B"/>
    <w:multiLevelType w:val="hybridMultilevel"/>
    <w:tmpl w:val="950C748A"/>
    <w:lvl w:ilvl="0" w:tplc="AAF06E5C">
      <w:numFmt w:val="bullet"/>
      <w:lvlText w:val=""/>
      <w:lvlJc w:val="left"/>
      <w:pPr>
        <w:ind w:left="473" w:hanging="360"/>
      </w:pPr>
      <w:rPr>
        <w:rFonts w:ascii="Symbol" w:eastAsia="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746F1"/>
    <w:multiLevelType w:val="hybridMultilevel"/>
    <w:tmpl w:val="8BB4E0E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6E8B22BC"/>
    <w:multiLevelType w:val="hybridMultilevel"/>
    <w:tmpl w:val="F788CD24"/>
    <w:lvl w:ilvl="0" w:tplc="67DE447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96D7A"/>
    <w:multiLevelType w:val="hybridMultilevel"/>
    <w:tmpl w:val="3BC68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8"/>
  </w:num>
  <w:num w:numId="3">
    <w:abstractNumId w:val="27"/>
  </w:num>
  <w:num w:numId="4">
    <w:abstractNumId w:val="24"/>
  </w:num>
  <w:num w:numId="5">
    <w:abstractNumId w:val="16"/>
  </w:num>
  <w:num w:numId="6">
    <w:abstractNumId w:val="23"/>
  </w:num>
  <w:num w:numId="7">
    <w:abstractNumId w:val="17"/>
  </w:num>
  <w:num w:numId="8">
    <w:abstractNumId w:val="15"/>
  </w:num>
  <w:num w:numId="9">
    <w:abstractNumId w:val="9"/>
  </w:num>
  <w:num w:numId="10">
    <w:abstractNumId w:val="28"/>
  </w:num>
  <w:num w:numId="11">
    <w:abstractNumId w:val="11"/>
  </w:num>
  <w:num w:numId="12">
    <w:abstractNumId w:val="3"/>
  </w:num>
  <w:num w:numId="13">
    <w:abstractNumId w:val="7"/>
  </w:num>
  <w:num w:numId="14">
    <w:abstractNumId w:val="26"/>
  </w:num>
  <w:num w:numId="15">
    <w:abstractNumId w:val="10"/>
  </w:num>
  <w:num w:numId="16">
    <w:abstractNumId w:val="22"/>
  </w:num>
  <w:num w:numId="17">
    <w:abstractNumId w:val="25"/>
  </w:num>
  <w:num w:numId="18">
    <w:abstractNumId w:val="13"/>
  </w:num>
  <w:num w:numId="19">
    <w:abstractNumId w:val="20"/>
  </w:num>
  <w:num w:numId="20">
    <w:abstractNumId w:val="21"/>
  </w:num>
  <w:num w:numId="21">
    <w:abstractNumId w:val="14"/>
  </w:num>
  <w:num w:numId="22">
    <w:abstractNumId w:val="4"/>
  </w:num>
  <w:num w:numId="23">
    <w:abstractNumId w:val="8"/>
  </w:num>
  <w:num w:numId="24">
    <w:abstractNumId w:val="12"/>
  </w:num>
  <w:num w:numId="25">
    <w:abstractNumId w:val="6"/>
  </w:num>
  <w:num w:numId="26">
    <w:abstractNumId w:val="19"/>
  </w:num>
  <w:num w:numId="27">
    <w:abstractNumId w:val="5"/>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0E"/>
    <w:rsid w:val="00084BB7"/>
    <w:rsid w:val="000B0279"/>
    <w:rsid w:val="001161A4"/>
    <w:rsid w:val="0014770A"/>
    <w:rsid w:val="00164D5C"/>
    <w:rsid w:val="001C2350"/>
    <w:rsid w:val="002066E5"/>
    <w:rsid w:val="00210F81"/>
    <w:rsid w:val="00284164"/>
    <w:rsid w:val="00290711"/>
    <w:rsid w:val="002F13A1"/>
    <w:rsid w:val="00302879"/>
    <w:rsid w:val="0037157C"/>
    <w:rsid w:val="00383951"/>
    <w:rsid w:val="003D7378"/>
    <w:rsid w:val="0041366A"/>
    <w:rsid w:val="00420C28"/>
    <w:rsid w:val="004378D0"/>
    <w:rsid w:val="004507A5"/>
    <w:rsid w:val="0049629E"/>
    <w:rsid w:val="00496DCC"/>
    <w:rsid w:val="004A6322"/>
    <w:rsid w:val="004B481F"/>
    <w:rsid w:val="004C77B0"/>
    <w:rsid w:val="004E44FD"/>
    <w:rsid w:val="00596FCC"/>
    <w:rsid w:val="005B41D5"/>
    <w:rsid w:val="00721E5C"/>
    <w:rsid w:val="00745D8A"/>
    <w:rsid w:val="007604E9"/>
    <w:rsid w:val="007A6E69"/>
    <w:rsid w:val="00804836"/>
    <w:rsid w:val="0088189A"/>
    <w:rsid w:val="008A483E"/>
    <w:rsid w:val="008B1CB1"/>
    <w:rsid w:val="008F5370"/>
    <w:rsid w:val="00992119"/>
    <w:rsid w:val="00995AB6"/>
    <w:rsid w:val="009F28CE"/>
    <w:rsid w:val="009F7F89"/>
    <w:rsid w:val="00A100D3"/>
    <w:rsid w:val="00A432BD"/>
    <w:rsid w:val="00A66694"/>
    <w:rsid w:val="00A873A0"/>
    <w:rsid w:val="00AA664B"/>
    <w:rsid w:val="00AC109A"/>
    <w:rsid w:val="00AC2599"/>
    <w:rsid w:val="00AF143A"/>
    <w:rsid w:val="00B1260E"/>
    <w:rsid w:val="00B24654"/>
    <w:rsid w:val="00B2525C"/>
    <w:rsid w:val="00B719A0"/>
    <w:rsid w:val="00BB416C"/>
    <w:rsid w:val="00C10E41"/>
    <w:rsid w:val="00C35BFC"/>
    <w:rsid w:val="00C74B49"/>
    <w:rsid w:val="00CB49C7"/>
    <w:rsid w:val="00CC2A33"/>
    <w:rsid w:val="00CE0AE4"/>
    <w:rsid w:val="00CF71B7"/>
    <w:rsid w:val="00D01ED9"/>
    <w:rsid w:val="00D30C1C"/>
    <w:rsid w:val="00D330AE"/>
    <w:rsid w:val="00D55CBC"/>
    <w:rsid w:val="00D649C0"/>
    <w:rsid w:val="00D74F1A"/>
    <w:rsid w:val="00D83236"/>
    <w:rsid w:val="00D9496E"/>
    <w:rsid w:val="00DB7AA7"/>
    <w:rsid w:val="00DC1806"/>
    <w:rsid w:val="00E92F6F"/>
    <w:rsid w:val="00ED41BE"/>
    <w:rsid w:val="00ED4B40"/>
    <w:rsid w:val="00EF3AAC"/>
    <w:rsid w:val="00F30440"/>
    <w:rsid w:val="00F54D72"/>
    <w:rsid w:val="00FB7B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D127C"/>
  <w15:docId w15:val="{C78A22D5-6880-4AF1-8A27-2ECEB374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5C"/>
  </w:style>
  <w:style w:type="paragraph" w:styleId="Heading3">
    <w:name w:val="heading 3"/>
    <w:basedOn w:val="Normal"/>
    <w:next w:val="Normal"/>
    <w:link w:val="Heading3Char"/>
    <w:qFormat/>
    <w:rsid w:val="009F7F89"/>
    <w:pPr>
      <w:keepNext/>
      <w:spacing w:after="0" w:line="240" w:lineRule="auto"/>
      <w:jc w:val="both"/>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60E"/>
    <w:rPr>
      <w:rFonts w:ascii="Tahoma" w:hAnsi="Tahoma" w:cs="Tahoma"/>
      <w:sz w:val="16"/>
      <w:szCs w:val="16"/>
    </w:rPr>
  </w:style>
  <w:style w:type="character" w:styleId="Hyperlink">
    <w:name w:val="Hyperlink"/>
    <w:basedOn w:val="DefaultParagraphFont"/>
    <w:uiPriority w:val="99"/>
    <w:unhideWhenUsed/>
    <w:rsid w:val="004A6322"/>
    <w:rPr>
      <w:color w:val="0000FF" w:themeColor="hyperlink"/>
      <w:u w:val="single"/>
    </w:rPr>
  </w:style>
  <w:style w:type="character" w:styleId="FollowedHyperlink">
    <w:name w:val="FollowedHyperlink"/>
    <w:basedOn w:val="DefaultParagraphFont"/>
    <w:uiPriority w:val="99"/>
    <w:semiHidden/>
    <w:unhideWhenUsed/>
    <w:rsid w:val="00D30C1C"/>
    <w:rPr>
      <w:color w:val="800080" w:themeColor="followedHyperlink"/>
      <w:u w:val="single"/>
    </w:rPr>
  </w:style>
  <w:style w:type="character" w:styleId="CommentReference">
    <w:name w:val="annotation reference"/>
    <w:basedOn w:val="DefaultParagraphFont"/>
    <w:uiPriority w:val="99"/>
    <w:semiHidden/>
    <w:unhideWhenUsed/>
    <w:rsid w:val="008A483E"/>
    <w:rPr>
      <w:sz w:val="16"/>
      <w:szCs w:val="16"/>
    </w:rPr>
  </w:style>
  <w:style w:type="paragraph" w:styleId="CommentText">
    <w:name w:val="annotation text"/>
    <w:basedOn w:val="Normal"/>
    <w:link w:val="CommentTextChar"/>
    <w:uiPriority w:val="99"/>
    <w:semiHidden/>
    <w:unhideWhenUsed/>
    <w:rsid w:val="008A483E"/>
    <w:pPr>
      <w:spacing w:line="240" w:lineRule="auto"/>
    </w:pPr>
    <w:rPr>
      <w:sz w:val="20"/>
      <w:szCs w:val="20"/>
    </w:rPr>
  </w:style>
  <w:style w:type="character" w:customStyle="1" w:styleId="CommentTextChar">
    <w:name w:val="Comment Text Char"/>
    <w:basedOn w:val="DefaultParagraphFont"/>
    <w:link w:val="CommentText"/>
    <w:uiPriority w:val="99"/>
    <w:semiHidden/>
    <w:rsid w:val="008A483E"/>
    <w:rPr>
      <w:sz w:val="20"/>
      <w:szCs w:val="20"/>
    </w:rPr>
  </w:style>
  <w:style w:type="paragraph" w:styleId="CommentSubject">
    <w:name w:val="annotation subject"/>
    <w:basedOn w:val="CommentText"/>
    <w:next w:val="CommentText"/>
    <w:link w:val="CommentSubjectChar"/>
    <w:uiPriority w:val="99"/>
    <w:semiHidden/>
    <w:unhideWhenUsed/>
    <w:rsid w:val="008A483E"/>
    <w:rPr>
      <w:b/>
      <w:bCs/>
    </w:rPr>
  </w:style>
  <w:style w:type="character" w:customStyle="1" w:styleId="CommentSubjectChar">
    <w:name w:val="Comment Subject Char"/>
    <w:basedOn w:val="CommentTextChar"/>
    <w:link w:val="CommentSubject"/>
    <w:uiPriority w:val="99"/>
    <w:semiHidden/>
    <w:rsid w:val="008A483E"/>
    <w:rPr>
      <w:b/>
      <w:bCs/>
      <w:sz w:val="20"/>
      <w:szCs w:val="20"/>
    </w:rPr>
  </w:style>
  <w:style w:type="paragraph" w:customStyle="1" w:styleId="Body">
    <w:name w:val="Body"/>
    <w:rsid w:val="00995AB6"/>
    <w:pPr>
      <w:pBdr>
        <w:top w:val="nil"/>
        <w:left w:val="nil"/>
        <w:bottom w:val="nil"/>
        <w:right w:val="nil"/>
        <w:between w:val="nil"/>
        <w:bar w:val="nil"/>
      </w:pBdr>
    </w:pPr>
    <w:rPr>
      <w:rFonts w:ascii="Gill Sans MT" w:eastAsia="Gill Sans MT" w:hAnsi="Gill Sans MT" w:cs="Gill Sans MT"/>
      <w:color w:val="000000"/>
      <w:u w:color="000000"/>
      <w:bdr w:val="nil"/>
      <w:lang w:eastAsia="en-GB"/>
    </w:rPr>
  </w:style>
  <w:style w:type="character" w:customStyle="1" w:styleId="Hyperlink0">
    <w:name w:val="Hyperlink.0"/>
    <w:basedOn w:val="Hyperlink"/>
    <w:rsid w:val="00995AB6"/>
    <w:rPr>
      <w:color w:val="0000FF"/>
      <w:u w:val="single" w:color="0000FF"/>
    </w:rPr>
  </w:style>
  <w:style w:type="paragraph" w:styleId="BodyText">
    <w:name w:val="Body Text"/>
    <w:basedOn w:val="Normal"/>
    <w:link w:val="BodyTextChar"/>
    <w:rsid w:val="00995AB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5AB6"/>
    <w:rPr>
      <w:rFonts w:ascii="Times New Roman" w:eastAsia="Times New Roman" w:hAnsi="Times New Roman" w:cs="Times New Roman"/>
      <w:sz w:val="24"/>
      <w:szCs w:val="24"/>
    </w:rPr>
  </w:style>
  <w:style w:type="paragraph" w:styleId="BodyTextIndent2">
    <w:name w:val="Body Text Indent 2"/>
    <w:basedOn w:val="Normal"/>
    <w:link w:val="BodyTextIndent2Char"/>
    <w:rsid w:val="00995AB6"/>
    <w:pPr>
      <w:spacing w:after="0" w:line="240" w:lineRule="auto"/>
      <w:ind w:left="1620"/>
    </w:pPr>
    <w:rPr>
      <w:rFonts w:ascii="Trebuchet MS" w:eastAsia="Times New Roman" w:hAnsi="Trebuchet MS" w:cs="Times New Roman"/>
      <w:sz w:val="28"/>
      <w:szCs w:val="24"/>
    </w:rPr>
  </w:style>
  <w:style w:type="character" w:customStyle="1" w:styleId="BodyTextIndent2Char">
    <w:name w:val="Body Text Indent 2 Char"/>
    <w:basedOn w:val="DefaultParagraphFont"/>
    <w:link w:val="BodyTextIndent2"/>
    <w:rsid w:val="00995AB6"/>
    <w:rPr>
      <w:rFonts w:ascii="Trebuchet MS" w:eastAsia="Times New Roman" w:hAnsi="Trebuchet MS" w:cs="Times New Roman"/>
      <w:sz w:val="28"/>
      <w:szCs w:val="24"/>
    </w:rPr>
  </w:style>
  <w:style w:type="paragraph" w:customStyle="1" w:styleId="Default">
    <w:name w:val="Default"/>
    <w:basedOn w:val="Normal"/>
    <w:rsid w:val="00995AB6"/>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7157C"/>
    <w:pPr>
      <w:ind w:left="720"/>
      <w:contextualSpacing/>
    </w:pPr>
  </w:style>
  <w:style w:type="character" w:customStyle="1" w:styleId="Heading3Char">
    <w:name w:val="Heading 3 Char"/>
    <w:basedOn w:val="DefaultParagraphFont"/>
    <w:link w:val="Heading3"/>
    <w:rsid w:val="009F7F89"/>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visityork.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visityork.org/members/about/awards.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sunderland@cliftonyork.org.uk" TargetMode="External"/><Relationship Id="rId11" Type="http://schemas.openxmlformats.org/officeDocument/2006/relationships/hyperlink" Target="http://www.isi.net/schools/7039/"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stpetersyork.org.u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95F9C463</Template>
  <TotalTime>19</TotalTime>
  <Pages>11</Pages>
  <Words>3277</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h.hamilton</dc:creator>
  <cp:lastModifiedBy>Paul Hewitt</cp:lastModifiedBy>
  <cp:revision>4</cp:revision>
  <cp:lastPrinted>2018-01-04T09:39:00Z</cp:lastPrinted>
  <dcterms:created xsi:type="dcterms:W3CDTF">2018-01-04T09:34:00Z</dcterms:created>
  <dcterms:modified xsi:type="dcterms:W3CDTF">2018-01-04T10:10:00Z</dcterms:modified>
</cp:coreProperties>
</file>