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9C58" w14:textId="77777777" w:rsidR="0076640D" w:rsidRDefault="0076640D" w:rsidP="00493A66">
      <w:pPr>
        <w:tabs>
          <w:tab w:val="left" w:pos="1020"/>
        </w:tabs>
      </w:pPr>
    </w:p>
    <w:p w14:paraId="51D9C150" w14:textId="77777777" w:rsidR="0076640D" w:rsidRDefault="0076640D" w:rsidP="00493A66">
      <w:pPr>
        <w:tabs>
          <w:tab w:val="left" w:pos="1020"/>
        </w:tabs>
      </w:pPr>
    </w:p>
    <w:p w14:paraId="2874A1D8" w14:textId="77777777" w:rsidR="0076640D" w:rsidRDefault="0076640D" w:rsidP="00493A66">
      <w:pPr>
        <w:tabs>
          <w:tab w:val="left" w:pos="1020"/>
        </w:tabs>
      </w:pPr>
    </w:p>
    <w:p w14:paraId="60AF29AF" w14:textId="77777777" w:rsidR="00D907EA" w:rsidRDefault="00D907EA" w:rsidP="00D969AD">
      <w:pPr>
        <w:jc w:val="center"/>
        <w:rPr>
          <w:rFonts w:cs="Arial"/>
          <w:b/>
          <w:sz w:val="22"/>
        </w:rPr>
      </w:pPr>
    </w:p>
    <w:p w14:paraId="532A7D61" w14:textId="77A71A76" w:rsidR="00D969AD" w:rsidRDefault="00D969AD" w:rsidP="00D969AD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JOB DESCRIPTION</w:t>
      </w:r>
    </w:p>
    <w:p w14:paraId="2018CD0E" w14:textId="77777777" w:rsidR="00D969AD" w:rsidRDefault="00D969AD" w:rsidP="00D969AD">
      <w:pPr>
        <w:jc w:val="center"/>
        <w:rPr>
          <w:rFonts w:cs="Arial"/>
          <w:b/>
          <w:sz w:val="22"/>
          <w:u w:val="single"/>
        </w:rPr>
      </w:pPr>
    </w:p>
    <w:p w14:paraId="727F4B41" w14:textId="3CCA2751" w:rsidR="00D969AD" w:rsidRDefault="00D969AD" w:rsidP="00D969AD">
      <w:pPr>
        <w:rPr>
          <w:rFonts w:cs="Arial"/>
          <w:sz w:val="22"/>
        </w:rPr>
      </w:pPr>
      <w:r>
        <w:rPr>
          <w:rFonts w:cs="Arial"/>
          <w:b/>
          <w:sz w:val="22"/>
        </w:rPr>
        <w:t>Job Title: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eastAsia="Arial" w:cs="Arial"/>
          <w:bCs/>
          <w:sz w:val="22"/>
        </w:rPr>
        <w:t>Higher</w:t>
      </w:r>
      <w:r>
        <w:rPr>
          <w:rFonts w:eastAsia="Arial" w:cs="Arial"/>
          <w:bCs/>
          <w:spacing w:val="33"/>
          <w:sz w:val="22"/>
        </w:rPr>
        <w:t xml:space="preserve"> </w:t>
      </w:r>
      <w:r>
        <w:rPr>
          <w:rFonts w:eastAsia="Arial" w:cs="Arial"/>
          <w:bCs/>
          <w:sz w:val="22"/>
        </w:rPr>
        <w:t>Level</w:t>
      </w:r>
      <w:r>
        <w:rPr>
          <w:rFonts w:eastAsia="Arial" w:cs="Arial"/>
          <w:bCs/>
          <w:spacing w:val="28"/>
          <w:sz w:val="22"/>
        </w:rPr>
        <w:t xml:space="preserve"> </w:t>
      </w:r>
      <w:r>
        <w:rPr>
          <w:rFonts w:eastAsia="Arial" w:cs="Arial"/>
          <w:bCs/>
          <w:sz w:val="22"/>
        </w:rPr>
        <w:t>Teaching</w:t>
      </w:r>
      <w:r>
        <w:rPr>
          <w:rFonts w:eastAsia="Arial" w:cs="Arial"/>
          <w:bCs/>
          <w:spacing w:val="47"/>
          <w:sz w:val="22"/>
        </w:rPr>
        <w:t xml:space="preserve"> </w:t>
      </w:r>
      <w:r>
        <w:rPr>
          <w:rFonts w:eastAsia="Arial" w:cs="Arial"/>
          <w:bCs/>
          <w:w w:val="105"/>
          <w:sz w:val="22"/>
        </w:rPr>
        <w:t xml:space="preserve">Assistant </w:t>
      </w:r>
      <w:r>
        <w:rPr>
          <w:rFonts w:eastAsia="Arial" w:cs="Arial"/>
          <w:bCs/>
          <w:sz w:val="22"/>
        </w:rPr>
        <w:t>(H</w:t>
      </w:r>
      <w:r>
        <w:rPr>
          <w:rFonts w:eastAsia="Arial" w:cs="Arial"/>
          <w:bCs/>
          <w:spacing w:val="-1"/>
          <w:sz w:val="22"/>
        </w:rPr>
        <w:t>L</w:t>
      </w:r>
      <w:r>
        <w:rPr>
          <w:rFonts w:eastAsia="Arial" w:cs="Arial"/>
          <w:bCs/>
          <w:sz w:val="22"/>
        </w:rPr>
        <w:t>TA)</w:t>
      </w:r>
      <w:r w:rsidR="00201F9A">
        <w:rPr>
          <w:rFonts w:eastAsia="Arial" w:cs="Arial"/>
          <w:bCs/>
          <w:sz w:val="22"/>
        </w:rPr>
        <w:t xml:space="preserve"> (or Designate)</w:t>
      </w:r>
    </w:p>
    <w:p w14:paraId="1876ED29" w14:textId="77777777" w:rsidR="00D969AD" w:rsidRDefault="00D969AD" w:rsidP="00D969AD">
      <w:pPr>
        <w:rPr>
          <w:rFonts w:cs="Arial"/>
          <w:sz w:val="22"/>
        </w:rPr>
      </w:pPr>
    </w:p>
    <w:p w14:paraId="2574EAC7" w14:textId="6EC0762E" w:rsidR="00D969AD" w:rsidRDefault="00D969AD" w:rsidP="00D969AD">
      <w:pPr>
        <w:rPr>
          <w:rFonts w:cs="Arial"/>
          <w:sz w:val="22"/>
        </w:rPr>
      </w:pPr>
      <w:r>
        <w:rPr>
          <w:rFonts w:cs="Arial"/>
          <w:b/>
          <w:sz w:val="22"/>
        </w:rPr>
        <w:t>Grade: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SO1</w:t>
      </w:r>
      <w:r w:rsidR="00201F9A">
        <w:rPr>
          <w:rFonts w:cs="Arial"/>
          <w:sz w:val="22"/>
        </w:rPr>
        <w:t xml:space="preserve"> SCP 29 – 31</w:t>
      </w:r>
    </w:p>
    <w:p w14:paraId="115FA691" w14:textId="77777777" w:rsidR="00D969AD" w:rsidRDefault="00D969AD" w:rsidP="00D969AD">
      <w:pPr>
        <w:rPr>
          <w:rFonts w:cs="Arial"/>
          <w:sz w:val="22"/>
        </w:rPr>
      </w:pPr>
    </w:p>
    <w:p w14:paraId="1D85CD16" w14:textId="77777777" w:rsidR="00D969AD" w:rsidRDefault="00D969AD" w:rsidP="00D969AD">
      <w:pPr>
        <w:rPr>
          <w:rFonts w:cs="Arial"/>
          <w:sz w:val="22"/>
        </w:rPr>
      </w:pPr>
      <w:r>
        <w:rPr>
          <w:rFonts w:cs="Arial"/>
          <w:b/>
          <w:sz w:val="22"/>
        </w:rPr>
        <w:t>Reporting to: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Assistant Principal (Inclusion and Support)</w:t>
      </w:r>
    </w:p>
    <w:p w14:paraId="3119989D" w14:textId="77777777" w:rsidR="00D969AD" w:rsidRDefault="00D969AD" w:rsidP="00D969AD">
      <w:pPr>
        <w:pBdr>
          <w:bottom w:val="single" w:sz="12" w:space="1" w:color="auto"/>
        </w:pBdr>
        <w:rPr>
          <w:rFonts w:cs="Arial"/>
          <w:sz w:val="22"/>
        </w:rPr>
      </w:pPr>
    </w:p>
    <w:p w14:paraId="3E008DC9" w14:textId="77777777" w:rsidR="00D969AD" w:rsidRDefault="00D969AD" w:rsidP="00D969AD">
      <w:pPr>
        <w:rPr>
          <w:rFonts w:cs="Arial"/>
          <w:b/>
          <w:sz w:val="22"/>
        </w:rPr>
      </w:pPr>
    </w:p>
    <w:p w14:paraId="364C2E30" w14:textId="77777777" w:rsidR="00D969AD" w:rsidRDefault="00D969AD" w:rsidP="00D969AD">
      <w:pPr>
        <w:spacing w:line="276" w:lineRule="auto"/>
        <w:rPr>
          <w:rFonts w:cs="Arial"/>
          <w:sz w:val="22"/>
        </w:rPr>
      </w:pPr>
      <w:r>
        <w:rPr>
          <w:rFonts w:cs="Arial"/>
          <w:b/>
          <w:sz w:val="22"/>
        </w:rPr>
        <w:t>Job Purpose:</w:t>
      </w:r>
    </w:p>
    <w:p w14:paraId="2394BCEF" w14:textId="77777777" w:rsidR="00D969AD" w:rsidRDefault="00D969AD" w:rsidP="00D969AD">
      <w:pPr>
        <w:spacing w:line="276" w:lineRule="auto"/>
        <w:rPr>
          <w:rFonts w:eastAsia="Arial" w:cs="Arial"/>
          <w:sz w:val="22"/>
        </w:rPr>
      </w:pPr>
    </w:p>
    <w:p w14:paraId="1C20D9F8" w14:textId="7636A05E" w:rsidR="00D969AD" w:rsidRDefault="00D969AD" w:rsidP="00D969AD">
      <w:pPr>
        <w:spacing w:line="276" w:lineRule="auto"/>
        <w:rPr>
          <w:rFonts w:eastAsia="Times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complement</w:t>
      </w:r>
      <w:r>
        <w:rPr>
          <w:rFonts w:eastAsia="Arial" w:cs="Arial"/>
          <w:spacing w:val="17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professional</w:t>
      </w:r>
      <w:r>
        <w:rPr>
          <w:rFonts w:eastAsia="Arial" w:cs="Arial"/>
          <w:spacing w:val="-14"/>
          <w:sz w:val="22"/>
        </w:rPr>
        <w:t xml:space="preserve"> </w:t>
      </w:r>
      <w:r>
        <w:rPr>
          <w:rFonts w:eastAsia="Arial" w:cs="Arial"/>
          <w:sz w:val="22"/>
        </w:rPr>
        <w:t>work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teachers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by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taking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responsibility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for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agreed learning</w:t>
      </w:r>
      <w:r>
        <w:rPr>
          <w:rFonts w:eastAsia="Arial" w:cs="Arial"/>
          <w:spacing w:val="24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under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an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agreed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system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of supervision.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This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may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involve</w:t>
      </w:r>
      <w:r>
        <w:rPr>
          <w:rFonts w:eastAsia="Arial" w:cs="Arial"/>
          <w:spacing w:val="15"/>
          <w:sz w:val="22"/>
        </w:rPr>
        <w:t xml:space="preserve"> </w:t>
      </w:r>
      <w:r>
        <w:rPr>
          <w:rFonts w:eastAsia="Arial" w:cs="Arial"/>
          <w:sz w:val="22"/>
        </w:rPr>
        <w:t>planning, preparing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delivering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for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individuals/groups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or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short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term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w w:val="101"/>
          <w:sz w:val="22"/>
        </w:rPr>
        <w:t>for</w:t>
      </w:r>
      <w:r>
        <w:rPr>
          <w:rFonts w:cs="Arial"/>
          <w:sz w:val="22"/>
        </w:rPr>
        <w:t xml:space="preserve"> </w:t>
      </w:r>
      <w:r>
        <w:rPr>
          <w:rFonts w:eastAsia="Arial" w:cs="Arial"/>
          <w:sz w:val="22"/>
        </w:rPr>
        <w:t>whole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classes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monitoring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assessing,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recording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reporting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w w:val="102"/>
          <w:sz w:val="22"/>
        </w:rPr>
        <w:t xml:space="preserve">on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achievement, progress</w:t>
      </w:r>
      <w:r>
        <w:rPr>
          <w:rFonts w:eastAsia="Arial" w:cs="Arial"/>
          <w:spacing w:val="13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 xml:space="preserve">development. 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Responsible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for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the management and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development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specialist area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within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3"/>
          <w:sz w:val="22"/>
        </w:rPr>
        <w:t xml:space="preserve"> </w:t>
      </w:r>
      <w:r w:rsidR="00201F9A">
        <w:rPr>
          <w:rFonts w:eastAsia="Arial" w:cs="Arial"/>
          <w:sz w:val="22"/>
        </w:rPr>
        <w:t>Academy</w:t>
      </w:r>
      <w:r>
        <w:rPr>
          <w:rFonts w:eastAsia="Arial" w:cs="Arial"/>
          <w:spacing w:val="57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i/>
          <w:spacing w:val="5"/>
          <w:sz w:val="22"/>
        </w:rPr>
        <w:t xml:space="preserve"> </w:t>
      </w:r>
      <w:r>
        <w:rPr>
          <w:rFonts w:eastAsia="Arial" w:cs="Arial"/>
          <w:sz w:val="22"/>
        </w:rPr>
        <w:t>management</w:t>
      </w:r>
      <w:r>
        <w:rPr>
          <w:rFonts w:eastAsia="Arial" w:cs="Arial"/>
          <w:spacing w:val="17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other teaching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assistants (where relevant)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including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allocation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monitoring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work,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appraisal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w w:val="101"/>
          <w:sz w:val="22"/>
        </w:rPr>
        <w:t>and training.</w:t>
      </w:r>
    </w:p>
    <w:p w14:paraId="3356BAF6" w14:textId="77777777" w:rsidR="00D969AD" w:rsidRDefault="00D969AD" w:rsidP="00D969AD">
      <w:pPr>
        <w:spacing w:line="200" w:lineRule="exact"/>
        <w:rPr>
          <w:rFonts w:cs="Arial"/>
          <w:sz w:val="22"/>
        </w:rPr>
      </w:pPr>
    </w:p>
    <w:p w14:paraId="214F4E3B" w14:textId="77777777" w:rsidR="00D969AD" w:rsidRDefault="00D969AD" w:rsidP="00D969AD">
      <w:pPr>
        <w:ind w:right="-20"/>
        <w:rPr>
          <w:rFonts w:eastAsia="Arial" w:cs="Arial"/>
          <w:b/>
          <w:bCs/>
          <w:w w:val="105"/>
          <w:sz w:val="22"/>
        </w:rPr>
      </w:pPr>
      <w:r>
        <w:rPr>
          <w:rFonts w:eastAsia="Arial" w:cs="Arial"/>
          <w:b/>
          <w:bCs/>
          <w:sz w:val="22"/>
        </w:rPr>
        <w:t xml:space="preserve">Key </w:t>
      </w:r>
      <w:proofErr w:type="spellStart"/>
      <w:r>
        <w:rPr>
          <w:rFonts w:eastAsia="Arial" w:cs="Arial"/>
          <w:b/>
          <w:bCs/>
          <w:sz w:val="22"/>
        </w:rPr>
        <w:t>Responsiblitites</w:t>
      </w:r>
      <w:proofErr w:type="spellEnd"/>
      <w:r>
        <w:rPr>
          <w:rFonts w:eastAsia="Arial" w:cs="Arial"/>
          <w:b/>
          <w:bCs/>
          <w:w w:val="105"/>
          <w:sz w:val="22"/>
        </w:rPr>
        <w:t>:</w:t>
      </w:r>
    </w:p>
    <w:p w14:paraId="7A78DF42" w14:textId="77777777" w:rsidR="00D969AD" w:rsidRDefault="00D969AD" w:rsidP="00D969AD">
      <w:pPr>
        <w:ind w:right="-20"/>
        <w:rPr>
          <w:rFonts w:eastAsia="Arial" w:cs="Arial"/>
          <w:sz w:val="22"/>
        </w:rPr>
      </w:pPr>
    </w:p>
    <w:p w14:paraId="0A19DF2A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assess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needs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use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detailed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knowledge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w w:val="101"/>
          <w:sz w:val="22"/>
        </w:rPr>
        <w:t>specialist skills to support students’ learning.</w:t>
      </w:r>
    </w:p>
    <w:p w14:paraId="1D930F39" w14:textId="6DFBD2A5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establish productive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working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relationships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students,</w:t>
      </w:r>
      <w:r>
        <w:rPr>
          <w:rFonts w:eastAsia="Arial" w:cs="Arial"/>
          <w:spacing w:val="-12"/>
          <w:sz w:val="22"/>
        </w:rPr>
        <w:t xml:space="preserve"> </w:t>
      </w:r>
      <w:r>
        <w:rPr>
          <w:rFonts w:eastAsia="Arial" w:cs="Arial"/>
          <w:sz w:val="22"/>
        </w:rPr>
        <w:t>acting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as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-3"/>
          <w:sz w:val="22"/>
        </w:rPr>
        <w:t xml:space="preserve"> </w:t>
      </w:r>
      <w:r w:rsidR="00C36A49">
        <w:rPr>
          <w:rFonts w:eastAsia="Arial" w:cs="Arial"/>
          <w:w w:val="102"/>
          <w:sz w:val="22"/>
        </w:rPr>
        <w:t xml:space="preserve">role model and setting high </w:t>
      </w:r>
      <w:r>
        <w:rPr>
          <w:rFonts w:eastAsia="Arial" w:cs="Arial"/>
          <w:w w:val="102"/>
          <w:sz w:val="22"/>
        </w:rPr>
        <w:t>e</w:t>
      </w:r>
      <w:r>
        <w:rPr>
          <w:rFonts w:eastAsia="Arial" w:cs="Arial"/>
          <w:sz w:val="22"/>
        </w:rPr>
        <w:t>xpectations.</w:t>
      </w:r>
    </w:p>
    <w:p w14:paraId="2DBBC3B1" w14:textId="26982A06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develop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implement</w:t>
      </w:r>
      <w:r>
        <w:rPr>
          <w:rFonts w:eastAsia="Arial" w:cs="Arial"/>
          <w:spacing w:val="13"/>
          <w:sz w:val="22"/>
        </w:rPr>
        <w:t xml:space="preserve"> </w:t>
      </w:r>
      <w:r w:rsidR="00801438">
        <w:rPr>
          <w:rFonts w:eastAsia="Arial" w:cs="Arial"/>
          <w:w w:val="102"/>
          <w:sz w:val="22"/>
        </w:rPr>
        <w:t>Pupil Passports.</w:t>
      </w:r>
    </w:p>
    <w:p w14:paraId="174F29CE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promote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the inclusion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acceptance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all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within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classroom.</w:t>
      </w:r>
    </w:p>
    <w:p w14:paraId="530388C5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support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consistently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whilst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recognising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responding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their individual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needs.</w:t>
      </w:r>
    </w:p>
    <w:p w14:paraId="49A2CB9A" w14:textId="2F28CEC0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encourage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interact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work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co-operatively</w:t>
      </w:r>
      <w:r>
        <w:rPr>
          <w:rFonts w:eastAsia="Arial" w:cs="Arial"/>
          <w:spacing w:val="-14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others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w w:val="101"/>
          <w:sz w:val="22"/>
        </w:rPr>
        <w:t xml:space="preserve">and </w:t>
      </w:r>
      <w:r>
        <w:rPr>
          <w:rFonts w:eastAsia="Arial" w:cs="Arial"/>
          <w:sz w:val="22"/>
        </w:rPr>
        <w:t>engage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all students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in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activities.</w:t>
      </w:r>
    </w:p>
    <w:p w14:paraId="0569AB37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promote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independence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employ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strategies to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recognise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reward achievement</w:t>
      </w:r>
      <w:r>
        <w:rPr>
          <w:rFonts w:eastAsia="Arial" w:cs="Arial"/>
          <w:spacing w:val="14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self-reliance.</w:t>
      </w:r>
    </w:p>
    <w:p w14:paraId="41DA0F68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provide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feedback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in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relation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progress and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achievement.</w:t>
      </w:r>
    </w:p>
    <w:p w14:paraId="658DEBFC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organise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manage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environment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resources.</w:t>
      </w:r>
    </w:p>
    <w:p w14:paraId="10A30F45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Within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an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agreed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system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of supervision,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plan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challenging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teaching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w w:val="101"/>
          <w:sz w:val="22"/>
        </w:rPr>
        <w:t xml:space="preserve">and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objectives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to evaluate.</w:t>
      </w:r>
    </w:p>
    <w:p w14:paraId="5A8D930C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52" w:lineRule="auto"/>
        <w:ind w:right="208"/>
        <w:rPr>
          <w:rFonts w:eastAsia="Arial" w:cs="Arial"/>
          <w:sz w:val="22"/>
        </w:rPr>
      </w:pPr>
      <w:r>
        <w:rPr>
          <w:rFonts w:eastAsia="Arial" w:cs="Arial"/>
          <w:sz w:val="22"/>
        </w:rPr>
        <w:t>Monitor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evaluate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pupil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responses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through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a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range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of assessment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monitoring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strategies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against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pre-determined</w:t>
      </w:r>
      <w:r>
        <w:rPr>
          <w:rFonts w:eastAsia="Arial" w:cs="Arial"/>
          <w:spacing w:val="-14"/>
          <w:sz w:val="22"/>
        </w:rPr>
        <w:t xml:space="preserve"> </w:t>
      </w:r>
      <w:r>
        <w:rPr>
          <w:rFonts w:eastAsia="Arial" w:cs="Arial"/>
          <w:w w:val="101"/>
          <w:sz w:val="22"/>
        </w:rPr>
        <w:t xml:space="preserve">learning </w:t>
      </w:r>
      <w:r>
        <w:rPr>
          <w:rFonts w:eastAsia="Arial" w:cs="Arial"/>
          <w:sz w:val="22"/>
        </w:rPr>
        <w:t>objectives.</w:t>
      </w:r>
    </w:p>
    <w:p w14:paraId="044F0A0E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provide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objective</w:t>
      </w:r>
      <w:r>
        <w:rPr>
          <w:rFonts w:eastAsia="Arial" w:cs="Arial"/>
          <w:spacing w:val="-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accurate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feedback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reports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as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required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on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pupil achievement,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progress and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other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matters,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ensuring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availability</w:t>
      </w:r>
      <w:r>
        <w:rPr>
          <w:rFonts w:eastAsia="Arial" w:cs="Arial"/>
          <w:spacing w:val="-12"/>
          <w:sz w:val="22"/>
        </w:rPr>
        <w:t xml:space="preserve"> </w:t>
      </w:r>
      <w:r>
        <w:rPr>
          <w:rFonts w:eastAsia="Arial" w:cs="Arial"/>
          <w:w w:val="101"/>
          <w:sz w:val="22"/>
        </w:rPr>
        <w:t xml:space="preserve">of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evidence.</w:t>
      </w:r>
    </w:p>
    <w:p w14:paraId="674174A1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record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progress and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achievement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in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lessons/activities</w:t>
      </w:r>
      <w:r>
        <w:rPr>
          <w:rFonts w:eastAsia="Arial" w:cs="Arial"/>
          <w:spacing w:val="-9"/>
          <w:sz w:val="22"/>
        </w:rPr>
        <w:t xml:space="preserve"> </w:t>
      </w:r>
      <w:r>
        <w:rPr>
          <w:rFonts w:eastAsia="Arial" w:cs="Arial"/>
          <w:sz w:val="22"/>
        </w:rPr>
        <w:t>systematically</w:t>
      </w:r>
      <w:r>
        <w:rPr>
          <w:rFonts w:eastAsia="Arial" w:cs="Arial"/>
          <w:spacing w:val="-17"/>
          <w:sz w:val="22"/>
        </w:rPr>
        <w:t xml:space="preserve"> </w:t>
      </w:r>
      <w:r>
        <w:rPr>
          <w:rFonts w:eastAsia="Arial" w:cs="Arial"/>
          <w:w w:val="101"/>
          <w:sz w:val="22"/>
        </w:rPr>
        <w:t xml:space="preserve">and </w:t>
      </w:r>
      <w:r>
        <w:rPr>
          <w:rFonts w:eastAsia="Arial" w:cs="Arial"/>
          <w:sz w:val="22"/>
        </w:rPr>
        <w:t>providing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evidence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range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level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progress and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attainment.</w:t>
      </w:r>
    </w:p>
    <w:p w14:paraId="55243182" w14:textId="28B320B3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work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within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an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established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discipline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policy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to anticipate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w w:val="101"/>
          <w:sz w:val="22"/>
        </w:rPr>
        <w:t xml:space="preserve">manage </w:t>
      </w:r>
      <w:r>
        <w:rPr>
          <w:rFonts w:eastAsia="Arial" w:cs="Arial"/>
          <w:sz w:val="22"/>
        </w:rPr>
        <w:t>behaviour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constructively,</w:t>
      </w:r>
      <w:r>
        <w:rPr>
          <w:rFonts w:eastAsia="Arial" w:cs="Arial"/>
          <w:spacing w:val="-14"/>
          <w:sz w:val="22"/>
        </w:rPr>
        <w:t xml:space="preserve"> </w:t>
      </w:r>
      <w:r>
        <w:rPr>
          <w:rFonts w:eastAsia="Arial" w:cs="Arial"/>
          <w:sz w:val="22"/>
        </w:rPr>
        <w:t>promoting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self</w:t>
      </w:r>
      <w:r w:rsidR="00C36A49">
        <w:rPr>
          <w:rFonts w:eastAsia="Arial" w:cs="Arial"/>
          <w:spacing w:val="1"/>
          <w:sz w:val="22"/>
        </w:rPr>
        <w:t>-</w:t>
      </w:r>
      <w:r>
        <w:rPr>
          <w:rFonts w:eastAsia="Arial" w:cs="Arial"/>
          <w:sz w:val="22"/>
        </w:rPr>
        <w:t>control</w:t>
      </w:r>
      <w:r>
        <w:rPr>
          <w:rFonts w:eastAsia="Arial" w:cs="Arial"/>
          <w:spacing w:val="-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independence.</w:t>
      </w:r>
    </w:p>
    <w:p w14:paraId="7AFA31E4" w14:textId="736195AB" w:rsidR="00201F9A" w:rsidRDefault="00201F9A" w:rsidP="00D969AD">
      <w:pPr>
        <w:numPr>
          <w:ilvl w:val="0"/>
          <w:numId w:val="19"/>
        </w:numPr>
        <w:tabs>
          <w:tab w:val="left" w:pos="709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lastRenderedPageBreak/>
        <w:t>To be instrumental in the support of an effective SEND Hub within the Academy.</w:t>
      </w:r>
      <w:bookmarkStart w:id="0" w:name="_GoBack"/>
      <w:bookmarkEnd w:id="0"/>
    </w:p>
    <w:p w14:paraId="688C2D14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support the role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parents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in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students'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contribute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to/lead meetings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parents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provide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constructive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feedback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on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pupil progress/achievement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etc.</w:t>
      </w:r>
    </w:p>
    <w:p w14:paraId="1B6545DD" w14:textId="772DB436" w:rsidR="00D969AD" w:rsidRDefault="00D969AD" w:rsidP="00D969AD">
      <w:pPr>
        <w:numPr>
          <w:ilvl w:val="0"/>
          <w:numId w:val="19"/>
        </w:numPr>
        <w:tabs>
          <w:tab w:val="left" w:pos="709"/>
          <w:tab w:val="left" w:pos="840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Administer</w:t>
      </w:r>
      <w:r>
        <w:rPr>
          <w:rFonts w:eastAsia="Arial" w:cs="Arial"/>
          <w:spacing w:val="-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assess/mark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tests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invigilate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exams/tests</w:t>
      </w:r>
      <w:r w:rsidR="00C36A49">
        <w:rPr>
          <w:rFonts w:eastAsia="Arial" w:cs="Arial"/>
          <w:sz w:val="22"/>
        </w:rPr>
        <w:t>.</w:t>
      </w:r>
    </w:p>
    <w:p w14:paraId="1735EC81" w14:textId="77777777" w:rsidR="00D969AD" w:rsidRDefault="00D969AD" w:rsidP="00D969AD">
      <w:pPr>
        <w:numPr>
          <w:ilvl w:val="0"/>
          <w:numId w:val="19"/>
        </w:numPr>
        <w:tabs>
          <w:tab w:val="left" w:pos="709"/>
          <w:tab w:val="left" w:pos="860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Production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lesson plans,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worksheet,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plans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w w:val="102"/>
          <w:sz w:val="22"/>
        </w:rPr>
        <w:t>etc.</w:t>
      </w:r>
    </w:p>
    <w:p w14:paraId="0ABED3B4" w14:textId="77777777" w:rsidR="00D969AD" w:rsidRDefault="00D969AD" w:rsidP="00D969AD">
      <w:pPr>
        <w:numPr>
          <w:ilvl w:val="0"/>
          <w:numId w:val="19"/>
        </w:numPr>
        <w:tabs>
          <w:tab w:val="left" w:pos="709"/>
          <w:tab w:val="left" w:pos="860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deliver learning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within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agreed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system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supervision, adjusting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according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pupil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responses/needs.</w:t>
      </w:r>
    </w:p>
    <w:p w14:paraId="55CC54C4" w14:textId="77777777" w:rsidR="00D969AD" w:rsidRDefault="00D969AD" w:rsidP="00D969AD">
      <w:pPr>
        <w:numPr>
          <w:ilvl w:val="0"/>
          <w:numId w:val="19"/>
        </w:numPr>
        <w:tabs>
          <w:tab w:val="left" w:pos="709"/>
          <w:tab w:val="left" w:pos="860"/>
        </w:tabs>
        <w:spacing w:before="120" w:line="242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deliver local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and national</w:t>
      </w:r>
      <w:r>
        <w:rPr>
          <w:rFonts w:eastAsia="Arial" w:cs="Arial"/>
          <w:spacing w:val="-18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strategies e.g.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literacy,</w:t>
      </w:r>
      <w:r>
        <w:rPr>
          <w:rFonts w:eastAsia="Arial" w:cs="Arial"/>
          <w:spacing w:val="-15"/>
          <w:sz w:val="22"/>
        </w:rPr>
        <w:t xml:space="preserve"> </w:t>
      </w:r>
      <w:r>
        <w:rPr>
          <w:rFonts w:eastAsia="Arial" w:cs="Arial"/>
          <w:sz w:val="22"/>
        </w:rPr>
        <w:t>numeracy,</w:t>
      </w:r>
      <w:r>
        <w:rPr>
          <w:rFonts w:eastAsia="Arial" w:cs="Arial"/>
          <w:spacing w:val="13"/>
          <w:sz w:val="22"/>
        </w:rPr>
        <w:t xml:space="preserve"> </w:t>
      </w:r>
      <w:r>
        <w:rPr>
          <w:rFonts w:eastAsia="Arial" w:cs="Arial"/>
          <w:sz w:val="22"/>
        </w:rPr>
        <w:t>KS3, early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years and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make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effective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use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opportunities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provided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by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other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learning activities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support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development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students'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skills.</w:t>
      </w:r>
    </w:p>
    <w:p w14:paraId="1ADCBBC5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right="494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use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ICT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effectively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support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develop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students' competence</w:t>
      </w:r>
      <w:r>
        <w:rPr>
          <w:rFonts w:eastAsia="Arial" w:cs="Arial"/>
          <w:spacing w:val="-13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independence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in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its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w w:val="101"/>
          <w:sz w:val="22"/>
        </w:rPr>
        <w:t>use.</w:t>
      </w:r>
    </w:p>
    <w:p w14:paraId="211C42DE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right="494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select and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prepare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resources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necessary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lead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activities,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taking account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students'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interests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language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cultural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backgrounds.</w:t>
      </w:r>
    </w:p>
    <w:p w14:paraId="543E115E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advise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on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deployment</w:t>
      </w:r>
      <w:r>
        <w:rPr>
          <w:rFonts w:eastAsia="Arial" w:cs="Arial"/>
          <w:spacing w:val="12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use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specialist aid/resources/equipment.</w:t>
      </w:r>
    </w:p>
    <w:p w14:paraId="6C2D315E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right="56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comply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assist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development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policies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procedures relating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to child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protection, health,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safety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security,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confidentiality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and data protection, reporting concerns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an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person.</w:t>
      </w:r>
    </w:p>
    <w:p w14:paraId="1CCBC468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be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aware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support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difference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ensure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all</w:t>
      </w:r>
      <w:r>
        <w:rPr>
          <w:rFonts w:eastAsia="Arial" w:cs="Arial"/>
          <w:spacing w:val="-10"/>
          <w:sz w:val="22"/>
        </w:rPr>
        <w:t xml:space="preserve"> </w:t>
      </w:r>
      <w:r>
        <w:rPr>
          <w:rFonts w:eastAsia="Arial" w:cs="Arial"/>
          <w:sz w:val="22"/>
        </w:rPr>
        <w:t>students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have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w w:val="102"/>
          <w:sz w:val="22"/>
        </w:rPr>
        <w:t xml:space="preserve">equal </w:t>
      </w:r>
      <w:r>
        <w:rPr>
          <w:rFonts w:eastAsia="Arial" w:cs="Arial"/>
          <w:sz w:val="22"/>
        </w:rPr>
        <w:t>access</w:t>
      </w:r>
      <w:r>
        <w:rPr>
          <w:rFonts w:eastAsia="Arial" w:cs="Arial"/>
          <w:spacing w:val="11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opportunities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learn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develop.</w:t>
      </w:r>
    </w:p>
    <w:p w14:paraId="503A9AEE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contribute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z w:val="22"/>
        </w:rPr>
        <w:t>overall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ethos/work/aims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school.</w:t>
      </w:r>
    </w:p>
    <w:p w14:paraId="73566B6F" w14:textId="77777777" w:rsidR="00D969AD" w:rsidRDefault="00D969AD" w:rsidP="00D96904">
      <w:pPr>
        <w:numPr>
          <w:ilvl w:val="0"/>
          <w:numId w:val="19"/>
        </w:numPr>
        <w:tabs>
          <w:tab w:val="left" w:pos="709"/>
        </w:tabs>
        <w:spacing w:before="120"/>
        <w:ind w:left="714" w:right="691" w:hanging="357"/>
        <w:jc w:val="left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establish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constructive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relationships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communicate</w:t>
      </w:r>
      <w:r>
        <w:rPr>
          <w:rFonts w:eastAsia="Arial" w:cs="Arial"/>
          <w:spacing w:val="-12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other agencies/professionals,</w:t>
      </w:r>
      <w:r>
        <w:rPr>
          <w:rFonts w:eastAsia="Arial" w:cs="Arial"/>
          <w:spacing w:val="-5"/>
          <w:sz w:val="22"/>
        </w:rPr>
        <w:t xml:space="preserve"> </w:t>
      </w:r>
      <w:r>
        <w:rPr>
          <w:rFonts w:eastAsia="Arial" w:cs="Arial"/>
          <w:sz w:val="22"/>
        </w:rPr>
        <w:t>in liaison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with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teacher,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support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achievement and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progress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students.</w:t>
      </w:r>
    </w:p>
    <w:p w14:paraId="55646C65" w14:textId="2F6D9FF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sz w:val="22"/>
        </w:rPr>
        <w:t>take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initiative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as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3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develop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multi-agency approaches to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supporting</w:t>
      </w:r>
      <w:r>
        <w:rPr>
          <w:rFonts w:eastAsia="Arial" w:cs="Arial"/>
          <w:spacing w:val="-8"/>
          <w:sz w:val="22"/>
        </w:rPr>
        <w:t xml:space="preserve"> </w:t>
      </w:r>
      <w:r>
        <w:rPr>
          <w:rFonts w:eastAsia="Arial" w:cs="Arial"/>
          <w:sz w:val="22"/>
        </w:rPr>
        <w:t>students.</w:t>
      </w:r>
    </w:p>
    <w:p w14:paraId="089F4E43" w14:textId="49E9A31D" w:rsidR="00D969AD" w:rsidRDefault="00D969AD" w:rsidP="00D969AD">
      <w:pPr>
        <w:numPr>
          <w:ilvl w:val="0"/>
          <w:numId w:val="19"/>
        </w:numPr>
        <w:tabs>
          <w:tab w:val="left" w:pos="709"/>
          <w:tab w:val="left" w:pos="900"/>
        </w:tabs>
        <w:spacing w:before="120"/>
        <w:ind w:left="714" w:right="201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20"/>
          <w:sz w:val="22"/>
        </w:rPr>
        <w:t xml:space="preserve"> </w:t>
      </w:r>
      <w:r>
        <w:rPr>
          <w:rFonts w:eastAsia="Arial" w:cs="Arial"/>
          <w:sz w:val="22"/>
        </w:rPr>
        <w:t>recognise</w:t>
      </w:r>
      <w:r>
        <w:rPr>
          <w:rFonts w:eastAsia="Arial" w:cs="Arial"/>
          <w:spacing w:val="48"/>
          <w:sz w:val="22"/>
        </w:rPr>
        <w:t xml:space="preserve"> </w:t>
      </w:r>
      <w:r>
        <w:rPr>
          <w:rFonts w:eastAsia="Arial" w:cs="Arial"/>
          <w:sz w:val="22"/>
        </w:rPr>
        <w:t>own</w:t>
      </w:r>
      <w:r>
        <w:rPr>
          <w:rFonts w:eastAsia="Arial" w:cs="Arial"/>
          <w:spacing w:val="25"/>
          <w:sz w:val="22"/>
        </w:rPr>
        <w:t xml:space="preserve"> </w:t>
      </w:r>
      <w:r>
        <w:rPr>
          <w:rFonts w:eastAsia="Arial" w:cs="Arial"/>
          <w:sz w:val="22"/>
        </w:rPr>
        <w:t>strengths</w:t>
      </w:r>
      <w:r>
        <w:rPr>
          <w:rFonts w:eastAsia="Arial" w:cs="Arial"/>
          <w:spacing w:val="45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28"/>
          <w:sz w:val="22"/>
        </w:rPr>
        <w:t xml:space="preserve"> </w:t>
      </w:r>
      <w:r>
        <w:rPr>
          <w:rFonts w:eastAsia="Arial" w:cs="Arial"/>
          <w:sz w:val="22"/>
        </w:rPr>
        <w:t>areas</w:t>
      </w:r>
      <w:r>
        <w:rPr>
          <w:rFonts w:eastAsia="Arial" w:cs="Arial"/>
          <w:spacing w:val="29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15"/>
          <w:sz w:val="22"/>
        </w:rPr>
        <w:t xml:space="preserve"> </w:t>
      </w:r>
      <w:r w:rsidR="00C36A49">
        <w:rPr>
          <w:rFonts w:eastAsia="Arial" w:cs="Arial"/>
          <w:sz w:val="22"/>
        </w:rPr>
        <w:t xml:space="preserve">specialist </w:t>
      </w:r>
      <w:r w:rsidR="00C36A49">
        <w:rPr>
          <w:rFonts w:eastAsia="Arial" w:cs="Arial"/>
          <w:spacing w:val="1"/>
          <w:sz w:val="22"/>
        </w:rPr>
        <w:t>expertise</w:t>
      </w:r>
      <w:r>
        <w:rPr>
          <w:rFonts w:eastAsia="Arial" w:cs="Arial"/>
          <w:spacing w:val="40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7"/>
          <w:sz w:val="22"/>
        </w:rPr>
        <w:t xml:space="preserve"> </w:t>
      </w:r>
      <w:r>
        <w:rPr>
          <w:rFonts w:eastAsia="Arial" w:cs="Arial"/>
          <w:sz w:val="22"/>
        </w:rPr>
        <w:t>use</w:t>
      </w:r>
      <w:r>
        <w:rPr>
          <w:rFonts w:eastAsia="Arial" w:cs="Arial"/>
          <w:spacing w:val="30"/>
          <w:sz w:val="22"/>
        </w:rPr>
        <w:t xml:space="preserve"> </w:t>
      </w:r>
      <w:r>
        <w:rPr>
          <w:rFonts w:eastAsia="Arial" w:cs="Arial"/>
          <w:sz w:val="22"/>
        </w:rPr>
        <w:t>these</w:t>
      </w:r>
      <w:r>
        <w:rPr>
          <w:rFonts w:eastAsia="Arial" w:cs="Arial"/>
          <w:spacing w:val="26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10"/>
          <w:sz w:val="22"/>
        </w:rPr>
        <w:t xml:space="preserve"> </w:t>
      </w:r>
      <w:r>
        <w:rPr>
          <w:rFonts w:eastAsia="Arial" w:cs="Arial"/>
          <w:w w:val="104"/>
          <w:sz w:val="22"/>
        </w:rPr>
        <w:t xml:space="preserve">lead, </w:t>
      </w:r>
      <w:r>
        <w:rPr>
          <w:rFonts w:eastAsia="Arial" w:cs="Arial"/>
          <w:sz w:val="22"/>
        </w:rPr>
        <w:t>advise</w:t>
      </w:r>
      <w:r>
        <w:rPr>
          <w:rFonts w:eastAsia="Arial" w:cs="Arial"/>
          <w:spacing w:val="36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18"/>
          <w:sz w:val="22"/>
        </w:rPr>
        <w:t xml:space="preserve"> </w:t>
      </w:r>
      <w:r>
        <w:rPr>
          <w:rFonts w:eastAsia="Arial" w:cs="Arial"/>
          <w:sz w:val="22"/>
        </w:rPr>
        <w:t>support</w:t>
      </w:r>
      <w:r>
        <w:rPr>
          <w:rFonts w:eastAsia="Arial" w:cs="Arial"/>
          <w:spacing w:val="43"/>
          <w:sz w:val="22"/>
        </w:rPr>
        <w:t xml:space="preserve"> </w:t>
      </w:r>
      <w:r>
        <w:rPr>
          <w:rFonts w:eastAsia="Arial" w:cs="Arial"/>
          <w:w w:val="106"/>
          <w:sz w:val="22"/>
        </w:rPr>
        <w:t>others.</w:t>
      </w:r>
    </w:p>
    <w:p w14:paraId="628A2592" w14:textId="238DD705" w:rsidR="00D969AD" w:rsidRDefault="00D969AD" w:rsidP="00D969AD">
      <w:pPr>
        <w:numPr>
          <w:ilvl w:val="0"/>
          <w:numId w:val="19"/>
        </w:numPr>
        <w:tabs>
          <w:tab w:val="left" w:pos="709"/>
          <w:tab w:val="left" w:pos="900"/>
        </w:tabs>
        <w:spacing w:before="120"/>
        <w:ind w:left="714" w:right="201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21"/>
          <w:sz w:val="22"/>
        </w:rPr>
        <w:t xml:space="preserve"> </w:t>
      </w:r>
      <w:r>
        <w:rPr>
          <w:rFonts w:eastAsia="Arial" w:cs="Arial"/>
          <w:sz w:val="22"/>
        </w:rPr>
        <w:t>deliver</w:t>
      </w:r>
      <w:r>
        <w:rPr>
          <w:rFonts w:eastAsia="Arial" w:cs="Arial"/>
          <w:spacing w:val="33"/>
          <w:sz w:val="22"/>
        </w:rPr>
        <w:t xml:space="preserve"> </w:t>
      </w:r>
      <w:r>
        <w:rPr>
          <w:rFonts w:eastAsia="Arial" w:cs="Arial"/>
          <w:sz w:val="22"/>
        </w:rPr>
        <w:t>out</w:t>
      </w:r>
      <w:r>
        <w:rPr>
          <w:rFonts w:eastAsia="Arial" w:cs="Arial"/>
          <w:spacing w:val="15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20"/>
          <w:sz w:val="22"/>
        </w:rPr>
        <w:t xml:space="preserve"> </w:t>
      </w:r>
      <w:r>
        <w:rPr>
          <w:rFonts w:eastAsia="Arial" w:cs="Arial"/>
          <w:sz w:val="22"/>
        </w:rPr>
        <w:t>school</w:t>
      </w:r>
      <w:r>
        <w:rPr>
          <w:rFonts w:eastAsia="Arial" w:cs="Arial"/>
          <w:spacing w:val="20"/>
          <w:sz w:val="22"/>
        </w:rPr>
        <w:t xml:space="preserve"> </w:t>
      </w:r>
      <w:r>
        <w:rPr>
          <w:rFonts w:eastAsia="Arial" w:cs="Arial"/>
          <w:sz w:val="22"/>
        </w:rPr>
        <w:t>learning</w:t>
      </w:r>
      <w:r>
        <w:rPr>
          <w:rFonts w:eastAsia="Arial" w:cs="Arial"/>
          <w:spacing w:val="46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48"/>
          <w:sz w:val="22"/>
        </w:rPr>
        <w:t xml:space="preserve"> </w:t>
      </w:r>
      <w:r>
        <w:rPr>
          <w:rFonts w:eastAsia="Arial" w:cs="Arial"/>
          <w:sz w:val="22"/>
        </w:rPr>
        <w:t>within</w:t>
      </w:r>
      <w:r>
        <w:rPr>
          <w:rFonts w:eastAsia="Arial" w:cs="Arial"/>
          <w:spacing w:val="28"/>
          <w:sz w:val="22"/>
        </w:rPr>
        <w:t xml:space="preserve"> </w:t>
      </w:r>
      <w:r>
        <w:rPr>
          <w:rFonts w:eastAsia="Arial" w:cs="Arial"/>
          <w:sz w:val="22"/>
        </w:rPr>
        <w:t>guidelines</w:t>
      </w:r>
      <w:r>
        <w:rPr>
          <w:rFonts w:eastAsia="Arial" w:cs="Arial"/>
          <w:spacing w:val="51"/>
          <w:sz w:val="22"/>
        </w:rPr>
        <w:t xml:space="preserve"> </w:t>
      </w:r>
      <w:r>
        <w:rPr>
          <w:rFonts w:eastAsia="Arial" w:cs="Arial"/>
          <w:sz w:val="22"/>
        </w:rPr>
        <w:t>established</w:t>
      </w:r>
      <w:r>
        <w:rPr>
          <w:rFonts w:eastAsia="Arial" w:cs="Arial"/>
          <w:spacing w:val="50"/>
          <w:sz w:val="22"/>
        </w:rPr>
        <w:t xml:space="preserve"> </w:t>
      </w:r>
      <w:r>
        <w:rPr>
          <w:rFonts w:eastAsia="Arial" w:cs="Arial"/>
          <w:sz w:val="22"/>
        </w:rPr>
        <w:t>by</w:t>
      </w:r>
      <w:r w:rsidR="00C36A49">
        <w:rPr>
          <w:rFonts w:eastAsia="Arial" w:cs="Arial"/>
          <w:spacing w:val="21"/>
          <w:sz w:val="22"/>
        </w:rPr>
        <w:t xml:space="preserve"> </w:t>
      </w:r>
      <w:r>
        <w:rPr>
          <w:rFonts w:eastAsia="Arial" w:cs="Arial"/>
          <w:sz w:val="22"/>
        </w:rPr>
        <w:t>the</w:t>
      </w:r>
      <w:r>
        <w:rPr>
          <w:rFonts w:eastAsia="Arial" w:cs="Arial"/>
          <w:spacing w:val="13"/>
          <w:sz w:val="22"/>
        </w:rPr>
        <w:t xml:space="preserve"> </w:t>
      </w:r>
      <w:r>
        <w:rPr>
          <w:rFonts w:eastAsia="Arial" w:cs="Arial"/>
          <w:w w:val="105"/>
          <w:sz w:val="22"/>
        </w:rPr>
        <w:t>school.</w:t>
      </w:r>
    </w:p>
    <w:p w14:paraId="68D04BF2" w14:textId="77777777" w:rsidR="00D969AD" w:rsidRDefault="00D969AD" w:rsidP="00D969AD">
      <w:pPr>
        <w:numPr>
          <w:ilvl w:val="0"/>
          <w:numId w:val="19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contribute</w:t>
      </w:r>
      <w:r>
        <w:rPr>
          <w:rFonts w:eastAsia="Arial" w:cs="Arial"/>
          <w:spacing w:val="-6"/>
          <w:sz w:val="22"/>
        </w:rPr>
        <w:t xml:space="preserve"> </w:t>
      </w:r>
      <w:r>
        <w:rPr>
          <w:rFonts w:eastAsia="Arial" w:cs="Arial"/>
          <w:sz w:val="22"/>
        </w:rPr>
        <w:t>to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the identification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execution</w:t>
      </w:r>
      <w:r>
        <w:rPr>
          <w:rFonts w:eastAsia="Arial" w:cs="Arial"/>
          <w:spacing w:val="-3"/>
          <w:sz w:val="22"/>
        </w:rPr>
        <w:t xml:space="preserve"> </w:t>
      </w:r>
      <w:r>
        <w:rPr>
          <w:rFonts w:eastAsia="Arial" w:cs="Arial"/>
          <w:sz w:val="22"/>
        </w:rPr>
        <w:t>of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appropriate</w:t>
      </w:r>
      <w:r>
        <w:rPr>
          <w:rFonts w:eastAsia="Arial" w:cs="Arial"/>
          <w:spacing w:val="-11"/>
          <w:sz w:val="22"/>
        </w:rPr>
        <w:t xml:space="preserve"> </w:t>
      </w:r>
      <w:r>
        <w:rPr>
          <w:rFonts w:eastAsia="Arial" w:cs="Arial"/>
          <w:sz w:val="22"/>
        </w:rPr>
        <w:t>out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of school learning</w:t>
      </w:r>
      <w:r>
        <w:rPr>
          <w:rFonts w:eastAsia="Arial" w:cs="Arial"/>
          <w:spacing w:val="9"/>
          <w:sz w:val="22"/>
        </w:rPr>
        <w:t xml:space="preserve"> </w:t>
      </w:r>
      <w:r>
        <w:rPr>
          <w:rFonts w:eastAsia="Arial" w:cs="Arial"/>
          <w:sz w:val="22"/>
        </w:rPr>
        <w:t>activities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which</w:t>
      </w:r>
      <w:r>
        <w:rPr>
          <w:rFonts w:eastAsia="Arial" w:cs="Arial"/>
          <w:spacing w:val="6"/>
          <w:sz w:val="22"/>
        </w:rPr>
        <w:t xml:space="preserve"> </w:t>
      </w:r>
      <w:r>
        <w:rPr>
          <w:rFonts w:eastAsia="Arial" w:cs="Arial"/>
          <w:sz w:val="22"/>
        </w:rPr>
        <w:t>consolidate</w:t>
      </w:r>
      <w:r>
        <w:rPr>
          <w:rFonts w:eastAsia="Arial" w:cs="Arial"/>
          <w:spacing w:val="-1"/>
          <w:sz w:val="22"/>
        </w:rPr>
        <w:t xml:space="preserve"> </w:t>
      </w:r>
      <w:r>
        <w:rPr>
          <w:rFonts w:eastAsia="Arial" w:cs="Arial"/>
          <w:sz w:val="22"/>
        </w:rPr>
        <w:t>and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extend</w:t>
      </w:r>
      <w:r>
        <w:rPr>
          <w:rFonts w:eastAsia="Arial" w:cs="Arial"/>
          <w:spacing w:val="-7"/>
          <w:sz w:val="22"/>
        </w:rPr>
        <w:t xml:space="preserve"> </w:t>
      </w:r>
      <w:r>
        <w:rPr>
          <w:rFonts w:eastAsia="Arial" w:cs="Arial"/>
          <w:sz w:val="22"/>
        </w:rPr>
        <w:t>work</w:t>
      </w:r>
      <w:r>
        <w:rPr>
          <w:rFonts w:eastAsia="Arial" w:cs="Arial"/>
          <w:spacing w:val="5"/>
          <w:sz w:val="22"/>
        </w:rPr>
        <w:t xml:space="preserve"> </w:t>
      </w:r>
      <w:r>
        <w:rPr>
          <w:rFonts w:eastAsia="Arial" w:cs="Arial"/>
          <w:sz w:val="22"/>
        </w:rPr>
        <w:t>carried</w:t>
      </w:r>
      <w:r>
        <w:rPr>
          <w:rFonts w:eastAsia="Arial" w:cs="Arial"/>
          <w:spacing w:val="2"/>
          <w:sz w:val="22"/>
        </w:rPr>
        <w:t xml:space="preserve"> </w:t>
      </w:r>
      <w:r>
        <w:rPr>
          <w:rFonts w:eastAsia="Arial" w:cs="Arial"/>
          <w:sz w:val="22"/>
        </w:rPr>
        <w:t>out in</w:t>
      </w:r>
      <w:r>
        <w:rPr>
          <w:rFonts w:eastAsia="Arial" w:cs="Arial"/>
          <w:spacing w:val="4"/>
          <w:sz w:val="22"/>
        </w:rPr>
        <w:t xml:space="preserve"> </w:t>
      </w:r>
      <w:r>
        <w:rPr>
          <w:rFonts w:eastAsia="Arial" w:cs="Arial"/>
          <w:sz w:val="22"/>
        </w:rPr>
        <w:t>class.</w:t>
      </w:r>
    </w:p>
    <w:p w14:paraId="19FE7110" w14:textId="77777777" w:rsidR="00D969AD" w:rsidRDefault="00D969AD" w:rsidP="00D969AD">
      <w:pPr>
        <w:numPr>
          <w:ilvl w:val="0"/>
          <w:numId w:val="19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>
        <w:rPr>
          <w:rFonts w:eastAsia="Arial" w:cs="Arial"/>
          <w:sz w:val="22"/>
        </w:rPr>
        <w:t>To</w:t>
      </w:r>
      <w:r>
        <w:rPr>
          <w:rFonts w:eastAsia="Arial" w:cs="Arial"/>
          <w:spacing w:val="8"/>
          <w:sz w:val="22"/>
        </w:rPr>
        <w:t xml:space="preserve"> </w:t>
      </w:r>
      <w:r>
        <w:rPr>
          <w:rFonts w:eastAsia="Arial" w:cs="Arial"/>
          <w:sz w:val="22"/>
        </w:rPr>
        <w:t>manage</w:t>
      </w:r>
      <w:r>
        <w:rPr>
          <w:rFonts w:eastAsia="Arial" w:cs="Arial"/>
          <w:spacing w:val="7"/>
          <w:sz w:val="22"/>
        </w:rPr>
        <w:t xml:space="preserve"> </w:t>
      </w:r>
      <w:r>
        <w:rPr>
          <w:rFonts w:eastAsia="Arial" w:cs="Arial"/>
          <w:sz w:val="22"/>
        </w:rPr>
        <w:t>other</w:t>
      </w:r>
      <w:r>
        <w:rPr>
          <w:rFonts w:eastAsia="Arial" w:cs="Arial"/>
          <w:spacing w:val="1"/>
          <w:sz w:val="22"/>
        </w:rPr>
        <w:t xml:space="preserve"> </w:t>
      </w:r>
      <w:r>
        <w:rPr>
          <w:rFonts w:eastAsia="Arial" w:cs="Arial"/>
          <w:sz w:val="22"/>
        </w:rPr>
        <w:t>teaching</w:t>
      </w:r>
      <w:r>
        <w:rPr>
          <w:rFonts w:eastAsia="Arial" w:cs="Arial"/>
          <w:spacing w:val="-4"/>
          <w:sz w:val="22"/>
        </w:rPr>
        <w:t xml:space="preserve"> </w:t>
      </w:r>
      <w:r>
        <w:rPr>
          <w:rFonts w:eastAsia="Arial" w:cs="Arial"/>
          <w:sz w:val="22"/>
        </w:rPr>
        <w:t>assistants.</w:t>
      </w:r>
    </w:p>
    <w:p w14:paraId="514426BD" w14:textId="3ABCCA3B" w:rsidR="00D969AD" w:rsidRDefault="00D969AD" w:rsidP="00D969AD">
      <w:pPr>
        <w:numPr>
          <w:ilvl w:val="0"/>
          <w:numId w:val="19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>
        <w:rPr>
          <w:rFonts w:cs="Arial"/>
          <w:sz w:val="22"/>
        </w:rPr>
        <w:t xml:space="preserve">To liaise between </w:t>
      </w:r>
      <w:r w:rsidR="00D907EA">
        <w:rPr>
          <w:rFonts w:cs="Arial"/>
          <w:sz w:val="22"/>
        </w:rPr>
        <w:t>managers</w:t>
      </w:r>
      <w:r>
        <w:rPr>
          <w:rFonts w:cs="Arial"/>
          <w:sz w:val="22"/>
        </w:rPr>
        <w:t>/teaching staff and teaching assistants.</w:t>
      </w:r>
    </w:p>
    <w:p w14:paraId="3E8EF5C7" w14:textId="77777777" w:rsidR="00D969AD" w:rsidRDefault="00D969AD" w:rsidP="00D969AD">
      <w:pPr>
        <w:numPr>
          <w:ilvl w:val="0"/>
          <w:numId w:val="19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>
        <w:rPr>
          <w:rFonts w:cs="Arial"/>
          <w:sz w:val="22"/>
        </w:rPr>
        <w:t>To hold regular team meetings with managed staff.</w:t>
      </w:r>
    </w:p>
    <w:p w14:paraId="0D77BA53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hanging="357"/>
        <w:rPr>
          <w:rFonts w:eastAsia="Times" w:cs="Arial"/>
          <w:sz w:val="22"/>
        </w:rPr>
      </w:pPr>
      <w:r>
        <w:rPr>
          <w:rFonts w:cs="Arial"/>
          <w:sz w:val="22"/>
        </w:rPr>
        <w:t>To represent teaching assistants at teaching staff/management/other appropriate meetings.</w:t>
      </w:r>
    </w:p>
    <w:p w14:paraId="4533AC43" w14:textId="77777777" w:rsidR="00D969AD" w:rsidRDefault="00D969AD" w:rsidP="00D969AD">
      <w:pPr>
        <w:numPr>
          <w:ilvl w:val="0"/>
          <w:numId w:val="19"/>
        </w:numPr>
        <w:tabs>
          <w:tab w:val="left" w:pos="709"/>
        </w:tabs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To undertake recruitment/induction/appraisal/training/mentoring for other teaching assistants.</w:t>
      </w:r>
    </w:p>
    <w:p w14:paraId="6A646353" w14:textId="77777777" w:rsidR="00D969AD" w:rsidRDefault="00D969AD" w:rsidP="00D969AD">
      <w:pPr>
        <w:rPr>
          <w:rFonts w:cs="Arial"/>
          <w:sz w:val="22"/>
        </w:rPr>
      </w:pPr>
    </w:p>
    <w:p w14:paraId="284350F4" w14:textId="77777777" w:rsidR="00D969AD" w:rsidRDefault="00D969AD" w:rsidP="00D969AD">
      <w:pPr>
        <w:jc w:val="center"/>
        <w:rPr>
          <w:rFonts w:cs="Arial"/>
          <w:i/>
          <w:sz w:val="22"/>
        </w:rPr>
      </w:pPr>
      <w:r>
        <w:rPr>
          <w:rFonts w:cs="Arial"/>
          <w:i/>
          <w:sz w:val="22"/>
        </w:rPr>
        <w:br w:type="page"/>
      </w:r>
    </w:p>
    <w:p w14:paraId="39856666" w14:textId="77777777" w:rsidR="00D969AD" w:rsidRDefault="00D969AD" w:rsidP="00D969AD">
      <w:pPr>
        <w:jc w:val="center"/>
        <w:rPr>
          <w:rFonts w:cs="Arial"/>
          <w:i/>
          <w:sz w:val="22"/>
        </w:rPr>
      </w:pPr>
    </w:p>
    <w:p w14:paraId="621CABC0" w14:textId="77777777" w:rsidR="00D969AD" w:rsidRDefault="00D969AD" w:rsidP="00D969AD">
      <w:pPr>
        <w:jc w:val="center"/>
        <w:rPr>
          <w:rFonts w:cs="Arial"/>
          <w:i/>
          <w:sz w:val="22"/>
        </w:rPr>
      </w:pPr>
    </w:p>
    <w:p w14:paraId="00F5C1AA" w14:textId="16BD0A6C" w:rsidR="00D969AD" w:rsidRPr="002620D6" w:rsidRDefault="002620D6" w:rsidP="00D969AD">
      <w:pPr>
        <w:jc w:val="center"/>
        <w:rPr>
          <w:rFonts w:eastAsia="Times New Roman" w:cs="Arial"/>
          <w:b/>
          <w:sz w:val="22"/>
          <w:lang w:eastAsia="en-GB"/>
        </w:rPr>
      </w:pPr>
      <w:r w:rsidRPr="002620D6">
        <w:rPr>
          <w:rFonts w:eastAsia="Times New Roman" w:cs="Arial"/>
          <w:b/>
          <w:sz w:val="22"/>
          <w:lang w:eastAsia="en-GB"/>
        </w:rPr>
        <w:t xml:space="preserve">PERSON SPECIFICATION </w:t>
      </w:r>
    </w:p>
    <w:p w14:paraId="6F135339" w14:textId="77777777" w:rsidR="00D969AD" w:rsidRDefault="00D969AD" w:rsidP="00D969AD">
      <w:pPr>
        <w:rPr>
          <w:rFonts w:eastAsia="Times New Roman" w:cs="Arial"/>
          <w:b/>
          <w:sz w:val="18"/>
          <w:szCs w:val="18"/>
          <w:lang w:eastAsia="en-GB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671"/>
        <w:gridCol w:w="2271"/>
        <w:gridCol w:w="1985"/>
      </w:tblGrid>
      <w:tr w:rsidR="00D969AD" w14:paraId="795B5A8C" w14:textId="77777777" w:rsidTr="00D969AD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A1F3" w14:textId="77777777" w:rsidR="00D969AD" w:rsidRDefault="00D969AD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Attribute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068" w14:textId="77777777" w:rsidR="00D969AD" w:rsidRDefault="00D969AD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Essential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D331" w14:textId="77777777" w:rsidR="00D969AD" w:rsidRDefault="00D969AD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B521" w14:textId="77777777" w:rsidR="00D969AD" w:rsidRDefault="00D969AD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How identified</w:t>
            </w:r>
          </w:p>
        </w:tc>
      </w:tr>
      <w:tr w:rsidR="00D969AD" w14:paraId="40BBA3B7" w14:textId="77777777" w:rsidTr="00D969AD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A977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Qualifications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16C4" w14:textId="595D7DFC" w:rsidR="00D969AD" w:rsidRDefault="00D969AD" w:rsidP="00D969AD">
            <w:pPr>
              <w:numPr>
                <w:ilvl w:val="0"/>
                <w:numId w:val="20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 xml:space="preserve">GCSE </w:t>
            </w:r>
            <w:r w:rsidR="004D65F3">
              <w:rPr>
                <w:rFonts w:eastAsia="Times New Roman" w:cs="Arial"/>
                <w:sz w:val="22"/>
                <w:lang w:eastAsia="en-GB"/>
              </w:rPr>
              <w:t xml:space="preserve">Grade C in </w:t>
            </w:r>
            <w:r>
              <w:rPr>
                <w:rFonts w:eastAsia="Times New Roman" w:cs="Arial"/>
                <w:sz w:val="22"/>
                <w:lang w:eastAsia="en-GB"/>
              </w:rPr>
              <w:t>English and Mathematics (or equivalent)</w:t>
            </w:r>
          </w:p>
          <w:p w14:paraId="30E20A30" w14:textId="77777777" w:rsidR="00D969AD" w:rsidRPr="004D65F3" w:rsidRDefault="00D969AD" w:rsidP="004D65F3">
            <w:pPr>
              <w:numPr>
                <w:ilvl w:val="0"/>
                <w:numId w:val="20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Arial" w:cs="Arial"/>
                <w:sz w:val="22"/>
              </w:rPr>
              <w:t>Meet</w:t>
            </w:r>
            <w:r>
              <w:rPr>
                <w:rFonts w:eastAsia="Arial" w:cs="Arial"/>
                <w:spacing w:val="30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Higher</w:t>
            </w:r>
            <w:r>
              <w:rPr>
                <w:rFonts w:eastAsia="Arial" w:cs="Arial"/>
                <w:spacing w:val="39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Level</w:t>
            </w:r>
            <w:r>
              <w:rPr>
                <w:rFonts w:eastAsia="Arial" w:cs="Arial"/>
                <w:spacing w:val="21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 xml:space="preserve">Teaching </w:t>
            </w:r>
            <w:r>
              <w:rPr>
                <w:rFonts w:eastAsia="Arial" w:cs="Arial"/>
                <w:sz w:val="22"/>
              </w:rPr>
              <w:t>Assistant standards</w:t>
            </w:r>
            <w:r>
              <w:rPr>
                <w:rFonts w:eastAsia="Arial" w:cs="Arial"/>
                <w:spacing w:val="36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or</w:t>
            </w:r>
            <w:r>
              <w:rPr>
                <w:rFonts w:eastAsia="Arial" w:cs="Arial"/>
                <w:spacing w:val="17"/>
                <w:sz w:val="22"/>
              </w:rPr>
              <w:t xml:space="preserve"> </w:t>
            </w:r>
            <w:r>
              <w:rPr>
                <w:rFonts w:eastAsia="Arial" w:cs="Arial"/>
                <w:w w:val="105"/>
                <w:sz w:val="22"/>
              </w:rPr>
              <w:t xml:space="preserve">equivalent </w:t>
            </w:r>
            <w:r>
              <w:rPr>
                <w:rFonts w:eastAsia="Arial" w:cs="Arial"/>
                <w:sz w:val="22"/>
              </w:rPr>
              <w:t>qualification or</w:t>
            </w:r>
            <w:r>
              <w:rPr>
                <w:rFonts w:eastAsia="Arial" w:cs="Arial"/>
                <w:spacing w:val="10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>experience</w:t>
            </w:r>
          </w:p>
          <w:p w14:paraId="7CED7D11" w14:textId="011F829A" w:rsidR="004D65F3" w:rsidRDefault="004D65F3" w:rsidP="004D65F3">
            <w:pPr>
              <w:ind w:left="303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F740" w14:textId="77777777" w:rsidR="00D969AD" w:rsidRDefault="00D969AD" w:rsidP="00D969AD">
            <w:pPr>
              <w:numPr>
                <w:ilvl w:val="0"/>
                <w:numId w:val="20"/>
              </w:numPr>
              <w:ind w:left="456" w:hanging="426"/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Arial" w:cs="Arial"/>
                <w:w w:val="106"/>
                <w:sz w:val="22"/>
              </w:rPr>
              <w:t xml:space="preserve">Specialist </w:t>
            </w:r>
            <w:r>
              <w:rPr>
                <w:rFonts w:eastAsia="Arial" w:cs="Arial"/>
                <w:sz w:val="22"/>
              </w:rPr>
              <w:t>skills/training</w:t>
            </w:r>
            <w:r>
              <w:rPr>
                <w:rFonts w:eastAsia="Arial" w:cs="Arial"/>
                <w:spacing w:val="45"/>
                <w:sz w:val="22"/>
              </w:rPr>
              <w:t xml:space="preserve"> </w:t>
            </w:r>
            <w:r>
              <w:rPr>
                <w:rFonts w:eastAsia="Arial" w:cs="Arial"/>
                <w:w w:val="110"/>
                <w:sz w:val="22"/>
              </w:rPr>
              <w:t xml:space="preserve">in </w:t>
            </w:r>
            <w:r>
              <w:rPr>
                <w:rFonts w:eastAsia="Arial" w:cs="Arial"/>
                <w:sz w:val="22"/>
              </w:rPr>
              <w:t>curriculum</w:t>
            </w:r>
            <w:r>
              <w:rPr>
                <w:rFonts w:eastAsia="Arial" w:cs="Arial"/>
                <w:spacing w:val="44"/>
                <w:sz w:val="22"/>
              </w:rPr>
              <w:t xml:space="preserve"> </w:t>
            </w:r>
            <w:r>
              <w:rPr>
                <w:rFonts w:eastAsia="Arial" w:cs="Arial"/>
                <w:w w:val="107"/>
                <w:sz w:val="22"/>
              </w:rPr>
              <w:t xml:space="preserve">or </w:t>
            </w:r>
            <w:r>
              <w:rPr>
                <w:rFonts w:eastAsia="Arial" w:cs="Arial"/>
                <w:sz w:val="22"/>
              </w:rPr>
              <w:t>learning</w:t>
            </w:r>
            <w:r>
              <w:rPr>
                <w:rFonts w:eastAsia="Arial" w:cs="Arial"/>
                <w:spacing w:val="37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area</w:t>
            </w:r>
            <w:r>
              <w:rPr>
                <w:rFonts w:eastAsia="Arial" w:cs="Arial"/>
                <w:spacing w:val="22"/>
                <w:sz w:val="22"/>
              </w:rPr>
              <w:t xml:space="preserve"> </w:t>
            </w:r>
            <w:r>
              <w:rPr>
                <w:rFonts w:eastAsia="Arial" w:cs="Arial"/>
                <w:w w:val="107"/>
                <w:sz w:val="22"/>
              </w:rPr>
              <w:t xml:space="preserve">e.g. </w:t>
            </w:r>
            <w:r>
              <w:rPr>
                <w:rFonts w:eastAsia="Arial" w:cs="Arial"/>
                <w:sz w:val="22"/>
              </w:rPr>
              <w:t>bi-lingual,</w:t>
            </w:r>
            <w:r>
              <w:rPr>
                <w:rFonts w:eastAsia="Arial" w:cs="Arial"/>
                <w:spacing w:val="40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 xml:space="preserve">sign </w:t>
            </w:r>
            <w:r>
              <w:rPr>
                <w:rFonts w:eastAsia="Arial" w:cs="Arial"/>
                <w:sz w:val="22"/>
              </w:rPr>
              <w:t xml:space="preserve">language, </w:t>
            </w:r>
            <w:r>
              <w:rPr>
                <w:rFonts w:eastAsia="Arial" w:cs="Arial"/>
                <w:spacing w:val="2"/>
                <w:sz w:val="22"/>
              </w:rPr>
              <w:t xml:space="preserve"> </w:t>
            </w:r>
            <w:r>
              <w:rPr>
                <w:rFonts w:eastAsia="Arial" w:cs="Arial"/>
                <w:w w:val="107"/>
                <w:sz w:val="22"/>
              </w:rPr>
              <w:t>ICT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8AD" w14:textId="77777777" w:rsidR="00D969AD" w:rsidRDefault="00D969AD" w:rsidP="00D969AD">
            <w:pPr>
              <w:numPr>
                <w:ilvl w:val="0"/>
                <w:numId w:val="21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77382A4C" w14:textId="77777777" w:rsidR="00D969AD" w:rsidRDefault="00D969AD" w:rsidP="00D969AD">
            <w:pPr>
              <w:numPr>
                <w:ilvl w:val="0"/>
                <w:numId w:val="21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References</w:t>
            </w:r>
          </w:p>
        </w:tc>
      </w:tr>
      <w:tr w:rsidR="00D969AD" w14:paraId="7E8CA0D1" w14:textId="77777777" w:rsidTr="00D969AD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71ED" w14:textId="77777777" w:rsidR="00D969AD" w:rsidRDefault="00D969AD" w:rsidP="00C36A49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Knowledge and skills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981E" w14:textId="77777777" w:rsidR="00D969AD" w:rsidRDefault="00D969AD" w:rsidP="004D65F3">
            <w:pPr>
              <w:numPr>
                <w:ilvl w:val="0"/>
                <w:numId w:val="22"/>
              </w:numPr>
              <w:spacing w:before="13" w:line="252" w:lineRule="auto"/>
              <w:ind w:left="408" w:right="66"/>
              <w:jc w:val="left"/>
              <w:rPr>
                <w:rFonts w:eastAsia="Arial" w:cs="Arial"/>
                <w:noProof/>
                <w:sz w:val="22"/>
                <w:lang w:val="en-US"/>
              </w:rPr>
            </w:pPr>
            <w:r>
              <w:rPr>
                <w:rFonts w:eastAsia="Arial" w:cs="Arial"/>
                <w:sz w:val="22"/>
              </w:rPr>
              <w:t>Can</w:t>
            </w:r>
            <w:r>
              <w:rPr>
                <w:rFonts w:eastAsia="Arial" w:cs="Arial"/>
                <w:spacing w:val="21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use</w:t>
            </w:r>
            <w:r>
              <w:rPr>
                <w:rFonts w:eastAsia="Arial" w:cs="Arial"/>
                <w:spacing w:val="26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ICT</w:t>
            </w:r>
            <w:r>
              <w:rPr>
                <w:rFonts w:eastAsia="Arial" w:cs="Arial"/>
                <w:spacing w:val="18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effectively</w:t>
            </w:r>
            <w:r>
              <w:rPr>
                <w:rFonts w:eastAsia="Arial" w:cs="Arial"/>
                <w:spacing w:val="47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to</w:t>
            </w:r>
            <w:r>
              <w:rPr>
                <w:rFonts w:eastAsia="Arial" w:cs="Arial"/>
                <w:spacing w:val="15"/>
                <w:sz w:val="22"/>
              </w:rPr>
              <w:t xml:space="preserve"> </w:t>
            </w:r>
            <w:r>
              <w:rPr>
                <w:rFonts w:eastAsia="Arial" w:cs="Arial"/>
                <w:w w:val="105"/>
                <w:sz w:val="22"/>
              </w:rPr>
              <w:t xml:space="preserve">support </w:t>
            </w:r>
            <w:r>
              <w:rPr>
                <w:rFonts w:eastAsia="Arial" w:cs="Arial"/>
                <w:w w:val="109"/>
                <w:sz w:val="22"/>
              </w:rPr>
              <w:t>learning</w:t>
            </w:r>
          </w:p>
          <w:p w14:paraId="2FBF9D07" w14:textId="77777777" w:rsidR="00D969AD" w:rsidRDefault="00D969AD" w:rsidP="004D65F3">
            <w:pPr>
              <w:numPr>
                <w:ilvl w:val="0"/>
                <w:numId w:val="22"/>
              </w:numPr>
              <w:tabs>
                <w:tab w:val="left" w:pos="2959"/>
              </w:tabs>
              <w:spacing w:before="4" w:line="252" w:lineRule="auto"/>
              <w:ind w:left="408" w:right="421"/>
              <w:jc w:val="left"/>
              <w:rPr>
                <w:rFonts w:eastAsia="Arial" w:cs="Arial"/>
                <w:w w:val="105"/>
                <w:sz w:val="22"/>
              </w:rPr>
            </w:pPr>
            <w:r>
              <w:rPr>
                <w:rFonts w:eastAsia="Arial" w:cs="Arial"/>
                <w:w w:val="106"/>
                <w:sz w:val="22"/>
              </w:rPr>
              <w:t>Understanding</w:t>
            </w:r>
            <w:r>
              <w:rPr>
                <w:rFonts w:eastAsia="Arial" w:cs="Arial"/>
                <w:spacing w:val="-1"/>
                <w:w w:val="106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of</w:t>
            </w:r>
            <w:r>
              <w:rPr>
                <w:rFonts w:eastAsia="Arial" w:cs="Arial"/>
                <w:spacing w:val="13"/>
                <w:sz w:val="22"/>
              </w:rPr>
              <w:t xml:space="preserve"> </w:t>
            </w:r>
            <w:r>
              <w:rPr>
                <w:rFonts w:eastAsia="Arial" w:cs="Arial"/>
                <w:w w:val="105"/>
                <w:sz w:val="22"/>
              </w:rPr>
              <w:t xml:space="preserve">statutory </w:t>
            </w:r>
            <w:r>
              <w:rPr>
                <w:rFonts w:eastAsia="Arial" w:cs="Arial"/>
                <w:w w:val="107"/>
                <w:sz w:val="22"/>
              </w:rPr>
              <w:t>frameworks</w:t>
            </w:r>
            <w:r>
              <w:rPr>
                <w:rFonts w:eastAsia="Arial" w:cs="Arial"/>
                <w:spacing w:val="-5"/>
                <w:w w:val="107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relating</w:t>
            </w:r>
            <w:r>
              <w:rPr>
                <w:rFonts w:eastAsia="Arial" w:cs="Arial"/>
                <w:spacing w:val="33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to</w:t>
            </w:r>
            <w:r>
              <w:rPr>
                <w:rFonts w:eastAsia="Arial" w:cs="Arial"/>
                <w:spacing w:val="12"/>
                <w:sz w:val="22"/>
              </w:rPr>
              <w:t xml:space="preserve"> </w:t>
            </w:r>
            <w:r>
              <w:rPr>
                <w:rFonts w:eastAsia="Arial" w:cs="Arial"/>
                <w:w w:val="105"/>
                <w:sz w:val="22"/>
              </w:rPr>
              <w:t>teaching</w:t>
            </w:r>
          </w:p>
          <w:p w14:paraId="5FBD8C59" w14:textId="77777777" w:rsidR="00D969AD" w:rsidRPr="004D65F3" w:rsidRDefault="00D969AD" w:rsidP="004D65F3">
            <w:pPr>
              <w:numPr>
                <w:ilvl w:val="0"/>
                <w:numId w:val="22"/>
              </w:numPr>
              <w:spacing w:line="252" w:lineRule="auto"/>
              <w:ind w:left="408" w:right="66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w w:val="106"/>
                <w:sz w:val="22"/>
              </w:rPr>
              <w:t xml:space="preserve">Ability to plan lessons and series of lessons that enable students to make progress in their learning </w:t>
            </w:r>
          </w:p>
          <w:p w14:paraId="2416D762" w14:textId="77777777" w:rsidR="004D65F3" w:rsidRPr="004D65F3" w:rsidRDefault="004D65F3" w:rsidP="004D65F3">
            <w:pPr>
              <w:pStyle w:val="NoSpacing"/>
              <w:numPr>
                <w:ilvl w:val="0"/>
                <w:numId w:val="22"/>
              </w:numPr>
              <w:ind w:left="408"/>
              <w:jc w:val="left"/>
              <w:rPr>
                <w:rFonts w:eastAsia="Arial" w:cs="Arial"/>
                <w:sz w:val="22"/>
              </w:rPr>
            </w:pPr>
            <w:r w:rsidRPr="00F85FC7">
              <w:rPr>
                <w:sz w:val="22"/>
              </w:rPr>
              <w:t xml:space="preserve">A flexible and proactive </w:t>
            </w:r>
            <w:r>
              <w:rPr>
                <w:sz w:val="22"/>
              </w:rPr>
              <w:t>approach to supporting students</w:t>
            </w:r>
          </w:p>
          <w:p w14:paraId="14379057" w14:textId="586FB8E7" w:rsidR="004D65F3" w:rsidRDefault="004D65F3" w:rsidP="004D65F3">
            <w:pPr>
              <w:pStyle w:val="NoSpacing"/>
              <w:numPr>
                <w:ilvl w:val="0"/>
                <w:numId w:val="22"/>
              </w:numPr>
              <w:ind w:left="408"/>
              <w:rPr>
                <w:rFonts w:eastAsia="Arial" w:cs="Arial"/>
                <w:sz w:val="22"/>
              </w:rPr>
            </w:pPr>
            <w:r w:rsidRPr="00F85FC7">
              <w:rPr>
                <w:sz w:val="22"/>
              </w:rPr>
              <w:t>Ability to communicate well wit</w:t>
            </w:r>
            <w:r>
              <w:rPr>
                <w:sz w:val="22"/>
              </w:rPr>
              <w:t>h students, teachers and adults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C84" w14:textId="77777777" w:rsidR="00D969AD" w:rsidRDefault="00D969AD" w:rsidP="004D65F3">
            <w:pPr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CA1" w14:textId="77777777" w:rsidR="00D969AD" w:rsidRDefault="00D969AD" w:rsidP="00D969AD">
            <w:pPr>
              <w:numPr>
                <w:ilvl w:val="0"/>
                <w:numId w:val="2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229DD409" w14:textId="77777777" w:rsidR="00D969AD" w:rsidRDefault="00D969AD" w:rsidP="00D969AD">
            <w:pPr>
              <w:numPr>
                <w:ilvl w:val="0"/>
                <w:numId w:val="2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1BDC2760" w14:textId="380AB905" w:rsidR="00D969AD" w:rsidRDefault="00704CBE" w:rsidP="00D969AD">
            <w:pPr>
              <w:numPr>
                <w:ilvl w:val="0"/>
                <w:numId w:val="2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Interview</w:t>
            </w:r>
            <w:r w:rsidR="002C4706">
              <w:rPr>
                <w:rFonts w:eastAsia="Times New Roman" w:cs="Arial"/>
                <w:sz w:val="22"/>
                <w:lang w:eastAsia="en-GB"/>
              </w:rPr>
              <w:t xml:space="preserve"> task</w:t>
            </w:r>
          </w:p>
          <w:p w14:paraId="67DF5A00" w14:textId="77777777" w:rsidR="00D969AD" w:rsidRDefault="00D969AD" w:rsidP="00D969AD">
            <w:pPr>
              <w:numPr>
                <w:ilvl w:val="0"/>
                <w:numId w:val="2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  <w:tr w:rsidR="00D969AD" w14:paraId="77DF03C5" w14:textId="77777777" w:rsidTr="00D969AD">
        <w:trPr>
          <w:trHeight w:val="2806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6490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Experience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538" w14:textId="25F99CBC" w:rsidR="00D969AD" w:rsidRPr="004D65F3" w:rsidRDefault="00D969AD" w:rsidP="004D65F3">
            <w:pPr>
              <w:numPr>
                <w:ilvl w:val="0"/>
                <w:numId w:val="24"/>
              </w:numPr>
              <w:jc w:val="left"/>
              <w:rPr>
                <w:rFonts w:eastAsia="Arial" w:cs="Arial"/>
                <w:noProof/>
                <w:w w:val="106"/>
                <w:sz w:val="22"/>
                <w:lang w:val="en-US"/>
              </w:rPr>
            </w:pPr>
            <w:r>
              <w:rPr>
                <w:rFonts w:eastAsia="Arial" w:cs="Arial"/>
                <w:sz w:val="22"/>
              </w:rPr>
              <w:t xml:space="preserve">Experience </w:t>
            </w:r>
            <w:r w:rsidR="00C36A49">
              <w:rPr>
                <w:rFonts w:eastAsia="Arial" w:cs="Arial"/>
                <w:spacing w:val="6"/>
                <w:sz w:val="22"/>
              </w:rPr>
              <w:t xml:space="preserve">of </w:t>
            </w:r>
            <w:r>
              <w:rPr>
                <w:rFonts w:eastAsia="Arial" w:cs="Arial"/>
                <w:sz w:val="22"/>
              </w:rPr>
              <w:t>working</w:t>
            </w:r>
            <w:r>
              <w:rPr>
                <w:rFonts w:eastAsia="Arial" w:cs="Arial"/>
                <w:spacing w:val="38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with</w:t>
            </w:r>
            <w:r>
              <w:rPr>
                <w:rFonts w:eastAsia="Arial" w:cs="Arial"/>
                <w:spacing w:val="20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children</w:t>
            </w:r>
            <w:r>
              <w:rPr>
                <w:rFonts w:eastAsia="Arial" w:cs="Arial"/>
                <w:spacing w:val="41"/>
                <w:sz w:val="22"/>
              </w:rPr>
              <w:t xml:space="preserve"> </w:t>
            </w:r>
            <w:r>
              <w:rPr>
                <w:rFonts w:eastAsia="Arial" w:cs="Arial"/>
                <w:w w:val="111"/>
                <w:sz w:val="22"/>
              </w:rPr>
              <w:t xml:space="preserve">of </w:t>
            </w:r>
            <w:r>
              <w:rPr>
                <w:rFonts w:eastAsia="Arial" w:cs="Arial"/>
                <w:sz w:val="22"/>
              </w:rPr>
              <w:t>relevant age</w:t>
            </w:r>
            <w:r>
              <w:rPr>
                <w:rFonts w:eastAsia="Arial" w:cs="Arial"/>
                <w:spacing w:val="20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in</w:t>
            </w:r>
            <w:r>
              <w:rPr>
                <w:rFonts w:eastAsia="Arial" w:cs="Arial"/>
                <w:spacing w:val="18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a</w:t>
            </w:r>
            <w:r>
              <w:rPr>
                <w:rFonts w:eastAsia="Arial" w:cs="Arial"/>
                <w:spacing w:val="3"/>
                <w:sz w:val="22"/>
              </w:rPr>
              <w:t xml:space="preserve"> </w:t>
            </w:r>
            <w:r>
              <w:rPr>
                <w:rFonts w:eastAsia="Arial" w:cs="Arial"/>
                <w:w w:val="107"/>
                <w:sz w:val="22"/>
              </w:rPr>
              <w:t xml:space="preserve">learning </w:t>
            </w:r>
            <w:r>
              <w:rPr>
                <w:rFonts w:eastAsia="Arial" w:cs="Arial"/>
                <w:w w:val="106"/>
                <w:sz w:val="22"/>
              </w:rPr>
              <w:t>environment</w:t>
            </w:r>
          </w:p>
          <w:p w14:paraId="73FEA060" w14:textId="0A0FCE08" w:rsidR="004D65F3" w:rsidRPr="004D65F3" w:rsidRDefault="004D65F3" w:rsidP="004D65F3">
            <w:pPr>
              <w:pStyle w:val="NoSpacing"/>
              <w:numPr>
                <w:ilvl w:val="0"/>
                <w:numId w:val="24"/>
              </w:numPr>
              <w:rPr>
                <w:sz w:val="22"/>
              </w:rPr>
            </w:pPr>
            <w:r w:rsidRPr="00F85FC7">
              <w:rPr>
                <w:sz w:val="22"/>
              </w:rPr>
              <w:t>Experience of working with stud</w:t>
            </w:r>
            <w:r>
              <w:rPr>
                <w:sz w:val="22"/>
              </w:rPr>
              <w:t>ents with additional needs</w:t>
            </w:r>
          </w:p>
          <w:p w14:paraId="0DDE6765" w14:textId="75D0678D" w:rsidR="00D969AD" w:rsidRDefault="00D969AD" w:rsidP="004D65F3">
            <w:pPr>
              <w:numPr>
                <w:ilvl w:val="0"/>
                <w:numId w:val="24"/>
              </w:numPr>
              <w:spacing w:line="252" w:lineRule="auto"/>
              <w:ind w:right="62"/>
              <w:jc w:val="left"/>
              <w:rPr>
                <w:rFonts w:eastAsia="Arial" w:cs="Arial"/>
                <w:w w:val="105"/>
                <w:sz w:val="22"/>
              </w:rPr>
            </w:pPr>
            <w:r>
              <w:rPr>
                <w:rFonts w:eastAsia="Arial" w:cs="Arial"/>
                <w:w w:val="107"/>
                <w:sz w:val="22"/>
              </w:rPr>
              <w:t xml:space="preserve">Experience </w:t>
            </w:r>
            <w:r>
              <w:rPr>
                <w:rFonts w:eastAsia="Arial" w:cs="Arial"/>
                <w:sz w:val="22"/>
              </w:rPr>
              <w:t>of</w:t>
            </w:r>
            <w:r>
              <w:rPr>
                <w:rFonts w:eastAsia="Arial" w:cs="Arial"/>
                <w:spacing w:val="18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>implementing</w:t>
            </w:r>
            <w:r>
              <w:rPr>
                <w:rFonts w:eastAsia="Arial" w:cs="Arial"/>
                <w:spacing w:val="-2"/>
                <w:w w:val="106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>national</w:t>
            </w:r>
            <w:r>
              <w:rPr>
                <w:rFonts w:eastAsia="Arial" w:cs="Arial"/>
                <w:spacing w:val="26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curriculum and</w:t>
            </w:r>
            <w:r>
              <w:rPr>
                <w:rFonts w:eastAsia="Arial" w:cs="Arial"/>
                <w:spacing w:val="19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other</w:t>
            </w:r>
            <w:r>
              <w:rPr>
                <w:rFonts w:eastAsia="Arial" w:cs="Arial"/>
                <w:spacing w:val="15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 xml:space="preserve">relevant </w:t>
            </w:r>
            <w:r>
              <w:rPr>
                <w:rFonts w:eastAsia="Arial" w:cs="Arial"/>
                <w:sz w:val="22"/>
              </w:rPr>
              <w:t xml:space="preserve">learning </w:t>
            </w:r>
            <w:r>
              <w:rPr>
                <w:rFonts w:eastAsia="Arial" w:cs="Arial"/>
                <w:w w:val="105"/>
                <w:sz w:val="22"/>
              </w:rPr>
              <w:t>programmes strategies</w:t>
            </w:r>
          </w:p>
          <w:p w14:paraId="28313D33" w14:textId="62F15BF1" w:rsidR="00D969AD" w:rsidRDefault="004D65F3" w:rsidP="004D65F3">
            <w:pPr>
              <w:pStyle w:val="NoSpacing"/>
              <w:numPr>
                <w:ilvl w:val="0"/>
                <w:numId w:val="24"/>
              </w:numPr>
              <w:rPr>
                <w:rFonts w:eastAsia="Arial" w:cs="Arial"/>
                <w:w w:val="105"/>
                <w:sz w:val="22"/>
              </w:rPr>
            </w:pPr>
            <w:r w:rsidRPr="00F85FC7">
              <w:rPr>
                <w:sz w:val="22"/>
              </w:rPr>
              <w:t xml:space="preserve">A good understanding of the issues relating to </w:t>
            </w:r>
            <w:r>
              <w:rPr>
                <w:sz w:val="22"/>
              </w:rPr>
              <w:t>child development and inclusion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8727" w14:textId="77777777" w:rsidR="00D969AD" w:rsidRDefault="00D969AD" w:rsidP="00D969AD">
            <w:pPr>
              <w:numPr>
                <w:ilvl w:val="0"/>
                <w:numId w:val="2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Arial" w:cs="Arial"/>
                <w:sz w:val="22"/>
              </w:rPr>
              <w:t>Work</w:t>
            </w:r>
            <w:r>
              <w:rPr>
                <w:rFonts w:eastAsia="Arial" w:cs="Arial"/>
                <w:spacing w:val="-6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constructively</w:t>
            </w:r>
            <w:r>
              <w:rPr>
                <w:rFonts w:eastAsia="Arial" w:cs="Arial"/>
                <w:spacing w:val="2"/>
                <w:sz w:val="22"/>
              </w:rPr>
              <w:t xml:space="preserve"> </w:t>
            </w:r>
            <w:r>
              <w:rPr>
                <w:rFonts w:eastAsia="Arial" w:cs="Arial"/>
                <w:w w:val="104"/>
                <w:sz w:val="22"/>
              </w:rPr>
              <w:t xml:space="preserve">as </w:t>
            </w:r>
            <w:r>
              <w:rPr>
                <w:rFonts w:eastAsia="Arial" w:cs="Arial"/>
                <w:sz w:val="22"/>
              </w:rPr>
              <w:t>part of</w:t>
            </w:r>
            <w:r>
              <w:rPr>
                <w:rFonts w:eastAsia="Arial" w:cs="Arial"/>
                <w:spacing w:val="-1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a</w:t>
            </w:r>
            <w:r>
              <w:rPr>
                <w:rFonts w:eastAsia="Arial" w:cs="Arial"/>
                <w:spacing w:val="4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team, understanding classroom</w:t>
            </w:r>
            <w:r>
              <w:rPr>
                <w:rFonts w:eastAsia="Arial" w:cs="Arial"/>
                <w:spacing w:val="-3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roles</w:t>
            </w:r>
            <w:r>
              <w:rPr>
                <w:rFonts w:eastAsia="Arial" w:cs="Arial"/>
                <w:spacing w:val="3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and responsibilities</w:t>
            </w:r>
            <w:r>
              <w:rPr>
                <w:rFonts w:eastAsia="Arial" w:cs="Arial"/>
                <w:spacing w:val="-9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and your</w:t>
            </w:r>
            <w:r>
              <w:rPr>
                <w:rFonts w:eastAsia="Arial" w:cs="Arial"/>
                <w:spacing w:val="-3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own</w:t>
            </w:r>
            <w:r>
              <w:rPr>
                <w:rFonts w:eastAsia="Arial" w:cs="Arial"/>
                <w:spacing w:val="-6"/>
                <w:sz w:val="22"/>
              </w:rPr>
              <w:t xml:space="preserve"> </w:t>
            </w:r>
            <w:r>
              <w:rPr>
                <w:rFonts w:eastAsia="Arial" w:cs="Arial"/>
                <w:sz w:val="22"/>
              </w:rPr>
              <w:t>position within these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A6E" w14:textId="77777777" w:rsidR="00D969AD" w:rsidRDefault="00D969AD" w:rsidP="00D969AD">
            <w:pPr>
              <w:numPr>
                <w:ilvl w:val="0"/>
                <w:numId w:val="2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25B17EB2" w14:textId="77777777" w:rsidR="00D969AD" w:rsidRDefault="00D969AD" w:rsidP="00D969AD">
            <w:pPr>
              <w:numPr>
                <w:ilvl w:val="0"/>
                <w:numId w:val="2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25563940" w14:textId="77777777" w:rsidR="00D969AD" w:rsidRDefault="00D969AD" w:rsidP="00D969AD">
            <w:pPr>
              <w:numPr>
                <w:ilvl w:val="0"/>
                <w:numId w:val="2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  <w:tr w:rsidR="00D969AD" w14:paraId="7C740782" w14:textId="77777777" w:rsidTr="00D969AD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D42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Continuous Professional Development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E02" w14:textId="77777777" w:rsidR="00D969AD" w:rsidRDefault="00D969AD" w:rsidP="00D969AD">
            <w:pPr>
              <w:numPr>
                <w:ilvl w:val="0"/>
                <w:numId w:val="2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Evidence of commitment to personal CPD</w:t>
            </w:r>
          </w:p>
          <w:p w14:paraId="15B8752F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979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25" w14:textId="77777777" w:rsidR="00D969AD" w:rsidRDefault="00D969AD" w:rsidP="00D969AD">
            <w:pPr>
              <w:numPr>
                <w:ilvl w:val="0"/>
                <w:numId w:val="2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1A63A9C1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D969AD" w14:paraId="72D3ED50" w14:textId="77777777" w:rsidTr="00D969AD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017D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Personal Qualities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C43E" w14:textId="77777777" w:rsidR="00D969AD" w:rsidRDefault="00D969AD" w:rsidP="004D65F3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 passion for education and making a difference</w:t>
            </w:r>
          </w:p>
          <w:p w14:paraId="451F6254" w14:textId="77777777" w:rsidR="00D969AD" w:rsidRDefault="00D969AD" w:rsidP="004D65F3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Excellent communicator</w:t>
            </w:r>
          </w:p>
          <w:p w14:paraId="600C0841" w14:textId="077262A8" w:rsidR="00D969AD" w:rsidRDefault="00D969AD" w:rsidP="004D65F3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Effective team member</w:t>
            </w:r>
          </w:p>
          <w:p w14:paraId="7FE9E34B" w14:textId="2857E628" w:rsidR="004D65F3" w:rsidRDefault="004D65F3" w:rsidP="004D65F3">
            <w:pPr>
              <w:pStyle w:val="NoSpacing"/>
              <w:numPr>
                <w:ilvl w:val="0"/>
                <w:numId w:val="26"/>
              </w:numPr>
              <w:rPr>
                <w:sz w:val="22"/>
              </w:rPr>
            </w:pPr>
            <w:r w:rsidRPr="00F85FC7">
              <w:rPr>
                <w:sz w:val="22"/>
              </w:rPr>
              <w:t>A com</w:t>
            </w:r>
            <w:r>
              <w:rPr>
                <w:sz w:val="22"/>
              </w:rPr>
              <w:t>mitment to safeguarding children</w:t>
            </w:r>
            <w:r w:rsidRPr="00F85FC7">
              <w:rPr>
                <w:sz w:val="22"/>
              </w:rPr>
              <w:t>.</w:t>
            </w:r>
          </w:p>
          <w:p w14:paraId="48A59A5A" w14:textId="77777777" w:rsidR="00D969AD" w:rsidRDefault="00D969AD" w:rsidP="004D65F3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Drive and determination</w:t>
            </w:r>
          </w:p>
          <w:p w14:paraId="141F4863" w14:textId="77777777" w:rsidR="00D969AD" w:rsidRDefault="00D969AD" w:rsidP="004D65F3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Ambition</w:t>
            </w:r>
          </w:p>
          <w:p w14:paraId="0F28C1B4" w14:textId="77777777" w:rsidR="00D969AD" w:rsidRDefault="00D969AD" w:rsidP="004D65F3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Energy, enthusiasm, sense of humour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1A9" w14:textId="77777777" w:rsidR="00D969AD" w:rsidRDefault="00D969AD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0DDE" w14:textId="77777777" w:rsidR="00D969AD" w:rsidRDefault="00D969AD" w:rsidP="00D969AD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446BF6CF" w14:textId="77777777" w:rsidR="00D969AD" w:rsidRDefault="00D969AD" w:rsidP="00D969AD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7CE83205" w14:textId="77777777" w:rsidR="00D969AD" w:rsidRDefault="00D969AD" w:rsidP="00D969AD">
            <w:pPr>
              <w:numPr>
                <w:ilvl w:val="0"/>
                <w:numId w:val="2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</w:tbl>
    <w:p w14:paraId="47440DDF" w14:textId="77777777" w:rsidR="00D969AD" w:rsidRDefault="00D969AD" w:rsidP="00D969AD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06825B28" w14:textId="77777777" w:rsidR="002620D6" w:rsidRPr="003E5995" w:rsidRDefault="002620D6" w:rsidP="002620D6">
      <w:r w:rsidRPr="00572EF1">
        <w:rPr>
          <w:rFonts w:eastAsia="Adobe Gothic Std B" w:cs="Arial"/>
          <w:sz w:val="22"/>
        </w:rPr>
        <w:t>Please be aware that The Ruth Gorse Academy is committed to safeguarding the welfare of children, and applicants will be subject to full employment checks, including DBS checks</w:t>
      </w:r>
      <w:r>
        <w:rPr>
          <w:rFonts w:eastAsia="Adobe Gothic Std B" w:cs="Arial"/>
          <w:sz w:val="22"/>
        </w:rPr>
        <w:t>.</w:t>
      </w:r>
      <w:r w:rsidRPr="00572EF1">
        <w:rPr>
          <w:rFonts w:eastAsia="Adobe Gothic Std B" w:cs="Arial"/>
          <w:sz w:val="22"/>
        </w:rPr>
        <w:t xml:space="preserve"> </w:t>
      </w:r>
    </w:p>
    <w:p w14:paraId="1A569442" w14:textId="77777777" w:rsidR="002620D6" w:rsidRDefault="002620D6" w:rsidP="00493A66">
      <w:pPr>
        <w:tabs>
          <w:tab w:val="left" w:pos="1020"/>
        </w:tabs>
      </w:pPr>
    </w:p>
    <w:sectPr w:rsidR="002620D6" w:rsidSect="0076640D">
      <w:headerReference w:type="default" r:id="rId8"/>
      <w:footerReference w:type="default" r:id="rId9"/>
      <w:headerReference w:type="first" r:id="rId10"/>
      <w:pgSz w:w="11906" w:h="16838" w:code="9"/>
      <w:pgMar w:top="96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Verdana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68B95719" w:rsidR="00FD112C" w:rsidRPr="00D059FF" w:rsidRDefault="00FD112C" w:rsidP="00417346">
    <w:pPr>
      <w:pStyle w:val="Address"/>
      <w:ind w:right="-1"/>
      <w:rPr>
        <w:rFonts w:ascii="Myriad Pro" w:hAnsi="Myriad Pro"/>
        <w:b/>
      </w:rPr>
    </w:pP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2D8BAE85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D238D54" w:rsidR="00FD112C" w:rsidRDefault="0076640D" w:rsidP="00FD112C">
    <w:pPr>
      <w:pStyle w:val="Header"/>
      <w:tabs>
        <w:tab w:val="left" w:pos="7668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085AC6" wp14:editId="5B5931D7">
              <wp:simplePos x="0" y="0"/>
              <wp:positionH relativeFrom="margin">
                <wp:posOffset>4088130</wp:posOffset>
              </wp:positionH>
              <wp:positionV relativeFrom="paragraph">
                <wp:posOffset>956310</wp:posOffset>
              </wp:positionV>
              <wp:extent cx="2165350" cy="2286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7B236" w14:textId="77777777" w:rsidR="00BF1198" w:rsidRPr="00D95785" w:rsidRDefault="00BF1198" w:rsidP="00BF11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the Board: 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Mr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 Elliott</w:t>
                          </w:r>
                        </w:p>
                        <w:p w14:paraId="1AFDB82C" w14:textId="7C0946A2" w:rsidR="00FD112C" w:rsidRPr="00D95785" w:rsidRDefault="00FD112C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21.9pt;margin-top:75.3pt;width:170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s0pAIAAJUFAAAOAAAAZHJzL2Uyb0RvYy54bWysVMFu2zAMvQ/YPwi6p3a8Jm2NOoWbIsOA&#10;oi3WDj0rstQYk0VNUmJnw/59lGynXbdLh11kmnykyCeS5xddo8hOWFeDLuj0KKVEaA5VrZ8K+uVh&#10;NTmlxHmmK6ZAi4LuhaMXi/fvzluTiww2oCphCQbRLm9NQTfemzxJHN+IhrkjMEKjUYJtmMdf+5RU&#10;lrUYvVFJlqbzpAVbGQtcOIfaq95IFzG+lIL7Wymd8EQVFHPz8bTxXIczWZyz/Mkys6n5kAb7hywa&#10;Vmu89BDqinlGtrb+I1RTcwsOpD/i0CQgZc1FrAGrmaavqrnfMCNiLUiOMwea3P8Ly292d5bUVUGz&#10;jBLNGnyjB9F5cgkdQRXy0xqXI+zeINB3qMd3HvUOlaHsTtomfLEggnZken9gN0TjqMym89mHGZo4&#10;2rLsdJ5G+pNnb2Od/yigIUEoqMXXi6Sy3bXzmAlCR0i4TMOqViq+oNK/KRDYa0Rsgd6b5ZgJigEZ&#10;corP82M5O8nKk9nZZF7OppPjaXo6Kcs0m1ytyrRMj1fLs+PLn6FcjDn6J4GSvvQo+b0SIarSn4VE&#10;MiMDQRHbWCyVJTuGDcg4F9pH8mKGiA4oiVW8xXHAxzpifW9x7hkZbwbtD85NrcFGvl+lXX0dU5Y9&#10;Hsl4UXcQfbfuhlZZQ7XHTrHQz5ozfFXjc14z5++YxeHCDsCF4W/xkAragsIgUbIB+/1v+oDHnkcr&#10;JS0Oa0Hdty2zghL1SeM0hMkeBTsK61HQ22YJSP8UV5HhUUQH69UoSgvNI+6RMtyCJqY53lVQP4pL&#10;368M3ENclGUE4fwa5q/1veEhdHiN0JwP3SOzZuhgjx1zA+MYs/xVI/fY4Kmh3HqQdezyQGjP4kA0&#10;zn7sv2FPheXy8j+inrfp4hcAAAD//wMAUEsDBBQABgAIAAAAIQCbbgDL3wAAAAsBAAAPAAAAZHJz&#10;L2Rvd25yZXYueG1sTI/BTsMwEETvSPyDtUjcqF0oVprGqSoEJyREGg4cndhNrMbrELtt+HuWExx3&#10;ZjT7ptjOfmBnO0UXUMFyIYBZbINx2Cn4qF/uMmAxaTR6CGgVfNsI2/L6qtC5CRes7HmfOkYlGHOt&#10;oE9pzDmPbW+9joswWiTvECavE51Tx82kL1TuB34vhOReO6QPvR7tU2/b4/7kFew+sXp2X2/Ne3Wo&#10;XF2vBb7Ko1K3N/NuAyzZOf2F4Ref0KEkpiac0EQ2KJCrB0JPZDwKCYwS62xFSkNKJiXwsuD/N5Q/&#10;AAAA//8DAFBLAQItABQABgAIAAAAIQC2gziS/gAAAOEBAAATAAAAAAAAAAAAAAAAAAAAAABbQ29u&#10;dGVudF9UeXBlc10ueG1sUEsBAi0AFAAGAAgAAAAhADj9If/WAAAAlAEAAAsAAAAAAAAAAAAAAAAA&#10;LwEAAF9yZWxzLy5yZWxzUEsBAi0AFAAGAAgAAAAhAHmLKzSkAgAAlQUAAA4AAAAAAAAAAAAAAAAA&#10;LgIAAGRycy9lMm9Eb2MueG1sUEsBAi0AFAAGAAgAAAAhAJtuAMvfAAAACwEAAA8AAAAAAAAAAAAA&#10;AAAA/gQAAGRycy9kb3ducmV2LnhtbFBLBQYAAAAABAAEAPMAAAAKBgAAAAA=&#10;" filled="f" stroked="f">
              <v:textbox inset="0,0,0,0">
                <w:txbxContent>
                  <w:p w14:paraId="0AE7B236" w14:textId="77777777" w:rsidR="00BF1198" w:rsidRPr="00D95785" w:rsidRDefault="00BF1198" w:rsidP="00BF1198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the Board: </w:t>
                    </w:r>
                    <w:r w:rsidRPr="00D95785">
                      <w:rPr>
                        <w:sz w:val="18"/>
                        <w:szCs w:val="18"/>
                      </w:rPr>
                      <w:t xml:space="preserve">Mr </w:t>
                    </w:r>
                    <w:r>
                      <w:rPr>
                        <w:sz w:val="18"/>
                        <w:szCs w:val="18"/>
                      </w:rPr>
                      <w:t>T Elliott</w:t>
                    </w:r>
                  </w:p>
                  <w:p w14:paraId="1AFDB82C" w14:textId="7C0946A2" w:rsidR="00FD112C" w:rsidRPr="00D95785" w:rsidRDefault="00FD112C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A53E1" wp14:editId="1B8E0F17">
              <wp:simplePos x="0" y="0"/>
              <wp:positionH relativeFrom="margin">
                <wp:align>left</wp:align>
              </wp:positionH>
              <wp:positionV relativeFrom="paragraph">
                <wp:posOffset>915035</wp:posOffset>
              </wp:positionV>
              <wp:extent cx="3143250" cy="2952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5A8A4" w14:textId="77777777" w:rsidR="00201F9A" w:rsidRDefault="00201F9A" w:rsidP="00201F9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Executive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Mrs L Griffiths</w:t>
                          </w:r>
                        </w:p>
                        <w:p w14:paraId="0C8379C4" w14:textId="77777777" w:rsidR="00201F9A" w:rsidRDefault="00201F9A" w:rsidP="00201F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804B9">
                            <w:rPr>
                              <w:b/>
                              <w:sz w:val="18"/>
                              <w:szCs w:val="18"/>
                            </w:rPr>
                            <w:t>Associate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Mr D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Craine</w:t>
                          </w:r>
                          <w:proofErr w:type="spellEnd"/>
                        </w:p>
                        <w:p w14:paraId="1AC9EDCA" w14:textId="17E68F5D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53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0;margin-top:72.05pt;width:247.5pt;height:2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edpAIAAJwFAAAOAAAAZHJzL2Uyb0RvYy54bWysVEtv2zAMvg/YfxB0T+24SR9GncJNkWFA&#10;sRZrh54VWWqMyaImKbGzYf99lGynXbdLh11kmvpIkR8fF5ddo8hOWFeDLuj0KKVEaA5VrZ8K+uVh&#10;NTmjxHmmK6ZAi4LuhaOXi/fvLlqTiww2oCphCTrRLm9NQTfemzxJHN+IhrkjMELjpQTbMI+/9imp&#10;LGvRe6OSLE1PkhZsZSxw4Rxqr/tLuoj+pRTc30rphCeqoBibj6eN5zqcyeKC5U+WmU3NhzDYP0TR&#10;sFrjowdX18wzsrX1H66amltwIP0RhyYBKWsuYg6YzTR9lc39hhkRc0FynDnQ5P6fW/5pd2dJXWHt&#10;TijRrMEaPYjOkyvoCKqQn9a4HGH3BoG+Qz1iR71DZUi7k7YJX0yI4D0yvT+wG7xxVB5PZ8fZHK84&#10;3mXn8+x0Htwkz9bGOv9BQEOCUFCL1Yukst2N8z10hITHNKxqpWIFlf5NgT57jYgt0FuzHCNBMSBD&#10;TLE8P5bz06w8nZ9PTsr5dDKbpmeTskyzyfWqTMt0tlqez65+DnGO9kmgpE89Sn6vRPCq9GchkczI&#10;QFDENhZLZcmOYQMyzoX2kbwYIaIDSmIWbzEc8DGPmN9bjHtGxpdB+4NxU2uwke9XYVdfx5Blj8ei&#10;vcg7iL5bd30XjZ2xhmqPDWOhHzln+KrGqt4w5++YxRnDRsC94W/xkAragsIgUbIB+/1v+oDH1sdb&#10;Slqc2YK6b1tmBSXqo8ahCAM+CnYU1qOgt80SsApT3EiGRxENrFejKC00j7hOyvAKXjHN8a2C+lFc&#10;+n5z4DrioiwjCMfYMH+j7w0PrkNRQo8+dI/MmqGRPTbOJxinmeWv+rnHBksN5daDrGOzB157Fge+&#10;cQXEcRnWVdgxL/8j6nmpLn4BAAD//wMAUEsDBBQABgAIAAAAIQATmq6A3AAAAAgBAAAPAAAAZHJz&#10;L2Rvd25yZXYueG1sTI/BTsMwEETvSPyDtUjcqFMUIhLiVBWCExIiDQeOTrxNrMbrELtt+HuWEz3u&#10;m9HsTLlZ3ChOOAfrScF6lYBA6ryx1Cv4bF7vHkGEqMno0RMq+MEAm+r6qtSF8Weq8bSLveAQCoVW&#10;MMQ4FVKGbkCnw8pPSKzt/ex05HPupZn1mcPdKO+TJJNOW+IPg57wecDusDs6Bdsvql/s93v7Ue9r&#10;2zR5Qm/ZQanbm2X7BCLiEv/N8Fefq0PFnVp/JBPEqICHRKZpugbBcpo/MGmZ5EkGsirl5YDqFwAA&#10;//8DAFBLAQItABQABgAIAAAAIQC2gziS/gAAAOEBAAATAAAAAAAAAAAAAAAAAAAAAABbQ29udGVu&#10;dF9UeXBlc10ueG1sUEsBAi0AFAAGAAgAAAAhADj9If/WAAAAlAEAAAsAAAAAAAAAAAAAAAAALwEA&#10;AF9yZWxzLy5yZWxzUEsBAi0AFAAGAAgAAAAhALnep52kAgAAnAUAAA4AAAAAAAAAAAAAAAAALgIA&#10;AGRycy9lMm9Eb2MueG1sUEsBAi0AFAAGAAgAAAAhABOaroDcAAAACAEAAA8AAAAAAAAAAAAAAAAA&#10;/gQAAGRycy9kb3ducmV2LnhtbFBLBQYAAAAABAAEAPMAAAAHBgAAAAA=&#10;" filled="f" stroked="f">
              <v:textbox inset="0,0,0,0">
                <w:txbxContent>
                  <w:p w14:paraId="33E5A8A4" w14:textId="77777777" w:rsidR="00201F9A" w:rsidRDefault="00201F9A" w:rsidP="00201F9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Executive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Mrs L Griffiths</w:t>
                    </w:r>
                  </w:p>
                  <w:p w14:paraId="0C8379C4" w14:textId="77777777" w:rsidR="00201F9A" w:rsidRDefault="00201F9A" w:rsidP="00201F9A">
                    <w:pPr>
                      <w:rPr>
                        <w:sz w:val="18"/>
                        <w:szCs w:val="18"/>
                      </w:rPr>
                    </w:pPr>
                    <w:r w:rsidRPr="003804B9">
                      <w:rPr>
                        <w:b/>
                        <w:sz w:val="18"/>
                        <w:szCs w:val="18"/>
                      </w:rPr>
                      <w:t>Associate Principal</w:t>
                    </w:r>
                    <w:r>
                      <w:rPr>
                        <w:sz w:val="18"/>
                        <w:szCs w:val="18"/>
                      </w:rPr>
                      <w:t xml:space="preserve">: Mr D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Craine</w:t>
                    </w:r>
                    <w:proofErr w:type="spellEnd"/>
                  </w:p>
                  <w:p w14:paraId="1AC9EDCA" w14:textId="17E68F5D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2F89B2" wp14:editId="7241BF29">
              <wp:simplePos x="0" y="0"/>
              <wp:positionH relativeFrom="margin">
                <wp:align>right</wp:align>
              </wp:positionH>
              <wp:positionV relativeFrom="paragraph">
                <wp:posOffset>1276985</wp:posOffset>
              </wp:positionV>
              <wp:extent cx="6305550" cy="9525"/>
              <wp:effectExtent l="0" t="0" r="1905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7F2E4" id="Straight Connecto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100.55pt" to="941.8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JQBgIAAGUEAAAOAAAAZHJzL2Uyb0RvYy54bWysVMtu2zAQvBfoPxC815JdKG0Fyzk4SC99&#10;GE3aO0ORFgGSS5CMZf99l6Qiu0nQQ1EfCHEfszOjldfXR6PJQfigwHZ0uagpEZZDr+y+oz/vb999&#10;pCREZnumwYqOnkSg15u3b9aja8UKBtC98ARBbGhH19EhRtdWVeCDMCwswAmLSQnesIhXv696z0ZE&#10;N7pa1fVVNYLvnQcuQsDoTUnSTcaXUvD4XcogItEdRW4xnz6fD+msNmvW7j1zg+ITDfYPLAxTFofO&#10;UDcsMvLo1Qsoo7iHADIuOJgKpFRcZA2oZlk/U3M3MCeyFjQnuNmm8P9g+bfDzhPVd3TVUGKZwXd0&#10;Fz1T+yGSLViLDoInmESnRhdabNjanZ9uwe18kn2U3hCplfuFS5CNQGnkmH0+zT6LYyQcg1fv66Zp&#10;8HVwzH1qCnhVUBKa8yF+FmBIeuioVja5wFp2+BIiTsbSp5IU1paMOHb1oa5zWQCt+luldUrmTRJb&#10;7cmB4Q7EY6GnH81X6EusqfFXNgHDuC/PwjhuRsnDLwZgTts0R+Rlm/glo4o1+SmetChEfwiJZqMF&#10;q8I0rfmZHONc2LhMVDIuVqc2iVLmxkni3xqn+jOrublon8UUnX9OLTqeJoONc7NRFvxrtJOnhbIs&#10;9Uj/Qnd6fID+lJcmJ3CXs8Lpu0sfy+U9t5//HTa/AQAA//8DAFBLAwQUAAYACAAAACEA7DQpPNwA&#10;AAAIAQAADwAAAGRycy9kb3ducmV2LnhtbEyPwW7CMBBE70j9B2srcStOQoVKiIOqVjmVS2nL2cSL&#10;ExGv09hA2q/vcirHnRnNvinWo+vEGYfQelKQzhIQSLU3LVkFnx/VwxOIEDUZ3XlCBT8YYF3eTQqd&#10;G3+hdzxvoxVcQiHXCpoY+1zKUDfodJj5Hom9gx+cjnwOVppBX7jcdTJLkoV0uiX+0OgeXxqsj9uT&#10;U1A90vfX0VaHt4218rXa+c1v9EpN78fnFYiIY/wPwxWf0aFkpr0/kQmiU8BDooIsSVMQbC+Xc1b2&#10;VyVbgCwLeTug/AMAAP//AwBQSwECLQAUAAYACAAAACEAtoM4kv4AAADhAQAAEwAAAAAAAAAAAAAA&#10;AAAAAAAAW0NvbnRlbnRfVHlwZXNdLnhtbFBLAQItABQABgAIAAAAIQA4/SH/1gAAAJQBAAALAAAA&#10;AAAAAAAAAAAAAC8BAABfcmVscy8ucmVsc1BLAQItABQABgAIAAAAIQBcL0JQBgIAAGUEAAAOAAAA&#10;AAAAAAAAAAAAAC4CAABkcnMvZTJvRG9jLnhtbFBLAQItABQABgAIAAAAIQDsNCk83AAAAAgBAAAP&#10;AAAAAAAAAAAAAAAAAGAEAABkcnMvZG93bnJldi54bWxQSwUGAAAAAAQABADzAAAAaQUAAAAA&#10;" strokecolor="gray [1629]" strokeweight="1pt">
              <w10:wrap anchorx="margin"/>
            </v:lin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D997F9" wp14:editId="6979853E">
              <wp:simplePos x="0" y="0"/>
              <wp:positionH relativeFrom="column">
                <wp:align>right</wp:align>
              </wp:positionH>
              <wp:positionV relativeFrom="paragraph">
                <wp:posOffset>32385</wp:posOffset>
              </wp:positionV>
              <wp:extent cx="1009650" cy="800100"/>
              <wp:effectExtent l="0" t="0" r="6350" b="1270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405BDFC5" w:rsidR="00FD112C" w:rsidRPr="00FD112C" w:rsidRDefault="00201F9A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456F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A46089" wp14:editId="001824B1">
                                <wp:extent cx="738000" cy="738000"/>
                                <wp:effectExtent l="0" t="0" r="5080" b="5080"/>
                                <wp:docPr id="4" name="Picture 4" descr="Z:\Principal Office\1. PA\Ofsted documents\Outstanding\JPEG\Ofsted_Outstanding_OP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Principal Office\1. PA\Ofsted documents\Outstanding\JPEG\Ofsted_Outstanding_OP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000" cy="73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28" type="#_x0000_t202" style="position:absolute;left:0;text-align:left;margin-left:28.3pt;margin-top:2.55pt;width:79.5pt;height:63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cazgIAANoFAAAOAAAAZHJzL2Uyb0RvYy54bWysVFtP2zAUfp+0/2D5PSQpvYsUhUaZJiFA&#10;g4ln17FpNMf2bLdJh/bfd+w0hbG9MO3FOTn3853LxWXXCLRnxtZKZjg9SzBikqqqlk8Z/vpQRnOM&#10;rCOyIkJJluEDs/hy9fHDRauXbKS2SlTMIHAi7bLVGd46p5dxbOmWNcSeKc0kCLkyDXHwa57iypAW&#10;vDciHiXJNG6VqbRRlFkL3KIX4lXwzzmj7pZzyxwSGYbcXHhNeDf+jVcXZPlkiN7W9JgG+YcsGlJL&#10;CHpyVRBH0M7Uf7hqamqUVdydUdXEivOaslADVJMmb6q53xLNQi0AjtUnmOz/c0tv9ncG1VWGR+cY&#10;SdJAjx5Y59CV6hCwAJ9W2yWo3WtQdB3woc8D3wLTl91x0/gvFIRADkgfTuh6b9QbJcliOgERBdk8&#10;gXID/PGLtTbWfWKqQZ7IsIHuBVDJ/to6yARUBxUfTKqyFiJ0UEjUZnh6Du5/k4CFkJ7Dwiz0buCv&#10;c0AGPiQX+vRc5vloWpwXUTFfzKLxho2ieZmMo6t8PEnXs1mZFrOf/bz4inqj9WQ2ymeTRTTNJ2k0&#10;TpN5lOfJKCrKPMmTcblejK+CESQyBI09oD1wgXIHwXwqQn5hHFoR8POMsARsLQzaExhfQimTLkAf&#10;ygJtr8UBg/cYHvVD8QGU9xj3MA6RlXQn46aWygTw36RdfRtS5r0+9PFV3Z503abrZ3CYq42qDjBu&#10;RvULazUta5iJa2LdHTGwoTBGcHXcLTxcKOi9OlIYbZX58Te+14fFASlGLWx8hu33HTEMI/FZwkr5&#10;8zAQZiA2AyF3zVpBF1K4Z5oGEgyMEwPJjWoe4RjlPgqIiKQQK8NuINeuvztwzCjL86AER0ATdy3v&#10;NfWufVP8hD90j8To4xo4GJwbNdwCsnyzDb2ut5Qq3znF67AqHtcexSPecEDCBh2Pnb9Qr/+D1stJ&#10;Xv0CAAD//wMAUEsDBBQABgAIAAAAIQCJt7142wAAAAYBAAAPAAAAZHJzL2Rvd25yZXYueG1sTI/N&#10;TsMwEITvSLyDtUjcqGNQEQ1xKsTPDSi0IMHNiZckIl5HtpOGt2d7gtuMZjXzbbGeXS8mDLHzpEEt&#10;MhBItbcdNRredg9nVyBiMmRN7wk1/GCEdXl8VJjc+j294rRNjeASirnR0KY05FLGukVn4sIPSJx9&#10;+eBMYhsaaYPZc7nr5XmWXUpnOuKF1gx422L9vR2dhv4jhscqS5/TXfOUXjZyfL9Xz1qfnsw31yAS&#10;zunvGA74jA4lM1V+JBtFr4EfSRqWCsQhXK7YVywulAJZFvI/fvkLAAD//wMAUEsBAi0AFAAGAAgA&#10;AAAhALaDOJL+AAAA4QEAABMAAAAAAAAAAAAAAAAAAAAAAFtDb250ZW50X1R5cGVzXS54bWxQSwEC&#10;LQAUAAYACAAAACEAOP0h/9YAAACUAQAACwAAAAAAAAAAAAAAAAAvAQAAX3JlbHMvLnJlbHNQSwEC&#10;LQAUAAYACAAAACEAyjzXGs4CAADaBQAADgAAAAAAAAAAAAAAAAAuAgAAZHJzL2Uyb0RvYy54bWxQ&#10;SwECLQAUAAYACAAAACEAibe9eNsAAAAGAQAADwAAAAAAAAAAAAAAAAAoBQAAZHJzL2Rvd25yZXYu&#10;eG1sUEsFBgAAAAAEAAQA8wAAADAGAAAAAA==&#10;" filled="f" stroked="f" strokeweight=".5pt">
              <v:textbox inset="0,0,0,0">
                <w:txbxContent>
                  <w:p w14:paraId="5860DE01" w14:textId="405BDFC5" w:rsidR="00FD112C" w:rsidRPr="00FD112C" w:rsidRDefault="00201F9A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456FB">
                      <w:rPr>
                        <w:noProof/>
                        <w:lang w:eastAsia="en-GB"/>
                      </w:rPr>
                      <w:drawing>
                        <wp:inline distT="0" distB="0" distL="0" distR="0" wp14:anchorId="1FA46089" wp14:editId="001824B1">
                          <wp:extent cx="738000" cy="738000"/>
                          <wp:effectExtent l="0" t="0" r="5080" b="5080"/>
                          <wp:docPr id="4" name="Picture 4" descr="Z:\Principal Office\1. PA\Ofsted documents\Outstanding\JPEG\Ofsted_Outstanding_OP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Principal Office\1. PA\Ofsted documents\Outstanding\JPEG\Ofsted_Outstanding_OP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8000" cy="73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4B51DF02">
          <wp:extent cx="4318600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438"/>
    <w:multiLevelType w:val="hybridMultilevel"/>
    <w:tmpl w:val="00F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AB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D2A"/>
    <w:multiLevelType w:val="hybridMultilevel"/>
    <w:tmpl w:val="80141F90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4809"/>
    <w:multiLevelType w:val="hybridMultilevel"/>
    <w:tmpl w:val="3BEC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0D98"/>
    <w:multiLevelType w:val="hybridMultilevel"/>
    <w:tmpl w:val="4FFCDA14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358C"/>
    <w:multiLevelType w:val="hybridMultilevel"/>
    <w:tmpl w:val="E8BE465E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7E7"/>
    <w:multiLevelType w:val="hybridMultilevel"/>
    <w:tmpl w:val="B71E83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E14CF"/>
    <w:multiLevelType w:val="hybridMultilevel"/>
    <w:tmpl w:val="F884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22C"/>
    <w:multiLevelType w:val="hybridMultilevel"/>
    <w:tmpl w:val="BD32E24A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5E6D"/>
    <w:multiLevelType w:val="hybridMultilevel"/>
    <w:tmpl w:val="1E3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68C0"/>
    <w:multiLevelType w:val="hybridMultilevel"/>
    <w:tmpl w:val="A794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B3F"/>
    <w:multiLevelType w:val="hybridMultilevel"/>
    <w:tmpl w:val="B4B6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9538F"/>
    <w:multiLevelType w:val="hybridMultilevel"/>
    <w:tmpl w:val="986A970A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75099"/>
    <w:multiLevelType w:val="hybridMultilevel"/>
    <w:tmpl w:val="9C02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A563B"/>
    <w:multiLevelType w:val="hybridMultilevel"/>
    <w:tmpl w:val="D528FF84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1135"/>
    <w:multiLevelType w:val="hybridMultilevel"/>
    <w:tmpl w:val="E27C7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2B273B"/>
    <w:multiLevelType w:val="hybridMultilevel"/>
    <w:tmpl w:val="99803DCA"/>
    <w:lvl w:ilvl="0" w:tplc="936A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F22C57"/>
    <w:multiLevelType w:val="hybridMultilevel"/>
    <w:tmpl w:val="72D4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25"/>
  </w:num>
  <w:num w:numId="6">
    <w:abstractNumId w:val="21"/>
  </w:num>
  <w:num w:numId="7">
    <w:abstractNumId w:val="18"/>
  </w:num>
  <w:num w:numId="8">
    <w:abstractNumId w:val="13"/>
  </w:num>
  <w:num w:numId="9">
    <w:abstractNumId w:val="0"/>
  </w:num>
  <w:num w:numId="10">
    <w:abstractNumId w:val="17"/>
  </w:num>
  <w:num w:numId="11">
    <w:abstractNumId w:val="6"/>
  </w:num>
  <w:num w:numId="12">
    <w:abstractNumId w:val="19"/>
  </w:num>
  <w:num w:numId="13">
    <w:abstractNumId w:val="15"/>
  </w:num>
  <w:num w:numId="14">
    <w:abstractNumId w:val="9"/>
  </w:num>
  <w:num w:numId="15">
    <w:abstractNumId w:val="5"/>
  </w:num>
  <w:num w:numId="16">
    <w:abstractNumId w:val="24"/>
  </w:num>
  <w:num w:numId="17">
    <w:abstractNumId w:val="1"/>
  </w:num>
  <w:num w:numId="18">
    <w:abstractNumId w:val="12"/>
  </w:num>
  <w:num w:numId="19">
    <w:abstractNumId w:val="11"/>
  </w:num>
  <w:num w:numId="20">
    <w:abstractNumId w:val="4"/>
  </w:num>
  <w:num w:numId="21">
    <w:abstractNumId w:val="20"/>
  </w:num>
  <w:num w:numId="22">
    <w:abstractNumId w:val="8"/>
  </w:num>
  <w:num w:numId="23">
    <w:abstractNumId w:val="7"/>
  </w:num>
  <w:num w:numId="24">
    <w:abstractNumId w:val="22"/>
  </w:num>
  <w:num w:numId="25">
    <w:abstractNumId w:val="23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50A0E"/>
    <w:rsid w:val="00057CF3"/>
    <w:rsid w:val="000B60F5"/>
    <w:rsid w:val="000F244B"/>
    <w:rsid w:val="00123F4B"/>
    <w:rsid w:val="0018306C"/>
    <w:rsid w:val="001D7BFE"/>
    <w:rsid w:val="00201F9A"/>
    <w:rsid w:val="00223AAC"/>
    <w:rsid w:val="002425DE"/>
    <w:rsid w:val="00251890"/>
    <w:rsid w:val="002620D6"/>
    <w:rsid w:val="002C4706"/>
    <w:rsid w:val="002D3DA4"/>
    <w:rsid w:val="00336ECE"/>
    <w:rsid w:val="00341313"/>
    <w:rsid w:val="003618A4"/>
    <w:rsid w:val="003728AA"/>
    <w:rsid w:val="003C4D4D"/>
    <w:rsid w:val="00417346"/>
    <w:rsid w:val="00457C5F"/>
    <w:rsid w:val="00460CA4"/>
    <w:rsid w:val="00493A66"/>
    <w:rsid w:val="004D65F3"/>
    <w:rsid w:val="004E086F"/>
    <w:rsid w:val="004E5EB2"/>
    <w:rsid w:val="005311C3"/>
    <w:rsid w:val="00534205"/>
    <w:rsid w:val="005711EF"/>
    <w:rsid w:val="0061524A"/>
    <w:rsid w:val="006A2C4E"/>
    <w:rsid w:val="00704CBE"/>
    <w:rsid w:val="00725068"/>
    <w:rsid w:val="0076640D"/>
    <w:rsid w:val="00776987"/>
    <w:rsid w:val="00777369"/>
    <w:rsid w:val="007C24D7"/>
    <w:rsid w:val="007C722C"/>
    <w:rsid w:val="007F19E0"/>
    <w:rsid w:val="00801438"/>
    <w:rsid w:val="00816FA1"/>
    <w:rsid w:val="00827243"/>
    <w:rsid w:val="0086100B"/>
    <w:rsid w:val="00884A73"/>
    <w:rsid w:val="0090033D"/>
    <w:rsid w:val="00900A20"/>
    <w:rsid w:val="00917781"/>
    <w:rsid w:val="00960E09"/>
    <w:rsid w:val="009A5344"/>
    <w:rsid w:val="009B3AF4"/>
    <w:rsid w:val="009E6EEB"/>
    <w:rsid w:val="009F124B"/>
    <w:rsid w:val="00A15A9E"/>
    <w:rsid w:val="00AC4D04"/>
    <w:rsid w:val="00AD0D46"/>
    <w:rsid w:val="00AE5273"/>
    <w:rsid w:val="00BB13D0"/>
    <w:rsid w:val="00BB40E8"/>
    <w:rsid w:val="00BE08C7"/>
    <w:rsid w:val="00BE27B3"/>
    <w:rsid w:val="00BF1198"/>
    <w:rsid w:val="00C36A49"/>
    <w:rsid w:val="00C56911"/>
    <w:rsid w:val="00C6712D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07EA"/>
    <w:rsid w:val="00D95785"/>
    <w:rsid w:val="00D96904"/>
    <w:rsid w:val="00D969AD"/>
    <w:rsid w:val="00DC1147"/>
    <w:rsid w:val="00DD3E46"/>
    <w:rsid w:val="00E14330"/>
    <w:rsid w:val="00E176F8"/>
    <w:rsid w:val="00EB536A"/>
    <w:rsid w:val="00EC65B1"/>
    <w:rsid w:val="00EF10F2"/>
    <w:rsid w:val="00F0415F"/>
    <w:rsid w:val="00F07AAD"/>
    <w:rsid w:val="00F3534B"/>
    <w:rsid w:val="00F421D7"/>
    <w:rsid w:val="00F62B20"/>
    <w:rsid w:val="00F844C9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A208FCA4-01D7-4B5F-A217-81174C6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DA4E-A19C-4692-81B8-39D17F92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Sally Whittingham</cp:lastModifiedBy>
  <cp:revision>2</cp:revision>
  <cp:lastPrinted>2017-11-23T11:25:00Z</cp:lastPrinted>
  <dcterms:created xsi:type="dcterms:W3CDTF">2017-11-23T11:40:00Z</dcterms:created>
  <dcterms:modified xsi:type="dcterms:W3CDTF">2017-11-23T11:40:00Z</dcterms:modified>
</cp:coreProperties>
</file>