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7882F" w14:textId="77777777" w:rsidR="00C117F5" w:rsidRDefault="00C117F5" w:rsidP="00C117F5">
      <w:pPr>
        <w:spacing w:line="240" w:lineRule="auto"/>
        <w:jc w:val="both"/>
        <w:rPr>
          <w:rFonts w:asciiTheme="minorHAnsi" w:hAnsiTheme="minorHAnsi" w:cstheme="minorHAnsi"/>
          <w:b/>
          <w:i/>
          <w:color w:val="404040" w:themeColor="text1" w:themeTint="BF"/>
          <w:sz w:val="24"/>
          <w:szCs w:val="24"/>
        </w:rPr>
      </w:pPr>
    </w:p>
    <w:p w14:paraId="5EF040A0" w14:textId="77777777" w:rsidR="00A22470" w:rsidRDefault="00A22470" w:rsidP="00C117F5">
      <w:pPr>
        <w:spacing w:line="240" w:lineRule="auto"/>
        <w:jc w:val="both"/>
        <w:rPr>
          <w:rFonts w:asciiTheme="minorHAnsi" w:hAnsiTheme="minorHAnsi" w:cstheme="minorHAnsi"/>
          <w:b/>
          <w:i/>
          <w:color w:val="404040" w:themeColor="text1" w:themeTint="BF"/>
          <w:sz w:val="24"/>
          <w:szCs w:val="24"/>
        </w:rPr>
      </w:pPr>
    </w:p>
    <w:p w14:paraId="41EC13E4" w14:textId="77777777" w:rsidR="00A22470" w:rsidRPr="00651985" w:rsidRDefault="00A22470" w:rsidP="00C117F5">
      <w:pPr>
        <w:spacing w:line="240" w:lineRule="auto"/>
        <w:jc w:val="both"/>
        <w:rPr>
          <w:rFonts w:asciiTheme="minorHAnsi" w:hAnsiTheme="minorHAnsi" w:cstheme="minorHAnsi"/>
          <w:b/>
          <w:i/>
          <w:color w:val="404040" w:themeColor="text1" w:themeTint="BF"/>
          <w:sz w:val="24"/>
          <w:szCs w:val="24"/>
        </w:rPr>
      </w:pPr>
    </w:p>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778"/>
        <w:gridCol w:w="4156"/>
      </w:tblGrid>
      <w:tr w:rsidR="00C117F5" w:rsidRPr="00651985" w14:paraId="14AB4739" w14:textId="77777777" w:rsidTr="00CA4073">
        <w:trPr>
          <w:trHeight w:val="486"/>
        </w:trPr>
        <w:tc>
          <w:tcPr>
            <w:tcW w:w="5778" w:type="dxa"/>
            <w:vAlign w:val="center"/>
          </w:tcPr>
          <w:p w14:paraId="18C3DC89" w14:textId="77777777" w:rsidR="00C117F5" w:rsidRPr="00651985" w:rsidRDefault="00C117F5" w:rsidP="00A22470">
            <w:pPr>
              <w:spacing w:after="0" w:line="240" w:lineRule="auto"/>
              <w:rPr>
                <w:rFonts w:asciiTheme="minorHAnsi" w:hAnsiTheme="minorHAnsi" w:cstheme="minorHAnsi"/>
                <w:color w:val="404040" w:themeColor="text1" w:themeTint="BF"/>
                <w:sz w:val="24"/>
                <w:szCs w:val="24"/>
              </w:rPr>
            </w:pPr>
            <w:r w:rsidRPr="00651985">
              <w:rPr>
                <w:rFonts w:asciiTheme="minorHAnsi" w:hAnsiTheme="minorHAnsi" w:cstheme="minorHAnsi"/>
                <w:b/>
                <w:color w:val="404040" w:themeColor="text1" w:themeTint="BF"/>
                <w:sz w:val="24"/>
                <w:szCs w:val="24"/>
              </w:rPr>
              <w:t xml:space="preserve">Job Title: </w:t>
            </w:r>
            <w:r w:rsidR="00CA6D4B" w:rsidRPr="00651985">
              <w:rPr>
                <w:rFonts w:asciiTheme="minorHAnsi" w:hAnsiTheme="minorHAnsi" w:cstheme="minorHAnsi"/>
                <w:b/>
                <w:color w:val="404040" w:themeColor="text1" w:themeTint="BF"/>
                <w:sz w:val="24"/>
                <w:szCs w:val="24"/>
              </w:rPr>
              <w:t xml:space="preserve"> </w:t>
            </w:r>
            <w:r w:rsidR="00EC033B">
              <w:rPr>
                <w:rFonts w:asciiTheme="minorHAnsi" w:hAnsiTheme="minorHAnsi" w:cstheme="minorHAnsi"/>
                <w:color w:val="404040" w:themeColor="text1" w:themeTint="BF"/>
                <w:sz w:val="24"/>
                <w:szCs w:val="24"/>
              </w:rPr>
              <w:t>Head of</w:t>
            </w:r>
            <w:r w:rsidR="007A0644" w:rsidRPr="00651985">
              <w:rPr>
                <w:rFonts w:asciiTheme="minorHAnsi" w:hAnsiTheme="minorHAnsi" w:cstheme="minorHAnsi"/>
                <w:color w:val="404040" w:themeColor="text1" w:themeTint="BF"/>
                <w:sz w:val="24"/>
                <w:szCs w:val="24"/>
              </w:rPr>
              <w:t xml:space="preserve"> </w:t>
            </w:r>
            <w:r w:rsidR="00A22470">
              <w:rPr>
                <w:rFonts w:asciiTheme="minorHAnsi" w:hAnsiTheme="minorHAnsi" w:cstheme="minorHAnsi"/>
                <w:color w:val="404040" w:themeColor="text1" w:themeTint="BF"/>
                <w:sz w:val="24"/>
                <w:szCs w:val="24"/>
              </w:rPr>
              <w:t>Geography</w:t>
            </w:r>
          </w:p>
        </w:tc>
        <w:tc>
          <w:tcPr>
            <w:tcW w:w="4156" w:type="dxa"/>
            <w:vAlign w:val="center"/>
          </w:tcPr>
          <w:p w14:paraId="2CF02AEB" w14:textId="77777777" w:rsidR="00C117F5" w:rsidRPr="00651985" w:rsidRDefault="00CA6D4B" w:rsidP="001C0EF3">
            <w:pPr>
              <w:spacing w:after="0" w:line="240" w:lineRule="auto"/>
              <w:rPr>
                <w:rFonts w:asciiTheme="minorHAnsi" w:hAnsiTheme="minorHAnsi" w:cstheme="minorHAnsi"/>
                <w:b/>
                <w:color w:val="404040" w:themeColor="text1" w:themeTint="BF"/>
                <w:sz w:val="24"/>
                <w:szCs w:val="24"/>
              </w:rPr>
            </w:pPr>
            <w:r w:rsidRPr="00651985">
              <w:rPr>
                <w:rFonts w:asciiTheme="minorHAnsi" w:hAnsiTheme="minorHAnsi" w:cstheme="minorHAnsi"/>
                <w:b/>
                <w:color w:val="404040" w:themeColor="text1" w:themeTint="BF"/>
                <w:sz w:val="24"/>
                <w:szCs w:val="24"/>
              </w:rPr>
              <w:t>Salary Range</w:t>
            </w:r>
            <w:r w:rsidR="00C117F5" w:rsidRPr="00651985">
              <w:rPr>
                <w:rFonts w:asciiTheme="minorHAnsi" w:hAnsiTheme="minorHAnsi" w:cstheme="minorHAnsi"/>
                <w:b/>
                <w:color w:val="404040" w:themeColor="text1" w:themeTint="BF"/>
                <w:sz w:val="24"/>
                <w:szCs w:val="24"/>
              </w:rPr>
              <w:t>:</w:t>
            </w:r>
            <w:r w:rsidR="00C117F5" w:rsidRPr="00651985">
              <w:rPr>
                <w:rFonts w:asciiTheme="minorHAnsi" w:hAnsiTheme="minorHAnsi" w:cstheme="minorHAnsi"/>
                <w:color w:val="404040" w:themeColor="text1" w:themeTint="BF"/>
                <w:sz w:val="24"/>
                <w:szCs w:val="24"/>
              </w:rPr>
              <w:t xml:space="preserve"> </w:t>
            </w:r>
            <w:r w:rsidRPr="00651985">
              <w:rPr>
                <w:rFonts w:asciiTheme="minorHAnsi" w:hAnsiTheme="minorHAnsi" w:cstheme="minorHAnsi"/>
                <w:color w:val="404040" w:themeColor="text1" w:themeTint="BF"/>
                <w:sz w:val="24"/>
                <w:szCs w:val="24"/>
              </w:rPr>
              <w:t xml:space="preserve"> </w:t>
            </w:r>
            <w:r w:rsidR="00CA4073">
              <w:rPr>
                <w:rFonts w:asciiTheme="minorHAnsi" w:hAnsiTheme="minorHAnsi" w:cstheme="minorHAnsi"/>
                <w:color w:val="404040" w:themeColor="text1" w:themeTint="BF"/>
                <w:sz w:val="24"/>
                <w:szCs w:val="24"/>
              </w:rPr>
              <w:t xml:space="preserve">MPS/UPS + </w:t>
            </w:r>
            <w:r w:rsidR="00250916" w:rsidRPr="00651985">
              <w:rPr>
                <w:rFonts w:asciiTheme="minorHAnsi" w:hAnsiTheme="minorHAnsi" w:cstheme="minorHAnsi"/>
                <w:color w:val="404040" w:themeColor="text1" w:themeTint="BF"/>
                <w:sz w:val="24"/>
                <w:szCs w:val="24"/>
              </w:rPr>
              <w:t>TLR2</w:t>
            </w:r>
            <w:r w:rsidR="001C0EF3">
              <w:rPr>
                <w:rFonts w:asciiTheme="minorHAnsi" w:hAnsiTheme="minorHAnsi" w:cstheme="minorHAnsi"/>
                <w:color w:val="404040" w:themeColor="text1" w:themeTint="BF"/>
                <w:sz w:val="24"/>
                <w:szCs w:val="24"/>
              </w:rPr>
              <w:t>a</w:t>
            </w:r>
            <w:r w:rsidR="00C117F5" w:rsidRPr="00651985">
              <w:rPr>
                <w:rFonts w:asciiTheme="minorHAnsi" w:hAnsiTheme="minorHAnsi" w:cstheme="minorHAnsi"/>
                <w:sz w:val="24"/>
                <w:szCs w:val="24"/>
              </w:rPr>
              <w:t xml:space="preserve"> </w:t>
            </w:r>
          </w:p>
        </w:tc>
      </w:tr>
      <w:tr w:rsidR="00C117F5" w:rsidRPr="00651985" w14:paraId="2457EB37" w14:textId="77777777" w:rsidTr="00CA4073">
        <w:trPr>
          <w:trHeight w:val="486"/>
        </w:trPr>
        <w:tc>
          <w:tcPr>
            <w:tcW w:w="5778" w:type="dxa"/>
            <w:vAlign w:val="center"/>
          </w:tcPr>
          <w:p w14:paraId="09D824FC" w14:textId="77777777" w:rsidR="00C117F5" w:rsidRPr="00651985" w:rsidRDefault="00C117F5" w:rsidP="00CA6D4B">
            <w:pPr>
              <w:spacing w:after="0" w:line="240" w:lineRule="auto"/>
              <w:rPr>
                <w:rFonts w:asciiTheme="minorHAnsi" w:hAnsiTheme="minorHAnsi" w:cstheme="minorHAnsi"/>
                <w:color w:val="404040" w:themeColor="text1" w:themeTint="BF"/>
                <w:sz w:val="24"/>
                <w:szCs w:val="24"/>
              </w:rPr>
            </w:pPr>
            <w:r w:rsidRPr="00651985">
              <w:rPr>
                <w:rFonts w:asciiTheme="minorHAnsi" w:hAnsiTheme="minorHAnsi" w:cstheme="minorHAnsi"/>
                <w:b/>
                <w:color w:val="404040" w:themeColor="text1" w:themeTint="BF"/>
                <w:sz w:val="24"/>
                <w:szCs w:val="24"/>
              </w:rPr>
              <w:t>Responsible to:</w:t>
            </w:r>
            <w:r w:rsidRPr="00651985">
              <w:rPr>
                <w:rFonts w:asciiTheme="minorHAnsi" w:hAnsiTheme="minorHAnsi" w:cstheme="minorHAnsi"/>
                <w:color w:val="404040" w:themeColor="text1" w:themeTint="BF"/>
                <w:sz w:val="24"/>
                <w:szCs w:val="24"/>
              </w:rPr>
              <w:t xml:space="preserve"> </w:t>
            </w:r>
            <w:r w:rsidR="00CA6D4B" w:rsidRPr="00651985">
              <w:rPr>
                <w:rFonts w:asciiTheme="minorHAnsi" w:hAnsiTheme="minorHAnsi" w:cstheme="minorHAnsi"/>
                <w:color w:val="404040" w:themeColor="text1" w:themeTint="BF"/>
                <w:sz w:val="24"/>
                <w:szCs w:val="24"/>
              </w:rPr>
              <w:t>Head of Faculty, Headteacher, Governing Body and CORE Education Trust</w:t>
            </w:r>
          </w:p>
        </w:tc>
        <w:tc>
          <w:tcPr>
            <w:tcW w:w="4156" w:type="dxa"/>
            <w:vAlign w:val="center"/>
          </w:tcPr>
          <w:p w14:paraId="440F91C4" w14:textId="77777777" w:rsidR="00C117F5" w:rsidRPr="00651985" w:rsidRDefault="00C117F5" w:rsidP="00CA6D4B">
            <w:pPr>
              <w:spacing w:after="0" w:line="240" w:lineRule="auto"/>
              <w:rPr>
                <w:rFonts w:asciiTheme="minorHAnsi" w:hAnsiTheme="minorHAnsi" w:cstheme="minorHAnsi"/>
                <w:b/>
                <w:color w:val="404040" w:themeColor="text1" w:themeTint="BF"/>
                <w:sz w:val="24"/>
                <w:szCs w:val="24"/>
              </w:rPr>
            </w:pPr>
            <w:r w:rsidRPr="00651985">
              <w:rPr>
                <w:rFonts w:asciiTheme="minorHAnsi" w:hAnsiTheme="minorHAnsi" w:cstheme="minorHAnsi"/>
                <w:b/>
                <w:color w:val="404040" w:themeColor="text1" w:themeTint="BF"/>
                <w:sz w:val="24"/>
                <w:szCs w:val="24"/>
              </w:rPr>
              <w:t xml:space="preserve">Location: </w:t>
            </w:r>
            <w:r w:rsidR="00CA6D4B" w:rsidRPr="00651985">
              <w:rPr>
                <w:rFonts w:asciiTheme="minorHAnsi" w:hAnsiTheme="minorHAnsi" w:cstheme="minorHAnsi"/>
                <w:color w:val="404040" w:themeColor="text1" w:themeTint="BF"/>
                <w:sz w:val="24"/>
                <w:szCs w:val="24"/>
              </w:rPr>
              <w:t>Arena Academy</w:t>
            </w:r>
          </w:p>
        </w:tc>
      </w:tr>
    </w:tbl>
    <w:p w14:paraId="5BE75CBE" w14:textId="77777777" w:rsidR="00C117F5" w:rsidRPr="00651985" w:rsidRDefault="00C117F5" w:rsidP="00C117F5">
      <w:pPr>
        <w:spacing w:line="240" w:lineRule="auto"/>
        <w:rPr>
          <w:rFonts w:asciiTheme="minorHAnsi" w:hAnsiTheme="minorHAnsi" w:cstheme="minorHAnsi"/>
          <w:b/>
          <w:i/>
          <w:color w:val="E72B78"/>
          <w:sz w:val="23"/>
          <w:szCs w:val="23"/>
        </w:rPr>
      </w:pPr>
      <w:r w:rsidRPr="00651985">
        <w:rPr>
          <w:rFonts w:asciiTheme="minorHAnsi" w:hAnsiTheme="minorHAnsi" w:cstheme="minorHAnsi"/>
          <w:b/>
          <w:i/>
          <w:color w:val="E72B78"/>
          <w:sz w:val="23"/>
          <w:szCs w:val="23"/>
        </w:rPr>
        <w:t>This job description is a guide to the work you will initially be required to undertake.</w:t>
      </w:r>
      <w:r w:rsidR="00CA6D4B" w:rsidRPr="00651985">
        <w:rPr>
          <w:rFonts w:asciiTheme="minorHAnsi" w:hAnsiTheme="minorHAnsi" w:cstheme="minorHAnsi"/>
          <w:b/>
          <w:i/>
          <w:color w:val="E72B78"/>
          <w:sz w:val="23"/>
          <w:szCs w:val="23"/>
        </w:rPr>
        <w:t xml:space="preserve">  </w:t>
      </w:r>
      <w:r w:rsidRPr="00651985">
        <w:rPr>
          <w:rFonts w:asciiTheme="minorHAnsi" w:hAnsiTheme="minorHAnsi" w:cstheme="minorHAnsi"/>
          <w:b/>
          <w:i/>
          <w:color w:val="E72B78"/>
          <w:sz w:val="23"/>
          <w:szCs w:val="23"/>
        </w:rPr>
        <w:t>It may be reviewed from time to time to meet changing circumstances.</w:t>
      </w:r>
    </w:p>
    <w:p w14:paraId="55DDD4F7" w14:textId="77777777" w:rsidR="00C117F5" w:rsidRPr="007C62E1" w:rsidRDefault="00C117F5" w:rsidP="007C62E1">
      <w:pPr>
        <w:rPr>
          <w:rFonts w:asciiTheme="minorHAnsi" w:eastAsia="Arial Narrow" w:hAnsiTheme="minorHAnsi" w:cstheme="minorHAnsi"/>
          <w:b/>
          <w:sz w:val="23"/>
          <w:szCs w:val="23"/>
        </w:rPr>
      </w:pPr>
      <w:r w:rsidRPr="00651985">
        <w:rPr>
          <w:rFonts w:asciiTheme="minorHAnsi" w:hAnsiTheme="minorHAnsi" w:cstheme="minorHAnsi"/>
          <w:b/>
          <w:sz w:val="23"/>
          <w:szCs w:val="23"/>
        </w:rPr>
        <w:t>Job purpose</w:t>
      </w:r>
      <w:r w:rsidR="007C62E1">
        <w:rPr>
          <w:rFonts w:asciiTheme="minorHAnsi" w:hAnsiTheme="minorHAnsi" w:cstheme="minorHAnsi"/>
          <w:b/>
          <w:sz w:val="23"/>
          <w:szCs w:val="23"/>
        </w:rPr>
        <w:t xml:space="preserve"> - </w:t>
      </w:r>
      <w:r w:rsidR="007C62E1" w:rsidRPr="00651985">
        <w:rPr>
          <w:rFonts w:asciiTheme="minorHAnsi" w:eastAsia="Arial Narrow" w:hAnsiTheme="minorHAnsi" w:cstheme="minorHAnsi"/>
          <w:b/>
          <w:sz w:val="23"/>
          <w:szCs w:val="23"/>
        </w:rPr>
        <w:t>Leadership and Management:</w:t>
      </w:r>
      <w:r w:rsidRPr="00651985">
        <w:rPr>
          <w:rFonts w:asciiTheme="minorHAnsi" w:hAnsiTheme="minorHAnsi" w:cstheme="minorHAnsi"/>
          <w:b/>
          <w:sz w:val="23"/>
          <w:szCs w:val="23"/>
        </w:rPr>
        <w:t xml:space="preserve"> </w:t>
      </w:r>
      <w:r w:rsidR="006B2529" w:rsidRPr="00651985">
        <w:rPr>
          <w:rFonts w:asciiTheme="minorHAnsi" w:hAnsiTheme="minorHAnsi" w:cstheme="minorHAnsi"/>
          <w:b/>
          <w:color w:val="FF0000"/>
          <w:sz w:val="23"/>
          <w:szCs w:val="23"/>
        </w:rPr>
        <w:t xml:space="preserve"> </w:t>
      </w:r>
    </w:p>
    <w:p w14:paraId="3A3FEFCE" w14:textId="77777777" w:rsidR="00A22470" w:rsidRDefault="00A22470" w:rsidP="00651985">
      <w:pPr>
        <w:numPr>
          <w:ilvl w:val="0"/>
          <w:numId w:val="29"/>
        </w:numPr>
        <w:tabs>
          <w:tab w:val="left" w:pos="9498"/>
        </w:tabs>
        <w:spacing w:after="0"/>
        <w:ind w:right="-7"/>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 xml:space="preserve"> </w:t>
      </w:r>
      <w:r w:rsidR="00651985" w:rsidRPr="0078705B">
        <w:rPr>
          <w:rFonts w:asciiTheme="minorHAnsi" w:hAnsiTheme="minorHAnsi" w:cstheme="minorHAnsi"/>
          <w:color w:val="000000"/>
          <w:sz w:val="24"/>
          <w:szCs w:val="24"/>
          <w:lang w:val="en-US"/>
        </w:rPr>
        <w:t xml:space="preserve">To provide pedagogic leadership of the subject area and play a key role in raising </w:t>
      </w:r>
      <w:r w:rsidR="002E7B2C" w:rsidRPr="0078705B">
        <w:rPr>
          <w:rFonts w:asciiTheme="minorHAnsi" w:hAnsiTheme="minorHAnsi" w:cstheme="minorHAnsi"/>
          <w:color w:val="000000"/>
          <w:sz w:val="24"/>
          <w:szCs w:val="24"/>
          <w:lang w:val="en-US"/>
        </w:rPr>
        <w:t xml:space="preserve">its </w:t>
      </w:r>
      <w:r>
        <w:rPr>
          <w:rFonts w:asciiTheme="minorHAnsi" w:hAnsiTheme="minorHAnsi" w:cstheme="minorHAnsi"/>
          <w:color w:val="000000"/>
          <w:sz w:val="24"/>
          <w:szCs w:val="24"/>
          <w:lang w:val="en-US"/>
        </w:rPr>
        <w:t xml:space="preserve"> </w:t>
      </w:r>
    </w:p>
    <w:p w14:paraId="41DF9724" w14:textId="77777777" w:rsidR="00A22470" w:rsidRDefault="00A22470" w:rsidP="00A22470">
      <w:pPr>
        <w:tabs>
          <w:tab w:val="left" w:pos="9498"/>
        </w:tabs>
        <w:spacing w:after="0"/>
        <w:ind w:left="360" w:right="-7"/>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 xml:space="preserve"> </w:t>
      </w:r>
      <w:r w:rsidR="002E7B2C" w:rsidRPr="0078705B">
        <w:rPr>
          <w:rFonts w:asciiTheme="minorHAnsi" w:hAnsiTheme="minorHAnsi" w:cstheme="minorHAnsi"/>
          <w:color w:val="000000"/>
          <w:sz w:val="24"/>
          <w:szCs w:val="24"/>
          <w:lang w:val="en-US"/>
        </w:rPr>
        <w:t xml:space="preserve">profile through high standards of </w:t>
      </w:r>
      <w:r w:rsidR="00651985" w:rsidRPr="0078705B">
        <w:rPr>
          <w:rFonts w:asciiTheme="minorHAnsi" w:hAnsiTheme="minorHAnsi" w:cstheme="minorHAnsi"/>
          <w:color w:val="000000"/>
          <w:sz w:val="24"/>
          <w:szCs w:val="24"/>
          <w:lang w:val="en-US"/>
        </w:rPr>
        <w:t xml:space="preserve">the quality of own teaching </w:t>
      </w:r>
      <w:proofErr w:type="gramStart"/>
      <w:r w:rsidR="00651985" w:rsidRPr="0078705B">
        <w:rPr>
          <w:rFonts w:asciiTheme="minorHAnsi" w:hAnsiTheme="minorHAnsi" w:cstheme="minorHAnsi"/>
          <w:color w:val="000000"/>
          <w:sz w:val="24"/>
          <w:szCs w:val="24"/>
          <w:lang w:val="en-US"/>
        </w:rPr>
        <w:t xml:space="preserve">and </w:t>
      </w:r>
      <w:r w:rsidR="002E7B2C" w:rsidRPr="0078705B">
        <w:rPr>
          <w:rFonts w:asciiTheme="minorHAnsi" w:hAnsiTheme="minorHAnsi" w:cstheme="minorHAnsi"/>
          <w:color w:val="000000"/>
          <w:sz w:val="24"/>
          <w:szCs w:val="24"/>
          <w:lang w:val="en-US"/>
        </w:rPr>
        <w:t>also</w:t>
      </w:r>
      <w:proofErr w:type="gramEnd"/>
      <w:r w:rsidR="002E7B2C" w:rsidRPr="0078705B">
        <w:rPr>
          <w:rFonts w:asciiTheme="minorHAnsi" w:hAnsiTheme="minorHAnsi" w:cstheme="minorHAnsi"/>
          <w:color w:val="000000"/>
          <w:sz w:val="24"/>
          <w:szCs w:val="24"/>
          <w:lang w:val="en-US"/>
        </w:rPr>
        <w:t xml:space="preserve"> </w:t>
      </w:r>
      <w:r w:rsidR="00651985" w:rsidRPr="0078705B">
        <w:rPr>
          <w:rFonts w:asciiTheme="minorHAnsi" w:hAnsiTheme="minorHAnsi" w:cstheme="minorHAnsi"/>
          <w:color w:val="000000"/>
          <w:sz w:val="24"/>
          <w:szCs w:val="24"/>
          <w:lang w:val="en-US"/>
        </w:rPr>
        <w:t xml:space="preserve">by supporting </w:t>
      </w:r>
      <w:r>
        <w:rPr>
          <w:rFonts w:asciiTheme="minorHAnsi" w:hAnsiTheme="minorHAnsi" w:cstheme="minorHAnsi"/>
          <w:color w:val="000000"/>
          <w:sz w:val="24"/>
          <w:szCs w:val="24"/>
          <w:lang w:val="en-US"/>
        </w:rPr>
        <w:t xml:space="preserve">  </w:t>
      </w:r>
    </w:p>
    <w:p w14:paraId="39B609BC" w14:textId="77777777" w:rsidR="00651985" w:rsidRPr="0078705B" w:rsidRDefault="00A22470" w:rsidP="00A22470">
      <w:pPr>
        <w:tabs>
          <w:tab w:val="left" w:pos="9498"/>
        </w:tabs>
        <w:spacing w:after="0"/>
        <w:ind w:left="360" w:right="-7"/>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 xml:space="preserve"> </w:t>
      </w:r>
      <w:r w:rsidR="00651985" w:rsidRPr="0078705B">
        <w:rPr>
          <w:rFonts w:asciiTheme="minorHAnsi" w:hAnsiTheme="minorHAnsi" w:cstheme="minorHAnsi"/>
          <w:color w:val="000000"/>
          <w:sz w:val="24"/>
          <w:szCs w:val="24"/>
          <w:lang w:val="en-US"/>
        </w:rPr>
        <w:t xml:space="preserve">the professional </w:t>
      </w:r>
      <w:r w:rsidR="002E7B2C" w:rsidRPr="0078705B">
        <w:rPr>
          <w:rFonts w:asciiTheme="minorHAnsi" w:hAnsiTheme="minorHAnsi" w:cstheme="minorHAnsi"/>
          <w:color w:val="000000"/>
          <w:sz w:val="24"/>
          <w:szCs w:val="24"/>
          <w:lang w:val="en-US"/>
        </w:rPr>
        <w:t>development of colleagues</w:t>
      </w:r>
    </w:p>
    <w:p w14:paraId="17A039FB" w14:textId="77777777" w:rsidR="00E76733" w:rsidRPr="0078705B" w:rsidRDefault="00E76733" w:rsidP="00E76733">
      <w:pPr>
        <w:numPr>
          <w:ilvl w:val="0"/>
          <w:numId w:val="29"/>
        </w:numPr>
        <w:spacing w:after="0"/>
        <w:ind w:left="425" w:right="-23" w:hanging="425"/>
        <w:contextualSpacing/>
        <w:rPr>
          <w:rFonts w:asciiTheme="minorHAnsi" w:hAnsiTheme="minorHAnsi" w:cstheme="minorHAnsi"/>
          <w:sz w:val="24"/>
          <w:szCs w:val="24"/>
          <w:lang w:val="en-US"/>
        </w:rPr>
      </w:pPr>
      <w:r w:rsidRPr="0078705B">
        <w:rPr>
          <w:rFonts w:asciiTheme="minorHAnsi" w:hAnsiTheme="minorHAnsi" w:cstheme="minorHAnsi"/>
          <w:sz w:val="24"/>
          <w:szCs w:val="24"/>
          <w:lang w:val="en-US"/>
        </w:rPr>
        <w:t>To implement and deliver an appropriately broad, balanced, relevant and differentiated curriculum for students and to support the curriculum area as appropriate</w:t>
      </w:r>
    </w:p>
    <w:p w14:paraId="78DD0D00" w14:textId="77777777" w:rsidR="007A0644" w:rsidRPr="0078705B" w:rsidRDefault="007A0644" w:rsidP="00417244">
      <w:pPr>
        <w:numPr>
          <w:ilvl w:val="0"/>
          <w:numId w:val="29"/>
        </w:numPr>
        <w:spacing w:after="0"/>
        <w:ind w:left="425" w:right="-23" w:hanging="425"/>
        <w:contextualSpacing/>
        <w:rPr>
          <w:rFonts w:asciiTheme="minorHAnsi" w:hAnsiTheme="minorHAnsi" w:cstheme="minorHAnsi"/>
          <w:sz w:val="24"/>
          <w:szCs w:val="24"/>
          <w:lang w:val="en-US"/>
        </w:rPr>
      </w:pPr>
      <w:r w:rsidRPr="0078705B">
        <w:rPr>
          <w:rFonts w:asciiTheme="minorHAnsi" w:hAnsiTheme="minorHAnsi" w:cstheme="minorHAnsi"/>
          <w:sz w:val="24"/>
          <w:szCs w:val="24"/>
          <w:lang w:val="en-US"/>
        </w:rPr>
        <w:t xml:space="preserve">To take responsibility for </w:t>
      </w:r>
      <w:r w:rsidR="002E7B2C" w:rsidRPr="0078705B">
        <w:rPr>
          <w:rFonts w:asciiTheme="minorHAnsi" w:hAnsiTheme="minorHAnsi" w:cstheme="minorHAnsi"/>
          <w:sz w:val="24"/>
          <w:szCs w:val="24"/>
          <w:lang w:val="en-US"/>
        </w:rPr>
        <w:t xml:space="preserve">leading and </w:t>
      </w:r>
      <w:r w:rsidRPr="0078705B">
        <w:rPr>
          <w:rFonts w:asciiTheme="minorHAnsi" w:hAnsiTheme="minorHAnsi" w:cstheme="minorHAnsi"/>
          <w:sz w:val="24"/>
          <w:szCs w:val="24"/>
          <w:lang w:val="en-US"/>
        </w:rPr>
        <w:t>develop</w:t>
      </w:r>
      <w:r w:rsidR="002E7B2C" w:rsidRPr="0078705B">
        <w:rPr>
          <w:rFonts w:asciiTheme="minorHAnsi" w:hAnsiTheme="minorHAnsi" w:cstheme="minorHAnsi"/>
          <w:sz w:val="24"/>
          <w:szCs w:val="24"/>
          <w:lang w:val="en-US"/>
        </w:rPr>
        <w:t>ing of</w:t>
      </w:r>
      <w:r w:rsidRPr="0078705B">
        <w:rPr>
          <w:rFonts w:asciiTheme="minorHAnsi" w:hAnsiTheme="minorHAnsi" w:cstheme="minorHAnsi"/>
          <w:sz w:val="24"/>
          <w:szCs w:val="24"/>
          <w:lang w:val="en-US"/>
        </w:rPr>
        <w:t xml:space="preserve"> innovative schemes of work which are inspiring for learners and teachers alike and feed </w:t>
      </w:r>
      <w:r w:rsidR="002E7B2C" w:rsidRPr="0078705B">
        <w:rPr>
          <w:rFonts w:asciiTheme="minorHAnsi" w:hAnsiTheme="minorHAnsi" w:cstheme="minorHAnsi"/>
          <w:sz w:val="24"/>
          <w:szCs w:val="24"/>
          <w:lang w:val="en-US"/>
        </w:rPr>
        <w:t>into standard-based assessments</w:t>
      </w:r>
    </w:p>
    <w:p w14:paraId="5348A964" w14:textId="77777777" w:rsidR="00E76733" w:rsidRPr="0078705B" w:rsidRDefault="00E76733" w:rsidP="00E76733">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lead on raising standards of st</w:t>
      </w:r>
      <w:r w:rsidR="00A22470">
        <w:rPr>
          <w:rFonts w:asciiTheme="minorHAnsi" w:eastAsia="SymbolMT" w:hAnsiTheme="minorHAnsi" w:cstheme="minorHAnsi"/>
          <w:sz w:val="24"/>
          <w:szCs w:val="24"/>
        </w:rPr>
        <w:t>udent attainment in the subject</w:t>
      </w:r>
    </w:p>
    <w:p w14:paraId="25974CDA" w14:textId="77777777" w:rsidR="00651985" w:rsidRPr="0078705B" w:rsidRDefault="00651985" w:rsidP="00651985">
      <w:pPr>
        <w:numPr>
          <w:ilvl w:val="0"/>
          <w:numId w:val="29"/>
        </w:numPr>
        <w:tabs>
          <w:tab w:val="left" w:pos="9498"/>
        </w:tabs>
        <w:spacing w:after="0"/>
        <w:ind w:left="425" w:right="-7" w:hanging="425"/>
        <w:rPr>
          <w:rFonts w:asciiTheme="minorHAnsi" w:hAnsiTheme="minorHAnsi" w:cstheme="minorHAnsi"/>
          <w:color w:val="000000"/>
          <w:sz w:val="24"/>
          <w:szCs w:val="24"/>
          <w:lang w:val="en-US"/>
        </w:rPr>
      </w:pPr>
      <w:r w:rsidRPr="0078705B">
        <w:rPr>
          <w:rFonts w:asciiTheme="minorHAnsi" w:hAnsiTheme="minorHAnsi" w:cstheme="minorHAnsi"/>
          <w:color w:val="000000"/>
          <w:sz w:val="24"/>
          <w:szCs w:val="24"/>
          <w:lang w:val="en-US"/>
        </w:rPr>
        <w:t>To work with all members of the department to facilitate and encourage learning which provides students with the opportunity to ach</w:t>
      </w:r>
      <w:r w:rsidR="002E7B2C" w:rsidRPr="0078705B">
        <w:rPr>
          <w:rFonts w:asciiTheme="minorHAnsi" w:hAnsiTheme="minorHAnsi" w:cstheme="minorHAnsi"/>
          <w:color w:val="000000"/>
          <w:sz w:val="24"/>
          <w:szCs w:val="24"/>
          <w:lang w:val="en-US"/>
        </w:rPr>
        <w:t>ieve their individual potential</w:t>
      </w:r>
    </w:p>
    <w:p w14:paraId="386C13C6" w14:textId="77777777" w:rsidR="007A0644" w:rsidRPr="0078705B" w:rsidRDefault="002E7B2C" w:rsidP="00417244">
      <w:pPr>
        <w:numPr>
          <w:ilvl w:val="0"/>
          <w:numId w:val="29"/>
        </w:numPr>
        <w:spacing w:after="0"/>
        <w:ind w:left="425" w:right="-23" w:hanging="425"/>
        <w:contextualSpacing/>
        <w:rPr>
          <w:rFonts w:asciiTheme="minorHAnsi" w:hAnsiTheme="minorHAnsi" w:cstheme="minorHAnsi"/>
          <w:sz w:val="24"/>
          <w:szCs w:val="24"/>
          <w:lang w:val="en-US"/>
        </w:rPr>
      </w:pPr>
      <w:r w:rsidRPr="0078705B">
        <w:rPr>
          <w:rFonts w:asciiTheme="minorHAnsi" w:hAnsiTheme="minorHAnsi" w:cstheme="minorHAnsi"/>
          <w:sz w:val="24"/>
          <w:szCs w:val="24"/>
          <w:lang w:val="en-US"/>
        </w:rPr>
        <w:t xml:space="preserve">To track and </w:t>
      </w:r>
      <w:proofErr w:type="spellStart"/>
      <w:r w:rsidRPr="0078705B">
        <w:rPr>
          <w:rFonts w:asciiTheme="minorHAnsi" w:hAnsiTheme="minorHAnsi" w:cstheme="minorHAnsi"/>
          <w:sz w:val="24"/>
          <w:szCs w:val="24"/>
          <w:lang w:val="en-US"/>
        </w:rPr>
        <w:t>analyse</w:t>
      </w:r>
      <w:proofErr w:type="spellEnd"/>
      <w:r w:rsidRPr="0078705B">
        <w:rPr>
          <w:rFonts w:asciiTheme="minorHAnsi" w:hAnsiTheme="minorHAnsi" w:cstheme="minorHAnsi"/>
          <w:sz w:val="24"/>
          <w:szCs w:val="24"/>
          <w:lang w:val="en-US"/>
        </w:rPr>
        <w:t xml:space="preserve"> students’ progress </w:t>
      </w:r>
      <w:r w:rsidR="007A0644" w:rsidRPr="0078705B">
        <w:rPr>
          <w:rFonts w:asciiTheme="minorHAnsi" w:hAnsiTheme="minorHAnsi" w:cstheme="minorHAnsi"/>
          <w:sz w:val="24"/>
          <w:szCs w:val="24"/>
          <w:lang w:val="en-US"/>
        </w:rPr>
        <w:t xml:space="preserve">and attainment </w:t>
      </w:r>
      <w:proofErr w:type="gramStart"/>
      <w:r w:rsidRPr="0078705B">
        <w:rPr>
          <w:rFonts w:asciiTheme="minorHAnsi" w:hAnsiTheme="minorHAnsi" w:cstheme="minorHAnsi"/>
          <w:sz w:val="24"/>
          <w:szCs w:val="24"/>
          <w:lang w:val="en-US"/>
        </w:rPr>
        <w:t>in order</w:t>
      </w:r>
      <w:r w:rsidR="007A0644" w:rsidRPr="0078705B">
        <w:rPr>
          <w:rFonts w:asciiTheme="minorHAnsi" w:hAnsiTheme="minorHAnsi" w:cstheme="minorHAnsi"/>
          <w:sz w:val="24"/>
          <w:szCs w:val="24"/>
          <w:lang w:val="en-US"/>
        </w:rPr>
        <w:t xml:space="preserve"> to</w:t>
      </w:r>
      <w:proofErr w:type="gramEnd"/>
      <w:r w:rsidR="007A0644" w:rsidRPr="0078705B">
        <w:rPr>
          <w:rFonts w:asciiTheme="minorHAnsi" w:hAnsiTheme="minorHAnsi" w:cstheme="minorHAnsi"/>
          <w:sz w:val="24"/>
          <w:szCs w:val="24"/>
          <w:lang w:val="en-US"/>
        </w:rPr>
        <w:t xml:space="preserve"> drive</w:t>
      </w:r>
      <w:r w:rsidRPr="0078705B">
        <w:rPr>
          <w:rFonts w:asciiTheme="minorHAnsi" w:hAnsiTheme="minorHAnsi" w:cstheme="minorHAnsi"/>
          <w:sz w:val="24"/>
          <w:szCs w:val="24"/>
          <w:lang w:val="en-US"/>
        </w:rPr>
        <w:t xml:space="preserve"> appropriate</w:t>
      </w:r>
      <w:r w:rsidR="007A0644" w:rsidRPr="0078705B">
        <w:rPr>
          <w:rFonts w:asciiTheme="minorHAnsi" w:hAnsiTheme="minorHAnsi" w:cstheme="minorHAnsi"/>
          <w:sz w:val="24"/>
          <w:szCs w:val="24"/>
          <w:lang w:val="en-US"/>
        </w:rPr>
        <w:t xml:space="preserve"> changes to curriculum design, </w:t>
      </w:r>
      <w:r w:rsidR="00417244" w:rsidRPr="0078705B">
        <w:rPr>
          <w:rFonts w:asciiTheme="minorHAnsi" w:hAnsiTheme="minorHAnsi" w:cstheme="minorHAnsi"/>
          <w:sz w:val="24"/>
          <w:szCs w:val="24"/>
          <w:lang w:val="en-US"/>
        </w:rPr>
        <w:t xml:space="preserve">student </w:t>
      </w:r>
      <w:r w:rsidR="007A0644" w:rsidRPr="0078705B">
        <w:rPr>
          <w:rFonts w:asciiTheme="minorHAnsi" w:hAnsiTheme="minorHAnsi" w:cstheme="minorHAnsi"/>
          <w:sz w:val="24"/>
          <w:szCs w:val="24"/>
          <w:lang w:val="en-US"/>
        </w:rPr>
        <w:t>intervention and set</w:t>
      </w:r>
      <w:r w:rsidRPr="0078705B">
        <w:rPr>
          <w:rFonts w:asciiTheme="minorHAnsi" w:hAnsiTheme="minorHAnsi" w:cstheme="minorHAnsi"/>
          <w:sz w:val="24"/>
          <w:szCs w:val="24"/>
          <w:lang w:val="en-US"/>
        </w:rPr>
        <w:t>ting</w:t>
      </w:r>
    </w:p>
    <w:p w14:paraId="253F5ED6" w14:textId="77777777" w:rsidR="00E76733" w:rsidRPr="0078705B" w:rsidRDefault="00E76733" w:rsidP="00E76733">
      <w:pPr>
        <w:numPr>
          <w:ilvl w:val="0"/>
          <w:numId w:val="29"/>
        </w:numPr>
        <w:spacing w:after="0"/>
        <w:ind w:left="425" w:right="-23" w:hanging="425"/>
        <w:contextualSpacing/>
        <w:rPr>
          <w:rFonts w:asciiTheme="minorHAnsi" w:hAnsiTheme="minorHAnsi" w:cstheme="minorHAnsi"/>
          <w:sz w:val="24"/>
          <w:szCs w:val="24"/>
          <w:lang w:val="en-US"/>
        </w:rPr>
      </w:pPr>
      <w:r w:rsidRPr="0078705B">
        <w:rPr>
          <w:rFonts w:asciiTheme="minorHAnsi" w:hAnsiTheme="minorHAnsi" w:cstheme="minorHAnsi"/>
          <w:sz w:val="24"/>
          <w:szCs w:val="24"/>
          <w:lang w:val="en-US"/>
        </w:rPr>
        <w:t>To monitor and support the overall progress and development of students in the subject</w:t>
      </w:r>
    </w:p>
    <w:p w14:paraId="0B25EB4C" w14:textId="77777777" w:rsidR="007A0644" w:rsidRPr="0078705B" w:rsidRDefault="007A0644" w:rsidP="00417244">
      <w:pPr>
        <w:numPr>
          <w:ilvl w:val="0"/>
          <w:numId w:val="29"/>
        </w:numPr>
        <w:spacing w:after="0"/>
        <w:ind w:left="425" w:right="-23" w:hanging="425"/>
        <w:contextualSpacing/>
        <w:rPr>
          <w:rFonts w:asciiTheme="minorHAnsi" w:hAnsiTheme="minorHAnsi" w:cstheme="minorHAnsi"/>
          <w:sz w:val="24"/>
          <w:szCs w:val="24"/>
          <w:lang w:val="en-US"/>
        </w:rPr>
      </w:pPr>
      <w:r w:rsidRPr="0078705B">
        <w:rPr>
          <w:rFonts w:asciiTheme="minorHAnsi" w:hAnsiTheme="minorHAnsi" w:cstheme="minorHAnsi"/>
          <w:sz w:val="24"/>
          <w:szCs w:val="24"/>
          <w:lang w:val="en-US"/>
        </w:rPr>
        <w:t>To assist HOF in department</w:t>
      </w:r>
      <w:r w:rsidR="002E7B2C" w:rsidRPr="0078705B">
        <w:rPr>
          <w:rFonts w:asciiTheme="minorHAnsi" w:hAnsiTheme="minorHAnsi" w:cstheme="minorHAnsi"/>
          <w:sz w:val="24"/>
          <w:szCs w:val="24"/>
          <w:lang w:val="en-US"/>
        </w:rPr>
        <w:t>al</w:t>
      </w:r>
      <w:r w:rsidRPr="0078705B">
        <w:rPr>
          <w:rFonts w:asciiTheme="minorHAnsi" w:hAnsiTheme="minorHAnsi" w:cstheme="minorHAnsi"/>
          <w:sz w:val="24"/>
          <w:szCs w:val="24"/>
          <w:lang w:val="en-US"/>
        </w:rPr>
        <w:t xml:space="preserve"> self-evaluation as appro</w:t>
      </w:r>
      <w:r w:rsidR="002E7B2C" w:rsidRPr="0078705B">
        <w:rPr>
          <w:rFonts w:asciiTheme="minorHAnsi" w:hAnsiTheme="minorHAnsi" w:cstheme="minorHAnsi"/>
          <w:sz w:val="24"/>
          <w:szCs w:val="24"/>
          <w:lang w:val="en-US"/>
        </w:rPr>
        <w:t>priate during the academic year</w:t>
      </w:r>
    </w:p>
    <w:p w14:paraId="48C074E3" w14:textId="77777777" w:rsidR="007A0644" w:rsidRPr="0078705B" w:rsidRDefault="00E76733" w:rsidP="00E76733">
      <w:pPr>
        <w:numPr>
          <w:ilvl w:val="0"/>
          <w:numId w:val="29"/>
        </w:numPr>
        <w:tabs>
          <w:tab w:val="left" w:pos="9498"/>
        </w:tabs>
        <w:spacing w:after="0"/>
        <w:ind w:left="425" w:right="-7" w:hanging="425"/>
        <w:rPr>
          <w:rFonts w:asciiTheme="minorHAnsi" w:hAnsiTheme="minorHAnsi" w:cstheme="minorHAnsi"/>
          <w:color w:val="000000"/>
          <w:sz w:val="24"/>
          <w:szCs w:val="24"/>
          <w:lang w:val="en-US"/>
        </w:rPr>
      </w:pPr>
      <w:r w:rsidRPr="0078705B">
        <w:rPr>
          <w:rFonts w:asciiTheme="minorHAnsi" w:hAnsiTheme="minorHAnsi" w:cstheme="minorHAnsi"/>
          <w:color w:val="000000"/>
          <w:sz w:val="24"/>
          <w:szCs w:val="24"/>
          <w:lang w:val="en-US"/>
        </w:rPr>
        <w:t>To assist the HOF in the daily running of the subject areas and lead on key initiatives</w:t>
      </w:r>
    </w:p>
    <w:p w14:paraId="1A50FDBC" w14:textId="77777777" w:rsidR="007A0644" w:rsidRPr="0078705B" w:rsidRDefault="007A0644" w:rsidP="00E76733">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share and support the </w:t>
      </w:r>
      <w:r w:rsidR="00696606" w:rsidRPr="0078705B">
        <w:rPr>
          <w:rFonts w:asciiTheme="minorHAnsi" w:eastAsia="SymbolMT" w:hAnsiTheme="minorHAnsi" w:cstheme="minorHAnsi"/>
          <w:sz w:val="24"/>
          <w:szCs w:val="24"/>
        </w:rPr>
        <w:t>Academy</w:t>
      </w:r>
      <w:r w:rsidRPr="0078705B">
        <w:rPr>
          <w:rFonts w:asciiTheme="minorHAnsi" w:eastAsia="SymbolMT" w:hAnsiTheme="minorHAnsi" w:cstheme="minorHAnsi"/>
          <w:sz w:val="24"/>
          <w:szCs w:val="24"/>
        </w:rPr>
        <w:t>’s responsibility to provide and monitor opportunities</w:t>
      </w:r>
      <w:r w:rsidR="00E76733"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for students’ personal and academic growth.</w:t>
      </w:r>
    </w:p>
    <w:p w14:paraId="3022E3E6" w14:textId="77777777" w:rsidR="00071672" w:rsidRPr="0078705B" w:rsidRDefault="00071672" w:rsidP="00071672">
      <w:pPr>
        <w:numPr>
          <w:ilvl w:val="0"/>
          <w:numId w:val="29"/>
        </w:numPr>
        <w:autoSpaceDE w:val="0"/>
        <w:autoSpaceDN w:val="0"/>
        <w:adjustRightInd w:val="0"/>
        <w:spacing w:after="0"/>
        <w:ind w:left="426" w:right="-23" w:hanging="426"/>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lastRenderedPageBreak/>
        <w:t xml:space="preserve">To contribute to the </w:t>
      </w:r>
      <w:r w:rsidR="00696606" w:rsidRPr="0078705B">
        <w:rPr>
          <w:rFonts w:asciiTheme="minorHAnsi" w:eastAsia="SymbolMT" w:hAnsiTheme="minorHAnsi" w:cstheme="minorHAnsi"/>
          <w:sz w:val="24"/>
          <w:szCs w:val="24"/>
        </w:rPr>
        <w:t>Academy</w:t>
      </w:r>
      <w:r w:rsidRPr="0078705B">
        <w:rPr>
          <w:rFonts w:asciiTheme="minorHAnsi" w:eastAsia="SymbolMT" w:hAnsiTheme="minorHAnsi" w:cstheme="minorHAnsi"/>
          <w:sz w:val="24"/>
          <w:szCs w:val="24"/>
        </w:rPr>
        <w:t xml:space="preserve">’s Professional Development programme by preparing and leading sessions as appropriate </w:t>
      </w:r>
    </w:p>
    <w:p w14:paraId="458DB6C9" w14:textId="77777777" w:rsidR="00417244" w:rsidRPr="00651985" w:rsidRDefault="00417244" w:rsidP="00C117F5">
      <w:pPr>
        <w:jc w:val="both"/>
        <w:rPr>
          <w:rFonts w:asciiTheme="minorHAnsi" w:eastAsiaTheme="minorHAnsi" w:hAnsiTheme="minorHAnsi" w:cstheme="minorHAnsi"/>
          <w:b/>
          <w:sz w:val="23"/>
          <w:szCs w:val="23"/>
        </w:rPr>
      </w:pPr>
    </w:p>
    <w:p w14:paraId="68AA1AC1" w14:textId="77777777" w:rsidR="00C117F5" w:rsidRPr="00651985" w:rsidRDefault="007A0644" w:rsidP="00C117F5">
      <w:pPr>
        <w:jc w:val="both"/>
        <w:rPr>
          <w:rFonts w:asciiTheme="minorHAnsi" w:eastAsiaTheme="minorHAnsi" w:hAnsiTheme="minorHAnsi" w:cstheme="minorHAnsi"/>
          <w:b/>
          <w:sz w:val="23"/>
          <w:szCs w:val="23"/>
        </w:rPr>
      </w:pPr>
      <w:r w:rsidRPr="00651985">
        <w:rPr>
          <w:rFonts w:asciiTheme="minorHAnsi" w:eastAsiaTheme="minorHAnsi" w:hAnsiTheme="minorHAnsi" w:cstheme="minorHAnsi"/>
          <w:b/>
          <w:sz w:val="23"/>
          <w:szCs w:val="23"/>
        </w:rPr>
        <w:t>A</w:t>
      </w:r>
      <w:r w:rsidR="00C809BE" w:rsidRPr="00651985">
        <w:rPr>
          <w:rFonts w:asciiTheme="minorHAnsi" w:eastAsiaTheme="minorHAnsi" w:hAnsiTheme="minorHAnsi" w:cstheme="minorHAnsi"/>
          <w:b/>
          <w:sz w:val="23"/>
          <w:szCs w:val="23"/>
        </w:rPr>
        <w:t>cademic Progress</w:t>
      </w:r>
      <w:r w:rsidR="007112FA" w:rsidRPr="00651985">
        <w:rPr>
          <w:rFonts w:asciiTheme="minorHAnsi" w:eastAsiaTheme="minorHAnsi" w:hAnsiTheme="minorHAnsi" w:cstheme="minorHAnsi"/>
          <w:b/>
          <w:sz w:val="23"/>
          <w:szCs w:val="23"/>
        </w:rPr>
        <w:t>:</w:t>
      </w:r>
      <w:r w:rsidR="00C117F5" w:rsidRPr="00651985">
        <w:rPr>
          <w:rFonts w:asciiTheme="minorHAnsi" w:eastAsiaTheme="minorHAnsi" w:hAnsiTheme="minorHAnsi" w:cstheme="minorHAnsi"/>
          <w:b/>
          <w:sz w:val="23"/>
          <w:szCs w:val="23"/>
        </w:rPr>
        <w:t xml:space="preserve"> </w:t>
      </w:r>
    </w:p>
    <w:p w14:paraId="60D140DE" w14:textId="77777777" w:rsidR="007A0644" w:rsidRPr="0078705B" w:rsidRDefault="007A0644" w:rsidP="00E76733">
      <w:pPr>
        <w:numPr>
          <w:ilvl w:val="0"/>
          <w:numId w:val="29"/>
        </w:numPr>
        <w:autoSpaceDE w:val="0"/>
        <w:autoSpaceDN w:val="0"/>
        <w:adjustRightInd w:val="0"/>
        <w:spacing w:after="0"/>
        <w:ind w:left="426" w:right="-23" w:hanging="426"/>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w:t>
      </w:r>
      <w:r w:rsidR="00480D20" w:rsidRPr="0078705B">
        <w:rPr>
          <w:rFonts w:asciiTheme="minorHAnsi" w:eastAsia="SymbolMT" w:hAnsiTheme="minorHAnsi" w:cstheme="minorHAnsi"/>
          <w:sz w:val="24"/>
          <w:szCs w:val="24"/>
        </w:rPr>
        <w:t>lead</w:t>
      </w:r>
      <w:r w:rsidRPr="0078705B">
        <w:rPr>
          <w:rFonts w:asciiTheme="minorHAnsi" w:eastAsia="SymbolMT" w:hAnsiTheme="minorHAnsi" w:cstheme="minorHAnsi"/>
          <w:sz w:val="24"/>
          <w:szCs w:val="24"/>
        </w:rPr>
        <w:t xml:space="preserve"> </w:t>
      </w:r>
      <w:r w:rsidR="00480D20" w:rsidRPr="0078705B">
        <w:rPr>
          <w:rFonts w:asciiTheme="minorHAnsi" w:eastAsia="SymbolMT" w:hAnsiTheme="minorHAnsi" w:cstheme="minorHAnsi"/>
          <w:sz w:val="24"/>
          <w:szCs w:val="24"/>
        </w:rPr>
        <w:t>t</w:t>
      </w:r>
      <w:r w:rsidRPr="0078705B">
        <w:rPr>
          <w:rFonts w:asciiTheme="minorHAnsi" w:eastAsia="SymbolMT" w:hAnsiTheme="minorHAnsi" w:cstheme="minorHAnsi"/>
          <w:sz w:val="24"/>
          <w:szCs w:val="24"/>
        </w:rPr>
        <w:t>he development of appropriate syllabi, resources, schemes of work, marking policies and teaching strategies</w:t>
      </w:r>
      <w:r w:rsidR="00E76733" w:rsidRPr="0078705B">
        <w:rPr>
          <w:rFonts w:asciiTheme="minorHAnsi" w:eastAsia="SymbolMT" w:hAnsiTheme="minorHAnsi" w:cstheme="minorHAnsi"/>
          <w:sz w:val="24"/>
          <w:szCs w:val="24"/>
        </w:rPr>
        <w:t xml:space="preserve"> </w:t>
      </w:r>
      <w:r w:rsidR="00480D20" w:rsidRPr="0078705B">
        <w:rPr>
          <w:rFonts w:asciiTheme="minorHAnsi" w:eastAsia="SymbolMT" w:hAnsiTheme="minorHAnsi" w:cstheme="minorHAnsi"/>
          <w:sz w:val="24"/>
          <w:szCs w:val="24"/>
        </w:rPr>
        <w:t xml:space="preserve">for the subjects </w:t>
      </w:r>
      <w:r w:rsidR="00E76733" w:rsidRPr="0078705B">
        <w:rPr>
          <w:rFonts w:asciiTheme="minorHAnsi" w:eastAsia="SymbolMT" w:hAnsiTheme="minorHAnsi" w:cstheme="minorHAnsi"/>
          <w:sz w:val="24"/>
          <w:szCs w:val="24"/>
        </w:rPr>
        <w:t>including planning and preparing lessons</w:t>
      </w:r>
    </w:p>
    <w:p w14:paraId="56B26DEC" w14:textId="77777777" w:rsidR="007A0644" w:rsidRPr="0078705B" w:rsidRDefault="007A0644" w:rsidP="00417244">
      <w:pPr>
        <w:numPr>
          <w:ilvl w:val="0"/>
          <w:numId w:val="29"/>
        </w:numPr>
        <w:autoSpaceDE w:val="0"/>
        <w:autoSpaceDN w:val="0"/>
        <w:adjustRightInd w:val="0"/>
        <w:spacing w:after="0"/>
        <w:ind w:left="426" w:right="-23" w:hanging="426"/>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contribute to the faculty </w:t>
      </w:r>
      <w:r w:rsidR="00E76733" w:rsidRPr="0078705B">
        <w:rPr>
          <w:rFonts w:asciiTheme="minorHAnsi" w:eastAsia="SymbolMT" w:hAnsiTheme="minorHAnsi" w:cstheme="minorHAnsi"/>
          <w:sz w:val="24"/>
          <w:szCs w:val="24"/>
        </w:rPr>
        <w:t xml:space="preserve">and whole school </w:t>
      </w:r>
      <w:r w:rsidRPr="0078705B">
        <w:rPr>
          <w:rFonts w:asciiTheme="minorHAnsi" w:eastAsia="SymbolMT" w:hAnsiTheme="minorHAnsi" w:cstheme="minorHAnsi"/>
          <w:sz w:val="24"/>
          <w:szCs w:val="24"/>
        </w:rPr>
        <w:t xml:space="preserve">development plan and its </w:t>
      </w:r>
      <w:r w:rsidR="009A1D2A">
        <w:rPr>
          <w:rFonts w:asciiTheme="minorHAnsi" w:eastAsia="SymbolMT" w:hAnsiTheme="minorHAnsi" w:cstheme="minorHAnsi"/>
          <w:sz w:val="24"/>
          <w:szCs w:val="24"/>
        </w:rPr>
        <w:t>i</w:t>
      </w:r>
      <w:r w:rsidR="00E76733" w:rsidRPr="0078705B">
        <w:rPr>
          <w:rFonts w:asciiTheme="minorHAnsi" w:eastAsia="SymbolMT" w:hAnsiTheme="minorHAnsi" w:cstheme="minorHAnsi"/>
          <w:sz w:val="24"/>
          <w:szCs w:val="24"/>
        </w:rPr>
        <w:t>mplementation</w:t>
      </w:r>
    </w:p>
    <w:p w14:paraId="162FD872" w14:textId="77777777" w:rsidR="00417244" w:rsidRPr="0078705B" w:rsidRDefault="007A0644" w:rsidP="00E76733">
      <w:pPr>
        <w:numPr>
          <w:ilvl w:val="0"/>
          <w:numId w:val="29"/>
        </w:numPr>
        <w:autoSpaceDE w:val="0"/>
        <w:autoSpaceDN w:val="0"/>
        <w:adjustRightInd w:val="0"/>
        <w:spacing w:after="0"/>
        <w:ind w:left="426" w:right="-23" w:hanging="426"/>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assist the Head of Faculty, in ensuring that the curriculum area provides a range</w:t>
      </w:r>
      <w:r w:rsidR="00E76733"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of teaching which complements the </w:t>
      </w:r>
      <w:r w:rsidR="00696606" w:rsidRPr="0078705B">
        <w:rPr>
          <w:rFonts w:asciiTheme="minorHAnsi" w:eastAsia="SymbolMT" w:hAnsiTheme="minorHAnsi" w:cstheme="minorHAnsi"/>
          <w:sz w:val="24"/>
          <w:szCs w:val="24"/>
        </w:rPr>
        <w:t>Academy</w:t>
      </w:r>
      <w:r w:rsidRPr="0078705B">
        <w:rPr>
          <w:rFonts w:asciiTheme="minorHAnsi" w:eastAsia="SymbolMT" w:hAnsiTheme="minorHAnsi" w:cstheme="minorHAnsi"/>
          <w:sz w:val="24"/>
          <w:szCs w:val="24"/>
        </w:rPr>
        <w:t>’s strategic objective</w:t>
      </w:r>
      <w:r w:rsidR="00E76733" w:rsidRPr="0078705B">
        <w:rPr>
          <w:rFonts w:asciiTheme="minorHAnsi" w:eastAsia="SymbolMT" w:hAnsiTheme="minorHAnsi" w:cstheme="minorHAnsi"/>
          <w:sz w:val="24"/>
          <w:szCs w:val="24"/>
        </w:rPr>
        <w:t>s</w:t>
      </w:r>
    </w:p>
    <w:p w14:paraId="448F3B7F"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ensure the effective</w:t>
      </w:r>
      <w:r w:rsidR="00480D20" w:rsidRPr="0078705B">
        <w:rPr>
          <w:rFonts w:asciiTheme="minorHAnsi" w:eastAsia="SymbolMT" w:hAnsiTheme="minorHAnsi" w:cstheme="minorHAnsi"/>
          <w:sz w:val="24"/>
          <w:szCs w:val="24"/>
        </w:rPr>
        <w:t xml:space="preserve"> and </w:t>
      </w:r>
      <w:r w:rsidRPr="0078705B">
        <w:rPr>
          <w:rFonts w:asciiTheme="minorHAnsi" w:eastAsia="SymbolMT" w:hAnsiTheme="minorHAnsi" w:cstheme="minorHAnsi"/>
          <w:sz w:val="24"/>
          <w:szCs w:val="24"/>
        </w:rPr>
        <w:t xml:space="preserve">efficient </w:t>
      </w:r>
      <w:r w:rsidR="00480D20" w:rsidRPr="0078705B">
        <w:rPr>
          <w:rFonts w:asciiTheme="minorHAnsi" w:eastAsia="SymbolMT" w:hAnsiTheme="minorHAnsi" w:cstheme="minorHAnsi"/>
          <w:sz w:val="24"/>
          <w:szCs w:val="24"/>
        </w:rPr>
        <w:t>deployment of classroom support</w:t>
      </w:r>
    </w:p>
    <w:p w14:paraId="45EA45D0" w14:textId="77777777" w:rsidR="007A0644" w:rsidRPr="0078705B" w:rsidRDefault="007A0644" w:rsidP="00480D20">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work as a member of a designated team and to contribute positively to effective working relations within the </w:t>
      </w:r>
      <w:r w:rsidR="00696606" w:rsidRPr="0078705B">
        <w:rPr>
          <w:rFonts w:asciiTheme="minorHAnsi" w:eastAsia="SymbolMT" w:hAnsiTheme="minorHAnsi" w:cstheme="minorHAnsi"/>
          <w:sz w:val="24"/>
          <w:szCs w:val="24"/>
        </w:rPr>
        <w:t>Academy</w:t>
      </w:r>
    </w:p>
    <w:p w14:paraId="47850BC3" w14:textId="77777777" w:rsidR="007A0644" w:rsidRPr="0078705B" w:rsidRDefault="007A0644" w:rsidP="00480D20">
      <w:pPr>
        <w:numPr>
          <w:ilvl w:val="0"/>
          <w:numId w:val="29"/>
        </w:numPr>
        <w:tabs>
          <w:tab w:val="left" w:pos="9498"/>
        </w:tabs>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maintain appropriate records and to provide relevant, accurate and up-to-date</w:t>
      </w:r>
      <w:r w:rsidR="00480D20" w:rsidRPr="0078705B">
        <w:rPr>
          <w:rFonts w:asciiTheme="minorHAnsi" w:eastAsia="SymbolMT" w:hAnsiTheme="minorHAnsi" w:cstheme="minorHAnsi"/>
          <w:sz w:val="24"/>
          <w:szCs w:val="24"/>
        </w:rPr>
        <w:t xml:space="preserve"> information about the progress of students in the subject area</w:t>
      </w:r>
    </w:p>
    <w:p w14:paraId="56211174"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complete the relevant documentation to assist in the tracking of students.</w:t>
      </w:r>
    </w:p>
    <w:p w14:paraId="4DA77245"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track student progress and use information to inform teaching and learning.</w:t>
      </w:r>
    </w:p>
    <w:p w14:paraId="2BD7A6D2"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communicate effectively with the parents</w:t>
      </w:r>
      <w:r w:rsidR="00480D20" w:rsidRPr="0078705B">
        <w:rPr>
          <w:rFonts w:asciiTheme="minorHAnsi" w:eastAsia="SymbolMT" w:hAnsiTheme="minorHAnsi" w:cstheme="minorHAnsi"/>
          <w:sz w:val="24"/>
          <w:szCs w:val="24"/>
        </w:rPr>
        <w:t xml:space="preserve"> and </w:t>
      </w:r>
      <w:r w:rsidRPr="0078705B">
        <w:rPr>
          <w:rFonts w:asciiTheme="minorHAnsi" w:eastAsia="SymbolMT" w:hAnsiTheme="minorHAnsi" w:cstheme="minorHAnsi"/>
          <w:sz w:val="24"/>
          <w:szCs w:val="24"/>
        </w:rPr>
        <w:t>carers as appropriate.</w:t>
      </w:r>
    </w:p>
    <w:p w14:paraId="0B279365"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follow agreed policies f</w:t>
      </w:r>
      <w:r w:rsidR="00480D20" w:rsidRPr="0078705B">
        <w:rPr>
          <w:rFonts w:asciiTheme="minorHAnsi" w:eastAsia="SymbolMT" w:hAnsiTheme="minorHAnsi" w:cstheme="minorHAnsi"/>
          <w:sz w:val="24"/>
          <w:szCs w:val="24"/>
        </w:rPr>
        <w:t xml:space="preserve">or communications in the </w:t>
      </w:r>
      <w:r w:rsidR="00696606" w:rsidRPr="0078705B">
        <w:rPr>
          <w:rFonts w:asciiTheme="minorHAnsi" w:eastAsia="SymbolMT" w:hAnsiTheme="minorHAnsi" w:cstheme="minorHAnsi"/>
          <w:sz w:val="24"/>
          <w:szCs w:val="24"/>
        </w:rPr>
        <w:t>Academy</w:t>
      </w:r>
    </w:p>
    <w:p w14:paraId="084E39A6"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contribute to the development of effective subje</w:t>
      </w:r>
      <w:r w:rsidR="00480D20" w:rsidRPr="0078705B">
        <w:rPr>
          <w:rFonts w:asciiTheme="minorHAnsi" w:eastAsia="SymbolMT" w:hAnsiTheme="minorHAnsi" w:cstheme="minorHAnsi"/>
          <w:sz w:val="24"/>
          <w:szCs w:val="24"/>
        </w:rPr>
        <w:t xml:space="preserve">ct links with external to the </w:t>
      </w:r>
      <w:r w:rsidR="00696606" w:rsidRPr="0078705B">
        <w:rPr>
          <w:rFonts w:asciiTheme="minorHAnsi" w:eastAsia="SymbolMT" w:hAnsiTheme="minorHAnsi" w:cstheme="minorHAnsi"/>
          <w:sz w:val="24"/>
          <w:szCs w:val="24"/>
        </w:rPr>
        <w:t>Academy</w:t>
      </w:r>
    </w:p>
    <w:p w14:paraId="3C06525F" w14:textId="77777777" w:rsidR="007C62E1" w:rsidRPr="0078705B" w:rsidRDefault="007C62E1"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ensure a </w:t>
      </w:r>
      <w:proofErr w:type="gramStart"/>
      <w:r w:rsidRPr="0078705B">
        <w:rPr>
          <w:rFonts w:asciiTheme="minorHAnsi" w:eastAsia="SymbolMT" w:hAnsiTheme="minorHAnsi" w:cstheme="minorHAnsi"/>
          <w:sz w:val="24"/>
          <w:szCs w:val="24"/>
        </w:rPr>
        <w:t>high quality</w:t>
      </w:r>
      <w:proofErr w:type="gramEnd"/>
      <w:r w:rsidRPr="0078705B">
        <w:rPr>
          <w:rFonts w:asciiTheme="minorHAnsi" w:eastAsia="SymbolMT" w:hAnsiTheme="minorHAnsi" w:cstheme="minorHAnsi"/>
          <w:sz w:val="24"/>
          <w:szCs w:val="24"/>
        </w:rPr>
        <w:t xml:space="preserve"> learning experience is delivered to all students including the use of a variety of delivery methods which stimulate learning appropriate to student needs </w:t>
      </w:r>
    </w:p>
    <w:p w14:paraId="5992E1C6"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teach students according to their educational needs including</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setting and </w:t>
      </w:r>
      <w:r w:rsidR="007C62E1" w:rsidRPr="0078705B">
        <w:rPr>
          <w:rFonts w:asciiTheme="minorHAnsi" w:eastAsia="SymbolMT" w:hAnsiTheme="minorHAnsi" w:cstheme="minorHAnsi"/>
          <w:sz w:val="24"/>
          <w:szCs w:val="24"/>
        </w:rPr>
        <w:t>marking of work</w:t>
      </w:r>
    </w:p>
    <w:p w14:paraId="72EC4BE8" w14:textId="77777777" w:rsidR="007A064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assess, record and report on the attendance, progress, development and</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attainment of students and to ke</w:t>
      </w:r>
      <w:r w:rsidR="007C62E1" w:rsidRPr="0078705B">
        <w:rPr>
          <w:rFonts w:asciiTheme="minorHAnsi" w:eastAsia="SymbolMT" w:hAnsiTheme="minorHAnsi" w:cstheme="minorHAnsi"/>
          <w:sz w:val="24"/>
          <w:szCs w:val="24"/>
        </w:rPr>
        <w:t>ep such records as are required</w:t>
      </w:r>
    </w:p>
    <w:p w14:paraId="6E290175" w14:textId="77777777" w:rsidR="007A064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provide or contribute to oral and written assessments, reports and references</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relating to individual students and groups of students.</w:t>
      </w:r>
    </w:p>
    <w:p w14:paraId="3629E136" w14:textId="77777777" w:rsidR="007A064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ensure that ICT, Literacy, Numeracy and subject specialism(s) are</w:t>
      </w:r>
      <w:r w:rsidR="007C62E1" w:rsidRPr="0078705B">
        <w:rPr>
          <w:rFonts w:asciiTheme="minorHAnsi" w:eastAsia="SymbolMT" w:hAnsiTheme="minorHAnsi" w:cstheme="minorHAnsi"/>
          <w:sz w:val="24"/>
          <w:szCs w:val="24"/>
        </w:rPr>
        <w:t xml:space="preserve"> reflected in the teaching and </w:t>
      </w:r>
      <w:r w:rsidRPr="0078705B">
        <w:rPr>
          <w:rFonts w:asciiTheme="minorHAnsi" w:eastAsia="SymbolMT" w:hAnsiTheme="minorHAnsi" w:cstheme="minorHAnsi"/>
          <w:sz w:val="24"/>
          <w:szCs w:val="24"/>
        </w:rPr>
        <w:t>learning experience</w:t>
      </w:r>
      <w:r w:rsidR="007C62E1" w:rsidRPr="0078705B">
        <w:rPr>
          <w:rFonts w:asciiTheme="minorHAnsi" w:eastAsia="SymbolMT" w:hAnsiTheme="minorHAnsi" w:cstheme="minorHAnsi"/>
          <w:sz w:val="24"/>
          <w:szCs w:val="24"/>
        </w:rPr>
        <w:t>s of students</w:t>
      </w:r>
    </w:p>
    <w:p w14:paraId="7FB1AA42"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maintain discipline in accordance with the </w:t>
      </w:r>
      <w:r w:rsidR="00696606" w:rsidRPr="0078705B">
        <w:rPr>
          <w:rFonts w:asciiTheme="minorHAnsi" w:eastAsia="SymbolMT" w:hAnsiTheme="minorHAnsi" w:cstheme="minorHAnsi"/>
          <w:sz w:val="24"/>
          <w:szCs w:val="24"/>
        </w:rPr>
        <w:t>Academy</w:t>
      </w:r>
      <w:r w:rsidRPr="0078705B">
        <w:rPr>
          <w:rFonts w:asciiTheme="minorHAnsi" w:eastAsia="SymbolMT" w:hAnsiTheme="minorHAnsi" w:cstheme="minorHAnsi"/>
          <w:sz w:val="24"/>
          <w:szCs w:val="24"/>
        </w:rPr>
        <w:t>’s procedures, and to encourage</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good practice </w:t>
      </w:r>
      <w:proofErr w:type="gramStart"/>
      <w:r w:rsidRPr="0078705B">
        <w:rPr>
          <w:rFonts w:asciiTheme="minorHAnsi" w:eastAsia="SymbolMT" w:hAnsiTheme="minorHAnsi" w:cstheme="minorHAnsi"/>
          <w:sz w:val="24"/>
          <w:szCs w:val="24"/>
        </w:rPr>
        <w:t>with regard to</w:t>
      </w:r>
      <w:proofErr w:type="gramEnd"/>
      <w:r w:rsidRPr="0078705B">
        <w:rPr>
          <w:rFonts w:asciiTheme="minorHAnsi" w:eastAsia="SymbolMT" w:hAnsiTheme="minorHAnsi" w:cstheme="minorHAnsi"/>
          <w:sz w:val="24"/>
          <w:szCs w:val="24"/>
        </w:rPr>
        <w:t xml:space="preserve"> punctuality, behaviour, standards of work and </w:t>
      </w:r>
      <w:r w:rsidR="007C62E1" w:rsidRPr="0078705B">
        <w:rPr>
          <w:rFonts w:asciiTheme="minorHAnsi" w:eastAsia="SymbolMT" w:hAnsiTheme="minorHAnsi" w:cstheme="minorHAnsi"/>
          <w:sz w:val="24"/>
          <w:szCs w:val="24"/>
        </w:rPr>
        <w:t>homework</w:t>
      </w:r>
    </w:p>
    <w:p w14:paraId="5DDD976B"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lastRenderedPageBreak/>
        <w:t>To undertake assessment of students as requ</w:t>
      </w:r>
      <w:r w:rsidR="007C62E1" w:rsidRPr="0078705B">
        <w:rPr>
          <w:rFonts w:asciiTheme="minorHAnsi" w:eastAsia="SymbolMT" w:hAnsiTheme="minorHAnsi" w:cstheme="minorHAnsi"/>
          <w:sz w:val="24"/>
          <w:szCs w:val="24"/>
        </w:rPr>
        <w:t xml:space="preserve">ired </w:t>
      </w:r>
      <w:r w:rsidRPr="0078705B">
        <w:rPr>
          <w:rFonts w:asciiTheme="minorHAnsi" w:eastAsia="SymbolMT" w:hAnsiTheme="minorHAnsi" w:cstheme="minorHAnsi"/>
          <w:sz w:val="24"/>
          <w:szCs w:val="24"/>
        </w:rPr>
        <w:t>by external examination bodies,</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departmental and </w:t>
      </w:r>
      <w:r w:rsidR="00696606" w:rsidRPr="0078705B">
        <w:rPr>
          <w:rFonts w:asciiTheme="minorHAnsi" w:eastAsia="SymbolMT" w:hAnsiTheme="minorHAnsi" w:cstheme="minorHAnsi"/>
          <w:sz w:val="24"/>
          <w:szCs w:val="24"/>
        </w:rPr>
        <w:t>Academy</w:t>
      </w:r>
      <w:r w:rsidRPr="0078705B">
        <w:rPr>
          <w:rFonts w:asciiTheme="minorHAnsi" w:eastAsia="SymbolMT" w:hAnsiTheme="minorHAnsi" w:cstheme="minorHAnsi"/>
          <w:sz w:val="24"/>
          <w:szCs w:val="24"/>
        </w:rPr>
        <w:t xml:space="preserve"> procedures.</w:t>
      </w:r>
    </w:p>
    <w:p w14:paraId="1906BE03" w14:textId="77777777" w:rsidR="007A0644" w:rsidRPr="0078705B" w:rsidRDefault="007C62E1"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mark, grade and give written and </w:t>
      </w:r>
      <w:r w:rsidR="007A0644" w:rsidRPr="0078705B">
        <w:rPr>
          <w:rFonts w:asciiTheme="minorHAnsi" w:eastAsia="SymbolMT" w:hAnsiTheme="minorHAnsi" w:cstheme="minorHAnsi"/>
          <w:sz w:val="24"/>
          <w:szCs w:val="24"/>
        </w:rPr>
        <w:t xml:space="preserve">verbal </w:t>
      </w:r>
      <w:r w:rsidRPr="0078705B">
        <w:rPr>
          <w:rFonts w:asciiTheme="minorHAnsi" w:eastAsia="SymbolMT" w:hAnsiTheme="minorHAnsi" w:cstheme="minorHAnsi"/>
          <w:sz w:val="24"/>
          <w:szCs w:val="24"/>
        </w:rPr>
        <w:t>diagnostic feedback as required</w:t>
      </w:r>
    </w:p>
    <w:p w14:paraId="32B44046" w14:textId="77777777"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Working with SENCO to ensure that SEND students receive appropriate support</w:t>
      </w:r>
      <w:r w:rsidR="007C62E1" w:rsidRPr="0078705B">
        <w:rPr>
          <w:rFonts w:asciiTheme="minorHAnsi" w:eastAsia="SymbolMT" w:hAnsiTheme="minorHAnsi" w:cstheme="minorHAnsi"/>
          <w:sz w:val="24"/>
          <w:szCs w:val="24"/>
        </w:rPr>
        <w:t xml:space="preserve"> to meet their curriculum needs</w:t>
      </w:r>
    </w:p>
    <w:p w14:paraId="48128656" w14:textId="77777777" w:rsidR="00CC571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plan and deliver inter-disciplinary projects which bring together knowledge and</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skills, which are focused on real-world enquiries and which culminate in a </w:t>
      </w:r>
      <w:proofErr w:type="gramStart"/>
      <w:r w:rsidRPr="0078705B">
        <w:rPr>
          <w:rFonts w:asciiTheme="minorHAnsi" w:eastAsia="SymbolMT" w:hAnsiTheme="minorHAnsi" w:cstheme="minorHAnsi"/>
          <w:sz w:val="24"/>
          <w:szCs w:val="24"/>
        </w:rPr>
        <w:t>high</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quality</w:t>
      </w:r>
      <w:proofErr w:type="gramEnd"/>
      <w:r w:rsidRPr="0078705B">
        <w:rPr>
          <w:rFonts w:asciiTheme="minorHAnsi" w:eastAsia="SymbolMT" w:hAnsiTheme="minorHAnsi" w:cstheme="minorHAnsi"/>
          <w:sz w:val="24"/>
          <w:szCs w:val="24"/>
        </w:rPr>
        <w:t xml:space="preserve"> end product</w:t>
      </w:r>
    </w:p>
    <w:p w14:paraId="09B860F8" w14:textId="77777777" w:rsidR="00C809BE" w:rsidRPr="00651985" w:rsidRDefault="00C809BE" w:rsidP="00C809BE">
      <w:pPr>
        <w:spacing w:after="0"/>
        <w:ind w:right="-20"/>
        <w:rPr>
          <w:rFonts w:asciiTheme="minorHAnsi" w:eastAsia="Arial" w:hAnsiTheme="minorHAnsi" w:cstheme="minorHAnsi"/>
          <w:sz w:val="23"/>
          <w:szCs w:val="23"/>
        </w:rPr>
      </w:pPr>
    </w:p>
    <w:p w14:paraId="016CC7C4" w14:textId="77777777" w:rsidR="00C809BE" w:rsidRPr="00651985" w:rsidRDefault="00C809BE" w:rsidP="00071672">
      <w:pPr>
        <w:spacing w:after="120"/>
        <w:ind w:right="-23"/>
        <w:rPr>
          <w:rFonts w:asciiTheme="minorHAnsi" w:eastAsia="Arial" w:hAnsiTheme="minorHAnsi" w:cstheme="minorHAnsi"/>
          <w:b/>
          <w:sz w:val="23"/>
          <w:szCs w:val="23"/>
        </w:rPr>
      </w:pPr>
      <w:r w:rsidRPr="00651985">
        <w:rPr>
          <w:rFonts w:asciiTheme="minorHAnsi" w:eastAsia="Arial" w:hAnsiTheme="minorHAnsi" w:cstheme="minorHAnsi"/>
          <w:b/>
          <w:sz w:val="23"/>
          <w:szCs w:val="23"/>
        </w:rPr>
        <w:t>Administration:</w:t>
      </w:r>
    </w:p>
    <w:p w14:paraId="45384A1F" w14:textId="77777777" w:rsidR="00C809BE" w:rsidRPr="00651985" w:rsidRDefault="00C809BE" w:rsidP="00071672">
      <w:pPr>
        <w:numPr>
          <w:ilvl w:val="0"/>
          <w:numId w:val="48"/>
        </w:numPr>
        <w:spacing w:after="0"/>
        <w:ind w:left="499" w:right="-23" w:hanging="357"/>
        <w:rPr>
          <w:rFonts w:asciiTheme="minorHAnsi" w:eastAsia="Arial" w:hAnsiTheme="minorHAnsi" w:cstheme="minorHAnsi"/>
          <w:sz w:val="23"/>
          <w:szCs w:val="23"/>
        </w:rPr>
      </w:pPr>
      <w:r w:rsidRPr="00651985">
        <w:rPr>
          <w:rFonts w:asciiTheme="minorHAnsi" w:eastAsia="Arial" w:hAnsiTheme="minorHAnsi" w:cstheme="minorHAnsi"/>
          <w:sz w:val="23"/>
          <w:szCs w:val="23"/>
        </w:rPr>
        <w:t>Assist with the co</w:t>
      </w:r>
      <w:r w:rsidRPr="00651985">
        <w:rPr>
          <w:rFonts w:ascii="Cambria Math" w:eastAsia="Cambria" w:hAnsi="Cambria Math" w:cs="Cambria Math"/>
          <w:spacing w:val="-1"/>
          <w:sz w:val="23"/>
          <w:szCs w:val="23"/>
        </w:rPr>
        <w:t>‐</w:t>
      </w:r>
      <w:r w:rsidRPr="00651985">
        <w:rPr>
          <w:rFonts w:asciiTheme="minorHAnsi" w:eastAsia="Arial" w:hAnsiTheme="minorHAnsi" w:cstheme="minorHAnsi"/>
          <w:sz w:val="23"/>
          <w:szCs w:val="23"/>
        </w:rPr>
        <w:t>ord</w:t>
      </w:r>
      <w:r w:rsidRPr="00651985">
        <w:rPr>
          <w:rFonts w:asciiTheme="minorHAnsi" w:eastAsia="Arial" w:hAnsiTheme="minorHAnsi" w:cstheme="minorHAnsi"/>
          <w:spacing w:val="-1"/>
          <w:sz w:val="23"/>
          <w:szCs w:val="23"/>
        </w:rPr>
        <w:t>i</w:t>
      </w:r>
      <w:r w:rsidRPr="00651985">
        <w:rPr>
          <w:rFonts w:asciiTheme="minorHAnsi" w:eastAsia="Arial" w:hAnsiTheme="minorHAnsi" w:cstheme="minorHAnsi"/>
          <w:sz w:val="23"/>
          <w:szCs w:val="23"/>
        </w:rPr>
        <w:t>na</w:t>
      </w:r>
      <w:r w:rsidRPr="00651985">
        <w:rPr>
          <w:rFonts w:asciiTheme="minorHAnsi" w:eastAsia="Arial" w:hAnsiTheme="minorHAnsi" w:cstheme="minorHAnsi"/>
          <w:spacing w:val="-2"/>
          <w:sz w:val="23"/>
          <w:szCs w:val="23"/>
        </w:rPr>
        <w:t>t</w:t>
      </w:r>
      <w:r w:rsidRPr="00651985">
        <w:rPr>
          <w:rFonts w:asciiTheme="minorHAnsi" w:eastAsia="Arial" w:hAnsiTheme="minorHAnsi" w:cstheme="minorHAnsi"/>
          <w:sz w:val="23"/>
          <w:szCs w:val="23"/>
        </w:rPr>
        <w:t xml:space="preserve">ion of events such as </w:t>
      </w:r>
      <w:r w:rsidR="00071672" w:rsidRPr="00651985">
        <w:rPr>
          <w:rFonts w:asciiTheme="minorHAnsi" w:eastAsia="Arial" w:hAnsiTheme="minorHAnsi" w:cstheme="minorHAnsi"/>
          <w:sz w:val="23"/>
          <w:szCs w:val="23"/>
        </w:rPr>
        <w:t>Guided Choices</w:t>
      </w:r>
      <w:r w:rsidR="00071672">
        <w:rPr>
          <w:rFonts w:asciiTheme="minorHAnsi" w:eastAsia="Arial" w:hAnsiTheme="minorHAnsi" w:cstheme="minorHAnsi"/>
          <w:sz w:val="23"/>
          <w:szCs w:val="23"/>
        </w:rPr>
        <w:t xml:space="preserve">, </w:t>
      </w:r>
      <w:r w:rsidR="00071672" w:rsidRPr="00651985">
        <w:rPr>
          <w:rFonts w:asciiTheme="minorHAnsi" w:eastAsia="Arial" w:hAnsiTheme="minorHAnsi" w:cstheme="minorHAnsi"/>
          <w:sz w:val="23"/>
          <w:szCs w:val="23"/>
        </w:rPr>
        <w:t xml:space="preserve">Open and </w:t>
      </w:r>
      <w:r w:rsidRPr="00651985">
        <w:rPr>
          <w:rFonts w:asciiTheme="minorHAnsi" w:eastAsia="Arial" w:hAnsiTheme="minorHAnsi" w:cstheme="minorHAnsi"/>
          <w:sz w:val="23"/>
          <w:szCs w:val="23"/>
        </w:rPr>
        <w:t>Parents</w:t>
      </w:r>
      <w:r w:rsidRPr="00651985">
        <w:rPr>
          <w:rFonts w:asciiTheme="minorHAnsi" w:eastAsia="Arial" w:hAnsiTheme="minorHAnsi" w:cstheme="minorHAnsi"/>
          <w:spacing w:val="-2"/>
          <w:sz w:val="23"/>
          <w:szCs w:val="23"/>
        </w:rPr>
        <w:t xml:space="preserve"> </w:t>
      </w:r>
      <w:r w:rsidR="00071672">
        <w:rPr>
          <w:rFonts w:asciiTheme="minorHAnsi" w:eastAsia="Arial" w:hAnsiTheme="minorHAnsi" w:cstheme="minorHAnsi"/>
          <w:sz w:val="23"/>
          <w:szCs w:val="23"/>
        </w:rPr>
        <w:t>Evenings</w:t>
      </w:r>
    </w:p>
    <w:p w14:paraId="1B806FA4" w14:textId="77777777" w:rsidR="0029314B" w:rsidRPr="00651985" w:rsidRDefault="00071672" w:rsidP="00071672">
      <w:pPr>
        <w:numPr>
          <w:ilvl w:val="0"/>
          <w:numId w:val="48"/>
        </w:numPr>
        <w:spacing w:after="0"/>
        <w:ind w:left="499" w:right="-20" w:hanging="357"/>
        <w:rPr>
          <w:rFonts w:asciiTheme="minorHAnsi" w:eastAsia="Arial" w:hAnsiTheme="minorHAnsi" w:cstheme="minorHAnsi"/>
          <w:sz w:val="23"/>
          <w:szCs w:val="23"/>
        </w:rPr>
      </w:pPr>
      <w:r>
        <w:rPr>
          <w:rFonts w:asciiTheme="minorHAnsi" w:eastAsia="Arial" w:hAnsiTheme="minorHAnsi" w:cstheme="minorHAnsi"/>
          <w:sz w:val="23"/>
          <w:szCs w:val="23"/>
        </w:rPr>
        <w:t>Managing and meeting deadlines</w:t>
      </w:r>
    </w:p>
    <w:p w14:paraId="2947A67E" w14:textId="77777777" w:rsidR="00071672" w:rsidRDefault="00071672" w:rsidP="00535E64">
      <w:pPr>
        <w:spacing w:line="0" w:lineRule="atLeast"/>
        <w:rPr>
          <w:rFonts w:asciiTheme="minorHAnsi" w:eastAsia="Arial Narrow" w:hAnsiTheme="minorHAnsi" w:cstheme="minorHAnsi"/>
          <w:b/>
          <w:sz w:val="23"/>
          <w:szCs w:val="23"/>
        </w:rPr>
      </w:pPr>
    </w:p>
    <w:p w14:paraId="3CCB074A" w14:textId="77777777" w:rsidR="00A22470" w:rsidRDefault="00A22470" w:rsidP="00535E64">
      <w:pPr>
        <w:spacing w:line="0" w:lineRule="atLeast"/>
        <w:rPr>
          <w:rFonts w:asciiTheme="minorHAnsi" w:eastAsia="Arial Narrow" w:hAnsiTheme="minorHAnsi" w:cstheme="minorHAnsi"/>
          <w:b/>
          <w:sz w:val="23"/>
          <w:szCs w:val="23"/>
        </w:rPr>
      </w:pPr>
    </w:p>
    <w:p w14:paraId="53E381B7" w14:textId="77777777" w:rsidR="0078705B" w:rsidRDefault="0078705B" w:rsidP="00535E64">
      <w:pPr>
        <w:spacing w:line="0" w:lineRule="atLeast"/>
        <w:rPr>
          <w:rFonts w:asciiTheme="minorHAnsi" w:eastAsia="Arial Narrow" w:hAnsiTheme="minorHAnsi" w:cstheme="minorHAnsi"/>
          <w:b/>
          <w:sz w:val="23"/>
          <w:szCs w:val="23"/>
        </w:rPr>
      </w:pPr>
    </w:p>
    <w:p w14:paraId="59F42F88" w14:textId="77777777" w:rsidR="00535E64" w:rsidRPr="00651985" w:rsidRDefault="00535E64" w:rsidP="00535E64">
      <w:pPr>
        <w:spacing w:line="0" w:lineRule="atLeast"/>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Staff Development:</w:t>
      </w:r>
    </w:p>
    <w:p w14:paraId="07D05D62" w14:textId="77777777" w:rsidR="00C809BE" w:rsidRPr="0078705B" w:rsidRDefault="00C809BE" w:rsidP="00C809BE">
      <w:pPr>
        <w:numPr>
          <w:ilvl w:val="0"/>
          <w:numId w:val="47"/>
        </w:numPr>
        <w:spacing w:after="0"/>
        <w:ind w:right="6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To continue personal development in the relevant areas including subject knowledge</w:t>
      </w:r>
      <w:r w:rsidR="00696606" w:rsidRPr="0078705B">
        <w:rPr>
          <w:rFonts w:asciiTheme="minorHAnsi" w:eastAsia="Arial Narrow" w:hAnsiTheme="minorHAnsi" w:cstheme="minorHAnsi"/>
          <w:sz w:val="24"/>
          <w:szCs w:val="24"/>
        </w:rPr>
        <w:t xml:space="preserve">, pedagogy, educational developments </w:t>
      </w:r>
      <w:r w:rsidRPr="0078705B">
        <w:rPr>
          <w:rFonts w:asciiTheme="minorHAnsi" w:eastAsia="Arial Narrow" w:hAnsiTheme="minorHAnsi" w:cstheme="minorHAnsi"/>
          <w:sz w:val="24"/>
          <w:szCs w:val="24"/>
        </w:rPr>
        <w:t>and teaching methods</w:t>
      </w:r>
    </w:p>
    <w:p w14:paraId="5F9B3E6F" w14:textId="77777777" w:rsidR="00C809BE" w:rsidRPr="0078705B" w:rsidRDefault="00C809BE" w:rsidP="00C809BE">
      <w:pPr>
        <w:numPr>
          <w:ilvl w:val="0"/>
          <w:numId w:val="47"/>
        </w:numPr>
        <w:spacing w:after="0"/>
        <w:ind w:right="6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To engage actively in the Performance Management cycle.</w:t>
      </w:r>
    </w:p>
    <w:p w14:paraId="61B70D40" w14:textId="77777777" w:rsidR="00C809BE" w:rsidRPr="0078705B" w:rsidRDefault="00C809BE" w:rsidP="00C809BE">
      <w:pPr>
        <w:numPr>
          <w:ilvl w:val="0"/>
          <w:numId w:val="47"/>
        </w:numPr>
        <w:spacing w:after="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Participate in whole school CPD programmes</w:t>
      </w:r>
    </w:p>
    <w:p w14:paraId="468443CA" w14:textId="77777777" w:rsidR="00C809BE" w:rsidRPr="0078705B" w:rsidRDefault="00C809BE" w:rsidP="00C809BE">
      <w:pPr>
        <w:numPr>
          <w:ilvl w:val="0"/>
          <w:numId w:val="46"/>
        </w:numPr>
        <w:spacing w:after="0"/>
        <w:ind w:right="30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To take part in the staff development programme by participating in arrangements for further training and professional development.</w:t>
      </w:r>
    </w:p>
    <w:p w14:paraId="5B2979AB" w14:textId="77777777" w:rsidR="00535E64" w:rsidRPr="00651985" w:rsidRDefault="00535E64" w:rsidP="00535E64">
      <w:pPr>
        <w:spacing w:line="16" w:lineRule="exact"/>
        <w:rPr>
          <w:rFonts w:asciiTheme="minorHAnsi" w:hAnsiTheme="minorHAnsi" w:cstheme="minorHAnsi"/>
          <w:sz w:val="23"/>
          <w:szCs w:val="23"/>
        </w:rPr>
      </w:pPr>
    </w:p>
    <w:p w14:paraId="612D746E" w14:textId="77777777" w:rsidR="00535E64" w:rsidRPr="00651985" w:rsidRDefault="00535E64" w:rsidP="00535E64">
      <w:pPr>
        <w:spacing w:line="0" w:lineRule="atLeast"/>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Safeguarding:</w:t>
      </w:r>
    </w:p>
    <w:p w14:paraId="27D87B9A" w14:textId="77777777" w:rsidR="00535E64" w:rsidRPr="0078705B" w:rsidRDefault="00535E64" w:rsidP="00C809BE">
      <w:pPr>
        <w:pStyle w:val="ListParagraph"/>
      </w:pPr>
      <w:r w:rsidRPr="0078705B">
        <w:t>Be keenly aware of the responsibility for safeguarding children and to help in the application of the Safeguarding and Safe Pra</w:t>
      </w:r>
      <w:r w:rsidR="00696606" w:rsidRPr="0078705B">
        <w:t xml:space="preserve">ctices policy within the </w:t>
      </w:r>
      <w:r w:rsidR="00696606" w:rsidRPr="0078705B">
        <w:rPr>
          <w:rFonts w:eastAsia="SymbolMT"/>
        </w:rPr>
        <w:t>Academy</w:t>
      </w:r>
    </w:p>
    <w:p w14:paraId="370A7C0B" w14:textId="77777777" w:rsidR="00535E64" w:rsidRPr="0078705B" w:rsidRDefault="00535E64" w:rsidP="00C809BE">
      <w:pPr>
        <w:pStyle w:val="ListParagraph"/>
      </w:pPr>
      <w:r w:rsidRPr="0078705B">
        <w:t xml:space="preserve">Comply with the </w:t>
      </w:r>
      <w:r w:rsidR="00696606" w:rsidRPr="0078705B">
        <w:rPr>
          <w:rFonts w:eastAsia="SymbolMT"/>
        </w:rPr>
        <w:t>Academy</w:t>
      </w:r>
      <w:r w:rsidRPr="0078705B">
        <w:t xml:space="preserve">’s Safeguarding Policy </w:t>
      </w:r>
      <w:proofErr w:type="gramStart"/>
      <w:r w:rsidRPr="0078705B">
        <w:t>in order to</w:t>
      </w:r>
      <w:proofErr w:type="gramEnd"/>
      <w:r w:rsidRPr="0078705B">
        <w:t xml:space="preserve"> ensure the safety and welfar</w:t>
      </w:r>
      <w:r w:rsidR="00696606" w:rsidRPr="0078705B">
        <w:t>e of children and young persons</w:t>
      </w:r>
    </w:p>
    <w:p w14:paraId="28457535" w14:textId="77777777" w:rsidR="008145DC" w:rsidRPr="00651985" w:rsidRDefault="008145DC" w:rsidP="008145DC">
      <w:pPr>
        <w:pStyle w:val="ListBullet"/>
        <w:numPr>
          <w:ilvl w:val="0"/>
          <w:numId w:val="0"/>
        </w:numPr>
        <w:ind w:left="360" w:hanging="360"/>
        <w:rPr>
          <w:rFonts w:asciiTheme="minorHAnsi" w:hAnsiTheme="minorHAnsi" w:cstheme="minorHAnsi"/>
          <w:lang w:val="en-US"/>
        </w:rPr>
      </w:pPr>
    </w:p>
    <w:p w14:paraId="0BAE4979" w14:textId="77777777" w:rsidR="00535E64" w:rsidRPr="00651985" w:rsidRDefault="00535E64" w:rsidP="00535E64">
      <w:pPr>
        <w:spacing w:line="239" w:lineRule="auto"/>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Communications, Marketing and Liaison:</w:t>
      </w:r>
    </w:p>
    <w:p w14:paraId="38456AEB" w14:textId="77777777" w:rsidR="00535E64" w:rsidRPr="0078705B" w:rsidRDefault="00535E64" w:rsidP="00535E64">
      <w:pPr>
        <w:numPr>
          <w:ilvl w:val="0"/>
          <w:numId w:val="35"/>
        </w:numPr>
        <w:spacing w:after="0" w:line="239" w:lineRule="auto"/>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 xml:space="preserve">To communicate effectively with the parents </w:t>
      </w:r>
      <w:r w:rsidR="00696606" w:rsidRPr="0078705B">
        <w:rPr>
          <w:rFonts w:asciiTheme="minorHAnsi" w:eastAsia="Arial Narrow" w:hAnsiTheme="minorHAnsi" w:cstheme="minorHAnsi"/>
          <w:sz w:val="24"/>
          <w:szCs w:val="24"/>
        </w:rPr>
        <w:t>and carers of students as appropriate</w:t>
      </w:r>
    </w:p>
    <w:p w14:paraId="5A23898B" w14:textId="77777777" w:rsidR="00535E64" w:rsidRPr="0078705B" w:rsidRDefault="00535E64" w:rsidP="00535E64">
      <w:pPr>
        <w:numPr>
          <w:ilvl w:val="0"/>
          <w:numId w:val="35"/>
        </w:numPr>
        <w:spacing w:after="0" w:line="0" w:lineRule="atLeast"/>
        <w:ind w:right="28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 xml:space="preserve">To take part in marketing and liaison activities </w:t>
      </w:r>
      <w:r w:rsidR="00696606" w:rsidRPr="0078705B">
        <w:rPr>
          <w:rFonts w:asciiTheme="minorHAnsi" w:eastAsia="Arial Narrow" w:hAnsiTheme="minorHAnsi" w:cstheme="minorHAnsi"/>
          <w:sz w:val="24"/>
          <w:szCs w:val="24"/>
        </w:rPr>
        <w:t xml:space="preserve">or </w:t>
      </w:r>
      <w:r w:rsidRPr="0078705B">
        <w:rPr>
          <w:rFonts w:asciiTheme="minorHAnsi" w:eastAsia="Arial Narrow" w:hAnsiTheme="minorHAnsi" w:cstheme="minorHAnsi"/>
          <w:sz w:val="24"/>
          <w:szCs w:val="24"/>
        </w:rPr>
        <w:t>e</w:t>
      </w:r>
      <w:r w:rsidR="00696606" w:rsidRPr="0078705B">
        <w:rPr>
          <w:rFonts w:asciiTheme="minorHAnsi" w:eastAsia="Arial Narrow" w:hAnsiTheme="minorHAnsi" w:cstheme="minorHAnsi"/>
          <w:sz w:val="24"/>
          <w:szCs w:val="24"/>
        </w:rPr>
        <w:t xml:space="preserve">vents </w:t>
      </w:r>
    </w:p>
    <w:p w14:paraId="206080F9" w14:textId="77777777" w:rsidR="00535E64" w:rsidRPr="0078705B" w:rsidRDefault="00535E64" w:rsidP="00535E64">
      <w:pPr>
        <w:spacing w:line="200" w:lineRule="exact"/>
        <w:rPr>
          <w:rFonts w:asciiTheme="minorHAnsi" w:hAnsiTheme="minorHAnsi" w:cstheme="minorHAnsi"/>
          <w:sz w:val="24"/>
          <w:szCs w:val="24"/>
        </w:rPr>
      </w:pPr>
    </w:p>
    <w:p w14:paraId="3140A461" w14:textId="77777777" w:rsidR="00535E64" w:rsidRPr="00651985" w:rsidRDefault="00535E64" w:rsidP="00535E64">
      <w:pPr>
        <w:spacing w:line="239" w:lineRule="auto"/>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Personal Responsibilities:</w:t>
      </w:r>
    </w:p>
    <w:p w14:paraId="17EEE180" w14:textId="77777777" w:rsidR="00535E64" w:rsidRPr="0078705B" w:rsidRDefault="00535E64" w:rsidP="00C809BE">
      <w:pPr>
        <w:pStyle w:val="ListParagraph"/>
        <w:numPr>
          <w:ilvl w:val="0"/>
          <w:numId w:val="41"/>
        </w:numPr>
      </w:pPr>
      <w:r w:rsidRPr="0078705B">
        <w:t xml:space="preserve">To play a full part in the life of the academy community, to support its distinctive mission and ethos and to encourage staff and students to </w:t>
      </w:r>
      <w:r w:rsidR="00696606" w:rsidRPr="0078705B">
        <w:t>follow this example</w:t>
      </w:r>
    </w:p>
    <w:p w14:paraId="424DB12F" w14:textId="77777777" w:rsidR="007112FA" w:rsidRPr="0078705B" w:rsidRDefault="00535E64" w:rsidP="00C809BE">
      <w:pPr>
        <w:pStyle w:val="ListParagraph"/>
        <w:numPr>
          <w:ilvl w:val="0"/>
          <w:numId w:val="41"/>
        </w:numPr>
        <w:rPr>
          <w:rFonts w:eastAsia="Arial Narrow"/>
        </w:rPr>
      </w:pPr>
      <w:r w:rsidRPr="0078705B">
        <w:t>To actively promote academy policies and procedures</w:t>
      </w:r>
      <w:bookmarkStart w:id="0" w:name="page3"/>
      <w:bookmarkEnd w:id="0"/>
    </w:p>
    <w:p w14:paraId="39932F11" w14:textId="77777777" w:rsidR="00535E64" w:rsidRPr="0078705B" w:rsidRDefault="00535E64" w:rsidP="00C809BE">
      <w:pPr>
        <w:pStyle w:val="ListParagraph"/>
        <w:numPr>
          <w:ilvl w:val="0"/>
          <w:numId w:val="41"/>
        </w:numPr>
      </w:pPr>
      <w:r w:rsidRPr="0078705B">
        <w:t xml:space="preserve">To comply with the academy’s Health &amp; Safety policy and undertake </w:t>
      </w:r>
      <w:r w:rsidR="00696606" w:rsidRPr="0078705B">
        <w:t>risk assessments as appropriate</w:t>
      </w:r>
    </w:p>
    <w:p w14:paraId="5E817498" w14:textId="77777777" w:rsidR="007112FA" w:rsidRPr="0078705B" w:rsidRDefault="007112FA" w:rsidP="00E96567">
      <w:pPr>
        <w:spacing w:after="0" w:line="1" w:lineRule="exact"/>
        <w:ind w:left="360" w:right="740"/>
        <w:rPr>
          <w:rFonts w:asciiTheme="minorHAnsi" w:hAnsiTheme="minorHAnsi" w:cstheme="minorHAnsi"/>
          <w:sz w:val="24"/>
          <w:szCs w:val="24"/>
        </w:rPr>
      </w:pPr>
    </w:p>
    <w:p w14:paraId="2762C7C2" w14:textId="77777777" w:rsidR="00535E64" w:rsidRPr="0078705B" w:rsidRDefault="00535E64" w:rsidP="00C809BE">
      <w:pPr>
        <w:pStyle w:val="ListParagraph"/>
        <w:numPr>
          <w:ilvl w:val="0"/>
          <w:numId w:val="41"/>
        </w:numPr>
      </w:pPr>
      <w:r w:rsidRPr="0078705B">
        <w:t xml:space="preserve">To undertake duties </w:t>
      </w:r>
      <w:r w:rsidR="00696606" w:rsidRPr="0078705B">
        <w:t xml:space="preserve">during </w:t>
      </w:r>
      <w:r w:rsidRPr="0078705B">
        <w:t>the day</w:t>
      </w:r>
      <w:r w:rsidR="00696606" w:rsidRPr="0078705B">
        <w:t xml:space="preserve"> as per the </w:t>
      </w:r>
      <w:proofErr w:type="spellStart"/>
      <w:r w:rsidR="00696606" w:rsidRPr="0078705B">
        <w:t>rota</w:t>
      </w:r>
      <w:proofErr w:type="spellEnd"/>
      <w:r w:rsidR="00696606" w:rsidRPr="0078705B">
        <w:t xml:space="preserve"> in times such as break and lunch</w:t>
      </w:r>
    </w:p>
    <w:p w14:paraId="13961D78" w14:textId="77777777" w:rsidR="00535E64" w:rsidRPr="0078705B" w:rsidRDefault="00535E64" w:rsidP="001717A5">
      <w:pPr>
        <w:pStyle w:val="ListParagraph"/>
        <w:numPr>
          <w:ilvl w:val="0"/>
          <w:numId w:val="41"/>
        </w:numPr>
      </w:pPr>
      <w:r w:rsidRPr="0078705B">
        <w:t>To attend meetings</w:t>
      </w:r>
      <w:r w:rsidR="001717A5" w:rsidRPr="0078705B">
        <w:t xml:space="preserve">, staff </w:t>
      </w:r>
      <w:proofErr w:type="gramStart"/>
      <w:r w:rsidR="001717A5" w:rsidRPr="0078705B">
        <w:t>training</w:t>
      </w:r>
      <w:proofErr w:type="gramEnd"/>
      <w:r w:rsidR="001717A5" w:rsidRPr="0078705B">
        <w:t xml:space="preserve"> and any calendared Academy events as expected </w:t>
      </w:r>
    </w:p>
    <w:p w14:paraId="00F53CB8" w14:textId="77777777" w:rsidR="00535E64" w:rsidRPr="0078705B" w:rsidRDefault="00535E64" w:rsidP="00C809BE">
      <w:pPr>
        <w:pStyle w:val="ListParagraph"/>
        <w:numPr>
          <w:ilvl w:val="0"/>
          <w:numId w:val="41"/>
        </w:numPr>
      </w:pPr>
      <w:r w:rsidRPr="0078705B">
        <w:t xml:space="preserve">To set </w:t>
      </w:r>
      <w:r w:rsidR="001717A5" w:rsidRPr="0078705B">
        <w:t xml:space="preserve">appropriate </w:t>
      </w:r>
      <w:r w:rsidRPr="0078705B">
        <w:t>cover work during any leave of absence</w:t>
      </w:r>
      <w:r w:rsidR="007112FA" w:rsidRPr="0078705B">
        <w:t>.</w:t>
      </w:r>
    </w:p>
    <w:p w14:paraId="5B271431" w14:textId="77777777" w:rsidR="00535E64" w:rsidRPr="00651985" w:rsidRDefault="00535E64" w:rsidP="00535E64">
      <w:pPr>
        <w:spacing w:line="4" w:lineRule="exact"/>
        <w:rPr>
          <w:rFonts w:asciiTheme="minorHAnsi" w:hAnsiTheme="minorHAnsi" w:cstheme="minorHAnsi"/>
          <w:sz w:val="23"/>
          <w:szCs w:val="23"/>
        </w:rPr>
      </w:pPr>
    </w:p>
    <w:p w14:paraId="053E823C" w14:textId="77777777" w:rsidR="00535E64" w:rsidRPr="00651985" w:rsidRDefault="00535E64" w:rsidP="00535E64">
      <w:pPr>
        <w:spacing w:line="0" w:lineRule="atLeast"/>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Notes:</w:t>
      </w:r>
    </w:p>
    <w:p w14:paraId="4A16DBFD" w14:textId="77777777" w:rsidR="00535E64" w:rsidRPr="0078705B" w:rsidRDefault="00535E64" w:rsidP="00C809BE">
      <w:pPr>
        <w:pStyle w:val="ListParagraph"/>
      </w:pPr>
      <w:r w:rsidRPr="0078705B">
        <w:t>The above responsibilities are subject to the general duties and responsibilities contained in the statement of Conditions of Employment</w:t>
      </w:r>
      <w:r w:rsidR="007112FA" w:rsidRPr="0078705B">
        <w:t>.</w:t>
      </w:r>
    </w:p>
    <w:p w14:paraId="6A02487B" w14:textId="77777777" w:rsidR="00535E64" w:rsidRPr="0078705B" w:rsidRDefault="00535E64" w:rsidP="00C809BE">
      <w:pPr>
        <w:pStyle w:val="ListParagraph"/>
      </w:pPr>
      <w:r w:rsidRPr="0078705B">
        <w:t xml:space="preserve">This job description allocates duties and responsibilities but does not direct the </w:t>
      </w:r>
      <w:proofErr w:type="gramStart"/>
      <w:r w:rsidRPr="0078705B">
        <w:t>particular amount</w:t>
      </w:r>
      <w:proofErr w:type="gramEnd"/>
      <w:r w:rsidRPr="0078705B">
        <w:t xml:space="preserve"> of time to be spent on carrying them out and no part of it may be so construed</w:t>
      </w:r>
      <w:r w:rsidR="007112FA" w:rsidRPr="0078705B">
        <w:t>.</w:t>
      </w:r>
    </w:p>
    <w:p w14:paraId="74A39323" w14:textId="77777777" w:rsidR="00535E64" w:rsidRPr="0078705B" w:rsidRDefault="00535E64" w:rsidP="00C809BE">
      <w:pPr>
        <w:pStyle w:val="ListParagraph"/>
      </w:pPr>
      <w:r w:rsidRPr="0078705B">
        <w:t>The duties may be varied to meet the changing demands of the academy at the reasonable discretion of the Headteacher</w:t>
      </w:r>
      <w:r w:rsidR="007112FA" w:rsidRPr="0078705B">
        <w:t>.</w:t>
      </w:r>
    </w:p>
    <w:p w14:paraId="42509A9A" w14:textId="77777777" w:rsidR="00F94BC0" w:rsidRPr="0078705B" w:rsidRDefault="00C117F5" w:rsidP="00C809BE">
      <w:pPr>
        <w:pStyle w:val="ListParagraph"/>
        <w:rPr>
          <w:rFonts w:eastAsiaTheme="minorHAnsi"/>
        </w:rPr>
      </w:pPr>
      <w:r w:rsidRPr="0078705B">
        <w:t>To participate in the operation of the Academy’s Appraisal Scheme.</w:t>
      </w:r>
    </w:p>
    <w:p w14:paraId="2947ED93" w14:textId="77777777" w:rsidR="00C117F5" w:rsidRPr="0078705B" w:rsidRDefault="00C117F5" w:rsidP="00C809BE">
      <w:pPr>
        <w:pStyle w:val="ListParagraph"/>
      </w:pPr>
      <w:r w:rsidRPr="0078705B">
        <w:t xml:space="preserve">Such other duties as may be appropriate to achieve the objectives of the post to assist the </w:t>
      </w:r>
      <w:r w:rsidR="00F94BC0" w:rsidRPr="0078705B">
        <w:t>Academy</w:t>
      </w:r>
      <w:r w:rsidRPr="0078705B">
        <w:t xml:space="preserve"> in the fulfilment of its objectives commensurate with the post holder's salary grade, abilities and aptitudes.</w:t>
      </w:r>
    </w:p>
    <w:p w14:paraId="4771DBE5" w14:textId="77777777" w:rsidR="008145DC" w:rsidRPr="00651985" w:rsidRDefault="008145DC" w:rsidP="00C117F5">
      <w:pPr>
        <w:spacing w:after="0"/>
        <w:jc w:val="both"/>
        <w:rPr>
          <w:rFonts w:asciiTheme="minorHAnsi" w:eastAsiaTheme="minorHAnsi" w:hAnsiTheme="minorHAnsi" w:cstheme="minorHAnsi"/>
          <w:b/>
          <w:sz w:val="23"/>
          <w:szCs w:val="23"/>
        </w:rPr>
      </w:pPr>
    </w:p>
    <w:p w14:paraId="760DC292" w14:textId="77777777" w:rsidR="00C117F5" w:rsidRPr="00651985" w:rsidRDefault="00C117F5" w:rsidP="00C117F5">
      <w:pPr>
        <w:spacing w:after="0"/>
        <w:jc w:val="both"/>
        <w:rPr>
          <w:rFonts w:asciiTheme="minorHAnsi" w:eastAsiaTheme="minorHAnsi" w:hAnsiTheme="minorHAnsi" w:cstheme="minorHAnsi"/>
          <w:b/>
          <w:sz w:val="23"/>
          <w:szCs w:val="23"/>
        </w:rPr>
      </w:pPr>
      <w:r w:rsidRPr="00651985">
        <w:rPr>
          <w:rFonts w:asciiTheme="minorHAnsi" w:eastAsiaTheme="minorHAnsi" w:hAnsiTheme="minorHAnsi" w:cstheme="minorHAnsi"/>
          <w:b/>
          <w:sz w:val="23"/>
          <w:szCs w:val="23"/>
        </w:rPr>
        <w:t>Mobility</w:t>
      </w:r>
      <w:r w:rsidR="00C059E7" w:rsidRPr="00651985">
        <w:rPr>
          <w:rFonts w:asciiTheme="minorHAnsi" w:eastAsiaTheme="minorHAnsi" w:hAnsiTheme="minorHAnsi" w:cstheme="minorHAnsi"/>
          <w:b/>
          <w:sz w:val="23"/>
          <w:szCs w:val="23"/>
        </w:rPr>
        <w:t>:</w:t>
      </w:r>
    </w:p>
    <w:p w14:paraId="08EE47D7" w14:textId="77777777" w:rsidR="00F94BC0" w:rsidRPr="00651985" w:rsidRDefault="00F94BC0" w:rsidP="00C117F5">
      <w:pPr>
        <w:spacing w:after="0"/>
        <w:jc w:val="both"/>
        <w:rPr>
          <w:rFonts w:asciiTheme="minorHAnsi" w:eastAsiaTheme="minorHAnsi" w:hAnsiTheme="minorHAnsi" w:cstheme="minorHAnsi"/>
          <w:b/>
          <w:sz w:val="23"/>
          <w:szCs w:val="23"/>
        </w:rPr>
      </w:pPr>
    </w:p>
    <w:p w14:paraId="3846ACB1" w14:textId="77777777" w:rsidR="00C117F5" w:rsidRPr="0078705B" w:rsidRDefault="00C117F5" w:rsidP="00C059E7">
      <w:pPr>
        <w:numPr>
          <w:ilvl w:val="0"/>
          <w:numId w:val="21"/>
        </w:numPr>
        <w:contextualSpacing/>
        <w:rPr>
          <w:rFonts w:asciiTheme="minorHAnsi" w:eastAsiaTheme="minorHAnsi" w:hAnsiTheme="minorHAnsi" w:cstheme="minorHAnsi"/>
          <w:sz w:val="24"/>
          <w:szCs w:val="24"/>
        </w:rPr>
      </w:pPr>
      <w:r w:rsidRPr="0078705B">
        <w:rPr>
          <w:rFonts w:asciiTheme="minorHAnsi" w:eastAsiaTheme="minorHAnsi" w:hAnsiTheme="minorHAnsi" w:cstheme="minorHAnsi"/>
          <w:sz w:val="24"/>
          <w:szCs w:val="24"/>
        </w:rPr>
        <w:t xml:space="preserve">The jobholder may be required to transfer to any job appropriate to their grade at such a place as in the service of the </w:t>
      </w:r>
      <w:r w:rsidR="00F94BC0" w:rsidRPr="0078705B">
        <w:rPr>
          <w:rFonts w:asciiTheme="minorHAnsi" w:eastAsiaTheme="minorHAnsi" w:hAnsiTheme="minorHAnsi" w:cstheme="minorHAnsi"/>
          <w:sz w:val="24"/>
          <w:szCs w:val="24"/>
        </w:rPr>
        <w:t>Academy</w:t>
      </w:r>
      <w:r w:rsidRPr="0078705B">
        <w:rPr>
          <w:rFonts w:asciiTheme="minorHAnsi" w:eastAsiaTheme="minorHAnsi" w:hAnsiTheme="minorHAnsi" w:cstheme="minorHAnsi"/>
          <w:sz w:val="24"/>
          <w:szCs w:val="24"/>
        </w:rPr>
        <w:t xml:space="preserve"> they may be required, in accordance with legitimate operational requirements and / or facilitating the avoidance of staffing reductions.</w:t>
      </w:r>
    </w:p>
    <w:p w14:paraId="0A5BD4E0" w14:textId="77777777" w:rsidR="00C117F5" w:rsidRPr="0078705B" w:rsidRDefault="00C117F5" w:rsidP="00C059E7">
      <w:pPr>
        <w:numPr>
          <w:ilvl w:val="0"/>
          <w:numId w:val="21"/>
        </w:numPr>
        <w:spacing w:after="0" w:line="240" w:lineRule="auto"/>
        <w:contextualSpacing/>
        <w:rPr>
          <w:rFonts w:asciiTheme="minorHAnsi" w:eastAsia="Times New Roman" w:hAnsiTheme="minorHAnsi" w:cstheme="minorHAnsi"/>
          <w:sz w:val="24"/>
          <w:szCs w:val="24"/>
          <w:lang w:eastAsia="en-GB"/>
        </w:rPr>
      </w:pPr>
      <w:r w:rsidRPr="0078705B">
        <w:rPr>
          <w:rFonts w:asciiTheme="minorHAnsi" w:eastAsia="Times New Roman" w:hAnsiTheme="minorHAnsi" w:cstheme="minorHAnsi"/>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00024F4C" w14:textId="77777777" w:rsidR="00C117F5" w:rsidRPr="0078705B" w:rsidRDefault="00C117F5" w:rsidP="00C059E7">
      <w:pPr>
        <w:numPr>
          <w:ilvl w:val="0"/>
          <w:numId w:val="21"/>
        </w:numPr>
        <w:spacing w:after="0" w:line="240" w:lineRule="auto"/>
        <w:contextualSpacing/>
        <w:rPr>
          <w:rFonts w:asciiTheme="minorHAnsi" w:eastAsia="Times New Roman" w:hAnsiTheme="minorHAnsi" w:cstheme="minorHAnsi"/>
          <w:sz w:val="24"/>
          <w:szCs w:val="24"/>
          <w:lang w:eastAsia="en-GB"/>
        </w:rPr>
      </w:pPr>
      <w:r w:rsidRPr="0078705B">
        <w:rPr>
          <w:rFonts w:asciiTheme="minorHAnsi" w:eastAsia="Times New Roman" w:hAnsiTheme="minorHAnsi" w:cstheme="minorHAnsi"/>
          <w:sz w:val="24"/>
          <w:szCs w:val="24"/>
          <w:lang w:eastAsia="en-GB"/>
        </w:rPr>
        <w:t xml:space="preserve">This job description may subject to review and/ or amendment at any time to reflect the requirements of the job. Any amendments will be made in consultation with any existing </w:t>
      </w:r>
      <w:proofErr w:type="gramStart"/>
      <w:r w:rsidRPr="0078705B">
        <w:rPr>
          <w:rFonts w:asciiTheme="minorHAnsi" w:eastAsia="Times New Roman" w:hAnsiTheme="minorHAnsi" w:cstheme="minorHAnsi"/>
          <w:sz w:val="24"/>
          <w:szCs w:val="24"/>
          <w:lang w:eastAsia="en-GB"/>
        </w:rPr>
        <w:t>jobholder, and</w:t>
      </w:r>
      <w:proofErr w:type="gramEnd"/>
      <w:r w:rsidRPr="0078705B">
        <w:rPr>
          <w:rFonts w:asciiTheme="minorHAnsi" w:eastAsia="Times New Roman" w:hAnsiTheme="minorHAnsi" w:cstheme="minorHAnsi"/>
          <w:sz w:val="24"/>
          <w:szCs w:val="24"/>
          <w:lang w:eastAsia="en-GB"/>
        </w:rPr>
        <w:t xml:space="preserve"> will be commensurate with the grade for the job. The jobholder is expected to comply with any reasonable management requests.</w:t>
      </w:r>
    </w:p>
    <w:p w14:paraId="73A8D9BE" w14:textId="77777777" w:rsidR="00C117F5" w:rsidRPr="00651985" w:rsidRDefault="00C117F5" w:rsidP="00C117F5">
      <w:pPr>
        <w:spacing w:after="0" w:line="240" w:lineRule="auto"/>
        <w:ind w:left="720"/>
        <w:contextualSpacing/>
        <w:jc w:val="both"/>
        <w:rPr>
          <w:rFonts w:asciiTheme="minorHAnsi" w:eastAsia="Times New Roman" w:hAnsiTheme="minorHAnsi" w:cstheme="minorHAnsi"/>
          <w:b/>
          <w:sz w:val="23"/>
          <w:szCs w:val="23"/>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651985" w14:paraId="41DDA07C" w14:textId="77777777" w:rsidTr="005624B3">
        <w:trPr>
          <w:trHeight w:val="540"/>
        </w:trPr>
        <w:tc>
          <w:tcPr>
            <w:tcW w:w="9781" w:type="dxa"/>
          </w:tcPr>
          <w:p w14:paraId="2FB644A3" w14:textId="77777777" w:rsidR="00C117F5" w:rsidRPr="00651985" w:rsidRDefault="00C117F5" w:rsidP="008739D8">
            <w:pPr>
              <w:spacing w:after="0" w:line="240" w:lineRule="auto"/>
              <w:jc w:val="both"/>
              <w:rPr>
                <w:rFonts w:asciiTheme="minorHAnsi" w:eastAsia="Times New Roman" w:hAnsiTheme="minorHAnsi" w:cstheme="minorHAnsi"/>
                <w:b/>
                <w:sz w:val="23"/>
                <w:szCs w:val="23"/>
                <w:lang w:eastAsia="en-GB"/>
              </w:rPr>
            </w:pPr>
            <w:r w:rsidRPr="00651985">
              <w:rPr>
                <w:rFonts w:asciiTheme="minorHAnsi" w:eastAsia="Times New Roman" w:hAnsiTheme="minorHAnsi" w:cstheme="minorHAnsi"/>
                <w:b/>
                <w:sz w:val="23"/>
                <w:szCs w:val="23"/>
                <w:lang w:eastAsia="en-GB"/>
              </w:rPr>
              <w:t xml:space="preserve">Job Description Reviewed By: </w:t>
            </w:r>
            <w:r w:rsidR="00F94BC0" w:rsidRPr="00651985">
              <w:rPr>
                <w:rFonts w:asciiTheme="minorHAnsi" w:eastAsia="Times New Roman" w:hAnsiTheme="minorHAnsi" w:cstheme="minorHAnsi"/>
                <w:b/>
                <w:sz w:val="23"/>
                <w:szCs w:val="23"/>
                <w:lang w:eastAsia="en-GB"/>
              </w:rPr>
              <w:t>Headteacher</w:t>
            </w:r>
          </w:p>
          <w:p w14:paraId="7E73F727" w14:textId="77777777" w:rsidR="00C117F5" w:rsidRPr="00651985" w:rsidRDefault="00C117F5" w:rsidP="00CA4073">
            <w:pPr>
              <w:spacing w:after="0" w:line="240" w:lineRule="auto"/>
              <w:jc w:val="both"/>
              <w:rPr>
                <w:rFonts w:asciiTheme="minorHAnsi" w:eastAsia="Times New Roman" w:hAnsiTheme="minorHAnsi" w:cstheme="minorHAnsi"/>
                <w:b/>
                <w:sz w:val="23"/>
                <w:szCs w:val="23"/>
                <w:lang w:eastAsia="en-GB"/>
              </w:rPr>
            </w:pPr>
            <w:r w:rsidRPr="00651985">
              <w:rPr>
                <w:rFonts w:asciiTheme="minorHAnsi" w:eastAsia="Times New Roman" w:hAnsiTheme="minorHAnsi" w:cstheme="minorHAnsi"/>
                <w:b/>
                <w:sz w:val="23"/>
                <w:szCs w:val="23"/>
                <w:lang w:eastAsia="en-GB"/>
              </w:rPr>
              <w:t xml:space="preserve">Date: </w:t>
            </w:r>
            <w:r w:rsidR="00CA4073">
              <w:rPr>
                <w:rFonts w:asciiTheme="minorHAnsi" w:eastAsia="Times New Roman" w:hAnsiTheme="minorHAnsi" w:cstheme="minorHAnsi"/>
                <w:b/>
                <w:sz w:val="23"/>
                <w:szCs w:val="23"/>
                <w:lang w:eastAsia="en-GB"/>
              </w:rPr>
              <w:t>6</w:t>
            </w:r>
            <w:r w:rsidR="00CA4073" w:rsidRPr="00CA4073">
              <w:rPr>
                <w:rFonts w:asciiTheme="minorHAnsi" w:eastAsia="Times New Roman" w:hAnsiTheme="minorHAnsi" w:cstheme="minorHAnsi"/>
                <w:b/>
                <w:sz w:val="23"/>
                <w:szCs w:val="23"/>
                <w:vertAlign w:val="superscript"/>
                <w:lang w:eastAsia="en-GB"/>
              </w:rPr>
              <w:t>th</w:t>
            </w:r>
            <w:r w:rsidR="00CA4073">
              <w:rPr>
                <w:rFonts w:asciiTheme="minorHAnsi" w:eastAsia="Times New Roman" w:hAnsiTheme="minorHAnsi" w:cstheme="minorHAnsi"/>
                <w:b/>
                <w:sz w:val="23"/>
                <w:szCs w:val="23"/>
                <w:lang w:eastAsia="en-GB"/>
              </w:rPr>
              <w:t xml:space="preserve"> November 2018</w:t>
            </w:r>
          </w:p>
        </w:tc>
      </w:tr>
    </w:tbl>
    <w:p w14:paraId="6E627EB3" w14:textId="77777777" w:rsidR="00C117F5" w:rsidRPr="00651985" w:rsidRDefault="001C0E6B" w:rsidP="00101750">
      <w:pPr>
        <w:jc w:val="both"/>
        <w:rPr>
          <w:rFonts w:asciiTheme="minorHAnsi" w:hAnsiTheme="minorHAnsi" w:cstheme="minorHAnsi"/>
          <w:color w:val="404040" w:themeColor="text1" w:themeTint="BF"/>
          <w:sz w:val="23"/>
          <w:szCs w:val="23"/>
        </w:rPr>
      </w:pPr>
      <w:bookmarkStart w:id="1" w:name="_GoBack"/>
      <w:bookmarkEnd w:id="1"/>
      <w:r w:rsidRPr="00651985">
        <w:rPr>
          <w:rFonts w:asciiTheme="minorHAnsi" w:hAnsiTheme="minorHAnsi" w:cstheme="minorHAnsi"/>
          <w:noProof/>
          <w:sz w:val="23"/>
          <w:szCs w:val="23"/>
          <w:lang w:eastAsia="en-GB"/>
        </w:rPr>
        <w:drawing>
          <wp:anchor distT="0" distB="0" distL="114300" distR="114300" simplePos="0" relativeHeight="251659264" behindDoc="1" locked="0" layoutInCell="1" allowOverlap="1" wp14:anchorId="43A7FBDF" wp14:editId="1E7671FB">
            <wp:simplePos x="0" y="0"/>
            <wp:positionH relativeFrom="column">
              <wp:posOffset>2722</wp:posOffset>
            </wp:positionH>
            <wp:positionV relativeFrom="paragraph">
              <wp:posOffset>20007</wp:posOffset>
            </wp:positionV>
            <wp:extent cx="2362200" cy="7188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education-trust-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718820"/>
                    </a:xfrm>
                    <a:prstGeom prst="rect">
                      <a:avLst/>
                    </a:prstGeom>
                  </pic:spPr>
                </pic:pic>
              </a:graphicData>
            </a:graphic>
            <wp14:sizeRelH relativeFrom="page">
              <wp14:pctWidth>0</wp14:pctWidth>
            </wp14:sizeRelH>
            <wp14:sizeRelV relativeFrom="page">
              <wp14:pctHeight>0</wp14:pctHeight>
            </wp14:sizeRelV>
          </wp:anchor>
        </w:drawing>
      </w:r>
    </w:p>
    <w:p w14:paraId="53A38812" w14:textId="77777777" w:rsidR="00B424AB" w:rsidRPr="00651985" w:rsidRDefault="00B424AB" w:rsidP="00C117F5">
      <w:pPr>
        <w:rPr>
          <w:rFonts w:asciiTheme="minorHAnsi" w:hAnsiTheme="minorHAnsi" w:cstheme="minorHAnsi"/>
          <w:sz w:val="23"/>
          <w:szCs w:val="23"/>
        </w:rPr>
      </w:pPr>
    </w:p>
    <w:sectPr w:rsidR="00B424AB" w:rsidRPr="00651985" w:rsidSect="00696606">
      <w:headerReference w:type="default" r:id="rId12"/>
      <w:footerReference w:type="even" r:id="rId13"/>
      <w:footerReference w:type="default" r:id="rId14"/>
      <w:headerReference w:type="first" r:id="rId15"/>
      <w:footerReference w:type="first" r:id="rId16"/>
      <w:pgSz w:w="11900" w:h="16840"/>
      <w:pgMar w:top="1134" w:right="1127"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86D2E" w14:textId="77777777" w:rsidR="00A369F5" w:rsidRDefault="00A369F5" w:rsidP="00882646">
      <w:r>
        <w:separator/>
      </w:r>
    </w:p>
  </w:endnote>
  <w:endnote w:type="continuationSeparator" w:id="0">
    <w:p w14:paraId="776BFEF2" w14:textId="77777777" w:rsidR="00A369F5" w:rsidRDefault="00A369F5"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C6D95"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549D14"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0A4C9" w14:textId="77777777"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40E87650" wp14:editId="310FA565">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0042C"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C0EF3">
                            <w:rPr>
                              <w:rStyle w:val="PageNumber"/>
                              <w:rFonts w:ascii="CitadinaLight" w:hAnsi="CitadinaLight"/>
                              <w:noProof/>
                              <w:color w:val="FFFFFF" w:themeColor="background1"/>
                              <w:sz w:val="28"/>
                              <w:szCs w:val="28"/>
                            </w:rPr>
                            <w:t>6</w:t>
                          </w:r>
                          <w:r w:rsidRPr="00857A2E">
                            <w:rPr>
                              <w:rStyle w:val="PageNumber"/>
                              <w:rFonts w:ascii="CitadinaLight" w:hAnsi="CitadinaLight"/>
                              <w:color w:val="FFFFFF" w:themeColor="background1"/>
                              <w:sz w:val="28"/>
                              <w:szCs w:val="28"/>
                            </w:rPr>
                            <w:fldChar w:fldCharType="end"/>
                          </w:r>
                        </w:p>
                        <w:p w14:paraId="363CE9CC"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87650"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3BD0042C"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C0EF3">
                      <w:rPr>
                        <w:rStyle w:val="PageNumber"/>
                        <w:rFonts w:ascii="CitadinaLight" w:hAnsi="CitadinaLight"/>
                        <w:noProof/>
                        <w:color w:val="FFFFFF" w:themeColor="background1"/>
                        <w:sz w:val="28"/>
                        <w:szCs w:val="28"/>
                      </w:rPr>
                      <w:t>6</w:t>
                    </w:r>
                    <w:r w:rsidRPr="00857A2E">
                      <w:rPr>
                        <w:rStyle w:val="PageNumber"/>
                        <w:rFonts w:ascii="CitadinaLight" w:hAnsi="CitadinaLight"/>
                        <w:color w:val="FFFFFF" w:themeColor="background1"/>
                        <w:sz w:val="28"/>
                        <w:szCs w:val="28"/>
                      </w:rPr>
                      <w:fldChar w:fldCharType="end"/>
                    </w:r>
                  </w:p>
                  <w:p w14:paraId="363CE9CC"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4048CE5C" wp14:editId="442181E1">
          <wp:extent cx="6111240" cy="361950"/>
          <wp:effectExtent l="0" t="0" r="10160" b="0"/>
          <wp:docPr id="3" name="Picture 3"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6B2A4"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79E07A45" wp14:editId="33BFA18D">
              <wp:simplePos x="0" y="0"/>
              <wp:positionH relativeFrom="column">
                <wp:posOffset>3091889</wp:posOffset>
              </wp:positionH>
              <wp:positionV relativeFrom="paragraph">
                <wp:posOffset>43361</wp:posOffset>
              </wp:positionV>
              <wp:extent cx="2956956"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6956"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52B2BF" w14:textId="77777777" w:rsidR="00C342B7" w:rsidRPr="00574187" w:rsidRDefault="00A22470" w:rsidP="00F46019">
                          <w:pPr>
                            <w:rPr>
                              <w:rFonts w:asciiTheme="minorHAnsi" w:hAnsiTheme="minorHAnsi" w:cstheme="minorHAnsi"/>
                              <w:color w:val="706259"/>
                              <w:sz w:val="16"/>
                              <w:szCs w:val="18"/>
                            </w:rPr>
                          </w:pPr>
                          <w:r>
                            <w:rPr>
                              <w:rFonts w:asciiTheme="minorHAnsi" w:hAnsiTheme="minorHAnsi" w:cstheme="minorHAnsi"/>
                              <w:color w:val="706259"/>
                              <w:sz w:val="16"/>
                              <w:szCs w:val="18"/>
                            </w:rPr>
                            <w:t>Head of Geography</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E07A45" id="_x0000_t202" coordsize="21600,21600" o:spt="202" path="m,l,21600r21600,l21600,xe">
              <v:stroke joinstyle="miter"/>
              <v:path gradientshapeok="t" o:connecttype="rect"/>
            </v:shapetype>
            <v:shape id="Text Box 9" o:spid="_x0000_s1027" type="#_x0000_t202" style="position:absolute;margin-left:243.45pt;margin-top:3.4pt;width:232.8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" filled="f" stroked="f">
              <v:textbox>
                <w:txbxContent>
                  <w:p w14:paraId="4D52B2BF" w14:textId="77777777" w:rsidR="00C342B7" w:rsidRPr="00574187" w:rsidRDefault="00A22470" w:rsidP="00F46019">
                    <w:pPr>
                      <w:rPr>
                        <w:rFonts w:asciiTheme="minorHAnsi" w:hAnsiTheme="minorHAnsi" w:cstheme="minorHAnsi"/>
                        <w:color w:val="706259"/>
                        <w:sz w:val="16"/>
                        <w:szCs w:val="18"/>
                      </w:rPr>
                    </w:pPr>
                    <w:r>
                      <w:rPr>
                        <w:rFonts w:asciiTheme="minorHAnsi" w:hAnsiTheme="minorHAnsi" w:cstheme="minorHAnsi"/>
                        <w:color w:val="706259"/>
                        <w:sz w:val="16"/>
                        <w:szCs w:val="18"/>
                      </w:rPr>
                      <w:t>Head of Geography</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59A57B0F" wp14:editId="3C6ECA50">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06B84"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C0EF3">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12198764"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7B0F"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33B06B84"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1C0EF3">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12198764"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1542D11" wp14:editId="15519C07">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99F1A3"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2D11"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5699F1A3"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76DB6A85" wp14:editId="5A925B93">
          <wp:extent cx="6543675" cy="476250"/>
          <wp:effectExtent l="0" t="0" r="9525" b="0"/>
          <wp:docPr id="10" name="Picture 10"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39F19" w14:textId="77777777" w:rsidR="00A369F5" w:rsidRDefault="00A369F5" w:rsidP="00882646">
      <w:r>
        <w:separator/>
      </w:r>
    </w:p>
  </w:footnote>
  <w:footnote w:type="continuationSeparator" w:id="0">
    <w:p w14:paraId="7B3F392C" w14:textId="77777777" w:rsidR="00A369F5" w:rsidRDefault="00A369F5"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6D2F5" w14:textId="77777777" w:rsidR="00C342B7" w:rsidRDefault="00C342B7">
    <w:pPr>
      <w:pStyle w:val="Header"/>
    </w:pPr>
    <w:r>
      <w:rPr>
        <w:noProof/>
        <w:lang w:eastAsia="en-GB"/>
      </w:rPr>
      <w:drawing>
        <wp:inline distT="0" distB="0" distL="0" distR="0" wp14:anchorId="48C3D9EB" wp14:editId="1C8BF952">
          <wp:extent cx="6111240" cy="144780"/>
          <wp:effectExtent l="0" t="0" r="10160" b="7620"/>
          <wp:docPr id="2" name="Picture 2"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A9C9" w14:textId="77777777" w:rsidR="00C342B7" w:rsidRDefault="00A22470">
    <w:pPr>
      <w:pStyle w:val="Header"/>
    </w:pPr>
    <w:r>
      <w:rPr>
        <w:noProof/>
        <w:lang w:eastAsia="en-GB"/>
      </w:rPr>
      <w:drawing>
        <wp:anchor distT="0" distB="0" distL="114300" distR="114300" simplePos="0" relativeHeight="251668480" behindDoc="0" locked="0" layoutInCell="1" allowOverlap="1" wp14:anchorId="54806223" wp14:editId="5C41CAE7">
          <wp:simplePos x="0" y="0"/>
          <wp:positionH relativeFrom="column">
            <wp:posOffset>4871720</wp:posOffset>
          </wp:positionH>
          <wp:positionV relativeFrom="paragraph">
            <wp:posOffset>-1905</wp:posOffset>
          </wp:positionV>
          <wp:extent cx="1252855" cy="1285875"/>
          <wp:effectExtent l="0" t="0" r="4445" b="9525"/>
          <wp:wrapSquare wrapText="bothSides"/>
          <wp:docPr id="12" name="Picture 12" descr="C:\Users\lrogers\Documents\CORE-Logo-UPDATE-RGB.png"/>
          <wp:cNvGraphicFramePr/>
          <a:graphic xmlns:a="http://schemas.openxmlformats.org/drawingml/2006/main">
            <a:graphicData uri="http://schemas.openxmlformats.org/drawingml/2006/picture">
              <pic:pic xmlns:pic="http://schemas.openxmlformats.org/drawingml/2006/picture">
                <pic:nvPicPr>
                  <pic:cNvPr id="12" name="Picture 12" descr="C:\Users\lrogers\Documents\CORE-Logo-UPDATE-RGB.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8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88">
      <w:rPr>
        <w:rFonts w:ascii="Times New Roman" w:hAnsi="Times New Roman"/>
        <w:noProof/>
        <w:sz w:val="24"/>
        <w:szCs w:val="24"/>
        <w:lang w:eastAsia="en-GB"/>
      </w:rPr>
      <w:drawing>
        <wp:anchor distT="0" distB="0" distL="114300" distR="114300" simplePos="0" relativeHeight="251667456" behindDoc="0" locked="0" layoutInCell="1" allowOverlap="1" wp14:anchorId="6311F93A" wp14:editId="439302D5">
          <wp:simplePos x="0" y="0"/>
          <wp:positionH relativeFrom="column">
            <wp:posOffset>-215900</wp:posOffset>
          </wp:positionH>
          <wp:positionV relativeFrom="paragraph">
            <wp:posOffset>172720</wp:posOffset>
          </wp:positionV>
          <wp:extent cx="2085975" cy="1013460"/>
          <wp:effectExtent l="0" t="0" r="9525" b="0"/>
          <wp:wrapSquare wrapText="bothSides"/>
          <wp:docPr id="5" name="Picture 5"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14:paraId="4C86801A" w14:textId="77777777" w:rsidR="00CA0A88" w:rsidRDefault="00CA0A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3C867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383449"/>
    <w:multiLevelType w:val="hybridMultilevel"/>
    <w:tmpl w:val="2610AC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4E7BB2"/>
    <w:multiLevelType w:val="hybridMultilevel"/>
    <w:tmpl w:val="0CAEEFE8"/>
    <w:lvl w:ilvl="0" w:tplc="2C68F1D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6371CD"/>
    <w:multiLevelType w:val="hybridMultilevel"/>
    <w:tmpl w:val="69D22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EB59F1"/>
    <w:multiLevelType w:val="hybridMultilevel"/>
    <w:tmpl w:val="9F1A1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44E12090"/>
    <w:multiLevelType w:val="hybridMultilevel"/>
    <w:tmpl w:val="C99864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241F1D"/>
    <w:multiLevelType w:val="hybridMultilevel"/>
    <w:tmpl w:val="D700D6F0"/>
    <w:lvl w:ilvl="0" w:tplc="6B9A852C">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4E1CB7"/>
    <w:multiLevelType w:val="hybridMultilevel"/>
    <w:tmpl w:val="BE42946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6C554F4F"/>
    <w:multiLevelType w:val="hybridMultilevel"/>
    <w:tmpl w:val="E938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0F4BD6"/>
    <w:multiLevelType w:val="hybridMultilevel"/>
    <w:tmpl w:val="44586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0723DE"/>
    <w:multiLevelType w:val="hybridMultilevel"/>
    <w:tmpl w:val="004E0D5E"/>
    <w:lvl w:ilvl="0" w:tplc="08090001">
      <w:start w:val="1"/>
      <w:numFmt w:val="bullet"/>
      <w:lvlText w:val=""/>
      <w:lvlJc w:val="left"/>
      <w:pPr>
        <w:ind w:left="460" w:hanging="360"/>
      </w:pPr>
      <w:rPr>
        <w:rFonts w:ascii="Symbol" w:hAnsi="Symbol"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5"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21"/>
  </w:num>
  <w:num w:numId="3">
    <w:abstractNumId w:val="27"/>
  </w:num>
  <w:num w:numId="4">
    <w:abstractNumId w:val="19"/>
  </w:num>
  <w:num w:numId="5">
    <w:abstractNumId w:val="6"/>
  </w:num>
  <w:num w:numId="6">
    <w:abstractNumId w:val="8"/>
  </w:num>
  <w:num w:numId="7">
    <w:abstractNumId w:val="0"/>
  </w:num>
  <w:num w:numId="8">
    <w:abstractNumId w:val="36"/>
  </w:num>
  <w:num w:numId="9">
    <w:abstractNumId w:val="37"/>
  </w:num>
  <w:num w:numId="10">
    <w:abstractNumId w:val="4"/>
  </w:num>
  <w:num w:numId="11">
    <w:abstractNumId w:val="30"/>
  </w:num>
  <w:num w:numId="12">
    <w:abstractNumId w:val="5"/>
  </w:num>
  <w:num w:numId="13">
    <w:abstractNumId w:val="10"/>
  </w:num>
  <w:num w:numId="14">
    <w:abstractNumId w:val="1"/>
  </w:num>
  <w:num w:numId="15">
    <w:abstractNumId w:val="20"/>
  </w:num>
  <w:num w:numId="16">
    <w:abstractNumId w:val="13"/>
  </w:num>
  <w:num w:numId="17">
    <w:abstractNumId w:val="16"/>
  </w:num>
  <w:num w:numId="18">
    <w:abstractNumId w:val="15"/>
  </w:num>
  <w:num w:numId="19">
    <w:abstractNumId w:val="46"/>
  </w:num>
  <w:num w:numId="20">
    <w:abstractNumId w:val="22"/>
  </w:num>
  <w:num w:numId="21">
    <w:abstractNumId w:val="47"/>
  </w:num>
  <w:num w:numId="22">
    <w:abstractNumId w:val="34"/>
  </w:num>
  <w:num w:numId="23">
    <w:abstractNumId w:val="12"/>
  </w:num>
  <w:num w:numId="24">
    <w:abstractNumId w:val="11"/>
  </w:num>
  <w:num w:numId="25">
    <w:abstractNumId w:val="45"/>
  </w:num>
  <w:num w:numId="26">
    <w:abstractNumId w:val="43"/>
  </w:num>
  <w:num w:numId="27">
    <w:abstractNumId w:val="2"/>
  </w:num>
  <w:num w:numId="28">
    <w:abstractNumId w:val="3"/>
  </w:num>
  <w:num w:numId="29">
    <w:abstractNumId w:val="32"/>
  </w:num>
  <w:num w:numId="30">
    <w:abstractNumId w:val="41"/>
  </w:num>
  <w:num w:numId="31">
    <w:abstractNumId w:val="42"/>
  </w:num>
  <w:num w:numId="32">
    <w:abstractNumId w:val="28"/>
  </w:num>
  <w:num w:numId="33">
    <w:abstractNumId w:val="7"/>
  </w:num>
  <w:num w:numId="34">
    <w:abstractNumId w:val="33"/>
  </w:num>
  <w:num w:numId="35">
    <w:abstractNumId w:val="14"/>
  </w:num>
  <w:num w:numId="36">
    <w:abstractNumId w:val="23"/>
  </w:num>
  <w:num w:numId="37">
    <w:abstractNumId w:val="35"/>
  </w:num>
  <w:num w:numId="38">
    <w:abstractNumId w:val="31"/>
  </w:num>
  <w:num w:numId="39">
    <w:abstractNumId w:val="39"/>
  </w:num>
  <w:num w:numId="40">
    <w:abstractNumId w:val="48"/>
  </w:num>
  <w:num w:numId="41">
    <w:abstractNumId w:val="40"/>
  </w:num>
  <w:num w:numId="42">
    <w:abstractNumId w:val="25"/>
  </w:num>
  <w:num w:numId="43">
    <w:abstractNumId w:val="17"/>
  </w:num>
  <w:num w:numId="44">
    <w:abstractNumId w:val="26"/>
  </w:num>
  <w:num w:numId="45">
    <w:abstractNumId w:val="44"/>
  </w:num>
  <w:num w:numId="46">
    <w:abstractNumId w:val="38"/>
  </w:num>
  <w:num w:numId="47">
    <w:abstractNumId w:val="24"/>
  </w:num>
  <w:num w:numId="48">
    <w:abstractNumId w:val="9"/>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F5"/>
    <w:rsid w:val="00037A0C"/>
    <w:rsid w:val="00071672"/>
    <w:rsid w:val="0007305B"/>
    <w:rsid w:val="000B7708"/>
    <w:rsid w:val="00101750"/>
    <w:rsid w:val="00130053"/>
    <w:rsid w:val="00143CEB"/>
    <w:rsid w:val="001717A5"/>
    <w:rsid w:val="001C0E6B"/>
    <w:rsid w:val="001C0EF3"/>
    <w:rsid w:val="001E21A8"/>
    <w:rsid w:val="001E62B6"/>
    <w:rsid w:val="001F3EEE"/>
    <w:rsid w:val="00202FCC"/>
    <w:rsid w:val="002163BA"/>
    <w:rsid w:val="00224D7D"/>
    <w:rsid w:val="00250916"/>
    <w:rsid w:val="0029314B"/>
    <w:rsid w:val="002E7B2C"/>
    <w:rsid w:val="003436A2"/>
    <w:rsid w:val="00364E92"/>
    <w:rsid w:val="00384516"/>
    <w:rsid w:val="00417244"/>
    <w:rsid w:val="004732BF"/>
    <w:rsid w:val="00480D20"/>
    <w:rsid w:val="00486C77"/>
    <w:rsid w:val="00535E64"/>
    <w:rsid w:val="005624B3"/>
    <w:rsid w:val="00566F76"/>
    <w:rsid w:val="00574187"/>
    <w:rsid w:val="005911AD"/>
    <w:rsid w:val="005F231F"/>
    <w:rsid w:val="005F506D"/>
    <w:rsid w:val="00651985"/>
    <w:rsid w:val="00670C9B"/>
    <w:rsid w:val="00696606"/>
    <w:rsid w:val="006A6270"/>
    <w:rsid w:val="006B2529"/>
    <w:rsid w:val="007112FA"/>
    <w:rsid w:val="0074296E"/>
    <w:rsid w:val="0078705B"/>
    <w:rsid w:val="007A0644"/>
    <w:rsid w:val="007A1736"/>
    <w:rsid w:val="007A58F2"/>
    <w:rsid w:val="007C62E1"/>
    <w:rsid w:val="008145DC"/>
    <w:rsid w:val="008242C4"/>
    <w:rsid w:val="00857A2E"/>
    <w:rsid w:val="00867C57"/>
    <w:rsid w:val="00882646"/>
    <w:rsid w:val="008E2360"/>
    <w:rsid w:val="00955FE3"/>
    <w:rsid w:val="00985B10"/>
    <w:rsid w:val="009939A6"/>
    <w:rsid w:val="009A1D2A"/>
    <w:rsid w:val="009F194B"/>
    <w:rsid w:val="00A065F0"/>
    <w:rsid w:val="00A22470"/>
    <w:rsid w:val="00A33361"/>
    <w:rsid w:val="00A369F5"/>
    <w:rsid w:val="00A51B67"/>
    <w:rsid w:val="00AA6B26"/>
    <w:rsid w:val="00AB3FA3"/>
    <w:rsid w:val="00B424AB"/>
    <w:rsid w:val="00B45DDA"/>
    <w:rsid w:val="00B92B3F"/>
    <w:rsid w:val="00BC5768"/>
    <w:rsid w:val="00BD2A04"/>
    <w:rsid w:val="00BE5D47"/>
    <w:rsid w:val="00C059E7"/>
    <w:rsid w:val="00C117F5"/>
    <w:rsid w:val="00C26644"/>
    <w:rsid w:val="00C342B7"/>
    <w:rsid w:val="00C809BE"/>
    <w:rsid w:val="00CA0A88"/>
    <w:rsid w:val="00CA12F8"/>
    <w:rsid w:val="00CA4073"/>
    <w:rsid w:val="00CA6D4B"/>
    <w:rsid w:val="00CC5714"/>
    <w:rsid w:val="00CF6387"/>
    <w:rsid w:val="00D041B4"/>
    <w:rsid w:val="00DE4188"/>
    <w:rsid w:val="00E37872"/>
    <w:rsid w:val="00E76733"/>
    <w:rsid w:val="00E96567"/>
    <w:rsid w:val="00EC033B"/>
    <w:rsid w:val="00ED691B"/>
    <w:rsid w:val="00EF4EA3"/>
    <w:rsid w:val="00F25DE0"/>
    <w:rsid w:val="00F46019"/>
    <w:rsid w:val="00F94BC0"/>
    <w:rsid w:val="00FA639D"/>
    <w:rsid w:val="00FB1DA1"/>
    <w:rsid w:val="00FD2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DAE9F1"/>
  <w15:docId w15:val="{17D6C61E-DD73-4958-9CE8-D13DDB13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C809BE"/>
    <w:pPr>
      <w:numPr>
        <w:numId w:val="44"/>
      </w:numPr>
      <w:autoSpaceDE w:val="0"/>
      <w:autoSpaceDN w:val="0"/>
      <w:adjustRightInd w:val="0"/>
      <w:spacing w:after="0" w:line="275" w:lineRule="auto"/>
      <w:ind w:right="418"/>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7" ma:contentTypeDescription="Create a new document." ma:contentTypeScope="" ma:versionID="3bab4d217b5d2d422cde933abac3b462">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a4b2ebaff5464dc136f5e22a45a5a423"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91EC-4A5A-446C-B8C0-9170C11B77B1}">
  <ds:schemaRefs>
    <ds:schemaRef ds:uri="http://schemas.microsoft.com/office/2006/documentManagement/types"/>
    <ds:schemaRef ds:uri="http://purl.org/dc/terms/"/>
    <ds:schemaRef ds:uri="http://schemas.openxmlformats.org/package/2006/metadata/core-properties"/>
    <ds:schemaRef ds:uri="ec898567-e50a-44df-bde9-2ceca01590e5"/>
    <ds:schemaRef ds:uri="http://purl.org/dc/dcmitype/"/>
    <ds:schemaRef ds:uri="http://schemas.microsoft.com/office/infopath/2007/PartnerControls"/>
    <ds:schemaRef ds:uri="27292e0e-d54a-40c6-80c3-14cae7fed94c"/>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3.xml><?xml version="1.0" encoding="utf-8"?>
<ds:datastoreItem xmlns:ds="http://schemas.openxmlformats.org/officeDocument/2006/customXml" ds:itemID="{D9055498-D3EF-4A19-A4D4-73502237D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20ADE2-6C89-48A2-9F5E-04F93B13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1</TotalTime>
  <Pages>5</Pages>
  <Words>1116</Words>
  <Characters>6365</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Beth Astle</cp:lastModifiedBy>
  <cp:revision>2</cp:revision>
  <cp:lastPrinted>2018-06-11T11:27:00Z</cp:lastPrinted>
  <dcterms:created xsi:type="dcterms:W3CDTF">2018-11-08T09:55:00Z</dcterms:created>
  <dcterms:modified xsi:type="dcterms:W3CDTF">2018-11-08T09:55:00Z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