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3" w14:textId="6D87CD19" w:rsidR="00F729DA" w:rsidRDefault="00F729DA" w:rsidP="00440189">
      <w:pPr>
        <w:ind w:left="-284" w:right="1"/>
        <w:jc w:val="both"/>
        <w:rPr>
          <w:sz w:val="20"/>
          <w:szCs w:val="20"/>
        </w:rPr>
      </w:pPr>
    </w:p>
    <w:p w14:paraId="66D09373" w14:textId="6F70CBA0" w:rsidR="00C7126D" w:rsidRPr="00C7126D" w:rsidRDefault="00C7126D" w:rsidP="00440189">
      <w:pPr>
        <w:ind w:left="-284" w:right="1"/>
        <w:jc w:val="both"/>
        <w:rPr>
          <w:b/>
          <w:bCs/>
          <w:sz w:val="40"/>
          <w:szCs w:val="40"/>
        </w:rPr>
      </w:pPr>
      <w:r w:rsidRPr="00C7126D">
        <w:rPr>
          <w:b/>
          <w:bCs/>
          <w:sz w:val="40"/>
          <w:szCs w:val="40"/>
        </w:rPr>
        <w:t xml:space="preserve">Trust Director of </w:t>
      </w:r>
      <w:r w:rsidR="00C72E0B">
        <w:rPr>
          <w:b/>
          <w:bCs/>
          <w:sz w:val="40"/>
          <w:szCs w:val="40"/>
        </w:rPr>
        <w:t xml:space="preserve">English </w:t>
      </w:r>
      <w:r w:rsidR="00C72E0B" w:rsidRPr="00C7126D">
        <w:rPr>
          <w:b/>
          <w:bCs/>
          <w:sz w:val="40"/>
          <w:szCs w:val="40"/>
        </w:rPr>
        <w:t xml:space="preserve"> </w:t>
      </w:r>
    </w:p>
    <w:p w14:paraId="00000004" w14:textId="09C39DEA" w:rsidR="00F729DA" w:rsidRPr="000E422C" w:rsidRDefault="00C7126D" w:rsidP="000E422C">
      <w:pPr>
        <w:ind w:left="-284" w:right="1"/>
        <w:jc w:val="both"/>
        <w:rPr>
          <w:b/>
          <w:bCs/>
        </w:rPr>
      </w:pPr>
      <w:r w:rsidRPr="000E422C">
        <w:rPr>
          <w:b/>
          <w:bCs/>
        </w:rPr>
        <w:t>Job description</w:t>
      </w:r>
    </w:p>
    <w:p w14:paraId="308DC9AA" w14:textId="64C02CF0" w:rsidR="00C7126D" w:rsidRPr="000E422C" w:rsidRDefault="00C7126D" w:rsidP="000E422C">
      <w:pPr>
        <w:ind w:left="-284" w:right="1"/>
        <w:jc w:val="both"/>
      </w:pPr>
      <w:r w:rsidRPr="000E422C">
        <w:rPr>
          <w:b/>
          <w:bCs/>
        </w:rPr>
        <w:t>Responsible to:</w:t>
      </w:r>
      <w:r w:rsidRPr="000E422C">
        <w:t xml:space="preserve"> </w:t>
      </w:r>
      <w:r w:rsidRPr="000E422C">
        <w:tab/>
      </w:r>
      <w:r w:rsidRPr="000E422C">
        <w:tab/>
        <w:t xml:space="preserve">Chief Executive Officer </w:t>
      </w:r>
    </w:p>
    <w:p w14:paraId="3B88E3CE" w14:textId="6BE3F1CE" w:rsidR="00C7126D" w:rsidRPr="000E422C" w:rsidRDefault="00C7126D" w:rsidP="000E422C">
      <w:pPr>
        <w:ind w:left="2160" w:right="1" w:hanging="2444"/>
        <w:jc w:val="both"/>
      </w:pPr>
      <w:r w:rsidRPr="000E422C">
        <w:rPr>
          <w:b/>
          <w:bCs/>
        </w:rPr>
        <w:t>Job Purpose:</w:t>
      </w:r>
      <w:r w:rsidRPr="000E422C">
        <w:t xml:space="preserve"> </w:t>
      </w:r>
      <w:r w:rsidRPr="000E422C">
        <w:tab/>
        <w:t xml:space="preserve">To work closely with the </w:t>
      </w:r>
      <w:r w:rsidR="000E422C" w:rsidRPr="004129C6">
        <w:t xml:space="preserve">Trust </w:t>
      </w:r>
      <w:r w:rsidRPr="000E422C">
        <w:t xml:space="preserve">Chief Executive </w:t>
      </w:r>
      <w:r w:rsidR="008147FE" w:rsidRPr="000E422C">
        <w:t xml:space="preserve">Officer </w:t>
      </w:r>
      <w:r w:rsidRPr="000E422C">
        <w:t>and to be a member of the Trust’s team focussed on improving teaching and learning.</w:t>
      </w:r>
    </w:p>
    <w:p w14:paraId="691DC743" w14:textId="7BBFFDC1" w:rsidR="00C7126D" w:rsidRPr="000E422C" w:rsidRDefault="00C7126D" w:rsidP="000E422C">
      <w:pPr>
        <w:ind w:left="2160" w:right="1" w:hanging="2444"/>
        <w:jc w:val="both"/>
      </w:pPr>
      <w:r w:rsidRPr="000E422C">
        <w:tab/>
        <w:t xml:space="preserve">To provide support to the subject leaders and relevant department (English, Mathematics or Science) in the schools of the Trust. </w:t>
      </w:r>
    </w:p>
    <w:p w14:paraId="0F76DEAF" w14:textId="20A15AEC" w:rsidR="00C7126D" w:rsidRPr="000E422C" w:rsidRDefault="00C7126D" w:rsidP="000E422C">
      <w:pPr>
        <w:ind w:left="2160" w:right="1" w:hanging="2444"/>
        <w:jc w:val="both"/>
        <w:rPr>
          <w:b/>
          <w:bCs/>
        </w:rPr>
      </w:pPr>
      <w:r w:rsidRPr="000E422C">
        <w:rPr>
          <w:b/>
          <w:bCs/>
        </w:rPr>
        <w:t>Main Responsibilities:</w:t>
      </w:r>
    </w:p>
    <w:p w14:paraId="6929D484" w14:textId="23465768" w:rsidR="00C7126D" w:rsidRPr="000E422C" w:rsidRDefault="00907EAE" w:rsidP="000E422C">
      <w:pPr>
        <w:ind w:left="-284" w:right="1"/>
        <w:jc w:val="both"/>
      </w:pPr>
      <w:r w:rsidRPr="000E422C">
        <w:t xml:space="preserve">The postholder will be based at a Trust school and will have a timetabled teaching commitment at that school. </w:t>
      </w:r>
    </w:p>
    <w:p w14:paraId="6D8A47DF" w14:textId="4D52080C" w:rsidR="000B3C1D" w:rsidRPr="000E422C" w:rsidRDefault="000B3C1D" w:rsidP="000E422C">
      <w:pPr>
        <w:ind w:left="-284" w:right="1"/>
        <w:jc w:val="both"/>
      </w:pPr>
      <w:r w:rsidRPr="000E422C">
        <w:t xml:space="preserve">The postholder reports directly to the CEO and will work alongside Trust Headteachers and subject leads. </w:t>
      </w:r>
    </w:p>
    <w:p w14:paraId="352B0CA4" w14:textId="4DEAC13C" w:rsidR="000B3C1D" w:rsidRPr="000E422C" w:rsidRDefault="000B3C1D" w:rsidP="000E422C">
      <w:pPr>
        <w:ind w:left="-284" w:right="1"/>
        <w:jc w:val="both"/>
      </w:pPr>
      <w:r w:rsidRPr="000E422C">
        <w:t>The following list is typical of the level of duties which the post holder will be expected to perform. It is not necessarily exhaustive and other duties of a similar type and level may be required at the request of the CEO.</w:t>
      </w:r>
    </w:p>
    <w:p w14:paraId="00000006" w14:textId="16DF8769" w:rsidR="00F729DA" w:rsidRPr="000E422C" w:rsidRDefault="00883239" w:rsidP="000E422C">
      <w:pPr>
        <w:ind w:left="-284" w:right="1"/>
        <w:jc w:val="both"/>
        <w:rPr>
          <w:b/>
          <w:bCs/>
        </w:rPr>
      </w:pPr>
      <w:r w:rsidRPr="000E422C">
        <w:rPr>
          <w:b/>
          <w:bCs/>
        </w:rPr>
        <w:t>Strategic priorities:</w:t>
      </w:r>
    </w:p>
    <w:p w14:paraId="185A759A" w14:textId="0BA71FFD" w:rsidR="00883239" w:rsidRPr="00E61699" w:rsidRDefault="00883239" w:rsidP="000E422C">
      <w:pPr>
        <w:pStyle w:val="ListParagraph"/>
        <w:numPr>
          <w:ilvl w:val="0"/>
          <w:numId w:val="1"/>
        </w:numPr>
        <w:ind w:right="1"/>
        <w:jc w:val="both"/>
      </w:pPr>
      <w:r w:rsidRPr="00E61699">
        <w:t>To exercise oversight of curriculum planning within the subject area in accordance with the school leaders</w:t>
      </w:r>
      <w:r w:rsidR="00AE0381" w:rsidRPr="00E61699">
        <w:t xml:space="preserve">hip </w:t>
      </w:r>
      <w:r w:rsidRPr="00E61699">
        <w:t>programmes for coherent curriculum delivery.</w:t>
      </w:r>
    </w:p>
    <w:p w14:paraId="16F1F1BF" w14:textId="09245D25" w:rsidR="00883239" w:rsidRPr="005131D8" w:rsidRDefault="00AE0381" w:rsidP="000E422C">
      <w:pPr>
        <w:pStyle w:val="ListParagraph"/>
        <w:numPr>
          <w:ilvl w:val="0"/>
          <w:numId w:val="1"/>
        </w:numPr>
        <w:ind w:right="1"/>
        <w:jc w:val="both"/>
      </w:pPr>
      <w:r w:rsidRPr="00E61699">
        <w:t>P</w:t>
      </w:r>
      <w:r w:rsidR="00883239" w:rsidRPr="00E61699">
        <w:t>roviding strategic direction and leadership of the subject area across the trust, taking account of the head teacher</w:t>
      </w:r>
      <w:r w:rsidR="005131D8">
        <w:t>’</w:t>
      </w:r>
      <w:r w:rsidR="00883239" w:rsidRPr="005131D8">
        <w:t>s overall curriculum vision for the school.</w:t>
      </w:r>
    </w:p>
    <w:p w14:paraId="340D730E" w14:textId="2D01B50F" w:rsidR="00883239" w:rsidRPr="005131D8" w:rsidRDefault="00AE0381" w:rsidP="000E422C">
      <w:pPr>
        <w:pStyle w:val="ListParagraph"/>
        <w:numPr>
          <w:ilvl w:val="0"/>
          <w:numId w:val="1"/>
        </w:numPr>
        <w:ind w:right="1"/>
        <w:jc w:val="both"/>
      </w:pPr>
      <w:r w:rsidRPr="005131D8">
        <w:t>A</w:t>
      </w:r>
      <w:r w:rsidR="00883239" w:rsidRPr="005131D8">
        <w:t xml:space="preserve">ccountable to the Chief Executive and Trustees for ensuring that accurate analysis of performance in the subject </w:t>
      </w:r>
      <w:r w:rsidR="000B3C1D" w:rsidRPr="005131D8">
        <w:t xml:space="preserve">areas </w:t>
      </w:r>
      <w:r w:rsidR="00883239" w:rsidRPr="005131D8">
        <w:t>are produced and reported</w:t>
      </w:r>
      <w:r w:rsidR="000B3C1D" w:rsidRPr="005131D8">
        <w:t xml:space="preserve">. </w:t>
      </w:r>
      <w:r w:rsidR="00883239" w:rsidRPr="005131D8">
        <w:t xml:space="preserve"> </w:t>
      </w:r>
    </w:p>
    <w:p w14:paraId="41F3F132" w14:textId="2497E829" w:rsidR="00883239" w:rsidRPr="005131D8" w:rsidRDefault="00AE0381" w:rsidP="000E422C">
      <w:pPr>
        <w:pStyle w:val="ListParagraph"/>
        <w:numPr>
          <w:ilvl w:val="0"/>
          <w:numId w:val="1"/>
        </w:numPr>
        <w:ind w:right="1"/>
        <w:jc w:val="both"/>
      </w:pPr>
      <w:r w:rsidRPr="005131D8">
        <w:t>W</w:t>
      </w:r>
      <w:r w:rsidR="00883239" w:rsidRPr="005131D8">
        <w:t xml:space="preserve">ork with head teachers to ensure the areas for development of </w:t>
      </w:r>
      <w:r w:rsidRPr="005131D8">
        <w:t>high-quality</w:t>
      </w:r>
      <w:r w:rsidR="00883239" w:rsidRPr="005131D8">
        <w:t xml:space="preserve"> teaching are identified and addressed through rigorous and robust improvement plans.</w:t>
      </w:r>
    </w:p>
    <w:p w14:paraId="7DD90A47" w14:textId="34396738" w:rsidR="00883239" w:rsidRPr="005131D8" w:rsidRDefault="00AE0381" w:rsidP="000E422C">
      <w:pPr>
        <w:pStyle w:val="ListParagraph"/>
        <w:numPr>
          <w:ilvl w:val="0"/>
          <w:numId w:val="1"/>
        </w:numPr>
        <w:ind w:right="1"/>
        <w:jc w:val="both"/>
      </w:pPr>
      <w:r w:rsidRPr="005131D8">
        <w:t>P</w:t>
      </w:r>
      <w:r w:rsidR="00883239" w:rsidRPr="005131D8">
        <w:t xml:space="preserve">romote the highest possible standards of achievement in </w:t>
      </w:r>
      <w:proofErr w:type="spellStart"/>
      <w:r w:rsidRPr="005131D8">
        <w:t>well being</w:t>
      </w:r>
      <w:proofErr w:type="spellEnd"/>
      <w:r w:rsidR="00883239" w:rsidRPr="005131D8">
        <w:t xml:space="preserve"> for pupils.</w:t>
      </w:r>
    </w:p>
    <w:p w14:paraId="38B5CCE2" w14:textId="22968A9F" w:rsidR="00883239" w:rsidRPr="005131D8" w:rsidRDefault="00AE0381" w:rsidP="000E422C">
      <w:pPr>
        <w:pStyle w:val="ListParagraph"/>
        <w:numPr>
          <w:ilvl w:val="0"/>
          <w:numId w:val="1"/>
        </w:numPr>
        <w:ind w:right="1"/>
        <w:jc w:val="both"/>
      </w:pPr>
      <w:r w:rsidRPr="005131D8">
        <w:t>A</w:t>
      </w:r>
      <w:r w:rsidR="00883239" w:rsidRPr="005131D8">
        <w:t>ccountable to the CEO and trustees for ensuring strong outcomes in trusts schools.</w:t>
      </w:r>
    </w:p>
    <w:p w14:paraId="7B84D93F" w14:textId="358BD7D1" w:rsidR="00C9176B" w:rsidRPr="005131D8" w:rsidRDefault="00AE0381" w:rsidP="000E422C">
      <w:pPr>
        <w:pStyle w:val="ListParagraph"/>
        <w:numPr>
          <w:ilvl w:val="0"/>
          <w:numId w:val="1"/>
        </w:numPr>
        <w:ind w:right="1"/>
        <w:jc w:val="both"/>
      </w:pPr>
      <w:r w:rsidRPr="005131D8">
        <w:t>P</w:t>
      </w:r>
      <w:r w:rsidR="00883239" w:rsidRPr="005131D8">
        <w:t xml:space="preserve">rovide continuous and consistent development and mentoring of school leaders of and teachers in the </w:t>
      </w:r>
      <w:r w:rsidR="00082204" w:rsidRPr="005131D8">
        <w:t xml:space="preserve">subject area </w:t>
      </w:r>
      <w:r w:rsidR="00883239" w:rsidRPr="005131D8">
        <w:t>and model outstanding teaching practise at all times</w:t>
      </w:r>
    </w:p>
    <w:p w14:paraId="3CA35C23" w14:textId="77777777" w:rsidR="00C9176B" w:rsidRPr="005131D8" w:rsidRDefault="00C9176B" w:rsidP="000E422C">
      <w:pPr>
        <w:pStyle w:val="ListParagraph"/>
        <w:ind w:left="436" w:right="1"/>
        <w:jc w:val="both"/>
      </w:pPr>
    </w:p>
    <w:p w14:paraId="2B6F7063" w14:textId="328F4052" w:rsidR="00883239" w:rsidRPr="005131D8" w:rsidRDefault="00883239" w:rsidP="000E422C">
      <w:pPr>
        <w:ind w:left="-284" w:right="1"/>
        <w:jc w:val="both"/>
        <w:rPr>
          <w:b/>
          <w:bCs/>
        </w:rPr>
      </w:pPr>
      <w:r w:rsidRPr="005131D8">
        <w:rPr>
          <w:b/>
          <w:bCs/>
        </w:rPr>
        <w:t>Teaching and Learning:</w:t>
      </w:r>
    </w:p>
    <w:p w14:paraId="436F7B7A" w14:textId="2421D290" w:rsidR="00883239" w:rsidRPr="005131D8" w:rsidRDefault="00AE0381" w:rsidP="000E422C">
      <w:pPr>
        <w:pStyle w:val="ListParagraph"/>
        <w:numPr>
          <w:ilvl w:val="0"/>
          <w:numId w:val="2"/>
        </w:numPr>
        <w:ind w:left="709" w:right="1" w:hanging="578"/>
        <w:jc w:val="both"/>
      </w:pPr>
      <w:r w:rsidRPr="005131D8">
        <w:lastRenderedPageBreak/>
        <w:t>P</w:t>
      </w:r>
      <w:r w:rsidR="00883239" w:rsidRPr="005131D8">
        <w:t>romote and secure at least good teaching in the subject area, effective learning, high standards of achievement, good behaviour and discipline within a rigorous safeguarding culture.</w:t>
      </w:r>
    </w:p>
    <w:p w14:paraId="4F71D800" w14:textId="7B8779A1" w:rsidR="00883239" w:rsidRPr="005131D8" w:rsidRDefault="00AE0381" w:rsidP="000E422C">
      <w:pPr>
        <w:pStyle w:val="ListParagraph"/>
        <w:numPr>
          <w:ilvl w:val="0"/>
          <w:numId w:val="2"/>
        </w:numPr>
        <w:ind w:right="1" w:hanging="578"/>
        <w:jc w:val="both"/>
      </w:pPr>
      <w:r w:rsidRPr="005131D8">
        <w:t>A</w:t>
      </w:r>
      <w:r w:rsidR="00883239" w:rsidRPr="005131D8">
        <w:t>side from timetable teaching, to teach key groups, when necessary, to ensure a rapid rise in outcomes.</w:t>
      </w:r>
    </w:p>
    <w:p w14:paraId="489D6EEA" w14:textId="274D238D" w:rsidR="00883239" w:rsidRPr="005131D8" w:rsidRDefault="00AE0381" w:rsidP="000E422C">
      <w:pPr>
        <w:pStyle w:val="ListParagraph"/>
        <w:numPr>
          <w:ilvl w:val="0"/>
          <w:numId w:val="2"/>
        </w:numPr>
        <w:ind w:right="1" w:hanging="578"/>
        <w:jc w:val="both"/>
      </w:pPr>
      <w:r w:rsidRPr="005131D8">
        <w:t>P</w:t>
      </w:r>
      <w:r w:rsidR="00883239" w:rsidRPr="005131D8">
        <w:t>ossess and demand ambitious standards for all pupils, overcoming barriers and promoting equality, and instilling a strong sense of accountability in staff for the impact of their work on pupils outcomes in the subject.</w:t>
      </w:r>
    </w:p>
    <w:p w14:paraId="6D9239B2" w14:textId="50E33ED2" w:rsidR="00883239" w:rsidRPr="005131D8" w:rsidRDefault="00AE0381" w:rsidP="000E422C">
      <w:pPr>
        <w:pStyle w:val="ListParagraph"/>
        <w:numPr>
          <w:ilvl w:val="0"/>
          <w:numId w:val="2"/>
        </w:numPr>
        <w:ind w:right="1" w:hanging="578"/>
        <w:jc w:val="both"/>
      </w:pPr>
      <w:r w:rsidRPr="005131D8">
        <w:t>T</w:t>
      </w:r>
      <w:r w:rsidR="00883239" w:rsidRPr="005131D8">
        <w:t xml:space="preserve">o work with </w:t>
      </w:r>
      <w:r w:rsidR="008147FE" w:rsidRPr="005131D8">
        <w:t>subject</w:t>
      </w:r>
      <w:r w:rsidR="00082204" w:rsidRPr="005131D8">
        <w:t xml:space="preserve"> </w:t>
      </w:r>
      <w:r w:rsidR="00883239" w:rsidRPr="005131D8">
        <w:t>leaders to monitor and evaluate the quality of teaching and learning standards and achievement of all pupils, including those with special educational needs.</w:t>
      </w:r>
    </w:p>
    <w:p w14:paraId="2757BC5D" w14:textId="479DB1CD" w:rsidR="00883239" w:rsidRPr="005131D8" w:rsidRDefault="00AE0381" w:rsidP="000E422C">
      <w:pPr>
        <w:pStyle w:val="ListParagraph"/>
        <w:numPr>
          <w:ilvl w:val="0"/>
          <w:numId w:val="2"/>
        </w:numPr>
        <w:ind w:right="1" w:hanging="578"/>
        <w:jc w:val="both"/>
      </w:pPr>
      <w:r w:rsidRPr="005131D8">
        <w:t>E</w:t>
      </w:r>
      <w:r w:rsidR="00883239" w:rsidRPr="005131D8">
        <w:t>nsure the maintenance of effective partnerships with parents to support and improve pupils achievements and personal development.</w:t>
      </w:r>
    </w:p>
    <w:p w14:paraId="659B23F2" w14:textId="7740C399" w:rsidR="00883239" w:rsidRPr="000E422C" w:rsidRDefault="00AE0381" w:rsidP="000E422C">
      <w:pPr>
        <w:pStyle w:val="ListParagraph"/>
        <w:numPr>
          <w:ilvl w:val="0"/>
          <w:numId w:val="2"/>
        </w:numPr>
        <w:ind w:right="1" w:hanging="578"/>
        <w:jc w:val="both"/>
      </w:pPr>
      <w:r w:rsidRPr="005131D8">
        <w:t>T</w:t>
      </w:r>
      <w:r w:rsidR="00883239" w:rsidRPr="005131D8">
        <w:t xml:space="preserve">o work, as necessary, </w:t>
      </w:r>
      <w:r w:rsidR="0049060E">
        <w:t>a</w:t>
      </w:r>
      <w:r w:rsidR="00883239" w:rsidRPr="000E422C">
        <w:t>s interim curriculum leader within an Academy department causing concern, where extensive support and challenge is required.</w:t>
      </w:r>
    </w:p>
    <w:p w14:paraId="634FC1CD" w14:textId="32E92429" w:rsidR="00883239" w:rsidRPr="000E422C" w:rsidRDefault="00883239" w:rsidP="000E422C">
      <w:pPr>
        <w:ind w:right="1"/>
        <w:jc w:val="both"/>
        <w:rPr>
          <w:b/>
          <w:bCs/>
        </w:rPr>
      </w:pPr>
      <w:r w:rsidRPr="000E422C">
        <w:rPr>
          <w:b/>
          <w:bCs/>
        </w:rPr>
        <w:t>Leadership and Management:</w:t>
      </w:r>
    </w:p>
    <w:p w14:paraId="351D19A1" w14:textId="72E9FFCF" w:rsidR="00883239" w:rsidRPr="000E422C" w:rsidRDefault="00883239" w:rsidP="000E422C">
      <w:pPr>
        <w:pStyle w:val="ListParagraph"/>
        <w:numPr>
          <w:ilvl w:val="0"/>
          <w:numId w:val="3"/>
        </w:numPr>
        <w:ind w:right="1" w:hanging="578"/>
        <w:jc w:val="both"/>
      </w:pPr>
      <w:r w:rsidRPr="000E422C">
        <w:t>To lead, direct and provide advice and support to the school leadership teams driving improvement of outcomes.</w:t>
      </w:r>
    </w:p>
    <w:p w14:paraId="1607A748" w14:textId="38C0A104" w:rsidR="00883239" w:rsidRPr="000E422C" w:rsidRDefault="00082204" w:rsidP="000E422C">
      <w:pPr>
        <w:pStyle w:val="ListParagraph"/>
        <w:numPr>
          <w:ilvl w:val="0"/>
          <w:numId w:val="3"/>
        </w:numPr>
        <w:ind w:right="1" w:hanging="578"/>
        <w:jc w:val="both"/>
      </w:pPr>
      <w:r w:rsidRPr="000E422C">
        <w:t>A</w:t>
      </w:r>
      <w:r w:rsidR="00883239" w:rsidRPr="000E422C">
        <w:t xml:space="preserve">dvise and guide schools on good practise in the development of disciplinary literacy skills across the </w:t>
      </w:r>
      <w:r w:rsidRPr="000E422C">
        <w:t>subject area</w:t>
      </w:r>
      <w:r w:rsidR="00883239" w:rsidRPr="000E422C">
        <w:t>, promoting reading for pleasure and learning as a lifelong habit.</w:t>
      </w:r>
    </w:p>
    <w:p w14:paraId="23A60FB0" w14:textId="50EDDDA2" w:rsidR="00883239" w:rsidRPr="000E422C" w:rsidRDefault="00082204" w:rsidP="000E422C">
      <w:pPr>
        <w:pStyle w:val="ListParagraph"/>
        <w:numPr>
          <w:ilvl w:val="0"/>
          <w:numId w:val="3"/>
        </w:numPr>
        <w:ind w:right="1" w:hanging="578"/>
        <w:jc w:val="both"/>
      </w:pPr>
      <w:r w:rsidRPr="000E422C">
        <w:t>E</w:t>
      </w:r>
      <w:r w:rsidR="00883239" w:rsidRPr="000E422C">
        <w:t>nsure that the trust values are consistently applied to drive improvement.</w:t>
      </w:r>
    </w:p>
    <w:p w14:paraId="3010F197" w14:textId="5F8B0D0B" w:rsidR="00883239" w:rsidRPr="000E422C" w:rsidRDefault="00883239" w:rsidP="000E422C">
      <w:pPr>
        <w:pStyle w:val="ListParagraph"/>
        <w:numPr>
          <w:ilvl w:val="0"/>
          <w:numId w:val="3"/>
        </w:numPr>
        <w:ind w:right="1" w:hanging="578"/>
        <w:jc w:val="both"/>
      </w:pPr>
      <w:r w:rsidRPr="000E422C">
        <w:t>Lead on the development and improvement of quality data on the subject</w:t>
      </w:r>
      <w:r w:rsidR="00082204" w:rsidRPr="000E422C">
        <w:t>’</w:t>
      </w:r>
      <w:r w:rsidRPr="000E422C">
        <w:t xml:space="preserve">s performance, </w:t>
      </w:r>
      <w:r w:rsidR="00DE0926" w:rsidRPr="000E422C">
        <w:t>trust wide</w:t>
      </w:r>
      <w:r w:rsidRPr="000E422C">
        <w:t>, to ensure that it is accurate and appropriate to facilitate targeted intervention</w:t>
      </w:r>
      <w:r w:rsidR="00DE0926" w:rsidRPr="000E422C">
        <w:t>.</w:t>
      </w:r>
    </w:p>
    <w:p w14:paraId="71747869" w14:textId="2BFE8E72" w:rsidR="00DE0926" w:rsidRPr="000E422C" w:rsidRDefault="00AE0381" w:rsidP="000E422C">
      <w:pPr>
        <w:pStyle w:val="ListParagraph"/>
        <w:numPr>
          <w:ilvl w:val="0"/>
          <w:numId w:val="3"/>
        </w:numPr>
        <w:ind w:right="1" w:hanging="578"/>
        <w:jc w:val="both"/>
      </w:pPr>
      <w:r w:rsidRPr="000E422C">
        <w:t>D</w:t>
      </w:r>
      <w:r w:rsidR="00DE0926" w:rsidRPr="000E422C">
        <w:t>evelop, launch and drive new initiatives and innovative practise throughout the trust.</w:t>
      </w:r>
    </w:p>
    <w:p w14:paraId="0373A511" w14:textId="078597FD" w:rsidR="00DE0926" w:rsidRPr="000E422C" w:rsidRDefault="00DE0926" w:rsidP="000E422C">
      <w:pPr>
        <w:pStyle w:val="ListParagraph"/>
        <w:numPr>
          <w:ilvl w:val="0"/>
          <w:numId w:val="3"/>
        </w:numPr>
        <w:ind w:right="1" w:hanging="578"/>
        <w:jc w:val="both"/>
      </w:pPr>
      <w:r w:rsidRPr="000E422C">
        <w:t xml:space="preserve">To support curriculum leaders with </w:t>
      </w:r>
      <w:r w:rsidR="00082204" w:rsidRPr="000E422C">
        <w:t>self-evaluation</w:t>
      </w:r>
      <w:r w:rsidRPr="000E422C">
        <w:t xml:space="preserve">, planning and </w:t>
      </w:r>
      <w:r w:rsidR="00082204" w:rsidRPr="000E422C">
        <w:t>self-review</w:t>
      </w:r>
      <w:r w:rsidRPr="000E422C">
        <w:t xml:space="preserve">: ensuring </w:t>
      </w:r>
      <w:r w:rsidR="00082204" w:rsidRPr="000E422C">
        <w:t xml:space="preserve">that </w:t>
      </w:r>
      <w:r w:rsidRPr="000E422C">
        <w:t>high quality departmenta</w:t>
      </w:r>
      <w:r w:rsidR="00082204" w:rsidRPr="000E422C">
        <w:t>l</w:t>
      </w:r>
      <w:r w:rsidRPr="000E422C">
        <w:t xml:space="preserve"> </w:t>
      </w:r>
      <w:r w:rsidR="00C9176B" w:rsidRPr="000E422C">
        <w:t>handbooks</w:t>
      </w:r>
      <w:r w:rsidRPr="000E422C">
        <w:t xml:space="preserve"> exist, </w:t>
      </w:r>
      <w:r w:rsidR="00082204" w:rsidRPr="000E422C">
        <w:t xml:space="preserve">with </w:t>
      </w:r>
      <w:r w:rsidRPr="000E422C">
        <w:t xml:space="preserve">sharply focused schemes and assessment and comprehensive </w:t>
      </w:r>
      <w:proofErr w:type="spellStart"/>
      <w:r w:rsidRPr="000E422C">
        <w:t>self review</w:t>
      </w:r>
      <w:proofErr w:type="spellEnd"/>
      <w:r w:rsidRPr="000E422C">
        <w:t xml:space="preserve"> which lead</w:t>
      </w:r>
      <w:r w:rsidR="00082204" w:rsidRPr="000E422C">
        <w:t xml:space="preserve"> </w:t>
      </w:r>
      <w:r w:rsidRPr="000E422C">
        <w:t>to continuous improvement.</w:t>
      </w:r>
    </w:p>
    <w:p w14:paraId="5BE9990E" w14:textId="32B22E0D" w:rsidR="00DE0926" w:rsidRPr="000E422C" w:rsidRDefault="00AE0381" w:rsidP="000E422C">
      <w:pPr>
        <w:pStyle w:val="ListParagraph"/>
        <w:numPr>
          <w:ilvl w:val="0"/>
          <w:numId w:val="3"/>
        </w:numPr>
        <w:ind w:right="1" w:hanging="578"/>
        <w:jc w:val="both"/>
      </w:pPr>
      <w:r w:rsidRPr="000E422C">
        <w:t>L</w:t>
      </w:r>
      <w:r w:rsidR="00DE0926" w:rsidRPr="000E422C">
        <w:t>iaise with internal and external stakeholders and be informed by the most up to date CPD, ensuring that all curriculum leaders and their teams are highly skilled in the accurate delivery of high quality planning, teaching, assessment and marking</w:t>
      </w:r>
      <w:r w:rsidR="00082204" w:rsidRPr="000E422C">
        <w:t xml:space="preserve">. </w:t>
      </w:r>
      <w:r w:rsidR="00DE0926" w:rsidRPr="000E422C">
        <w:t>Driv</w:t>
      </w:r>
      <w:r w:rsidR="00082204" w:rsidRPr="000E422C">
        <w:t>e</w:t>
      </w:r>
      <w:r w:rsidR="00DE0926" w:rsidRPr="000E422C">
        <w:t xml:space="preserve"> standards and outcomes forward. Support this with trust wide moderation of pupils work across all years.</w:t>
      </w:r>
    </w:p>
    <w:p w14:paraId="1585C9BB" w14:textId="42F2119A" w:rsidR="00DE0926" w:rsidRPr="000E422C" w:rsidRDefault="00C9176B" w:rsidP="000E422C">
      <w:pPr>
        <w:pStyle w:val="ListParagraph"/>
        <w:numPr>
          <w:ilvl w:val="0"/>
          <w:numId w:val="3"/>
        </w:numPr>
        <w:ind w:right="1" w:hanging="578"/>
        <w:jc w:val="both"/>
      </w:pPr>
      <w:r w:rsidRPr="000E422C">
        <w:t>T</w:t>
      </w:r>
      <w:r w:rsidR="00DE0926" w:rsidRPr="000E422C">
        <w:t>o be an advocate for the subject area and to work collaboratively with others to improve the quality of teaching in the subject area throughout the trust.</w:t>
      </w:r>
    </w:p>
    <w:p w14:paraId="69D89A74" w14:textId="789D6ABB" w:rsidR="00DE0926" w:rsidRPr="000E422C" w:rsidRDefault="00DE0926" w:rsidP="000E422C">
      <w:pPr>
        <w:pStyle w:val="ListParagraph"/>
        <w:numPr>
          <w:ilvl w:val="0"/>
          <w:numId w:val="3"/>
        </w:numPr>
        <w:ind w:right="1" w:hanging="578"/>
        <w:jc w:val="both"/>
      </w:pPr>
      <w:r w:rsidRPr="000E422C">
        <w:t xml:space="preserve">Alongside the data team, set high expectations and challenging targets for each </w:t>
      </w:r>
      <w:r w:rsidR="00082204" w:rsidRPr="000E422C">
        <w:t>school</w:t>
      </w:r>
      <w:r w:rsidRPr="000E422C">
        <w:t>.</w:t>
      </w:r>
    </w:p>
    <w:p w14:paraId="08FC8CBE" w14:textId="10DCD6B5" w:rsidR="00DE0926" w:rsidRPr="000E422C" w:rsidRDefault="00DE0926" w:rsidP="000E422C">
      <w:pPr>
        <w:pStyle w:val="ListParagraph"/>
        <w:numPr>
          <w:ilvl w:val="0"/>
          <w:numId w:val="3"/>
        </w:numPr>
        <w:ind w:right="1" w:hanging="578"/>
        <w:jc w:val="both"/>
      </w:pPr>
      <w:r w:rsidRPr="000E422C">
        <w:t xml:space="preserve">With local head teachers of </w:t>
      </w:r>
      <w:r w:rsidR="00082204" w:rsidRPr="000E422C">
        <w:t xml:space="preserve">schools </w:t>
      </w:r>
      <w:r w:rsidRPr="000E422C">
        <w:t xml:space="preserve">and local school </w:t>
      </w:r>
      <w:r w:rsidR="00082204" w:rsidRPr="000E422C">
        <w:t>councillors</w:t>
      </w:r>
      <w:r w:rsidRPr="000E422C">
        <w:t xml:space="preserve"> participate in the selection and appointment and induction of teaching and support staff as appropriate to ensure that appointees have the potential to fulfil the aims and objectives of the Trust.</w:t>
      </w:r>
    </w:p>
    <w:p w14:paraId="4B3E37A0" w14:textId="11E87813" w:rsidR="00DE0926" w:rsidRPr="000E422C" w:rsidRDefault="00033630" w:rsidP="000E422C">
      <w:pPr>
        <w:pStyle w:val="ListParagraph"/>
        <w:numPr>
          <w:ilvl w:val="0"/>
          <w:numId w:val="3"/>
        </w:numPr>
        <w:ind w:right="1" w:hanging="578"/>
        <w:jc w:val="both"/>
      </w:pPr>
      <w:r w:rsidRPr="000E422C">
        <w:t>Trust wide monitoring of</w:t>
      </w:r>
      <w:r w:rsidR="00DE0926" w:rsidRPr="000E422C">
        <w:t xml:space="preserve"> the leadership, management and organisation of the curriculum and its assessment in order for areas of improvement to be identified</w:t>
      </w:r>
      <w:r w:rsidR="009540F1" w:rsidRPr="000E422C">
        <w:t>.</w:t>
      </w:r>
    </w:p>
    <w:p w14:paraId="5FDDFB9D" w14:textId="5D854025" w:rsidR="009540F1" w:rsidRPr="000E422C" w:rsidRDefault="00C9176B" w:rsidP="000E422C">
      <w:pPr>
        <w:pStyle w:val="ListParagraph"/>
        <w:numPr>
          <w:ilvl w:val="0"/>
          <w:numId w:val="3"/>
        </w:numPr>
        <w:ind w:right="1" w:hanging="578"/>
        <w:jc w:val="both"/>
      </w:pPr>
      <w:r w:rsidRPr="000E422C">
        <w:t>M</w:t>
      </w:r>
      <w:r w:rsidR="009540F1" w:rsidRPr="000E422C">
        <w:t>aintain outstanding teaching practise through research and ensuring an awareness of the latest thinking.</w:t>
      </w:r>
    </w:p>
    <w:p w14:paraId="124B67CF" w14:textId="1E532E32" w:rsidR="009540F1" w:rsidRPr="000E422C" w:rsidRDefault="009540F1" w:rsidP="000E422C">
      <w:pPr>
        <w:pStyle w:val="ListParagraph"/>
        <w:numPr>
          <w:ilvl w:val="0"/>
          <w:numId w:val="3"/>
        </w:numPr>
        <w:ind w:right="1" w:hanging="578"/>
        <w:jc w:val="both"/>
      </w:pPr>
      <w:r w:rsidRPr="000E422C">
        <w:t xml:space="preserve">Alongside head teachers, develop extracurricular programmes relevant to the </w:t>
      </w:r>
      <w:r w:rsidR="00033630" w:rsidRPr="000E422C">
        <w:t>subject area</w:t>
      </w:r>
      <w:r w:rsidRPr="000E422C">
        <w:t>.</w:t>
      </w:r>
    </w:p>
    <w:p w14:paraId="1315F818" w14:textId="3EF07FDA" w:rsidR="009540F1" w:rsidRPr="000E422C" w:rsidRDefault="009540F1" w:rsidP="000E422C">
      <w:pPr>
        <w:pStyle w:val="ListParagraph"/>
        <w:numPr>
          <w:ilvl w:val="0"/>
          <w:numId w:val="3"/>
        </w:numPr>
        <w:ind w:right="1" w:hanging="578"/>
        <w:jc w:val="both"/>
      </w:pPr>
      <w:r w:rsidRPr="000E422C">
        <w:t>To research, develop and promote effective catch up an intensive study programmes for pupils in preparation for examinations.</w:t>
      </w:r>
    </w:p>
    <w:p w14:paraId="2B65A7BC" w14:textId="6D622AB2" w:rsidR="009540F1" w:rsidRPr="000E422C" w:rsidRDefault="009540F1" w:rsidP="000E422C">
      <w:pPr>
        <w:pStyle w:val="ListParagraph"/>
        <w:numPr>
          <w:ilvl w:val="0"/>
          <w:numId w:val="3"/>
        </w:numPr>
        <w:ind w:right="1" w:hanging="578"/>
        <w:jc w:val="both"/>
      </w:pPr>
      <w:r w:rsidRPr="000E422C">
        <w:lastRenderedPageBreak/>
        <w:t>Secure the commitment of staff, pupils, parents and the wider community to the vision and direction of the Trust.</w:t>
      </w:r>
    </w:p>
    <w:p w14:paraId="6A0CCE6C" w14:textId="3D435625" w:rsidR="009540F1" w:rsidRPr="000E422C" w:rsidRDefault="009540F1" w:rsidP="000E422C">
      <w:pPr>
        <w:pStyle w:val="ListParagraph"/>
        <w:numPr>
          <w:ilvl w:val="0"/>
          <w:numId w:val="3"/>
        </w:numPr>
        <w:ind w:right="1" w:hanging="578"/>
        <w:jc w:val="both"/>
      </w:pPr>
      <w:r w:rsidRPr="000E422C">
        <w:t>To promote positive strategies for challenging racial and other prejudice</w:t>
      </w:r>
    </w:p>
    <w:p w14:paraId="5B4CB15E" w14:textId="7E5EE9B5" w:rsidR="009540F1" w:rsidRPr="000E422C" w:rsidRDefault="009540F1" w:rsidP="000E422C">
      <w:pPr>
        <w:pStyle w:val="ListParagraph"/>
        <w:numPr>
          <w:ilvl w:val="0"/>
          <w:numId w:val="3"/>
        </w:numPr>
        <w:ind w:right="1" w:hanging="578"/>
        <w:jc w:val="both"/>
      </w:pPr>
      <w:r w:rsidRPr="000E422C">
        <w:t xml:space="preserve">To ensure that safeguarding protected children is a core priority for each </w:t>
      </w:r>
      <w:r w:rsidR="000B01F0" w:rsidRPr="000E422C">
        <w:t xml:space="preserve">school's </w:t>
      </w:r>
      <w:r w:rsidRPr="000E422C">
        <w:t xml:space="preserve">work within a vigilant culture. To be aware of school policies and other guidance on the safeguarding of promotion of </w:t>
      </w:r>
      <w:proofErr w:type="spellStart"/>
      <w:r w:rsidRPr="000E422C">
        <w:t>well being</w:t>
      </w:r>
      <w:proofErr w:type="spellEnd"/>
      <w:r w:rsidRPr="000E422C">
        <w:t xml:space="preserve"> of children </w:t>
      </w:r>
      <w:r w:rsidR="000B01F0" w:rsidRPr="000E422C">
        <w:t xml:space="preserve">and </w:t>
      </w:r>
      <w:r w:rsidRPr="000E422C">
        <w:t>young people. Take appropriate action in line with trust policy when required.</w:t>
      </w:r>
    </w:p>
    <w:p w14:paraId="3B0A91BB" w14:textId="7FF625EA" w:rsidR="009540F1" w:rsidRPr="000E422C" w:rsidRDefault="009540F1" w:rsidP="000E422C">
      <w:pPr>
        <w:ind w:right="1"/>
        <w:jc w:val="both"/>
        <w:rPr>
          <w:b/>
          <w:bCs/>
        </w:rPr>
      </w:pPr>
      <w:r w:rsidRPr="000E422C">
        <w:rPr>
          <w:b/>
          <w:bCs/>
        </w:rPr>
        <w:t>Accountability:</w:t>
      </w:r>
    </w:p>
    <w:p w14:paraId="21199206" w14:textId="0EC63E4E" w:rsidR="009540F1" w:rsidRPr="000E422C" w:rsidRDefault="009540F1" w:rsidP="000E422C">
      <w:pPr>
        <w:pStyle w:val="ListParagraph"/>
        <w:numPr>
          <w:ilvl w:val="0"/>
          <w:numId w:val="4"/>
        </w:numPr>
        <w:ind w:right="1" w:hanging="578"/>
        <w:jc w:val="both"/>
      </w:pPr>
      <w:r w:rsidRPr="000E422C">
        <w:t xml:space="preserve">To ensure that </w:t>
      </w:r>
      <w:r w:rsidR="000B01F0" w:rsidRPr="000E422C">
        <w:t>subject leaders</w:t>
      </w:r>
      <w:r w:rsidRPr="000E422C">
        <w:t xml:space="preserve"> and the subject team</w:t>
      </w:r>
      <w:r w:rsidR="00033630" w:rsidRPr="000E422C">
        <w:t>s</w:t>
      </w:r>
      <w:r w:rsidRPr="000E422C">
        <w:t xml:space="preserve"> recognise that they are accountable for the success of the </w:t>
      </w:r>
      <w:r w:rsidR="000B01F0" w:rsidRPr="000E422C">
        <w:t xml:space="preserve">subject area </w:t>
      </w:r>
      <w:r w:rsidRPr="000E422C">
        <w:t>and the wider trust.</w:t>
      </w:r>
    </w:p>
    <w:p w14:paraId="698E968B" w14:textId="6650FB6B" w:rsidR="009540F1" w:rsidRPr="000E422C" w:rsidRDefault="009540F1" w:rsidP="000E422C">
      <w:pPr>
        <w:pStyle w:val="ListParagraph"/>
        <w:numPr>
          <w:ilvl w:val="0"/>
          <w:numId w:val="4"/>
        </w:numPr>
        <w:spacing w:after="0"/>
        <w:ind w:right="1" w:hanging="578"/>
        <w:jc w:val="both"/>
      </w:pPr>
      <w:r w:rsidRPr="000E422C">
        <w:t xml:space="preserve">To present a coherent and accurate account of the performance of </w:t>
      </w:r>
      <w:r w:rsidR="000B01F0" w:rsidRPr="000E422C">
        <w:t xml:space="preserve">subject areas </w:t>
      </w:r>
      <w:r w:rsidRPr="000E422C">
        <w:t>in suitable forms to a range of audiences.</w:t>
      </w:r>
    </w:p>
    <w:p w14:paraId="3C115B94" w14:textId="1F0A3110" w:rsidR="009540F1" w:rsidRPr="000E422C" w:rsidRDefault="009540F1" w:rsidP="000E422C">
      <w:pPr>
        <w:spacing w:after="0"/>
        <w:ind w:right="1"/>
        <w:jc w:val="both"/>
      </w:pPr>
      <w:r w:rsidRPr="000E422C">
        <w:t>Promotion of the Organisation:</w:t>
      </w:r>
    </w:p>
    <w:p w14:paraId="6508F532" w14:textId="71486321" w:rsidR="009540F1" w:rsidRPr="000E422C" w:rsidRDefault="009540F1" w:rsidP="000E422C">
      <w:pPr>
        <w:pStyle w:val="ListParagraph"/>
        <w:numPr>
          <w:ilvl w:val="0"/>
          <w:numId w:val="5"/>
        </w:numPr>
        <w:ind w:right="1" w:hanging="578"/>
        <w:jc w:val="both"/>
      </w:pPr>
      <w:r w:rsidRPr="000E422C">
        <w:t>To develop and maintain effective networks with key subject specialists and local professional leaders, where appropriate.</w:t>
      </w:r>
    </w:p>
    <w:p w14:paraId="010FCAEC" w14:textId="5E38FEBA" w:rsidR="00246315" w:rsidRPr="000E422C" w:rsidRDefault="00246315" w:rsidP="000E422C">
      <w:pPr>
        <w:pStyle w:val="ListParagraph"/>
        <w:numPr>
          <w:ilvl w:val="0"/>
          <w:numId w:val="5"/>
        </w:numPr>
        <w:ind w:right="1" w:hanging="578"/>
        <w:jc w:val="both"/>
      </w:pPr>
      <w:r w:rsidRPr="000E422C">
        <w:t>To participate in wider trust meetings and working groups as required.</w:t>
      </w:r>
    </w:p>
    <w:p w14:paraId="4B9120E7" w14:textId="1AA207CC" w:rsidR="00246315" w:rsidRPr="000E422C" w:rsidRDefault="00246315" w:rsidP="000E422C">
      <w:pPr>
        <w:pStyle w:val="ListParagraph"/>
        <w:numPr>
          <w:ilvl w:val="0"/>
          <w:numId w:val="5"/>
        </w:numPr>
        <w:ind w:right="1" w:hanging="578"/>
        <w:jc w:val="both"/>
      </w:pPr>
      <w:r w:rsidRPr="000E422C">
        <w:t>To ensure the organisation is presented in an appropriate and professional manner to all its stakeholders and the media maximising opportunities for promotion of the trust.</w:t>
      </w:r>
    </w:p>
    <w:p w14:paraId="00000007" w14:textId="5511DB26" w:rsidR="00F729DA" w:rsidRPr="000E422C" w:rsidRDefault="00F729DA" w:rsidP="000E422C">
      <w:pPr>
        <w:ind w:left="-284" w:right="1"/>
        <w:jc w:val="both"/>
      </w:pPr>
    </w:p>
    <w:p w14:paraId="291129EE" w14:textId="7C3F0450" w:rsidR="00246315" w:rsidRPr="000E422C" w:rsidRDefault="00246315" w:rsidP="000E422C">
      <w:pPr>
        <w:ind w:left="-284" w:right="1"/>
        <w:jc w:val="both"/>
        <w:rPr>
          <w:b/>
          <w:bCs/>
        </w:rPr>
      </w:pPr>
      <w:r w:rsidRPr="000E422C">
        <w:rPr>
          <w:b/>
          <w:bCs/>
        </w:rPr>
        <w:t>Additional information for applicants:</w:t>
      </w:r>
    </w:p>
    <w:p w14:paraId="18957217" w14:textId="79C521BA" w:rsidR="00246315" w:rsidRPr="000E422C" w:rsidRDefault="00246315" w:rsidP="000E422C">
      <w:pPr>
        <w:ind w:left="-284" w:right="1"/>
        <w:jc w:val="both"/>
        <w:rPr>
          <w:b/>
          <w:bCs/>
        </w:rPr>
      </w:pPr>
      <w:r w:rsidRPr="000E422C">
        <w:rPr>
          <w:b/>
          <w:bCs/>
        </w:rPr>
        <w:t>Terms and conditions of employment:</w:t>
      </w:r>
    </w:p>
    <w:p w14:paraId="6320704F" w14:textId="09E9EC51" w:rsidR="00246315" w:rsidRPr="000E422C" w:rsidRDefault="00DA46A1" w:rsidP="000E422C">
      <w:pPr>
        <w:ind w:left="-284" w:right="1"/>
        <w:jc w:val="both"/>
      </w:pPr>
      <w:r w:rsidRPr="000E422C">
        <w:t xml:space="preserve">The </w:t>
      </w:r>
      <w:r w:rsidR="00246315" w:rsidRPr="000E422C">
        <w:t xml:space="preserve">conditions of service applicable to this post of </w:t>
      </w:r>
      <w:r w:rsidR="000B01F0" w:rsidRPr="000E422C">
        <w:t xml:space="preserve">are the </w:t>
      </w:r>
      <w:r w:rsidR="00246315" w:rsidRPr="000E422C">
        <w:t xml:space="preserve">conditions of service for school teachers in England and Wales </w:t>
      </w:r>
      <w:r w:rsidR="000B01F0" w:rsidRPr="000E422C">
        <w:t>(</w:t>
      </w:r>
      <w:r w:rsidR="00246315" w:rsidRPr="000E422C">
        <w:t>the burgundy book</w:t>
      </w:r>
      <w:r w:rsidR="000B01F0" w:rsidRPr="000E422C">
        <w:t>)</w:t>
      </w:r>
      <w:r w:rsidR="00246315" w:rsidRPr="000E422C">
        <w:t xml:space="preserve"> and the school teachers pay and conditions document as it applies to assistant head teachers, and as amended/ supplemented by local decisions made by West Somerset Academies Trust.</w:t>
      </w:r>
    </w:p>
    <w:p w14:paraId="42148736" w14:textId="4FBEEE5F" w:rsidR="00246315" w:rsidRPr="000E422C" w:rsidRDefault="00246315" w:rsidP="000E422C">
      <w:pPr>
        <w:ind w:left="-284" w:right="1"/>
        <w:jc w:val="both"/>
        <w:rPr>
          <w:b/>
          <w:bCs/>
        </w:rPr>
      </w:pPr>
      <w:r w:rsidRPr="000E422C">
        <w:rPr>
          <w:b/>
          <w:bCs/>
        </w:rPr>
        <w:t>Salary:</w:t>
      </w:r>
    </w:p>
    <w:p w14:paraId="6ACB8694" w14:textId="5112AC9E" w:rsidR="00246315" w:rsidRPr="000E422C" w:rsidRDefault="00246315" w:rsidP="000E422C">
      <w:pPr>
        <w:ind w:left="-284" w:right="1"/>
        <w:jc w:val="both"/>
      </w:pPr>
      <w:r w:rsidRPr="000E422C">
        <w:t>The salary range for the post is L4 to L8</w:t>
      </w:r>
      <w:r w:rsidR="007E285A" w:rsidRPr="000E422C">
        <w:t>. Starting salary will be dependent upon current pay point and relevant experience. Progressing through the salary range is considered annually and is subject to two successful cycles of performance appraisals and meeting progression criteria in line with trust appraisal policy.</w:t>
      </w:r>
    </w:p>
    <w:p w14:paraId="48CE8A42" w14:textId="7ED0354E" w:rsidR="007E285A" w:rsidRPr="000E422C" w:rsidRDefault="007E285A" w:rsidP="000E422C">
      <w:pPr>
        <w:ind w:left="-284" w:right="1"/>
        <w:jc w:val="both"/>
        <w:rPr>
          <w:b/>
          <w:bCs/>
        </w:rPr>
      </w:pPr>
      <w:r w:rsidRPr="000E422C">
        <w:rPr>
          <w:b/>
          <w:bCs/>
        </w:rPr>
        <w:t>Start Date:</w:t>
      </w:r>
    </w:p>
    <w:p w14:paraId="1499F12B" w14:textId="18599210" w:rsidR="007E285A" w:rsidRDefault="00E62E5F" w:rsidP="000E422C">
      <w:pPr>
        <w:ind w:left="-284" w:right="1"/>
        <w:jc w:val="both"/>
      </w:pPr>
      <w:r w:rsidRPr="000E422C">
        <w:t>T</w:t>
      </w:r>
      <w:r w:rsidR="007E285A" w:rsidRPr="000E422C">
        <w:t>he start date will be September 2022 or earlier in line with operational needs.</w:t>
      </w:r>
      <w:r w:rsidRPr="000E422C">
        <w:t xml:space="preserve"> The role is a permanent position.</w:t>
      </w:r>
    </w:p>
    <w:p w14:paraId="3F4531F9" w14:textId="5C9B0635" w:rsidR="0049060E" w:rsidRDefault="0049060E" w:rsidP="000E422C">
      <w:pPr>
        <w:ind w:left="-284" w:right="1"/>
        <w:jc w:val="both"/>
      </w:pPr>
    </w:p>
    <w:p w14:paraId="4249F68C" w14:textId="2A8423CA" w:rsidR="0049060E" w:rsidRDefault="0049060E" w:rsidP="000E422C">
      <w:pPr>
        <w:ind w:left="-284" w:right="1"/>
        <w:jc w:val="both"/>
      </w:pPr>
    </w:p>
    <w:p w14:paraId="00000009" w14:textId="28072CF7" w:rsidR="00F729DA" w:rsidRDefault="0049060E" w:rsidP="000E422C">
      <w:pPr>
        <w:ind w:left="-284" w:right="1"/>
        <w:jc w:val="both"/>
      </w:pPr>
      <w:r w:rsidRPr="00E61699">
        <w:rPr>
          <w:b/>
          <w:bCs/>
          <w:u w:val="single"/>
        </w:rPr>
        <w:lastRenderedPageBreak/>
        <w:t xml:space="preserve">Person Specification: </w:t>
      </w:r>
    </w:p>
    <w:tbl>
      <w:tblPr>
        <w:tblStyle w:val="TableGrid"/>
        <w:tblW w:w="0" w:type="auto"/>
        <w:tblInd w:w="-284" w:type="dxa"/>
        <w:tblLook w:val="04A0" w:firstRow="1" w:lastRow="0" w:firstColumn="1" w:lastColumn="0" w:noHBand="0" w:noVBand="1"/>
      </w:tblPr>
      <w:tblGrid>
        <w:gridCol w:w="1494"/>
        <w:gridCol w:w="6521"/>
        <w:gridCol w:w="1104"/>
      </w:tblGrid>
      <w:tr w:rsidR="0049060E" w14:paraId="3051B623" w14:textId="77777777" w:rsidTr="00011CDB">
        <w:tc>
          <w:tcPr>
            <w:tcW w:w="1494" w:type="dxa"/>
          </w:tcPr>
          <w:p w14:paraId="21EF6379" w14:textId="77777777" w:rsidR="0049060E" w:rsidRDefault="0049060E" w:rsidP="00011CDB">
            <w:pPr>
              <w:ind w:right="1"/>
              <w:jc w:val="both"/>
            </w:pPr>
          </w:p>
        </w:tc>
        <w:tc>
          <w:tcPr>
            <w:tcW w:w="6521" w:type="dxa"/>
          </w:tcPr>
          <w:p w14:paraId="77C7E874" w14:textId="77777777" w:rsidR="0049060E" w:rsidRDefault="0049060E" w:rsidP="00011CDB">
            <w:pPr>
              <w:ind w:right="1"/>
              <w:jc w:val="center"/>
            </w:pPr>
            <w:r>
              <w:t>Description</w:t>
            </w:r>
          </w:p>
        </w:tc>
        <w:tc>
          <w:tcPr>
            <w:tcW w:w="1104" w:type="dxa"/>
          </w:tcPr>
          <w:p w14:paraId="4B2D9FA1" w14:textId="77777777" w:rsidR="0049060E" w:rsidRDefault="0049060E" w:rsidP="00011CDB">
            <w:pPr>
              <w:ind w:right="1"/>
              <w:jc w:val="both"/>
            </w:pPr>
          </w:p>
        </w:tc>
      </w:tr>
      <w:tr w:rsidR="0049060E" w14:paraId="7CD0D4C0" w14:textId="77777777" w:rsidTr="00011CDB">
        <w:tc>
          <w:tcPr>
            <w:tcW w:w="1494" w:type="dxa"/>
            <w:vMerge w:val="restart"/>
          </w:tcPr>
          <w:p w14:paraId="49C51D9A" w14:textId="77777777" w:rsidR="0049060E" w:rsidRDefault="0049060E" w:rsidP="00011CDB">
            <w:pPr>
              <w:ind w:right="1"/>
              <w:jc w:val="both"/>
            </w:pPr>
          </w:p>
          <w:p w14:paraId="2A0D8253" w14:textId="77777777" w:rsidR="0049060E" w:rsidRPr="00873C84" w:rsidRDefault="0049060E" w:rsidP="00011CDB">
            <w:pPr>
              <w:ind w:right="1"/>
              <w:rPr>
                <w:b/>
                <w:bCs/>
              </w:rPr>
            </w:pPr>
            <w:r w:rsidRPr="00873C84">
              <w:rPr>
                <w:b/>
                <w:bCs/>
              </w:rPr>
              <w:t xml:space="preserve">Qualifications </w:t>
            </w:r>
          </w:p>
        </w:tc>
        <w:tc>
          <w:tcPr>
            <w:tcW w:w="6521" w:type="dxa"/>
          </w:tcPr>
          <w:p w14:paraId="634D7AC6" w14:textId="77777777" w:rsidR="0049060E" w:rsidRDefault="0049060E" w:rsidP="00011CDB">
            <w:pPr>
              <w:ind w:right="1"/>
              <w:jc w:val="both"/>
            </w:pPr>
            <w:r>
              <w:t>Degree in subject specialism or associated subject.</w:t>
            </w:r>
          </w:p>
        </w:tc>
        <w:tc>
          <w:tcPr>
            <w:tcW w:w="1104" w:type="dxa"/>
          </w:tcPr>
          <w:p w14:paraId="2E6BE8DB" w14:textId="77777777" w:rsidR="0049060E" w:rsidRDefault="0049060E" w:rsidP="00011CDB">
            <w:pPr>
              <w:ind w:right="1"/>
              <w:jc w:val="center"/>
            </w:pPr>
            <w:r>
              <w:t>E</w:t>
            </w:r>
          </w:p>
        </w:tc>
      </w:tr>
      <w:tr w:rsidR="0049060E" w14:paraId="1FEA42D1" w14:textId="77777777" w:rsidTr="00011CDB">
        <w:tc>
          <w:tcPr>
            <w:tcW w:w="1494" w:type="dxa"/>
            <w:vMerge/>
          </w:tcPr>
          <w:p w14:paraId="727EB69E" w14:textId="77777777" w:rsidR="0049060E" w:rsidRDefault="0049060E" w:rsidP="00011CDB">
            <w:pPr>
              <w:ind w:right="1"/>
              <w:jc w:val="both"/>
            </w:pPr>
          </w:p>
        </w:tc>
        <w:tc>
          <w:tcPr>
            <w:tcW w:w="6521" w:type="dxa"/>
          </w:tcPr>
          <w:p w14:paraId="0230C8C2" w14:textId="77777777" w:rsidR="0049060E" w:rsidRDefault="0049060E" w:rsidP="00011CDB">
            <w:pPr>
              <w:ind w:right="1"/>
              <w:jc w:val="both"/>
            </w:pPr>
            <w:r>
              <w:t xml:space="preserve">Qualified Teacher Status with substantive teaching experience. </w:t>
            </w:r>
          </w:p>
        </w:tc>
        <w:tc>
          <w:tcPr>
            <w:tcW w:w="1104" w:type="dxa"/>
          </w:tcPr>
          <w:p w14:paraId="2492699C" w14:textId="77777777" w:rsidR="0049060E" w:rsidRDefault="0049060E" w:rsidP="00011CDB">
            <w:pPr>
              <w:ind w:right="1"/>
              <w:jc w:val="center"/>
            </w:pPr>
            <w:r>
              <w:t>E</w:t>
            </w:r>
          </w:p>
        </w:tc>
      </w:tr>
      <w:tr w:rsidR="0049060E" w14:paraId="7EDED570" w14:textId="77777777" w:rsidTr="00011CDB">
        <w:tc>
          <w:tcPr>
            <w:tcW w:w="1494" w:type="dxa"/>
            <w:vMerge/>
          </w:tcPr>
          <w:p w14:paraId="79121ECB" w14:textId="77777777" w:rsidR="0049060E" w:rsidRDefault="0049060E" w:rsidP="00011CDB">
            <w:pPr>
              <w:ind w:right="1"/>
              <w:jc w:val="both"/>
            </w:pPr>
          </w:p>
        </w:tc>
        <w:tc>
          <w:tcPr>
            <w:tcW w:w="6521" w:type="dxa"/>
          </w:tcPr>
          <w:p w14:paraId="47344DE7" w14:textId="77777777" w:rsidR="0049060E" w:rsidRDefault="0049060E" w:rsidP="00011CDB">
            <w:pPr>
              <w:ind w:right="1"/>
              <w:jc w:val="both"/>
            </w:pPr>
            <w:r>
              <w:t xml:space="preserve">Masters in subject specialism or associated subject. </w:t>
            </w:r>
          </w:p>
        </w:tc>
        <w:tc>
          <w:tcPr>
            <w:tcW w:w="1104" w:type="dxa"/>
          </w:tcPr>
          <w:p w14:paraId="3C9D7002" w14:textId="77777777" w:rsidR="0049060E" w:rsidRDefault="0049060E" w:rsidP="00011CDB">
            <w:pPr>
              <w:ind w:right="1"/>
              <w:jc w:val="center"/>
            </w:pPr>
            <w:r>
              <w:t>D</w:t>
            </w:r>
          </w:p>
        </w:tc>
      </w:tr>
      <w:tr w:rsidR="0049060E" w14:paraId="204E75A2" w14:textId="77777777" w:rsidTr="00011CDB">
        <w:tc>
          <w:tcPr>
            <w:tcW w:w="1494" w:type="dxa"/>
            <w:vMerge w:val="restart"/>
          </w:tcPr>
          <w:p w14:paraId="45AF2C4A" w14:textId="77777777" w:rsidR="0049060E" w:rsidRDefault="0049060E" w:rsidP="00011CDB">
            <w:pPr>
              <w:ind w:right="1"/>
              <w:jc w:val="both"/>
            </w:pPr>
          </w:p>
          <w:p w14:paraId="6C42DD6F" w14:textId="77777777" w:rsidR="0049060E" w:rsidRDefault="0049060E" w:rsidP="00011CDB">
            <w:pPr>
              <w:ind w:right="1"/>
              <w:jc w:val="both"/>
            </w:pPr>
          </w:p>
          <w:p w14:paraId="5C35E143" w14:textId="77777777" w:rsidR="0049060E" w:rsidRDefault="0049060E" w:rsidP="00011CDB">
            <w:pPr>
              <w:ind w:right="1"/>
              <w:jc w:val="both"/>
            </w:pPr>
          </w:p>
          <w:p w14:paraId="1A0F9D96" w14:textId="77777777" w:rsidR="0049060E" w:rsidRDefault="0049060E" w:rsidP="00011CDB">
            <w:pPr>
              <w:ind w:right="1"/>
              <w:jc w:val="both"/>
            </w:pPr>
          </w:p>
          <w:p w14:paraId="641D3997" w14:textId="77777777" w:rsidR="0049060E" w:rsidRDefault="0049060E" w:rsidP="00011CDB">
            <w:pPr>
              <w:ind w:right="1"/>
              <w:jc w:val="both"/>
            </w:pPr>
          </w:p>
          <w:p w14:paraId="5037353D" w14:textId="77777777" w:rsidR="0049060E" w:rsidRDefault="0049060E" w:rsidP="00011CDB">
            <w:pPr>
              <w:ind w:right="1"/>
              <w:jc w:val="both"/>
            </w:pPr>
          </w:p>
          <w:p w14:paraId="710247C3" w14:textId="77777777" w:rsidR="0049060E" w:rsidRDefault="0049060E" w:rsidP="00011CDB">
            <w:pPr>
              <w:ind w:right="1"/>
              <w:jc w:val="both"/>
            </w:pPr>
          </w:p>
          <w:p w14:paraId="7F88058A" w14:textId="77777777" w:rsidR="0049060E" w:rsidRPr="00873C84" w:rsidRDefault="0049060E" w:rsidP="00011CDB">
            <w:pPr>
              <w:ind w:right="1"/>
              <w:rPr>
                <w:b/>
                <w:bCs/>
              </w:rPr>
            </w:pPr>
            <w:r w:rsidRPr="00873C84">
              <w:rPr>
                <w:b/>
                <w:bCs/>
              </w:rPr>
              <w:t xml:space="preserve">Raising Standards </w:t>
            </w:r>
          </w:p>
        </w:tc>
        <w:tc>
          <w:tcPr>
            <w:tcW w:w="6521" w:type="dxa"/>
          </w:tcPr>
          <w:p w14:paraId="20496929" w14:textId="77777777" w:rsidR="0049060E" w:rsidRDefault="0049060E" w:rsidP="00011CDB">
            <w:pPr>
              <w:ind w:right="1"/>
              <w:jc w:val="both"/>
            </w:pPr>
            <w:r>
              <w:t xml:space="preserve">At least 2 years’ successful experience in a management role. </w:t>
            </w:r>
          </w:p>
        </w:tc>
        <w:tc>
          <w:tcPr>
            <w:tcW w:w="1104" w:type="dxa"/>
          </w:tcPr>
          <w:p w14:paraId="3B53FE45" w14:textId="77777777" w:rsidR="0049060E" w:rsidRDefault="0049060E" w:rsidP="00011CDB">
            <w:pPr>
              <w:ind w:right="1"/>
              <w:jc w:val="center"/>
            </w:pPr>
            <w:r>
              <w:t>E</w:t>
            </w:r>
          </w:p>
        </w:tc>
      </w:tr>
      <w:tr w:rsidR="0049060E" w14:paraId="328C6CD5" w14:textId="77777777" w:rsidTr="00011CDB">
        <w:tc>
          <w:tcPr>
            <w:tcW w:w="1494" w:type="dxa"/>
            <w:vMerge/>
          </w:tcPr>
          <w:p w14:paraId="7D039626" w14:textId="77777777" w:rsidR="0049060E" w:rsidRDefault="0049060E" w:rsidP="00011CDB">
            <w:pPr>
              <w:ind w:right="1"/>
              <w:jc w:val="both"/>
            </w:pPr>
          </w:p>
        </w:tc>
        <w:tc>
          <w:tcPr>
            <w:tcW w:w="6521" w:type="dxa"/>
          </w:tcPr>
          <w:p w14:paraId="0DA428E4" w14:textId="77777777" w:rsidR="0049060E" w:rsidRDefault="0049060E" w:rsidP="00011CDB">
            <w:pPr>
              <w:ind w:right="1"/>
              <w:jc w:val="both"/>
            </w:pPr>
            <w:r>
              <w:t>Exceptional track record of success, supported by external validated data.</w:t>
            </w:r>
          </w:p>
        </w:tc>
        <w:tc>
          <w:tcPr>
            <w:tcW w:w="1104" w:type="dxa"/>
          </w:tcPr>
          <w:p w14:paraId="6DC17AAF" w14:textId="77777777" w:rsidR="0049060E" w:rsidRDefault="0049060E" w:rsidP="00011CDB">
            <w:pPr>
              <w:ind w:right="1"/>
              <w:jc w:val="center"/>
            </w:pPr>
            <w:r>
              <w:t>E</w:t>
            </w:r>
          </w:p>
        </w:tc>
      </w:tr>
      <w:tr w:rsidR="0049060E" w14:paraId="4ACCAA2C" w14:textId="77777777" w:rsidTr="00011CDB">
        <w:tc>
          <w:tcPr>
            <w:tcW w:w="1494" w:type="dxa"/>
            <w:vMerge/>
          </w:tcPr>
          <w:p w14:paraId="5037F887" w14:textId="77777777" w:rsidR="0049060E" w:rsidRDefault="0049060E" w:rsidP="00011CDB">
            <w:pPr>
              <w:ind w:right="1"/>
              <w:jc w:val="both"/>
            </w:pPr>
          </w:p>
        </w:tc>
        <w:tc>
          <w:tcPr>
            <w:tcW w:w="6521" w:type="dxa"/>
          </w:tcPr>
          <w:p w14:paraId="0E462205" w14:textId="77777777" w:rsidR="0049060E" w:rsidRDefault="0049060E" w:rsidP="00011CDB">
            <w:pPr>
              <w:ind w:right="1"/>
              <w:jc w:val="both"/>
            </w:pPr>
            <w:r>
              <w:t>Evidence of raising attainment at all key stages.</w:t>
            </w:r>
          </w:p>
        </w:tc>
        <w:tc>
          <w:tcPr>
            <w:tcW w:w="1104" w:type="dxa"/>
          </w:tcPr>
          <w:p w14:paraId="3393DE87" w14:textId="77777777" w:rsidR="0049060E" w:rsidRDefault="0049060E" w:rsidP="00011CDB">
            <w:pPr>
              <w:ind w:right="1"/>
              <w:jc w:val="center"/>
            </w:pPr>
            <w:r>
              <w:t>E</w:t>
            </w:r>
          </w:p>
        </w:tc>
      </w:tr>
      <w:tr w:rsidR="0049060E" w14:paraId="47CE33FF" w14:textId="77777777" w:rsidTr="00011CDB">
        <w:tc>
          <w:tcPr>
            <w:tcW w:w="1494" w:type="dxa"/>
            <w:vMerge/>
          </w:tcPr>
          <w:p w14:paraId="28A93E9D" w14:textId="77777777" w:rsidR="0049060E" w:rsidRDefault="0049060E" w:rsidP="00011CDB">
            <w:pPr>
              <w:ind w:right="1"/>
              <w:jc w:val="both"/>
            </w:pPr>
          </w:p>
        </w:tc>
        <w:tc>
          <w:tcPr>
            <w:tcW w:w="6521" w:type="dxa"/>
          </w:tcPr>
          <w:p w14:paraId="7FD3E4B3" w14:textId="77777777" w:rsidR="0049060E" w:rsidRDefault="0049060E" w:rsidP="00011CDB">
            <w:pPr>
              <w:ind w:right="1"/>
              <w:jc w:val="both"/>
            </w:pPr>
            <w:r>
              <w:t xml:space="preserve">Experience of setting strategic targets and managing improvement across a key stage or more widely. </w:t>
            </w:r>
          </w:p>
        </w:tc>
        <w:tc>
          <w:tcPr>
            <w:tcW w:w="1104" w:type="dxa"/>
          </w:tcPr>
          <w:p w14:paraId="7EF994CB" w14:textId="77777777" w:rsidR="0049060E" w:rsidRDefault="0049060E" w:rsidP="00011CDB">
            <w:pPr>
              <w:ind w:right="1"/>
              <w:jc w:val="center"/>
            </w:pPr>
            <w:r>
              <w:t>E</w:t>
            </w:r>
          </w:p>
        </w:tc>
      </w:tr>
      <w:tr w:rsidR="0049060E" w14:paraId="5E0DF736" w14:textId="77777777" w:rsidTr="00011CDB">
        <w:tc>
          <w:tcPr>
            <w:tcW w:w="1494" w:type="dxa"/>
            <w:vMerge/>
          </w:tcPr>
          <w:p w14:paraId="4CAD880A" w14:textId="77777777" w:rsidR="0049060E" w:rsidRDefault="0049060E" w:rsidP="00011CDB">
            <w:pPr>
              <w:ind w:right="1"/>
              <w:jc w:val="both"/>
            </w:pPr>
          </w:p>
        </w:tc>
        <w:tc>
          <w:tcPr>
            <w:tcW w:w="6521" w:type="dxa"/>
          </w:tcPr>
          <w:p w14:paraId="3848CFA2" w14:textId="77777777" w:rsidR="0049060E" w:rsidRDefault="0049060E" w:rsidP="00011CDB">
            <w:pPr>
              <w:ind w:right="1"/>
              <w:jc w:val="both"/>
            </w:pPr>
            <w:r>
              <w:t>Experience of building positive professional relationships with key stakeholders.</w:t>
            </w:r>
          </w:p>
        </w:tc>
        <w:tc>
          <w:tcPr>
            <w:tcW w:w="1104" w:type="dxa"/>
          </w:tcPr>
          <w:p w14:paraId="5C52582F" w14:textId="77777777" w:rsidR="0049060E" w:rsidRDefault="0049060E" w:rsidP="00011CDB">
            <w:pPr>
              <w:ind w:right="1"/>
              <w:jc w:val="center"/>
            </w:pPr>
            <w:r>
              <w:t>E</w:t>
            </w:r>
          </w:p>
        </w:tc>
      </w:tr>
      <w:tr w:rsidR="0049060E" w14:paraId="466844BF" w14:textId="77777777" w:rsidTr="00011CDB">
        <w:tc>
          <w:tcPr>
            <w:tcW w:w="1494" w:type="dxa"/>
            <w:vMerge/>
          </w:tcPr>
          <w:p w14:paraId="73AF24CC" w14:textId="77777777" w:rsidR="0049060E" w:rsidRDefault="0049060E" w:rsidP="00011CDB">
            <w:pPr>
              <w:ind w:right="1"/>
              <w:jc w:val="both"/>
            </w:pPr>
          </w:p>
        </w:tc>
        <w:tc>
          <w:tcPr>
            <w:tcW w:w="6521" w:type="dxa"/>
          </w:tcPr>
          <w:p w14:paraId="2123A99C" w14:textId="77777777" w:rsidR="0049060E" w:rsidRDefault="0049060E" w:rsidP="00011CDB">
            <w:pPr>
              <w:ind w:right="1"/>
              <w:jc w:val="both"/>
            </w:pPr>
            <w:r>
              <w:t>Sustained and successful subject leadership across more than one school.</w:t>
            </w:r>
          </w:p>
        </w:tc>
        <w:tc>
          <w:tcPr>
            <w:tcW w:w="1104" w:type="dxa"/>
          </w:tcPr>
          <w:p w14:paraId="702E971E" w14:textId="77777777" w:rsidR="0049060E" w:rsidRDefault="0049060E" w:rsidP="00011CDB">
            <w:pPr>
              <w:ind w:right="1"/>
              <w:jc w:val="center"/>
            </w:pPr>
            <w:r>
              <w:t>D</w:t>
            </w:r>
          </w:p>
        </w:tc>
      </w:tr>
      <w:tr w:rsidR="0049060E" w14:paraId="7D8F302A" w14:textId="77777777" w:rsidTr="00011CDB">
        <w:tc>
          <w:tcPr>
            <w:tcW w:w="1494" w:type="dxa"/>
            <w:vMerge/>
          </w:tcPr>
          <w:p w14:paraId="29222E20" w14:textId="77777777" w:rsidR="0049060E" w:rsidRDefault="0049060E" w:rsidP="00011CDB">
            <w:pPr>
              <w:ind w:right="1"/>
              <w:jc w:val="both"/>
            </w:pPr>
          </w:p>
        </w:tc>
        <w:tc>
          <w:tcPr>
            <w:tcW w:w="6521" w:type="dxa"/>
          </w:tcPr>
          <w:p w14:paraId="1F505A31" w14:textId="77777777" w:rsidR="0049060E" w:rsidRDefault="0049060E" w:rsidP="00011CDB">
            <w:pPr>
              <w:ind w:right="1"/>
              <w:jc w:val="both"/>
            </w:pPr>
            <w:r>
              <w:t>A clear understanding of how to achieve excellence across a group of academies by utilising best practice across a network.</w:t>
            </w:r>
          </w:p>
        </w:tc>
        <w:tc>
          <w:tcPr>
            <w:tcW w:w="1104" w:type="dxa"/>
          </w:tcPr>
          <w:p w14:paraId="68A0D819" w14:textId="77777777" w:rsidR="0049060E" w:rsidRDefault="0049060E" w:rsidP="00011CDB">
            <w:pPr>
              <w:ind w:right="1"/>
              <w:jc w:val="center"/>
            </w:pPr>
            <w:r>
              <w:t>D</w:t>
            </w:r>
          </w:p>
        </w:tc>
      </w:tr>
      <w:tr w:rsidR="0049060E" w14:paraId="1FB82E01" w14:textId="77777777" w:rsidTr="00011CDB">
        <w:tc>
          <w:tcPr>
            <w:tcW w:w="1494" w:type="dxa"/>
            <w:vMerge/>
          </w:tcPr>
          <w:p w14:paraId="7937A979" w14:textId="77777777" w:rsidR="0049060E" w:rsidRDefault="0049060E" w:rsidP="00011CDB">
            <w:pPr>
              <w:ind w:right="1"/>
              <w:jc w:val="both"/>
            </w:pPr>
          </w:p>
        </w:tc>
        <w:tc>
          <w:tcPr>
            <w:tcW w:w="6521" w:type="dxa"/>
          </w:tcPr>
          <w:p w14:paraId="676D8EA6" w14:textId="77777777" w:rsidR="0049060E" w:rsidRDefault="0049060E" w:rsidP="00011CDB">
            <w:pPr>
              <w:ind w:right="1"/>
              <w:jc w:val="both"/>
            </w:pPr>
            <w:r>
              <w:t xml:space="preserve">Experience of an Ofsted inspection under the 2019 framework, specifically first-hand knowledge of the quality of education methodology. </w:t>
            </w:r>
          </w:p>
        </w:tc>
        <w:tc>
          <w:tcPr>
            <w:tcW w:w="1104" w:type="dxa"/>
          </w:tcPr>
          <w:p w14:paraId="710674B5" w14:textId="77777777" w:rsidR="0049060E" w:rsidRDefault="0049060E" w:rsidP="00011CDB">
            <w:pPr>
              <w:ind w:right="1"/>
              <w:jc w:val="center"/>
            </w:pPr>
            <w:r>
              <w:t>D</w:t>
            </w:r>
          </w:p>
        </w:tc>
      </w:tr>
      <w:tr w:rsidR="0049060E" w14:paraId="31C6931C" w14:textId="77777777" w:rsidTr="00011CDB">
        <w:tc>
          <w:tcPr>
            <w:tcW w:w="1494" w:type="dxa"/>
            <w:vMerge w:val="restart"/>
          </w:tcPr>
          <w:p w14:paraId="77C9A5B7" w14:textId="77777777" w:rsidR="0049060E" w:rsidRDefault="0049060E" w:rsidP="00011CDB">
            <w:pPr>
              <w:ind w:right="1"/>
              <w:jc w:val="both"/>
            </w:pPr>
          </w:p>
          <w:p w14:paraId="0DE75704" w14:textId="77777777" w:rsidR="0049060E" w:rsidRDefault="0049060E" w:rsidP="00011CDB">
            <w:pPr>
              <w:ind w:right="1"/>
              <w:jc w:val="both"/>
            </w:pPr>
          </w:p>
          <w:p w14:paraId="7F01FFE7" w14:textId="77777777" w:rsidR="0049060E" w:rsidRDefault="0049060E" w:rsidP="00011CDB">
            <w:pPr>
              <w:ind w:right="1"/>
              <w:jc w:val="both"/>
            </w:pPr>
          </w:p>
          <w:p w14:paraId="0AC33DC1" w14:textId="77777777" w:rsidR="0049060E" w:rsidRDefault="0049060E" w:rsidP="00011CDB">
            <w:pPr>
              <w:ind w:right="1"/>
              <w:jc w:val="both"/>
            </w:pPr>
          </w:p>
          <w:p w14:paraId="7F24B9E6" w14:textId="77777777" w:rsidR="0049060E" w:rsidRDefault="0049060E" w:rsidP="00011CDB">
            <w:pPr>
              <w:ind w:right="1"/>
              <w:jc w:val="both"/>
            </w:pPr>
          </w:p>
          <w:p w14:paraId="3EFCB3E0" w14:textId="77777777" w:rsidR="0049060E" w:rsidRDefault="0049060E" w:rsidP="00011CDB">
            <w:pPr>
              <w:ind w:right="1"/>
              <w:jc w:val="both"/>
            </w:pPr>
          </w:p>
          <w:p w14:paraId="7F8D7402" w14:textId="77777777" w:rsidR="0049060E" w:rsidRDefault="0049060E" w:rsidP="00011CDB">
            <w:pPr>
              <w:ind w:right="1"/>
              <w:jc w:val="both"/>
            </w:pPr>
          </w:p>
          <w:p w14:paraId="70A8768C" w14:textId="77777777" w:rsidR="0049060E" w:rsidRDefault="0049060E" w:rsidP="00011CDB">
            <w:pPr>
              <w:ind w:right="1"/>
            </w:pPr>
            <w:r w:rsidRPr="00873C84">
              <w:rPr>
                <w:b/>
                <w:bCs/>
              </w:rPr>
              <w:t>Teaching and</w:t>
            </w:r>
            <w:r>
              <w:t xml:space="preserve"> </w:t>
            </w:r>
            <w:r w:rsidRPr="00873C84">
              <w:rPr>
                <w:b/>
                <w:bCs/>
              </w:rPr>
              <w:t>Learning development.</w:t>
            </w:r>
          </w:p>
        </w:tc>
        <w:tc>
          <w:tcPr>
            <w:tcW w:w="6521" w:type="dxa"/>
          </w:tcPr>
          <w:p w14:paraId="09D8C296" w14:textId="77777777" w:rsidR="0049060E" w:rsidRDefault="0049060E" w:rsidP="00011CDB">
            <w:pPr>
              <w:ind w:right="1"/>
              <w:jc w:val="both"/>
            </w:pPr>
            <w:r>
              <w:t>Ability to articulate a vision for the subject which inspires and motivates subject teachers and academy leaders.</w:t>
            </w:r>
          </w:p>
        </w:tc>
        <w:tc>
          <w:tcPr>
            <w:tcW w:w="1104" w:type="dxa"/>
          </w:tcPr>
          <w:p w14:paraId="5BADB35B" w14:textId="77777777" w:rsidR="0049060E" w:rsidRDefault="0049060E" w:rsidP="00011CDB">
            <w:pPr>
              <w:ind w:right="1"/>
              <w:jc w:val="center"/>
            </w:pPr>
            <w:r>
              <w:t>E</w:t>
            </w:r>
          </w:p>
        </w:tc>
      </w:tr>
      <w:tr w:rsidR="0049060E" w14:paraId="63C24F60" w14:textId="77777777" w:rsidTr="00011CDB">
        <w:tc>
          <w:tcPr>
            <w:tcW w:w="1494" w:type="dxa"/>
            <w:vMerge/>
          </w:tcPr>
          <w:p w14:paraId="2A0665FA" w14:textId="77777777" w:rsidR="0049060E" w:rsidRDefault="0049060E" w:rsidP="00011CDB">
            <w:pPr>
              <w:ind w:right="1"/>
              <w:jc w:val="both"/>
            </w:pPr>
          </w:p>
        </w:tc>
        <w:tc>
          <w:tcPr>
            <w:tcW w:w="6521" w:type="dxa"/>
          </w:tcPr>
          <w:p w14:paraId="5282E243" w14:textId="77777777" w:rsidR="0049060E" w:rsidRDefault="0049060E" w:rsidP="00011CDB">
            <w:pPr>
              <w:ind w:right="1"/>
              <w:jc w:val="both"/>
            </w:pPr>
            <w:r>
              <w:t>Subject specific knowledge of curriculum development and design, with knowledge thinking and pedagogy within the subject community</w:t>
            </w:r>
          </w:p>
        </w:tc>
        <w:tc>
          <w:tcPr>
            <w:tcW w:w="1104" w:type="dxa"/>
          </w:tcPr>
          <w:p w14:paraId="022F1842" w14:textId="77777777" w:rsidR="0049060E" w:rsidRDefault="0049060E" w:rsidP="00011CDB">
            <w:pPr>
              <w:ind w:right="1"/>
              <w:jc w:val="center"/>
            </w:pPr>
            <w:r>
              <w:t>E</w:t>
            </w:r>
          </w:p>
        </w:tc>
      </w:tr>
      <w:tr w:rsidR="0049060E" w14:paraId="003EFD78" w14:textId="77777777" w:rsidTr="00011CDB">
        <w:tc>
          <w:tcPr>
            <w:tcW w:w="1494" w:type="dxa"/>
            <w:vMerge/>
          </w:tcPr>
          <w:p w14:paraId="306C06F2" w14:textId="77777777" w:rsidR="0049060E" w:rsidRDefault="0049060E" w:rsidP="00011CDB">
            <w:pPr>
              <w:ind w:right="1"/>
              <w:jc w:val="both"/>
            </w:pPr>
          </w:p>
        </w:tc>
        <w:tc>
          <w:tcPr>
            <w:tcW w:w="6521" w:type="dxa"/>
          </w:tcPr>
          <w:p w14:paraId="3B534011" w14:textId="77777777" w:rsidR="0049060E" w:rsidRDefault="0049060E" w:rsidP="00011CDB">
            <w:pPr>
              <w:ind w:right="1"/>
              <w:jc w:val="both"/>
            </w:pPr>
            <w:proofErr w:type="spellStart"/>
            <w:r>
              <w:t>Self motivated</w:t>
            </w:r>
            <w:proofErr w:type="spellEnd"/>
            <w:r>
              <w:t xml:space="preserve"> and ambitious, with the resilience to support academies in challenging contexts and the ability to plan a programme of work to achieve agreed targets. </w:t>
            </w:r>
          </w:p>
        </w:tc>
        <w:tc>
          <w:tcPr>
            <w:tcW w:w="1104" w:type="dxa"/>
          </w:tcPr>
          <w:p w14:paraId="03CD90F7" w14:textId="77777777" w:rsidR="0049060E" w:rsidRDefault="0049060E" w:rsidP="00011CDB">
            <w:pPr>
              <w:ind w:right="1"/>
              <w:jc w:val="center"/>
            </w:pPr>
            <w:r>
              <w:t>E</w:t>
            </w:r>
          </w:p>
        </w:tc>
      </w:tr>
      <w:tr w:rsidR="0049060E" w14:paraId="4D49B14E" w14:textId="77777777" w:rsidTr="00011CDB">
        <w:tc>
          <w:tcPr>
            <w:tcW w:w="1494" w:type="dxa"/>
            <w:vMerge/>
          </w:tcPr>
          <w:p w14:paraId="0B8E9EBE" w14:textId="77777777" w:rsidR="0049060E" w:rsidRDefault="0049060E" w:rsidP="00011CDB">
            <w:pPr>
              <w:ind w:right="1"/>
              <w:jc w:val="both"/>
            </w:pPr>
          </w:p>
        </w:tc>
        <w:tc>
          <w:tcPr>
            <w:tcW w:w="6521" w:type="dxa"/>
          </w:tcPr>
          <w:p w14:paraId="796C90B3" w14:textId="77777777" w:rsidR="0049060E" w:rsidRDefault="0049060E" w:rsidP="00011CDB">
            <w:pPr>
              <w:ind w:right="1"/>
              <w:jc w:val="both"/>
            </w:pPr>
            <w:r>
              <w:t xml:space="preserve">Experience observing and coaching teachers, providing actionable feedback to guide teacher development. </w:t>
            </w:r>
          </w:p>
        </w:tc>
        <w:tc>
          <w:tcPr>
            <w:tcW w:w="1104" w:type="dxa"/>
          </w:tcPr>
          <w:p w14:paraId="54F81BA7" w14:textId="77777777" w:rsidR="0049060E" w:rsidRDefault="0049060E" w:rsidP="00011CDB">
            <w:pPr>
              <w:ind w:right="1"/>
              <w:jc w:val="center"/>
            </w:pPr>
            <w:r>
              <w:t>E</w:t>
            </w:r>
          </w:p>
        </w:tc>
      </w:tr>
      <w:tr w:rsidR="0049060E" w14:paraId="5F6E16AF" w14:textId="77777777" w:rsidTr="00011CDB">
        <w:tc>
          <w:tcPr>
            <w:tcW w:w="1494" w:type="dxa"/>
            <w:vMerge/>
          </w:tcPr>
          <w:p w14:paraId="1F23DCCC" w14:textId="77777777" w:rsidR="0049060E" w:rsidRDefault="0049060E" w:rsidP="00011CDB">
            <w:pPr>
              <w:ind w:right="1"/>
              <w:jc w:val="both"/>
            </w:pPr>
          </w:p>
        </w:tc>
        <w:tc>
          <w:tcPr>
            <w:tcW w:w="6521" w:type="dxa"/>
          </w:tcPr>
          <w:p w14:paraId="3DDA4152" w14:textId="77777777" w:rsidR="0049060E" w:rsidRDefault="0049060E" w:rsidP="00011CDB">
            <w:pPr>
              <w:ind w:right="1"/>
              <w:jc w:val="both"/>
            </w:pPr>
            <w:r>
              <w:t>Ability to design and deliver subject specific training and teacher development programmes, which meet the needs of school, teachers and leaders.</w:t>
            </w:r>
          </w:p>
        </w:tc>
        <w:tc>
          <w:tcPr>
            <w:tcW w:w="1104" w:type="dxa"/>
          </w:tcPr>
          <w:p w14:paraId="7908BE01" w14:textId="77777777" w:rsidR="0049060E" w:rsidRDefault="0049060E" w:rsidP="00011CDB">
            <w:pPr>
              <w:ind w:right="1"/>
              <w:jc w:val="center"/>
            </w:pPr>
            <w:r>
              <w:t>E</w:t>
            </w:r>
          </w:p>
        </w:tc>
      </w:tr>
      <w:tr w:rsidR="0049060E" w14:paraId="43ABB088" w14:textId="77777777" w:rsidTr="00011CDB">
        <w:tc>
          <w:tcPr>
            <w:tcW w:w="1494" w:type="dxa"/>
            <w:vMerge/>
          </w:tcPr>
          <w:p w14:paraId="1D692E30" w14:textId="77777777" w:rsidR="0049060E" w:rsidRDefault="0049060E" w:rsidP="00011CDB">
            <w:pPr>
              <w:ind w:right="1"/>
              <w:jc w:val="both"/>
            </w:pPr>
          </w:p>
        </w:tc>
        <w:tc>
          <w:tcPr>
            <w:tcW w:w="6521" w:type="dxa"/>
          </w:tcPr>
          <w:p w14:paraId="671DAF84" w14:textId="77777777" w:rsidR="0049060E" w:rsidRDefault="0049060E" w:rsidP="00011CDB">
            <w:pPr>
              <w:ind w:right="1"/>
              <w:jc w:val="both"/>
            </w:pPr>
            <w:r>
              <w:t>Experience of instructional coaching as an approach to teacher development.</w:t>
            </w:r>
          </w:p>
        </w:tc>
        <w:tc>
          <w:tcPr>
            <w:tcW w:w="1104" w:type="dxa"/>
          </w:tcPr>
          <w:p w14:paraId="78E3511D" w14:textId="77777777" w:rsidR="0049060E" w:rsidRDefault="0049060E" w:rsidP="00011CDB">
            <w:pPr>
              <w:ind w:right="1"/>
              <w:jc w:val="center"/>
            </w:pPr>
            <w:r>
              <w:t>D</w:t>
            </w:r>
          </w:p>
        </w:tc>
      </w:tr>
      <w:tr w:rsidR="0049060E" w14:paraId="7671B392" w14:textId="77777777" w:rsidTr="00011CDB">
        <w:tc>
          <w:tcPr>
            <w:tcW w:w="1494" w:type="dxa"/>
            <w:vMerge/>
          </w:tcPr>
          <w:p w14:paraId="2CA039EF" w14:textId="77777777" w:rsidR="0049060E" w:rsidRDefault="0049060E" w:rsidP="00011CDB">
            <w:pPr>
              <w:ind w:right="1"/>
              <w:jc w:val="both"/>
            </w:pPr>
          </w:p>
        </w:tc>
        <w:tc>
          <w:tcPr>
            <w:tcW w:w="6521" w:type="dxa"/>
          </w:tcPr>
          <w:p w14:paraId="19DB4837" w14:textId="77777777" w:rsidR="0049060E" w:rsidRDefault="0049060E" w:rsidP="00011CDB">
            <w:pPr>
              <w:ind w:right="1"/>
              <w:jc w:val="both"/>
            </w:pPr>
            <w:r>
              <w:t xml:space="preserve">Recent experience of providing professional advice and guidance to middle leadership. </w:t>
            </w:r>
          </w:p>
        </w:tc>
        <w:tc>
          <w:tcPr>
            <w:tcW w:w="1104" w:type="dxa"/>
          </w:tcPr>
          <w:p w14:paraId="0C6E16EA" w14:textId="77777777" w:rsidR="0049060E" w:rsidRDefault="0049060E" w:rsidP="00011CDB">
            <w:pPr>
              <w:ind w:right="1"/>
              <w:jc w:val="center"/>
            </w:pPr>
            <w:r>
              <w:t>D</w:t>
            </w:r>
          </w:p>
        </w:tc>
      </w:tr>
      <w:tr w:rsidR="0049060E" w14:paraId="3BC01789" w14:textId="77777777" w:rsidTr="00011CDB">
        <w:tc>
          <w:tcPr>
            <w:tcW w:w="1494" w:type="dxa"/>
            <w:vMerge w:val="restart"/>
          </w:tcPr>
          <w:p w14:paraId="0302DA75" w14:textId="77777777" w:rsidR="0049060E" w:rsidRDefault="0049060E" w:rsidP="00011CDB">
            <w:pPr>
              <w:ind w:right="1"/>
              <w:jc w:val="both"/>
            </w:pPr>
          </w:p>
          <w:p w14:paraId="1F837C12" w14:textId="77777777" w:rsidR="0049060E" w:rsidRDefault="0049060E" w:rsidP="00011CDB">
            <w:pPr>
              <w:ind w:right="1"/>
              <w:jc w:val="both"/>
            </w:pPr>
          </w:p>
          <w:p w14:paraId="123B6F8C" w14:textId="77777777" w:rsidR="0049060E" w:rsidRDefault="0049060E" w:rsidP="00011CDB">
            <w:pPr>
              <w:ind w:right="1"/>
              <w:jc w:val="both"/>
            </w:pPr>
          </w:p>
          <w:p w14:paraId="0D331066" w14:textId="77777777" w:rsidR="0049060E" w:rsidRDefault="0049060E" w:rsidP="00011CDB">
            <w:pPr>
              <w:ind w:right="1"/>
              <w:jc w:val="both"/>
            </w:pPr>
          </w:p>
          <w:p w14:paraId="7B08D7EB" w14:textId="77777777" w:rsidR="0049060E" w:rsidRDefault="0049060E" w:rsidP="00011CDB">
            <w:pPr>
              <w:ind w:right="1"/>
              <w:jc w:val="both"/>
            </w:pPr>
          </w:p>
          <w:p w14:paraId="1D503B6C" w14:textId="77777777" w:rsidR="0049060E" w:rsidRDefault="0049060E" w:rsidP="00011CDB">
            <w:pPr>
              <w:ind w:right="1"/>
              <w:jc w:val="both"/>
            </w:pPr>
          </w:p>
          <w:p w14:paraId="2A046B30" w14:textId="77777777" w:rsidR="0049060E" w:rsidRPr="00873C84" w:rsidRDefault="0049060E" w:rsidP="00011CDB">
            <w:pPr>
              <w:ind w:right="1"/>
              <w:rPr>
                <w:b/>
                <w:bCs/>
              </w:rPr>
            </w:pPr>
            <w:r w:rsidRPr="00873C84">
              <w:rPr>
                <w:b/>
                <w:bCs/>
              </w:rPr>
              <w:t xml:space="preserve">Wider skills and qualities </w:t>
            </w:r>
          </w:p>
          <w:p w14:paraId="0690D8D2" w14:textId="77777777" w:rsidR="0049060E" w:rsidRDefault="0049060E" w:rsidP="00011CDB">
            <w:pPr>
              <w:ind w:right="1"/>
              <w:jc w:val="both"/>
            </w:pPr>
          </w:p>
          <w:p w14:paraId="7DDAB598" w14:textId="77777777" w:rsidR="0049060E" w:rsidRDefault="0049060E" w:rsidP="00011CDB">
            <w:pPr>
              <w:ind w:right="1"/>
              <w:jc w:val="both"/>
            </w:pPr>
          </w:p>
          <w:p w14:paraId="4A758918" w14:textId="77777777" w:rsidR="0049060E" w:rsidRDefault="0049060E" w:rsidP="00011CDB">
            <w:pPr>
              <w:ind w:right="1"/>
              <w:jc w:val="both"/>
            </w:pPr>
          </w:p>
        </w:tc>
        <w:tc>
          <w:tcPr>
            <w:tcW w:w="6521" w:type="dxa"/>
          </w:tcPr>
          <w:p w14:paraId="1A1947BF" w14:textId="77777777" w:rsidR="0049060E" w:rsidRDefault="0049060E" w:rsidP="00011CDB">
            <w:pPr>
              <w:ind w:right="1"/>
              <w:jc w:val="both"/>
            </w:pPr>
            <w:r>
              <w:t xml:space="preserve">Commitment to WSAT vision and values. </w:t>
            </w:r>
          </w:p>
        </w:tc>
        <w:tc>
          <w:tcPr>
            <w:tcW w:w="1104" w:type="dxa"/>
          </w:tcPr>
          <w:p w14:paraId="56E21EB0" w14:textId="77777777" w:rsidR="0049060E" w:rsidRDefault="0049060E" w:rsidP="00011CDB">
            <w:pPr>
              <w:ind w:right="1"/>
              <w:jc w:val="center"/>
            </w:pPr>
            <w:r>
              <w:t>E</w:t>
            </w:r>
          </w:p>
        </w:tc>
      </w:tr>
      <w:tr w:rsidR="0049060E" w14:paraId="603AC692" w14:textId="77777777" w:rsidTr="00011CDB">
        <w:tc>
          <w:tcPr>
            <w:tcW w:w="1494" w:type="dxa"/>
            <w:vMerge/>
          </w:tcPr>
          <w:p w14:paraId="5353B531" w14:textId="77777777" w:rsidR="0049060E" w:rsidRDefault="0049060E" w:rsidP="00011CDB">
            <w:pPr>
              <w:ind w:right="1"/>
              <w:jc w:val="both"/>
            </w:pPr>
          </w:p>
        </w:tc>
        <w:tc>
          <w:tcPr>
            <w:tcW w:w="6521" w:type="dxa"/>
          </w:tcPr>
          <w:p w14:paraId="4D5AEB26" w14:textId="77777777" w:rsidR="0049060E" w:rsidRDefault="0049060E" w:rsidP="00011CDB">
            <w:pPr>
              <w:ind w:right="1"/>
              <w:jc w:val="both"/>
            </w:pPr>
            <w:r>
              <w:t>Excellent interpersonal skills, with the ability to inspire and persuade others.</w:t>
            </w:r>
          </w:p>
        </w:tc>
        <w:tc>
          <w:tcPr>
            <w:tcW w:w="1104" w:type="dxa"/>
          </w:tcPr>
          <w:p w14:paraId="33FBDC2F" w14:textId="77777777" w:rsidR="0049060E" w:rsidRDefault="0049060E" w:rsidP="00011CDB">
            <w:pPr>
              <w:ind w:right="1"/>
              <w:jc w:val="center"/>
            </w:pPr>
            <w:r>
              <w:t>E</w:t>
            </w:r>
          </w:p>
        </w:tc>
      </w:tr>
      <w:tr w:rsidR="0049060E" w14:paraId="49F2EAD1" w14:textId="77777777" w:rsidTr="00011CDB">
        <w:tc>
          <w:tcPr>
            <w:tcW w:w="1494" w:type="dxa"/>
            <w:vMerge/>
          </w:tcPr>
          <w:p w14:paraId="49E0C487" w14:textId="77777777" w:rsidR="0049060E" w:rsidRDefault="0049060E" w:rsidP="00011CDB">
            <w:pPr>
              <w:ind w:right="1"/>
              <w:jc w:val="both"/>
            </w:pPr>
          </w:p>
        </w:tc>
        <w:tc>
          <w:tcPr>
            <w:tcW w:w="6521" w:type="dxa"/>
          </w:tcPr>
          <w:p w14:paraId="4EE041B0" w14:textId="77777777" w:rsidR="0049060E" w:rsidRDefault="0049060E" w:rsidP="00011CDB">
            <w:pPr>
              <w:ind w:right="1"/>
              <w:jc w:val="both"/>
            </w:pPr>
            <w:r>
              <w:t xml:space="preserve">Excellent ICT skills. </w:t>
            </w:r>
          </w:p>
        </w:tc>
        <w:tc>
          <w:tcPr>
            <w:tcW w:w="1104" w:type="dxa"/>
          </w:tcPr>
          <w:p w14:paraId="0C44E431" w14:textId="77777777" w:rsidR="0049060E" w:rsidRDefault="0049060E" w:rsidP="00011CDB">
            <w:pPr>
              <w:ind w:right="1"/>
              <w:jc w:val="center"/>
            </w:pPr>
            <w:r>
              <w:t>E</w:t>
            </w:r>
          </w:p>
        </w:tc>
      </w:tr>
      <w:tr w:rsidR="0049060E" w14:paraId="6893B77C" w14:textId="77777777" w:rsidTr="00011CDB">
        <w:tc>
          <w:tcPr>
            <w:tcW w:w="1494" w:type="dxa"/>
            <w:vMerge/>
          </w:tcPr>
          <w:p w14:paraId="0727248D" w14:textId="77777777" w:rsidR="0049060E" w:rsidRDefault="0049060E" w:rsidP="00011CDB">
            <w:pPr>
              <w:ind w:right="1"/>
              <w:jc w:val="both"/>
            </w:pPr>
          </w:p>
        </w:tc>
        <w:tc>
          <w:tcPr>
            <w:tcW w:w="6521" w:type="dxa"/>
          </w:tcPr>
          <w:p w14:paraId="03B1F9C9" w14:textId="77777777" w:rsidR="0049060E" w:rsidRDefault="0049060E" w:rsidP="00011CDB">
            <w:pPr>
              <w:ind w:right="1"/>
              <w:jc w:val="both"/>
            </w:pPr>
            <w:r>
              <w:t>Ability to work flexibly.</w:t>
            </w:r>
          </w:p>
        </w:tc>
        <w:tc>
          <w:tcPr>
            <w:tcW w:w="1104" w:type="dxa"/>
          </w:tcPr>
          <w:p w14:paraId="5DC84F36" w14:textId="77777777" w:rsidR="0049060E" w:rsidRDefault="0049060E" w:rsidP="00011CDB">
            <w:pPr>
              <w:ind w:right="1"/>
              <w:jc w:val="center"/>
            </w:pPr>
            <w:r>
              <w:t>E</w:t>
            </w:r>
          </w:p>
        </w:tc>
      </w:tr>
      <w:tr w:rsidR="0049060E" w14:paraId="3CBE54F1" w14:textId="77777777" w:rsidTr="00011CDB">
        <w:tc>
          <w:tcPr>
            <w:tcW w:w="1494" w:type="dxa"/>
            <w:vMerge/>
          </w:tcPr>
          <w:p w14:paraId="05F30D55" w14:textId="77777777" w:rsidR="0049060E" w:rsidRDefault="0049060E" w:rsidP="00011CDB">
            <w:pPr>
              <w:ind w:right="1"/>
              <w:jc w:val="both"/>
            </w:pPr>
          </w:p>
        </w:tc>
        <w:tc>
          <w:tcPr>
            <w:tcW w:w="6521" w:type="dxa"/>
          </w:tcPr>
          <w:p w14:paraId="58531DF7" w14:textId="77777777" w:rsidR="0049060E" w:rsidRDefault="0049060E" w:rsidP="00011CDB">
            <w:pPr>
              <w:ind w:right="1"/>
              <w:jc w:val="both"/>
            </w:pPr>
            <w:r>
              <w:t xml:space="preserve">A high level of accuracy and attention to detail. </w:t>
            </w:r>
          </w:p>
        </w:tc>
        <w:tc>
          <w:tcPr>
            <w:tcW w:w="1104" w:type="dxa"/>
          </w:tcPr>
          <w:p w14:paraId="07B16D64" w14:textId="77777777" w:rsidR="0049060E" w:rsidRDefault="0049060E" w:rsidP="00011CDB">
            <w:pPr>
              <w:ind w:right="1"/>
              <w:jc w:val="center"/>
            </w:pPr>
            <w:r>
              <w:t>E</w:t>
            </w:r>
          </w:p>
        </w:tc>
      </w:tr>
      <w:tr w:rsidR="0049060E" w14:paraId="4983CA86" w14:textId="77777777" w:rsidTr="00011CDB">
        <w:tc>
          <w:tcPr>
            <w:tcW w:w="1494" w:type="dxa"/>
            <w:vMerge/>
          </w:tcPr>
          <w:p w14:paraId="6CCD838E" w14:textId="77777777" w:rsidR="0049060E" w:rsidRDefault="0049060E" w:rsidP="00011CDB">
            <w:pPr>
              <w:ind w:right="1"/>
              <w:jc w:val="both"/>
            </w:pPr>
          </w:p>
        </w:tc>
        <w:tc>
          <w:tcPr>
            <w:tcW w:w="6521" w:type="dxa"/>
          </w:tcPr>
          <w:p w14:paraId="233CCEE8" w14:textId="77777777" w:rsidR="0049060E" w:rsidRDefault="0049060E" w:rsidP="00011CDB">
            <w:pPr>
              <w:ind w:right="1"/>
              <w:jc w:val="both"/>
            </w:pPr>
            <w:proofErr w:type="spellStart"/>
            <w:r>
              <w:t>Self motivated</w:t>
            </w:r>
            <w:proofErr w:type="spellEnd"/>
            <w:r>
              <w:t xml:space="preserve">, with a ‘can do’ attitude to overcoming challenges. </w:t>
            </w:r>
          </w:p>
        </w:tc>
        <w:tc>
          <w:tcPr>
            <w:tcW w:w="1104" w:type="dxa"/>
          </w:tcPr>
          <w:p w14:paraId="6EDA588B" w14:textId="77777777" w:rsidR="0049060E" w:rsidRDefault="0049060E" w:rsidP="00011CDB">
            <w:pPr>
              <w:ind w:right="1"/>
              <w:jc w:val="center"/>
            </w:pPr>
            <w:r>
              <w:t>E</w:t>
            </w:r>
          </w:p>
        </w:tc>
      </w:tr>
      <w:tr w:rsidR="0049060E" w14:paraId="2A8AAC8A" w14:textId="77777777" w:rsidTr="00011CDB">
        <w:tc>
          <w:tcPr>
            <w:tcW w:w="1494" w:type="dxa"/>
            <w:vMerge/>
          </w:tcPr>
          <w:p w14:paraId="5FFD6499" w14:textId="77777777" w:rsidR="0049060E" w:rsidRDefault="0049060E" w:rsidP="00011CDB">
            <w:pPr>
              <w:ind w:right="1"/>
              <w:jc w:val="both"/>
            </w:pPr>
          </w:p>
        </w:tc>
        <w:tc>
          <w:tcPr>
            <w:tcW w:w="6521" w:type="dxa"/>
          </w:tcPr>
          <w:p w14:paraId="17092D55" w14:textId="77777777" w:rsidR="0049060E" w:rsidRDefault="0049060E" w:rsidP="00011CDB">
            <w:pPr>
              <w:ind w:right="1"/>
              <w:jc w:val="both"/>
            </w:pPr>
            <w:r>
              <w:t>Ability to travel between schools within West Somerset as and when needed.</w:t>
            </w:r>
          </w:p>
        </w:tc>
        <w:tc>
          <w:tcPr>
            <w:tcW w:w="1104" w:type="dxa"/>
          </w:tcPr>
          <w:p w14:paraId="561CD0FF" w14:textId="77777777" w:rsidR="0049060E" w:rsidRDefault="0049060E" w:rsidP="00011CDB">
            <w:pPr>
              <w:ind w:right="1"/>
              <w:jc w:val="center"/>
            </w:pPr>
            <w:r>
              <w:t>E</w:t>
            </w:r>
          </w:p>
        </w:tc>
      </w:tr>
      <w:tr w:rsidR="0049060E" w14:paraId="0979DAB6" w14:textId="77777777" w:rsidTr="00011CDB">
        <w:tc>
          <w:tcPr>
            <w:tcW w:w="1494" w:type="dxa"/>
            <w:vMerge/>
          </w:tcPr>
          <w:p w14:paraId="250A052C" w14:textId="77777777" w:rsidR="0049060E" w:rsidRDefault="0049060E" w:rsidP="00011CDB">
            <w:pPr>
              <w:ind w:right="1"/>
              <w:jc w:val="both"/>
            </w:pPr>
          </w:p>
        </w:tc>
        <w:tc>
          <w:tcPr>
            <w:tcW w:w="6521" w:type="dxa"/>
          </w:tcPr>
          <w:p w14:paraId="0C753710" w14:textId="77777777" w:rsidR="0049060E" w:rsidRDefault="0049060E" w:rsidP="00011CDB">
            <w:pPr>
              <w:ind w:right="1"/>
              <w:jc w:val="both"/>
            </w:pPr>
            <w:r>
              <w:t xml:space="preserve">Committed to Equality, Diversity and Inclusion </w:t>
            </w:r>
          </w:p>
        </w:tc>
        <w:tc>
          <w:tcPr>
            <w:tcW w:w="1104" w:type="dxa"/>
          </w:tcPr>
          <w:p w14:paraId="07CE1EA2" w14:textId="77777777" w:rsidR="0049060E" w:rsidRDefault="0049060E" w:rsidP="00011CDB">
            <w:pPr>
              <w:ind w:right="1"/>
              <w:jc w:val="center"/>
            </w:pPr>
            <w:r>
              <w:t>E</w:t>
            </w:r>
          </w:p>
        </w:tc>
      </w:tr>
      <w:tr w:rsidR="0049060E" w14:paraId="097726AE" w14:textId="77777777" w:rsidTr="00011CDB">
        <w:tc>
          <w:tcPr>
            <w:tcW w:w="1494" w:type="dxa"/>
            <w:vMerge/>
          </w:tcPr>
          <w:p w14:paraId="22C831E4" w14:textId="77777777" w:rsidR="0049060E" w:rsidRDefault="0049060E" w:rsidP="00011CDB">
            <w:pPr>
              <w:ind w:right="1"/>
              <w:jc w:val="both"/>
            </w:pPr>
          </w:p>
        </w:tc>
        <w:tc>
          <w:tcPr>
            <w:tcW w:w="6521" w:type="dxa"/>
          </w:tcPr>
          <w:p w14:paraId="752EAD06" w14:textId="77777777" w:rsidR="0049060E" w:rsidRDefault="0049060E" w:rsidP="00011CDB">
            <w:pPr>
              <w:ind w:right="1"/>
              <w:jc w:val="both"/>
            </w:pPr>
            <w:r>
              <w:t xml:space="preserve">Commitment to safeguarding and promoting the welfare of children and young people. </w:t>
            </w:r>
          </w:p>
        </w:tc>
        <w:tc>
          <w:tcPr>
            <w:tcW w:w="1104" w:type="dxa"/>
          </w:tcPr>
          <w:p w14:paraId="1AB0BE09" w14:textId="77777777" w:rsidR="0049060E" w:rsidRDefault="0049060E" w:rsidP="00011CDB">
            <w:pPr>
              <w:ind w:right="1"/>
              <w:jc w:val="center"/>
            </w:pPr>
            <w:r>
              <w:t>E</w:t>
            </w:r>
          </w:p>
        </w:tc>
      </w:tr>
      <w:tr w:rsidR="0049060E" w14:paraId="45953DEF" w14:textId="77777777" w:rsidTr="00011CDB">
        <w:tc>
          <w:tcPr>
            <w:tcW w:w="1494" w:type="dxa"/>
            <w:vMerge/>
          </w:tcPr>
          <w:p w14:paraId="3B1398A9" w14:textId="77777777" w:rsidR="0049060E" w:rsidRDefault="0049060E" w:rsidP="00011CDB">
            <w:pPr>
              <w:ind w:right="1"/>
              <w:jc w:val="both"/>
            </w:pPr>
          </w:p>
        </w:tc>
        <w:tc>
          <w:tcPr>
            <w:tcW w:w="6521" w:type="dxa"/>
          </w:tcPr>
          <w:p w14:paraId="79D44EC0" w14:textId="77777777" w:rsidR="0049060E" w:rsidRDefault="0049060E" w:rsidP="00011CDB">
            <w:pPr>
              <w:ind w:right="1"/>
              <w:jc w:val="both"/>
            </w:pPr>
            <w:r>
              <w:t>Willingness to undertake further training as needed.</w:t>
            </w:r>
          </w:p>
        </w:tc>
        <w:tc>
          <w:tcPr>
            <w:tcW w:w="1104" w:type="dxa"/>
          </w:tcPr>
          <w:p w14:paraId="60DE2744" w14:textId="77777777" w:rsidR="0049060E" w:rsidRDefault="0049060E" w:rsidP="00011CDB">
            <w:pPr>
              <w:ind w:right="1"/>
              <w:jc w:val="center"/>
            </w:pPr>
            <w:r>
              <w:t>E</w:t>
            </w:r>
          </w:p>
        </w:tc>
      </w:tr>
      <w:tr w:rsidR="0049060E" w14:paraId="5CEE2B81" w14:textId="77777777" w:rsidTr="00011CDB">
        <w:tc>
          <w:tcPr>
            <w:tcW w:w="1494" w:type="dxa"/>
            <w:vMerge/>
          </w:tcPr>
          <w:p w14:paraId="0975D8B0" w14:textId="77777777" w:rsidR="0049060E" w:rsidRDefault="0049060E" w:rsidP="00011CDB">
            <w:pPr>
              <w:ind w:right="1"/>
              <w:jc w:val="both"/>
            </w:pPr>
          </w:p>
        </w:tc>
        <w:tc>
          <w:tcPr>
            <w:tcW w:w="6521" w:type="dxa"/>
          </w:tcPr>
          <w:p w14:paraId="090689C5" w14:textId="77777777" w:rsidR="0049060E" w:rsidRDefault="0049060E" w:rsidP="00011CDB">
            <w:pPr>
              <w:ind w:right="1"/>
              <w:jc w:val="both"/>
            </w:pPr>
            <w:r>
              <w:t>A natural networker with the ability to inspire confidence at all levels.</w:t>
            </w:r>
          </w:p>
        </w:tc>
        <w:tc>
          <w:tcPr>
            <w:tcW w:w="1104" w:type="dxa"/>
          </w:tcPr>
          <w:p w14:paraId="5ADFF606" w14:textId="77777777" w:rsidR="0049060E" w:rsidRDefault="0049060E" w:rsidP="00011CDB">
            <w:pPr>
              <w:ind w:right="1"/>
              <w:jc w:val="center"/>
            </w:pPr>
            <w:r>
              <w:t>D</w:t>
            </w:r>
          </w:p>
        </w:tc>
      </w:tr>
    </w:tbl>
    <w:p w14:paraId="0000000A" w14:textId="77777777" w:rsidR="00F729DA" w:rsidRPr="000E422C" w:rsidRDefault="00F729DA" w:rsidP="000E422C">
      <w:pPr>
        <w:ind w:left="-284" w:right="1"/>
        <w:jc w:val="both"/>
      </w:pPr>
    </w:p>
    <w:p w14:paraId="0000000B" w14:textId="77777777" w:rsidR="00F729DA" w:rsidRPr="000E422C" w:rsidRDefault="00F729DA" w:rsidP="000E422C">
      <w:pPr>
        <w:ind w:left="-284" w:right="1"/>
        <w:jc w:val="both"/>
      </w:pPr>
    </w:p>
    <w:p w14:paraId="0000000C" w14:textId="77777777" w:rsidR="00F729DA" w:rsidRPr="000E422C" w:rsidRDefault="00F729DA" w:rsidP="000E422C">
      <w:pPr>
        <w:ind w:left="-284" w:right="1"/>
        <w:jc w:val="both"/>
      </w:pPr>
    </w:p>
    <w:p w14:paraId="0000000D" w14:textId="77777777" w:rsidR="00F729DA" w:rsidRPr="000E422C" w:rsidRDefault="00F729DA" w:rsidP="000E422C">
      <w:pPr>
        <w:ind w:left="-284" w:right="1"/>
        <w:jc w:val="both"/>
      </w:pPr>
    </w:p>
    <w:p w14:paraId="0000000E" w14:textId="77777777" w:rsidR="00F729DA" w:rsidRPr="000E422C" w:rsidRDefault="00F729DA" w:rsidP="000E422C">
      <w:pPr>
        <w:ind w:left="-284" w:right="1"/>
        <w:jc w:val="both"/>
      </w:pPr>
    </w:p>
    <w:p w14:paraId="0000000F" w14:textId="77777777" w:rsidR="00F729DA" w:rsidRPr="000E422C" w:rsidRDefault="00F729DA" w:rsidP="000E422C">
      <w:pPr>
        <w:ind w:left="-284" w:right="1"/>
        <w:jc w:val="both"/>
      </w:pPr>
    </w:p>
    <w:p w14:paraId="00000010" w14:textId="77777777" w:rsidR="00F729DA" w:rsidRPr="000E422C" w:rsidRDefault="00F729DA" w:rsidP="000E422C">
      <w:pPr>
        <w:ind w:left="-284" w:right="1"/>
        <w:jc w:val="both"/>
      </w:pPr>
    </w:p>
    <w:p w14:paraId="00000011" w14:textId="77777777" w:rsidR="00F729DA" w:rsidRPr="000E422C" w:rsidRDefault="00F729DA" w:rsidP="000E422C">
      <w:pPr>
        <w:ind w:left="-284" w:right="1"/>
        <w:jc w:val="both"/>
      </w:pPr>
    </w:p>
    <w:p w14:paraId="00000012" w14:textId="77777777" w:rsidR="00F729DA" w:rsidRPr="000E422C" w:rsidRDefault="00F729DA" w:rsidP="000E422C">
      <w:pPr>
        <w:ind w:left="-284" w:right="1"/>
        <w:jc w:val="both"/>
      </w:pPr>
    </w:p>
    <w:p w14:paraId="00000013" w14:textId="77777777" w:rsidR="00F729DA" w:rsidRPr="000E422C" w:rsidRDefault="00F729DA" w:rsidP="000E422C">
      <w:pPr>
        <w:ind w:left="-284" w:right="1"/>
        <w:jc w:val="both"/>
      </w:pPr>
    </w:p>
    <w:p w14:paraId="0000001A" w14:textId="77777777" w:rsidR="00F729DA" w:rsidRPr="000E422C" w:rsidRDefault="00F729DA" w:rsidP="000E422C">
      <w:pPr>
        <w:spacing w:after="0" w:line="240" w:lineRule="auto"/>
        <w:jc w:val="both"/>
        <w:rPr>
          <w:b/>
          <w:color w:val="695B24"/>
        </w:rPr>
      </w:pPr>
    </w:p>
    <w:sectPr w:rsidR="00F729DA" w:rsidRPr="000E422C" w:rsidSect="00440189">
      <w:headerReference w:type="even" r:id="rId7"/>
      <w:headerReference w:type="default" r:id="rId8"/>
      <w:footerReference w:type="even" r:id="rId9"/>
      <w:footerReference w:type="default" r:id="rId10"/>
      <w:headerReference w:type="first" r:id="rId11"/>
      <w:footerReference w:type="first" r:id="rId12"/>
      <w:pgSz w:w="11906" w:h="16838"/>
      <w:pgMar w:top="1757" w:right="1440" w:bottom="1440" w:left="1418" w:header="709" w:footer="3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99751" w14:textId="77777777" w:rsidR="009C0D89" w:rsidRDefault="009C0D89">
      <w:pPr>
        <w:spacing w:after="0" w:line="240" w:lineRule="auto"/>
      </w:pPr>
      <w:r>
        <w:separator/>
      </w:r>
    </w:p>
  </w:endnote>
  <w:endnote w:type="continuationSeparator" w:id="0">
    <w:p w14:paraId="00FFAA07" w14:textId="77777777" w:rsidR="009C0D89" w:rsidRDefault="009C0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verlock">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20" w14:textId="77777777" w:rsidR="00F729DA" w:rsidRDefault="00F729DA">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27" w14:textId="77777777" w:rsidR="00F729DA" w:rsidRDefault="00440189">
    <w:pPr>
      <w:pBdr>
        <w:top w:val="nil"/>
        <w:left w:val="nil"/>
        <w:bottom w:val="nil"/>
        <w:right w:val="nil"/>
        <w:between w:val="nil"/>
      </w:pBdr>
      <w:tabs>
        <w:tab w:val="center" w:pos="4513"/>
        <w:tab w:val="right" w:pos="9026"/>
      </w:tabs>
      <w:spacing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21" w14:textId="77777777" w:rsidR="00F729DA" w:rsidRDefault="00F729DA">
    <w:pPr>
      <w:tabs>
        <w:tab w:val="center" w:pos="4153"/>
        <w:tab w:val="right" w:pos="8306"/>
        <w:tab w:val="left" w:pos="1320"/>
        <w:tab w:val="center" w:pos="5216"/>
      </w:tabs>
      <w:spacing w:after="0" w:line="240" w:lineRule="auto"/>
      <w:rPr>
        <w:sz w:val="24"/>
        <w:szCs w:val="24"/>
      </w:rPr>
    </w:pPr>
  </w:p>
  <w:tbl>
    <w:tblPr>
      <w:tblStyle w:val="a"/>
      <w:tblW w:w="10305"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F729DA" w14:paraId="35FCC0EE" w14:textId="77777777">
      <w:tc>
        <w:tcPr>
          <w:tcW w:w="10305" w:type="dxa"/>
          <w:tcBorders>
            <w:top w:val="nil"/>
            <w:left w:val="nil"/>
            <w:bottom w:val="nil"/>
            <w:right w:val="nil"/>
          </w:tcBorders>
          <w:shd w:val="clear" w:color="auto" w:fill="auto"/>
          <w:tcMar>
            <w:top w:w="100" w:type="dxa"/>
            <w:left w:w="100" w:type="dxa"/>
            <w:bottom w:w="100" w:type="dxa"/>
            <w:right w:w="100" w:type="dxa"/>
          </w:tcMar>
        </w:tcPr>
        <w:p w14:paraId="00000022" w14:textId="77777777" w:rsidR="00F729DA" w:rsidRDefault="00440189">
          <w:pPr>
            <w:widowControl w:val="0"/>
            <w:spacing w:after="0" w:line="240" w:lineRule="auto"/>
            <w:rPr>
              <w:sz w:val="24"/>
              <w:szCs w:val="24"/>
            </w:rPr>
          </w:pPr>
          <w:r>
            <w:rPr>
              <w:noProof/>
              <w:sz w:val="24"/>
              <w:szCs w:val="24"/>
            </w:rPr>
            <w:drawing>
              <wp:inline distT="114300" distB="114300" distL="114300" distR="114300" wp14:anchorId="2C892471" wp14:editId="2447D805">
                <wp:extent cx="505241" cy="505241"/>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5241" cy="505241"/>
                        </a:xfrm>
                        <a:prstGeom prst="rect">
                          <a:avLst/>
                        </a:prstGeom>
                        <a:ln/>
                      </pic:spPr>
                    </pic:pic>
                  </a:graphicData>
                </a:graphic>
              </wp:inline>
            </w:drawing>
          </w:r>
          <w:r>
            <w:rPr>
              <w:noProof/>
              <w:sz w:val="24"/>
              <w:szCs w:val="24"/>
            </w:rPr>
            <w:drawing>
              <wp:inline distT="0" distB="0" distL="114300" distR="114300" wp14:anchorId="733710E7" wp14:editId="22906D00">
                <wp:extent cx="504825" cy="504825"/>
                <wp:effectExtent l="0" t="0" r="0" b="0"/>
                <wp:docPr id="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504825" cy="504825"/>
                        </a:xfrm>
                        <a:prstGeom prst="rect">
                          <a:avLst/>
                        </a:prstGeom>
                        <a:ln/>
                      </pic:spPr>
                    </pic:pic>
                  </a:graphicData>
                </a:graphic>
              </wp:inline>
            </w:drawing>
          </w:r>
          <w:r>
            <w:rPr>
              <w:noProof/>
              <w:sz w:val="24"/>
              <w:szCs w:val="24"/>
            </w:rPr>
            <w:drawing>
              <wp:inline distT="0" distB="0" distL="114300" distR="114300" wp14:anchorId="19B24EE0" wp14:editId="6888B1DA">
                <wp:extent cx="1042988" cy="397686"/>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042988" cy="397686"/>
                        </a:xfrm>
                        <a:prstGeom prst="rect">
                          <a:avLst/>
                        </a:prstGeom>
                        <a:ln/>
                      </pic:spPr>
                    </pic:pic>
                  </a:graphicData>
                </a:graphic>
              </wp:inline>
            </w:drawing>
          </w:r>
          <w:r>
            <w:rPr>
              <w:noProof/>
              <w:sz w:val="24"/>
              <w:szCs w:val="24"/>
            </w:rPr>
            <w:drawing>
              <wp:inline distT="114300" distB="114300" distL="114300" distR="114300" wp14:anchorId="5F1BE72A" wp14:editId="4C801079">
                <wp:extent cx="645415" cy="442363"/>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645415" cy="442363"/>
                        </a:xfrm>
                        <a:prstGeom prst="rect">
                          <a:avLst/>
                        </a:prstGeom>
                        <a:ln/>
                      </pic:spPr>
                    </pic:pic>
                  </a:graphicData>
                </a:graphic>
              </wp:inline>
            </w:drawing>
          </w:r>
          <w:r>
            <w:rPr>
              <w:noProof/>
              <w:sz w:val="24"/>
              <w:szCs w:val="24"/>
            </w:rPr>
            <w:drawing>
              <wp:inline distT="114300" distB="114300" distL="114300" distR="114300" wp14:anchorId="6804C01B" wp14:editId="194AB6F5">
                <wp:extent cx="350721" cy="504825"/>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50721" cy="504825"/>
                        </a:xfrm>
                        <a:prstGeom prst="rect">
                          <a:avLst/>
                        </a:prstGeom>
                        <a:ln/>
                      </pic:spPr>
                    </pic:pic>
                  </a:graphicData>
                </a:graphic>
              </wp:inline>
            </w:drawing>
          </w:r>
          <w:r>
            <w:rPr>
              <w:noProof/>
              <w:sz w:val="24"/>
              <w:szCs w:val="24"/>
            </w:rPr>
            <w:drawing>
              <wp:inline distT="114300" distB="114300" distL="114300" distR="114300" wp14:anchorId="6259A51A" wp14:editId="241FB6F4">
                <wp:extent cx="469399" cy="504825"/>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69399" cy="504825"/>
                        </a:xfrm>
                        <a:prstGeom prst="rect">
                          <a:avLst/>
                        </a:prstGeom>
                        <a:ln/>
                      </pic:spPr>
                    </pic:pic>
                  </a:graphicData>
                </a:graphic>
              </wp:inline>
            </w:drawing>
          </w:r>
          <w:r>
            <w:rPr>
              <w:noProof/>
              <w:sz w:val="24"/>
              <w:szCs w:val="24"/>
            </w:rPr>
            <w:drawing>
              <wp:inline distT="114300" distB="114300" distL="114300" distR="114300" wp14:anchorId="6FBA86AE" wp14:editId="61CDAB75">
                <wp:extent cx="913158" cy="400050"/>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913158" cy="400050"/>
                        </a:xfrm>
                        <a:prstGeom prst="rect">
                          <a:avLst/>
                        </a:prstGeom>
                        <a:ln/>
                      </pic:spPr>
                    </pic:pic>
                  </a:graphicData>
                </a:graphic>
              </wp:inline>
            </w:drawing>
          </w:r>
          <w:r>
            <w:rPr>
              <w:noProof/>
              <w:sz w:val="24"/>
              <w:szCs w:val="24"/>
            </w:rPr>
            <w:drawing>
              <wp:inline distT="114300" distB="114300" distL="114300" distR="114300" wp14:anchorId="2A379739" wp14:editId="31B138E1">
                <wp:extent cx="647700" cy="310356"/>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47700" cy="310356"/>
                        </a:xfrm>
                        <a:prstGeom prst="rect">
                          <a:avLst/>
                        </a:prstGeom>
                        <a:ln/>
                      </pic:spPr>
                    </pic:pic>
                  </a:graphicData>
                </a:graphic>
              </wp:inline>
            </w:drawing>
          </w:r>
          <w:r>
            <w:rPr>
              <w:noProof/>
              <w:sz w:val="24"/>
              <w:szCs w:val="24"/>
            </w:rPr>
            <w:drawing>
              <wp:inline distT="114300" distB="114300" distL="114300" distR="114300" wp14:anchorId="76DFDB0A" wp14:editId="04E2FD88">
                <wp:extent cx="340612" cy="432838"/>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0612" cy="432838"/>
                        </a:xfrm>
                        <a:prstGeom prst="rect">
                          <a:avLst/>
                        </a:prstGeom>
                        <a:ln/>
                      </pic:spPr>
                    </pic:pic>
                  </a:graphicData>
                </a:graphic>
              </wp:inline>
            </w:drawing>
          </w:r>
          <w:r>
            <w:rPr>
              <w:noProof/>
              <w:sz w:val="24"/>
              <w:szCs w:val="24"/>
            </w:rPr>
            <w:drawing>
              <wp:inline distT="114300" distB="114300" distL="114300" distR="114300" wp14:anchorId="1324F74B" wp14:editId="0C2FA428">
                <wp:extent cx="504825" cy="504825"/>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4825" cy="504825"/>
                        </a:xfrm>
                        <a:prstGeom prst="rect">
                          <a:avLst/>
                        </a:prstGeom>
                        <a:ln/>
                      </pic:spPr>
                    </pic:pic>
                  </a:graphicData>
                </a:graphic>
              </wp:inline>
            </w:drawing>
          </w:r>
        </w:p>
      </w:tc>
    </w:tr>
  </w:tbl>
  <w:p w14:paraId="00000023" w14:textId="77777777" w:rsidR="00F729DA" w:rsidRDefault="00440189">
    <w:pPr>
      <w:tabs>
        <w:tab w:val="center" w:pos="4153"/>
        <w:tab w:val="right" w:pos="8306"/>
        <w:tab w:val="left" w:pos="1320"/>
        <w:tab w:val="center" w:pos="5216"/>
      </w:tabs>
      <w:spacing w:after="0" w:line="240" w:lineRule="auto"/>
      <w:jc w:val="center"/>
      <w:rPr>
        <w:rFonts w:ascii="Overlock" w:eastAsia="Overlock" w:hAnsi="Overlock" w:cs="Overlock"/>
        <w:sz w:val="16"/>
        <w:szCs w:val="16"/>
      </w:rPr>
    </w:pPr>
    <w:r>
      <w:rPr>
        <w:rFonts w:ascii="Overlock" w:eastAsia="Overlock" w:hAnsi="Overlock" w:cs="Overlock"/>
        <w:sz w:val="16"/>
        <w:szCs w:val="16"/>
      </w:rPr>
      <w:t>The West Somerset Academies Trust is a company limited by guarantee, registered in England and Wales, CEO: Mr Robert Lakin</w:t>
    </w:r>
  </w:p>
  <w:p w14:paraId="00000024" w14:textId="77777777" w:rsidR="00F729DA" w:rsidRDefault="00440189">
    <w:pPr>
      <w:tabs>
        <w:tab w:val="center" w:pos="4153"/>
        <w:tab w:val="right" w:pos="8306"/>
        <w:tab w:val="left" w:pos="1320"/>
        <w:tab w:val="center" w:pos="5216"/>
      </w:tabs>
      <w:spacing w:after="0" w:line="240" w:lineRule="auto"/>
      <w:jc w:val="center"/>
      <w:rPr>
        <w:rFonts w:ascii="Overlock" w:eastAsia="Overlock" w:hAnsi="Overlock" w:cs="Overlock"/>
        <w:sz w:val="16"/>
        <w:szCs w:val="16"/>
      </w:rPr>
    </w:pPr>
    <w:r>
      <w:rPr>
        <w:rFonts w:ascii="Overlock" w:eastAsia="Overlock" w:hAnsi="Overlock" w:cs="Overlock"/>
        <w:sz w:val="16"/>
        <w:szCs w:val="16"/>
      </w:rPr>
      <w:t xml:space="preserve">Registered office: Minehead Middle School, </w:t>
    </w:r>
    <w:proofErr w:type="spellStart"/>
    <w:r>
      <w:rPr>
        <w:rFonts w:ascii="Overlock" w:eastAsia="Overlock" w:hAnsi="Overlock" w:cs="Overlock"/>
        <w:sz w:val="16"/>
        <w:szCs w:val="16"/>
      </w:rPr>
      <w:t>Ponsford</w:t>
    </w:r>
    <w:proofErr w:type="spellEnd"/>
    <w:r>
      <w:rPr>
        <w:rFonts w:ascii="Overlock" w:eastAsia="Overlock" w:hAnsi="Overlock" w:cs="Overlock"/>
        <w:sz w:val="16"/>
        <w:szCs w:val="16"/>
      </w:rPr>
      <w:t xml:space="preserve"> Road, Minehead, Somerset TA24 5RH. Company registration number: 7630164</w:t>
    </w:r>
  </w:p>
  <w:p w14:paraId="00000025" w14:textId="77777777" w:rsidR="00F729DA" w:rsidRDefault="00F729DA">
    <w:pPr>
      <w:tabs>
        <w:tab w:val="center" w:pos="4153"/>
        <w:tab w:val="right" w:pos="8306"/>
        <w:tab w:val="left" w:pos="1320"/>
        <w:tab w:val="center" w:pos="5216"/>
      </w:tabs>
      <w:spacing w:after="0" w:line="240" w:lineRule="auto"/>
      <w:jc w:val="center"/>
      <w:rPr>
        <w:rFonts w:ascii="Overlock" w:eastAsia="Overlock" w:hAnsi="Overlock" w:cs="Overlock"/>
        <w:sz w:val="16"/>
        <w:szCs w:val="16"/>
      </w:rPr>
    </w:pPr>
  </w:p>
  <w:p w14:paraId="00000026" w14:textId="77777777" w:rsidR="00F729DA" w:rsidRDefault="00F729DA">
    <w:pPr>
      <w:tabs>
        <w:tab w:val="center" w:pos="4153"/>
        <w:tab w:val="right" w:pos="8306"/>
        <w:tab w:val="left" w:pos="1320"/>
        <w:tab w:val="center" w:pos="5216"/>
      </w:tabs>
      <w:spacing w:after="0" w:line="240" w:lineRule="auto"/>
      <w:jc w:val="center"/>
      <w:rPr>
        <w:rFonts w:ascii="Overlock" w:eastAsia="Overlock" w:hAnsi="Overlock" w:cs="Overloc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5A00A" w14:textId="77777777" w:rsidR="009C0D89" w:rsidRDefault="009C0D89">
      <w:pPr>
        <w:spacing w:after="0" w:line="240" w:lineRule="auto"/>
      </w:pPr>
      <w:r>
        <w:separator/>
      </w:r>
    </w:p>
  </w:footnote>
  <w:footnote w:type="continuationSeparator" w:id="0">
    <w:p w14:paraId="6BDAF42D" w14:textId="77777777" w:rsidR="009C0D89" w:rsidRDefault="009C0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C" w14:textId="77777777" w:rsidR="00F729DA" w:rsidRDefault="00F729DA">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B" w14:textId="77777777" w:rsidR="00F729DA" w:rsidRDefault="00F729DA">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D" w14:textId="5E354EF9" w:rsidR="00907EAE" w:rsidRDefault="00440189" w:rsidP="00907EAE">
    <w:pPr>
      <w:tabs>
        <w:tab w:val="center" w:pos="4513"/>
        <w:tab w:val="right" w:pos="9026"/>
      </w:tabs>
      <w:spacing w:line="240" w:lineRule="auto"/>
      <w:jc w:val="right"/>
      <w:rPr>
        <w:rFonts w:ascii="Times New Roman" w:eastAsia="Times New Roman" w:hAnsi="Times New Roman" w:cs="Times New Roman"/>
        <w:smallCaps/>
        <w:color w:val="003399"/>
        <w:sz w:val="28"/>
        <w:szCs w:val="28"/>
      </w:rPr>
    </w:pPr>
    <w:r>
      <w:rPr>
        <w:noProof/>
      </w:rPr>
      <w:drawing>
        <wp:anchor distT="0" distB="0" distL="114300" distR="114300" simplePos="0" relativeHeight="251658240" behindDoc="0" locked="0" layoutInCell="1" hidden="0" allowOverlap="1" wp14:anchorId="12E9C076" wp14:editId="44BE44AE">
          <wp:simplePos x="0" y="0"/>
          <wp:positionH relativeFrom="margin">
            <wp:align>center</wp:align>
          </wp:positionH>
          <wp:positionV relativeFrom="paragraph">
            <wp:posOffset>-340995</wp:posOffset>
          </wp:positionV>
          <wp:extent cx="3209925" cy="1009015"/>
          <wp:effectExtent l="0" t="0" r="9525" b="635"/>
          <wp:wrapSquare wrapText="bothSides" distT="0" distB="0" distL="114300" distR="114300"/>
          <wp:docPr id="57" name="image8.jpg" descr="Robert Lakin, Chief Executive Officer "/>
          <wp:cNvGraphicFramePr/>
          <a:graphic xmlns:a="http://schemas.openxmlformats.org/drawingml/2006/main">
            <a:graphicData uri="http://schemas.openxmlformats.org/drawingml/2006/picture">
              <pic:pic xmlns:pic="http://schemas.openxmlformats.org/drawingml/2006/picture">
                <pic:nvPicPr>
                  <pic:cNvPr id="0" name="image8.jpg" descr="Robert Lakin, Chief Executive Officer "/>
                  <pic:cNvPicPr preferRelativeResize="0"/>
                </pic:nvPicPr>
                <pic:blipFill>
                  <a:blip r:embed="rId1"/>
                  <a:srcRect/>
                  <a:stretch>
                    <a:fillRect/>
                  </a:stretch>
                </pic:blipFill>
                <pic:spPr>
                  <a:xfrm>
                    <a:off x="0" y="0"/>
                    <a:ext cx="3209925" cy="1009015"/>
                  </a:xfrm>
                  <a:prstGeom prst="rect">
                    <a:avLst/>
                  </a:prstGeom>
                  <a:ln/>
                </pic:spPr>
              </pic:pic>
            </a:graphicData>
          </a:graphic>
          <wp14:sizeRelV relativeFrom="margin">
            <wp14:pctHeight>0</wp14:pctHeight>
          </wp14:sizeRelV>
        </wp:anchor>
      </w:drawing>
    </w:r>
  </w:p>
  <w:p w14:paraId="0000001F" w14:textId="5965D6EA" w:rsidR="00F729DA" w:rsidRDefault="00F729DA">
    <w:pPr>
      <w:tabs>
        <w:tab w:val="center" w:pos="4513"/>
        <w:tab w:val="right" w:pos="9026"/>
      </w:tabs>
      <w:spacing w:line="240" w:lineRule="auto"/>
      <w:jc w:val="right"/>
      <w:rPr>
        <w:rFonts w:ascii="Times New Roman" w:eastAsia="Times New Roman" w:hAnsi="Times New Roman" w:cs="Times New Roman"/>
        <w:smallCaps/>
        <w:color w:val="003399"/>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B337C7"/>
    <w:multiLevelType w:val="hybridMultilevel"/>
    <w:tmpl w:val="35266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E01AB6"/>
    <w:multiLevelType w:val="hybridMultilevel"/>
    <w:tmpl w:val="C0EA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6C480E"/>
    <w:multiLevelType w:val="hybridMultilevel"/>
    <w:tmpl w:val="0D84C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5D7C98"/>
    <w:multiLevelType w:val="hybridMultilevel"/>
    <w:tmpl w:val="4FA2719E"/>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6D024056"/>
    <w:multiLevelType w:val="hybridMultilevel"/>
    <w:tmpl w:val="B0B6B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9DA"/>
    <w:rsid w:val="0000356E"/>
    <w:rsid w:val="00033630"/>
    <w:rsid w:val="00082204"/>
    <w:rsid w:val="000B01F0"/>
    <w:rsid w:val="000B3C1D"/>
    <w:rsid w:val="000E422C"/>
    <w:rsid w:val="001B0AFA"/>
    <w:rsid w:val="001E2A8A"/>
    <w:rsid w:val="00246315"/>
    <w:rsid w:val="00440189"/>
    <w:rsid w:val="00441A00"/>
    <w:rsid w:val="00484396"/>
    <w:rsid w:val="0049060E"/>
    <w:rsid w:val="005131D8"/>
    <w:rsid w:val="007E285A"/>
    <w:rsid w:val="007F1E6D"/>
    <w:rsid w:val="008147FE"/>
    <w:rsid w:val="00883239"/>
    <w:rsid w:val="00907EAE"/>
    <w:rsid w:val="009540F1"/>
    <w:rsid w:val="009C0D89"/>
    <w:rsid w:val="00A02227"/>
    <w:rsid w:val="00A218ED"/>
    <w:rsid w:val="00A55140"/>
    <w:rsid w:val="00AE0381"/>
    <w:rsid w:val="00C51906"/>
    <w:rsid w:val="00C7126D"/>
    <w:rsid w:val="00C72E0B"/>
    <w:rsid w:val="00C9176B"/>
    <w:rsid w:val="00DA46A1"/>
    <w:rsid w:val="00DE0926"/>
    <w:rsid w:val="00E61699"/>
    <w:rsid w:val="00E62E5F"/>
    <w:rsid w:val="00F14C0D"/>
    <w:rsid w:val="00F14FB2"/>
    <w:rsid w:val="00F64F71"/>
    <w:rsid w:val="00F72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20DE"/>
  <w15:docId w15:val="{72EF49E6-2DE8-4D93-9402-8CBB6A94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83239"/>
    <w:pPr>
      <w:ind w:left="720"/>
      <w:contextualSpacing/>
    </w:pPr>
  </w:style>
  <w:style w:type="paragraph" w:styleId="Revision">
    <w:name w:val="Revision"/>
    <w:hidden/>
    <w:uiPriority w:val="99"/>
    <w:semiHidden/>
    <w:rsid w:val="00907EAE"/>
    <w:pPr>
      <w:spacing w:after="0" w:line="240" w:lineRule="auto"/>
    </w:pPr>
  </w:style>
  <w:style w:type="character" w:styleId="CommentReference">
    <w:name w:val="annotation reference"/>
    <w:basedOn w:val="DefaultParagraphFont"/>
    <w:uiPriority w:val="99"/>
    <w:semiHidden/>
    <w:unhideWhenUsed/>
    <w:rsid w:val="00082204"/>
    <w:rPr>
      <w:sz w:val="16"/>
      <w:szCs w:val="16"/>
    </w:rPr>
  </w:style>
  <w:style w:type="paragraph" w:styleId="CommentText">
    <w:name w:val="annotation text"/>
    <w:basedOn w:val="Normal"/>
    <w:link w:val="CommentTextChar"/>
    <w:uiPriority w:val="99"/>
    <w:semiHidden/>
    <w:unhideWhenUsed/>
    <w:rsid w:val="00082204"/>
    <w:pPr>
      <w:spacing w:line="240" w:lineRule="auto"/>
    </w:pPr>
    <w:rPr>
      <w:sz w:val="20"/>
      <w:szCs w:val="20"/>
    </w:rPr>
  </w:style>
  <w:style w:type="character" w:customStyle="1" w:styleId="CommentTextChar">
    <w:name w:val="Comment Text Char"/>
    <w:basedOn w:val="DefaultParagraphFont"/>
    <w:link w:val="CommentText"/>
    <w:uiPriority w:val="99"/>
    <w:semiHidden/>
    <w:rsid w:val="00082204"/>
    <w:rPr>
      <w:sz w:val="20"/>
      <w:szCs w:val="20"/>
    </w:rPr>
  </w:style>
  <w:style w:type="paragraph" w:styleId="CommentSubject">
    <w:name w:val="annotation subject"/>
    <w:basedOn w:val="CommentText"/>
    <w:next w:val="CommentText"/>
    <w:link w:val="CommentSubjectChar"/>
    <w:uiPriority w:val="99"/>
    <w:semiHidden/>
    <w:unhideWhenUsed/>
    <w:rsid w:val="00082204"/>
    <w:rPr>
      <w:b/>
      <w:bCs/>
    </w:rPr>
  </w:style>
  <w:style w:type="character" w:customStyle="1" w:styleId="CommentSubjectChar">
    <w:name w:val="Comment Subject Char"/>
    <w:basedOn w:val="CommentTextChar"/>
    <w:link w:val="CommentSubject"/>
    <w:uiPriority w:val="99"/>
    <w:semiHidden/>
    <w:rsid w:val="00082204"/>
    <w:rPr>
      <w:b/>
      <w:bCs/>
      <w:sz w:val="20"/>
      <w:szCs w:val="20"/>
    </w:rPr>
  </w:style>
  <w:style w:type="table" w:styleId="TableGrid">
    <w:name w:val="Table Grid"/>
    <w:basedOn w:val="TableNormal"/>
    <w:uiPriority w:val="39"/>
    <w:rsid w:val="0049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1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1449</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West Somerset Academies Trust</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Lakin</dc:creator>
  <cp:lastModifiedBy>Gemma Bellamy</cp:lastModifiedBy>
  <cp:revision>3</cp:revision>
  <cp:lastPrinted>2022-03-14T08:56:00Z</cp:lastPrinted>
  <dcterms:created xsi:type="dcterms:W3CDTF">2022-04-27T13:55:00Z</dcterms:created>
  <dcterms:modified xsi:type="dcterms:W3CDTF">2022-04-27T16:06:00Z</dcterms:modified>
</cp:coreProperties>
</file>