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7C6F3" w14:textId="0EB588AE" w:rsidR="008321AF" w:rsidRPr="00F20607" w:rsidRDefault="00C27D1A" w:rsidP="008321AF">
      <w:pPr>
        <w:spacing w:after="0" w:line="240" w:lineRule="auto"/>
        <w:ind w:left="720" w:firstLine="720"/>
        <w:rPr>
          <w:rFonts w:ascii="Century Gothic" w:eastAsia="MS Mincho" w:hAnsi="Century Gothic" w:cs="Tahoma"/>
          <w:b/>
          <w:color w:val="7030A0"/>
          <w:sz w:val="56"/>
          <w:szCs w:val="56"/>
          <w:lang w:eastAsia="en-GB"/>
          <w14:shadow w14:blurRad="50800" w14:dist="38100" w14:dir="2700000" w14:sx="100000" w14:sy="100000" w14:kx="0" w14:ky="0" w14:algn="tl">
            <w14:srgbClr w14:val="000000">
              <w14:alpha w14:val="60000"/>
            </w14:srgbClr>
          </w14:shadow>
        </w:rPr>
      </w:pPr>
      <w:r w:rsidRPr="00F20607">
        <w:rPr>
          <w:rFonts w:ascii="Century Gothic" w:eastAsia="MS Mincho" w:hAnsi="Century Gothic" w:cs="Tahoma"/>
          <w:b/>
          <w:noProof/>
          <w:color w:val="7030A0"/>
          <w:sz w:val="56"/>
          <w:szCs w:val="56"/>
          <w:lang w:eastAsia="en-GB"/>
        </w:rPr>
        <mc:AlternateContent>
          <mc:Choice Requires="wps">
            <w:drawing>
              <wp:anchor distT="0" distB="0" distL="114300" distR="114300" simplePos="0" relativeHeight="251659264" behindDoc="0" locked="0" layoutInCell="1" allowOverlap="1" wp14:anchorId="4727C70F" wp14:editId="0E780AD7">
                <wp:simplePos x="0" y="0"/>
                <wp:positionH relativeFrom="column">
                  <wp:posOffset>5191125</wp:posOffset>
                </wp:positionH>
                <wp:positionV relativeFrom="paragraph">
                  <wp:posOffset>-368300</wp:posOffset>
                </wp:positionV>
                <wp:extent cx="1285875" cy="11430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285875"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7C72E" w14:textId="0D589708" w:rsidR="00834C1E" w:rsidRDefault="00C27D1A">
                            <w:r>
                              <w:rPr>
                                <w:noProof/>
                              </w:rPr>
                              <w:drawing>
                                <wp:inline distT="0" distB="0" distL="0" distR="0" wp14:anchorId="1AA6B3D3" wp14:editId="07E5F45F">
                                  <wp:extent cx="771525" cy="790575"/>
                                  <wp:effectExtent l="0" t="0" r="9525" b="9525"/>
                                  <wp:docPr id="17" name="Picture 1" descr="T:\Branding\LOGO FINAL 02.09.11\RGB\Greenford High School White Background.jpg"/>
                                  <wp:cNvGraphicFramePr/>
                                  <a:graphic xmlns:a="http://schemas.openxmlformats.org/drawingml/2006/main">
                                    <a:graphicData uri="http://schemas.openxmlformats.org/drawingml/2006/picture">
                                      <pic:pic xmlns:pic="http://schemas.openxmlformats.org/drawingml/2006/picture">
                                        <pic:nvPicPr>
                                          <pic:cNvPr id="781" name="Picture 1" descr="T:\Branding\LOGO FINAL 02.09.11\RGB\Greenford High School White Background.jpg"/>
                                          <pic:cNvPicPr/>
                                        </pic:nvPicPr>
                                        <pic:blipFill>
                                          <a:blip r:embed="rId10" cstate="print"/>
                                          <a:srcRect/>
                                          <a:stretch>
                                            <a:fillRect/>
                                          </a:stretch>
                                        </pic:blipFill>
                                        <pic:spPr bwMode="auto">
                                          <a:xfrm>
                                            <a:off x="0" y="0"/>
                                            <a:ext cx="771525" cy="790575"/>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27C70F" id="_x0000_t202" coordsize="21600,21600" o:spt="202" path="m,l,21600r21600,l21600,xe">
                <v:stroke joinstyle="miter"/>
                <v:path gradientshapeok="t" o:connecttype="rect"/>
              </v:shapetype>
              <v:shape id="Text Box 1" o:spid="_x0000_s1026" type="#_x0000_t202" style="position:absolute;left:0;text-align:left;margin-left:408.75pt;margin-top:-29pt;width:101.25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" fillcolor="white [3201]" stroked="f" strokeweight=".5pt">
                <v:textbox>
                  <w:txbxContent>
                    <w:p w14:paraId="4727C72E" w14:textId="0D589708" w:rsidR="00834C1E" w:rsidRDefault="00C27D1A">
                      <w:r>
                        <w:rPr>
                          <w:noProof/>
                        </w:rPr>
                        <w:drawing>
                          <wp:inline distT="0" distB="0" distL="0" distR="0" wp14:anchorId="1AA6B3D3" wp14:editId="07E5F45F">
                            <wp:extent cx="771525" cy="790575"/>
                            <wp:effectExtent l="0" t="0" r="9525" b="9525"/>
                            <wp:docPr id="17" name="Picture 1" descr="T:\Branding\LOGO FINAL 02.09.11\RGB\Greenford High School White Background.jpg"/>
                            <wp:cNvGraphicFramePr/>
                            <a:graphic xmlns:a="http://schemas.openxmlformats.org/drawingml/2006/main">
                              <a:graphicData uri="http://schemas.openxmlformats.org/drawingml/2006/picture">
                                <pic:pic xmlns:pic="http://schemas.openxmlformats.org/drawingml/2006/picture">
                                  <pic:nvPicPr>
                                    <pic:cNvPr id="781" name="Picture 1" descr="T:\Branding\LOGO FINAL 02.09.11\RGB\Greenford High School White Background.jpg"/>
                                    <pic:cNvPicPr/>
                                  </pic:nvPicPr>
                                  <pic:blipFill>
                                    <a:blip r:embed="rId10" cstate="print"/>
                                    <a:srcRect/>
                                    <a:stretch>
                                      <a:fillRect/>
                                    </a:stretch>
                                  </pic:blipFill>
                                  <pic:spPr bwMode="auto">
                                    <a:xfrm>
                                      <a:off x="0" y="0"/>
                                      <a:ext cx="771525" cy="790575"/>
                                    </a:xfrm>
                                    <a:prstGeom prst="rect">
                                      <a:avLst/>
                                    </a:prstGeom>
                                    <a:noFill/>
                                    <a:ln w="9525">
                                      <a:noFill/>
                                      <a:miter lim="800000"/>
                                      <a:headEnd/>
                                      <a:tailEnd/>
                                    </a:ln>
                                  </pic:spPr>
                                </pic:pic>
                              </a:graphicData>
                            </a:graphic>
                          </wp:inline>
                        </w:drawing>
                      </w:r>
                    </w:p>
                  </w:txbxContent>
                </v:textbox>
              </v:shape>
            </w:pict>
          </mc:Fallback>
        </mc:AlternateContent>
      </w:r>
      <w:r w:rsidR="00834C1E" w:rsidRPr="00F20607">
        <w:rPr>
          <w:rFonts w:ascii="Century Gothic" w:eastAsia="MS Mincho" w:hAnsi="Century Gothic" w:cs="Tahoma"/>
          <w:b/>
          <w:noProof/>
          <w:color w:val="7030A0"/>
          <w:sz w:val="56"/>
          <w:szCs w:val="56"/>
          <w:lang w:eastAsia="en-GB"/>
        </w:rPr>
        <mc:AlternateContent>
          <mc:Choice Requires="wps">
            <w:drawing>
              <wp:anchor distT="0" distB="0" distL="114300" distR="114300" simplePos="0" relativeHeight="251661312" behindDoc="0" locked="0" layoutInCell="1" allowOverlap="1" wp14:anchorId="4727C70D" wp14:editId="65493A26">
                <wp:simplePos x="0" y="0"/>
                <wp:positionH relativeFrom="column">
                  <wp:posOffset>-695325</wp:posOffset>
                </wp:positionH>
                <wp:positionV relativeFrom="paragraph">
                  <wp:posOffset>-361950</wp:posOffset>
                </wp:positionV>
                <wp:extent cx="1285875" cy="9048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28587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7C72D" w14:textId="4A43E245" w:rsidR="00834C1E" w:rsidRDefault="00C27D1A" w:rsidP="00834C1E">
                            <w:r>
                              <w:rPr>
                                <w:noProof/>
                              </w:rPr>
                              <w:drawing>
                                <wp:inline distT="0" distB="0" distL="0" distR="0" wp14:anchorId="294C553F" wp14:editId="706F261A">
                                  <wp:extent cx="811530" cy="807085"/>
                                  <wp:effectExtent l="0" t="0" r="7620" b="0"/>
                                  <wp:docPr id="781" name="Picture 1" descr="T:\Branding\LOGO FINAL 02.09.11\RGB\Greenford High School White Background.jpg"/>
                                  <wp:cNvGraphicFramePr/>
                                  <a:graphic xmlns:a="http://schemas.openxmlformats.org/drawingml/2006/main">
                                    <a:graphicData uri="http://schemas.openxmlformats.org/drawingml/2006/picture">
                                      <pic:pic xmlns:pic="http://schemas.openxmlformats.org/drawingml/2006/picture">
                                        <pic:nvPicPr>
                                          <pic:cNvPr id="781" name="Picture 1" descr="T:\Branding\LOGO FINAL 02.09.11\RGB\Greenford High School White Background.jpg"/>
                                          <pic:cNvPicPr/>
                                        </pic:nvPicPr>
                                        <pic:blipFill>
                                          <a:blip r:embed="rId10" cstate="print"/>
                                          <a:srcRect/>
                                          <a:stretch>
                                            <a:fillRect/>
                                          </a:stretch>
                                        </pic:blipFill>
                                        <pic:spPr bwMode="auto">
                                          <a:xfrm>
                                            <a:off x="0" y="0"/>
                                            <a:ext cx="811530" cy="807085"/>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7C70D" id="Text Box 2" o:spid="_x0000_s1027" type="#_x0000_t202" style="position:absolute;left:0;text-align:left;margin-left:-54.75pt;margin-top:-28.5pt;width:101.25pt;height:7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" fillcolor="white [3201]" stroked="f" strokeweight=".5pt">
                <v:textbox>
                  <w:txbxContent>
                    <w:p w14:paraId="4727C72D" w14:textId="4A43E245" w:rsidR="00834C1E" w:rsidRDefault="00C27D1A" w:rsidP="00834C1E">
                      <w:r>
                        <w:rPr>
                          <w:noProof/>
                        </w:rPr>
                        <w:drawing>
                          <wp:inline distT="0" distB="0" distL="0" distR="0" wp14:anchorId="294C553F" wp14:editId="706F261A">
                            <wp:extent cx="811530" cy="807085"/>
                            <wp:effectExtent l="0" t="0" r="7620" b="0"/>
                            <wp:docPr id="781" name="Picture 1" descr="T:\Branding\LOGO FINAL 02.09.11\RGB\Greenford High School White Background.jpg"/>
                            <wp:cNvGraphicFramePr/>
                            <a:graphic xmlns:a="http://schemas.openxmlformats.org/drawingml/2006/main">
                              <a:graphicData uri="http://schemas.openxmlformats.org/drawingml/2006/picture">
                                <pic:pic xmlns:pic="http://schemas.openxmlformats.org/drawingml/2006/picture">
                                  <pic:nvPicPr>
                                    <pic:cNvPr id="781" name="Picture 1" descr="T:\Branding\LOGO FINAL 02.09.11\RGB\Greenford High School White Background.jpg"/>
                                    <pic:cNvPicPr/>
                                  </pic:nvPicPr>
                                  <pic:blipFill>
                                    <a:blip r:embed="rId10" cstate="print"/>
                                    <a:srcRect/>
                                    <a:stretch>
                                      <a:fillRect/>
                                    </a:stretch>
                                  </pic:blipFill>
                                  <pic:spPr bwMode="auto">
                                    <a:xfrm>
                                      <a:off x="0" y="0"/>
                                      <a:ext cx="811530" cy="807085"/>
                                    </a:xfrm>
                                    <a:prstGeom prst="rect">
                                      <a:avLst/>
                                    </a:prstGeom>
                                    <a:noFill/>
                                    <a:ln w="9525">
                                      <a:noFill/>
                                      <a:miter lim="800000"/>
                                      <a:headEnd/>
                                      <a:tailEnd/>
                                    </a:ln>
                                  </pic:spPr>
                                </pic:pic>
                              </a:graphicData>
                            </a:graphic>
                          </wp:inline>
                        </w:drawing>
                      </w:r>
                    </w:p>
                  </w:txbxContent>
                </v:textbox>
              </v:shape>
            </w:pict>
          </mc:Fallback>
        </mc:AlternateContent>
      </w:r>
      <w:r w:rsidR="008321AF" w:rsidRPr="00F20607">
        <w:rPr>
          <w:rFonts w:ascii="Century Gothic" w:eastAsia="MS Mincho" w:hAnsi="Century Gothic" w:cs="Tahoma"/>
          <w:b/>
          <w:color w:val="7030A0"/>
          <w:sz w:val="56"/>
          <w:szCs w:val="56"/>
          <w:lang w:eastAsia="en-GB"/>
          <w14:shadow w14:blurRad="50800" w14:dist="38100" w14:dir="2700000" w14:sx="100000" w14:sy="100000" w14:kx="0" w14:ky="0" w14:algn="tl">
            <w14:srgbClr w14:val="000000">
              <w14:alpha w14:val="60000"/>
            </w14:srgbClr>
          </w14:shadow>
        </w:rPr>
        <w:t>Greenford High School</w:t>
      </w:r>
    </w:p>
    <w:p w14:paraId="4727C6F4" w14:textId="77777777" w:rsidR="008321AF" w:rsidRPr="00F20607" w:rsidRDefault="008321AF" w:rsidP="008321AF">
      <w:pPr>
        <w:spacing w:after="0" w:line="240" w:lineRule="auto"/>
        <w:jc w:val="center"/>
        <w:rPr>
          <w:rFonts w:ascii="Century Gothic" w:eastAsia="MS Mincho" w:hAnsi="Century Gothic" w:cs="Arial"/>
          <w:b/>
          <w:sz w:val="24"/>
          <w:szCs w:val="24"/>
          <w:lang w:eastAsia="en-GB"/>
        </w:rPr>
      </w:pPr>
      <w:r w:rsidRPr="00F20607">
        <w:rPr>
          <w:rFonts w:ascii="Century Gothic" w:eastAsia="MS Mincho" w:hAnsi="Century Gothic" w:cs="Arial"/>
          <w:b/>
          <w:sz w:val="24"/>
          <w:szCs w:val="24"/>
          <w:lang w:eastAsia="en-GB"/>
        </w:rPr>
        <w:t>Lady Margaret Road, Southall, Middlesex, UB1 2GU</w:t>
      </w:r>
    </w:p>
    <w:p w14:paraId="4727C6F5" w14:textId="14E326DD" w:rsidR="008321AF" w:rsidRPr="00F20607" w:rsidRDefault="008321AF" w:rsidP="008321AF">
      <w:pPr>
        <w:spacing w:after="0" w:line="240" w:lineRule="auto"/>
        <w:jc w:val="center"/>
        <w:rPr>
          <w:rFonts w:ascii="Century Gothic" w:eastAsia="MS Mincho" w:hAnsi="Century Gothic" w:cs="Arial"/>
          <w:b/>
          <w:sz w:val="24"/>
          <w:szCs w:val="24"/>
          <w:lang w:eastAsia="en-GB"/>
        </w:rPr>
      </w:pPr>
      <w:r w:rsidRPr="00F20607">
        <w:rPr>
          <w:rFonts w:ascii="Century Gothic" w:eastAsia="MS Mincho" w:hAnsi="Century Gothic" w:cs="Arial"/>
          <w:b/>
          <w:sz w:val="24"/>
          <w:szCs w:val="24"/>
          <w:lang w:eastAsia="en-GB"/>
        </w:rPr>
        <w:t>Headteacher: Mr</w:t>
      </w:r>
      <w:r w:rsidR="00387E4C" w:rsidRPr="00F20607">
        <w:rPr>
          <w:rFonts w:ascii="Century Gothic" w:eastAsia="MS Mincho" w:hAnsi="Century Gothic" w:cs="Arial"/>
          <w:b/>
          <w:sz w:val="24"/>
          <w:szCs w:val="24"/>
          <w:lang w:eastAsia="en-GB"/>
        </w:rPr>
        <w:t xml:space="preserve">s M. Pye </w:t>
      </w:r>
      <w:r w:rsidRPr="00F20607">
        <w:rPr>
          <w:rFonts w:ascii="Century Gothic" w:eastAsia="MS Mincho" w:hAnsi="Century Gothic" w:cs="Arial"/>
          <w:b/>
          <w:sz w:val="24"/>
          <w:szCs w:val="24"/>
          <w:lang w:eastAsia="en-GB"/>
        </w:rPr>
        <w:t>B</w:t>
      </w:r>
      <w:r w:rsidR="00387E4C" w:rsidRPr="00F20607">
        <w:rPr>
          <w:rFonts w:ascii="Century Gothic" w:eastAsia="MS Mincho" w:hAnsi="Century Gothic" w:cs="Arial"/>
          <w:b/>
          <w:sz w:val="24"/>
          <w:szCs w:val="24"/>
          <w:lang w:eastAsia="en-GB"/>
        </w:rPr>
        <w:t>.</w:t>
      </w:r>
      <w:r w:rsidRPr="00F20607">
        <w:rPr>
          <w:rFonts w:ascii="Century Gothic" w:eastAsia="MS Mincho" w:hAnsi="Century Gothic" w:cs="Arial"/>
          <w:b/>
          <w:sz w:val="24"/>
          <w:szCs w:val="24"/>
          <w:lang w:eastAsia="en-GB"/>
        </w:rPr>
        <w:t>A</w:t>
      </w:r>
      <w:r w:rsidR="00387E4C" w:rsidRPr="00F20607">
        <w:rPr>
          <w:rFonts w:ascii="Century Gothic" w:eastAsia="MS Mincho" w:hAnsi="Century Gothic" w:cs="Arial"/>
          <w:b/>
          <w:sz w:val="24"/>
          <w:szCs w:val="24"/>
          <w:lang w:eastAsia="en-GB"/>
        </w:rPr>
        <w:t>.</w:t>
      </w:r>
      <w:r w:rsidRPr="00F20607">
        <w:rPr>
          <w:rFonts w:ascii="Century Gothic" w:eastAsia="MS Mincho" w:hAnsi="Century Gothic" w:cs="Arial"/>
          <w:b/>
          <w:sz w:val="24"/>
          <w:szCs w:val="24"/>
          <w:lang w:eastAsia="en-GB"/>
        </w:rPr>
        <w:t xml:space="preserve"> (Hons) M</w:t>
      </w:r>
      <w:r w:rsidR="00387E4C" w:rsidRPr="00F20607">
        <w:rPr>
          <w:rFonts w:ascii="Century Gothic" w:eastAsia="MS Mincho" w:hAnsi="Century Gothic" w:cs="Arial"/>
          <w:b/>
          <w:sz w:val="24"/>
          <w:szCs w:val="24"/>
          <w:lang w:eastAsia="en-GB"/>
        </w:rPr>
        <w:t>.</w:t>
      </w:r>
      <w:r w:rsidRPr="00F20607">
        <w:rPr>
          <w:rFonts w:ascii="Century Gothic" w:eastAsia="MS Mincho" w:hAnsi="Century Gothic" w:cs="Arial"/>
          <w:b/>
          <w:sz w:val="24"/>
          <w:szCs w:val="24"/>
          <w:lang w:eastAsia="en-GB"/>
        </w:rPr>
        <w:t>A</w:t>
      </w:r>
      <w:r w:rsidR="00387E4C" w:rsidRPr="00F20607">
        <w:rPr>
          <w:rFonts w:ascii="Century Gothic" w:eastAsia="MS Mincho" w:hAnsi="Century Gothic" w:cs="Arial"/>
          <w:b/>
          <w:sz w:val="24"/>
          <w:szCs w:val="24"/>
          <w:lang w:eastAsia="en-GB"/>
        </w:rPr>
        <w:t>. Ed</w:t>
      </w:r>
    </w:p>
    <w:p w14:paraId="4727C6F6" w14:textId="30BDD7D4" w:rsidR="008321AF" w:rsidRPr="00F20607" w:rsidRDefault="008321AF" w:rsidP="008321AF">
      <w:pPr>
        <w:spacing w:after="0" w:line="240" w:lineRule="auto"/>
        <w:jc w:val="center"/>
        <w:rPr>
          <w:rFonts w:ascii="Century Gothic" w:eastAsia="MS Mincho" w:hAnsi="Century Gothic" w:cs="Arial"/>
          <w:b/>
          <w:sz w:val="24"/>
          <w:szCs w:val="24"/>
          <w:lang w:eastAsia="en-GB"/>
        </w:rPr>
      </w:pPr>
      <w:r w:rsidRPr="00F20607">
        <w:rPr>
          <w:rFonts w:ascii="Century Gothic" w:eastAsia="MS Mincho" w:hAnsi="Century Gothic" w:cs="Arial"/>
          <w:b/>
          <w:sz w:val="24"/>
          <w:szCs w:val="24"/>
          <w:lang w:eastAsia="en-GB"/>
        </w:rPr>
        <w:t xml:space="preserve">NOR: 1800; </w:t>
      </w:r>
      <w:r w:rsidR="00E5321E">
        <w:rPr>
          <w:rFonts w:ascii="Century Gothic" w:eastAsia="MS Mincho" w:hAnsi="Century Gothic" w:cs="Arial"/>
          <w:b/>
          <w:sz w:val="24"/>
          <w:szCs w:val="24"/>
          <w:lang w:eastAsia="en-GB"/>
        </w:rPr>
        <w:t>550</w:t>
      </w:r>
      <w:r w:rsidRPr="00F20607">
        <w:rPr>
          <w:rFonts w:ascii="Century Gothic" w:eastAsia="MS Mincho" w:hAnsi="Century Gothic" w:cs="Arial"/>
          <w:b/>
          <w:sz w:val="24"/>
          <w:szCs w:val="24"/>
          <w:lang w:eastAsia="en-GB"/>
        </w:rPr>
        <w:t xml:space="preserve"> Post 16.</w:t>
      </w:r>
    </w:p>
    <w:p w14:paraId="2252309E" w14:textId="52FE9497" w:rsidR="00D50646" w:rsidRPr="00781959" w:rsidRDefault="00D50646" w:rsidP="00D50646">
      <w:pPr>
        <w:spacing w:after="0" w:line="240" w:lineRule="auto"/>
        <w:jc w:val="center"/>
        <w:rPr>
          <w:rFonts w:ascii="Century Gothic" w:eastAsia="MS Mincho" w:hAnsi="Century Gothic" w:cs="Arial"/>
          <w:b/>
          <w:sz w:val="52"/>
          <w:szCs w:val="52"/>
          <w:lang w:eastAsia="en-GB"/>
        </w:rPr>
      </w:pPr>
      <w:r w:rsidRPr="00781959">
        <w:rPr>
          <w:rFonts w:ascii="Century Gothic" w:eastAsia="MS Mincho" w:hAnsi="Century Gothic" w:cs="Arial"/>
          <w:b/>
          <w:sz w:val="52"/>
          <w:szCs w:val="52"/>
          <w:lang w:eastAsia="en-GB"/>
        </w:rPr>
        <w:t>Administrator</w:t>
      </w:r>
    </w:p>
    <w:p w14:paraId="45B4542C" w14:textId="414870EA" w:rsidR="00C50390" w:rsidRPr="00781959" w:rsidRDefault="00C50390" w:rsidP="00D50646">
      <w:pPr>
        <w:spacing w:after="0" w:line="240" w:lineRule="auto"/>
        <w:jc w:val="center"/>
        <w:rPr>
          <w:rFonts w:ascii="Century Gothic" w:eastAsia="MS Mincho" w:hAnsi="Century Gothic" w:cs="Arial"/>
          <w:b/>
          <w:sz w:val="30"/>
          <w:szCs w:val="30"/>
          <w:lang w:eastAsia="en-GB"/>
        </w:rPr>
      </w:pPr>
      <w:r w:rsidRPr="00781959">
        <w:rPr>
          <w:rFonts w:ascii="Century Gothic" w:eastAsia="MS Mincho" w:hAnsi="Century Gothic" w:cs="Arial"/>
          <w:b/>
          <w:sz w:val="30"/>
          <w:szCs w:val="30"/>
          <w:lang w:eastAsia="en-GB"/>
        </w:rPr>
        <w:t>(</w:t>
      </w:r>
      <w:r w:rsidR="00AC240A">
        <w:rPr>
          <w:rFonts w:ascii="Century Gothic" w:eastAsia="MS Mincho" w:hAnsi="Century Gothic" w:cs="Arial"/>
          <w:b/>
          <w:sz w:val="30"/>
          <w:szCs w:val="30"/>
          <w:lang w:eastAsia="en-GB"/>
        </w:rPr>
        <w:t>Finance</w:t>
      </w:r>
      <w:r w:rsidRPr="00781959">
        <w:rPr>
          <w:rFonts w:ascii="Century Gothic" w:eastAsia="MS Mincho" w:hAnsi="Century Gothic" w:cs="Arial"/>
          <w:b/>
          <w:sz w:val="30"/>
          <w:szCs w:val="30"/>
          <w:lang w:eastAsia="en-GB"/>
        </w:rPr>
        <w:t>)</w:t>
      </w:r>
    </w:p>
    <w:p w14:paraId="7AD46465" w14:textId="77777777" w:rsidR="00781959" w:rsidRDefault="00781959" w:rsidP="00D50646">
      <w:pPr>
        <w:spacing w:after="0" w:line="240" w:lineRule="auto"/>
        <w:jc w:val="center"/>
        <w:rPr>
          <w:rFonts w:ascii="Century Gothic" w:eastAsia="MS Mincho" w:hAnsi="Century Gothic" w:cs="Tahoma"/>
          <w:b/>
          <w:sz w:val="24"/>
          <w:szCs w:val="24"/>
          <w:lang w:eastAsia="en-GB"/>
        </w:rPr>
      </w:pPr>
    </w:p>
    <w:p w14:paraId="461FD093" w14:textId="64285867" w:rsidR="00D50646" w:rsidRPr="00655C4C" w:rsidRDefault="00D50646" w:rsidP="00D50646">
      <w:pPr>
        <w:spacing w:after="0" w:line="240" w:lineRule="auto"/>
        <w:jc w:val="center"/>
        <w:rPr>
          <w:rFonts w:ascii="Century Gothic" w:eastAsia="MS Mincho" w:hAnsi="Century Gothic" w:cs="Tahoma"/>
          <w:sz w:val="24"/>
          <w:szCs w:val="24"/>
          <w:lang w:val="en-US" w:eastAsia="en-GB"/>
        </w:rPr>
      </w:pPr>
      <w:r w:rsidRPr="00655C4C">
        <w:rPr>
          <w:rFonts w:ascii="Century Gothic" w:eastAsia="MS Mincho" w:hAnsi="Century Gothic" w:cs="Tahoma"/>
          <w:b/>
          <w:sz w:val="24"/>
          <w:szCs w:val="24"/>
          <w:lang w:eastAsia="en-GB"/>
        </w:rPr>
        <w:t>Starting Date:</w:t>
      </w:r>
      <w:r w:rsidRPr="00655C4C">
        <w:rPr>
          <w:rFonts w:ascii="Century Gothic" w:eastAsia="MS Mincho" w:hAnsi="Century Gothic" w:cs="Tahoma"/>
          <w:sz w:val="24"/>
          <w:szCs w:val="24"/>
          <w:lang w:eastAsia="en-GB"/>
        </w:rPr>
        <w:t xml:space="preserve">  </w:t>
      </w:r>
      <w:r w:rsidR="00655C4C" w:rsidRPr="00655C4C">
        <w:rPr>
          <w:rFonts w:ascii="Century Gothic" w:eastAsia="MS Mincho" w:hAnsi="Century Gothic" w:cs="Tahoma"/>
          <w:b/>
          <w:sz w:val="24"/>
          <w:szCs w:val="24"/>
          <w:lang w:eastAsia="en-GB"/>
        </w:rPr>
        <w:t>ASAP</w:t>
      </w:r>
    </w:p>
    <w:p w14:paraId="4D917390" w14:textId="5804C0AE" w:rsidR="00D50646" w:rsidRDefault="00D50646" w:rsidP="00D50646">
      <w:pPr>
        <w:spacing w:after="0" w:line="240" w:lineRule="auto"/>
        <w:jc w:val="center"/>
        <w:rPr>
          <w:rFonts w:ascii="Century Gothic" w:hAnsi="Century Gothic" w:cs="Tahoma"/>
          <w:b/>
          <w:sz w:val="24"/>
          <w:szCs w:val="24"/>
        </w:rPr>
      </w:pPr>
      <w:r w:rsidRPr="00655C4C">
        <w:rPr>
          <w:rFonts w:ascii="Century Gothic" w:eastAsia="MS Mincho" w:hAnsi="Century Gothic" w:cs="Tahoma"/>
          <w:b/>
          <w:sz w:val="24"/>
          <w:szCs w:val="24"/>
          <w:lang w:eastAsia="en-GB"/>
        </w:rPr>
        <w:t xml:space="preserve">Starting salary: </w:t>
      </w:r>
      <w:r w:rsidR="000D0299">
        <w:rPr>
          <w:rFonts w:ascii="Century Gothic" w:eastAsia="MS Mincho" w:hAnsi="Century Gothic" w:cs="Tahoma"/>
          <w:b/>
          <w:sz w:val="24"/>
          <w:szCs w:val="24"/>
          <w:lang w:eastAsia="en-GB"/>
        </w:rPr>
        <w:t xml:space="preserve">Grade 4 (point scale 7-10) </w:t>
      </w:r>
      <w:r w:rsidR="000C295E" w:rsidRPr="00655C4C">
        <w:rPr>
          <w:rFonts w:ascii="Century Gothic" w:hAnsi="Century Gothic" w:cs="Tahoma"/>
          <w:b/>
          <w:sz w:val="24"/>
          <w:szCs w:val="24"/>
        </w:rPr>
        <w:t>£</w:t>
      </w:r>
      <w:r w:rsidR="00C50390">
        <w:rPr>
          <w:rFonts w:ascii="Century Gothic" w:hAnsi="Century Gothic" w:cs="Tahoma"/>
          <w:b/>
          <w:sz w:val="24"/>
          <w:szCs w:val="24"/>
        </w:rPr>
        <w:t>1</w:t>
      </w:r>
      <w:r w:rsidR="00AC240A">
        <w:rPr>
          <w:rFonts w:ascii="Century Gothic" w:hAnsi="Century Gothic" w:cs="Tahoma"/>
          <w:b/>
          <w:sz w:val="24"/>
          <w:szCs w:val="24"/>
        </w:rPr>
        <w:t>0</w:t>
      </w:r>
      <w:r w:rsidR="00C50390">
        <w:rPr>
          <w:rFonts w:ascii="Century Gothic" w:hAnsi="Century Gothic" w:cs="Tahoma"/>
          <w:b/>
          <w:sz w:val="24"/>
          <w:szCs w:val="24"/>
        </w:rPr>
        <w:t>,</w:t>
      </w:r>
      <w:r w:rsidR="00AC240A">
        <w:rPr>
          <w:rFonts w:ascii="Century Gothic" w:hAnsi="Century Gothic" w:cs="Tahoma"/>
          <w:b/>
          <w:sz w:val="24"/>
          <w:szCs w:val="24"/>
        </w:rPr>
        <w:t>323</w:t>
      </w:r>
      <w:r w:rsidR="00C50390">
        <w:rPr>
          <w:rFonts w:ascii="Century Gothic" w:hAnsi="Century Gothic" w:cs="Tahoma"/>
          <w:b/>
          <w:sz w:val="24"/>
          <w:szCs w:val="24"/>
        </w:rPr>
        <w:t xml:space="preserve"> - £1</w:t>
      </w:r>
      <w:r w:rsidR="00AC240A">
        <w:rPr>
          <w:rFonts w:ascii="Century Gothic" w:hAnsi="Century Gothic" w:cs="Tahoma"/>
          <w:b/>
          <w:sz w:val="24"/>
          <w:szCs w:val="24"/>
        </w:rPr>
        <w:t>0</w:t>
      </w:r>
      <w:r w:rsidR="00C50390">
        <w:rPr>
          <w:rFonts w:ascii="Century Gothic" w:hAnsi="Century Gothic" w:cs="Tahoma"/>
          <w:b/>
          <w:sz w:val="24"/>
          <w:szCs w:val="24"/>
        </w:rPr>
        <w:t>,</w:t>
      </w:r>
      <w:r w:rsidR="00AC240A">
        <w:rPr>
          <w:rFonts w:ascii="Century Gothic" w:hAnsi="Century Gothic" w:cs="Tahoma"/>
          <w:b/>
          <w:sz w:val="24"/>
          <w:szCs w:val="24"/>
        </w:rPr>
        <w:t>774</w:t>
      </w:r>
      <w:r w:rsidR="000D0299">
        <w:rPr>
          <w:rFonts w:ascii="Century Gothic" w:hAnsi="Century Gothic" w:cs="Tahoma"/>
          <w:b/>
          <w:sz w:val="24"/>
          <w:szCs w:val="24"/>
        </w:rPr>
        <w:t xml:space="preserve"> </w:t>
      </w:r>
      <w:proofErr w:type="spellStart"/>
      <w:r w:rsidR="000D0299">
        <w:rPr>
          <w:rFonts w:ascii="Century Gothic" w:hAnsi="Century Gothic" w:cs="Tahoma"/>
          <w:b/>
          <w:sz w:val="24"/>
          <w:szCs w:val="24"/>
        </w:rPr>
        <w:t>pro rat</w:t>
      </w:r>
      <w:r w:rsidR="00C50390">
        <w:rPr>
          <w:rFonts w:ascii="Century Gothic" w:hAnsi="Century Gothic" w:cs="Tahoma"/>
          <w:b/>
          <w:sz w:val="24"/>
          <w:szCs w:val="24"/>
        </w:rPr>
        <w:t>ed</w:t>
      </w:r>
      <w:proofErr w:type="spellEnd"/>
    </w:p>
    <w:p w14:paraId="0861D81D" w14:textId="691B586F" w:rsidR="00781959" w:rsidRDefault="00F52FFE" w:rsidP="00D50646">
      <w:pPr>
        <w:spacing w:after="0" w:line="240" w:lineRule="auto"/>
        <w:jc w:val="center"/>
        <w:rPr>
          <w:rFonts w:ascii="Century Gothic" w:hAnsi="Century Gothic" w:cs="Tahoma"/>
          <w:b/>
          <w:sz w:val="24"/>
          <w:szCs w:val="24"/>
        </w:rPr>
      </w:pPr>
      <w:r>
        <w:rPr>
          <w:rFonts w:ascii="Century Gothic" w:hAnsi="Century Gothic" w:cs="Tahoma"/>
          <w:b/>
          <w:sz w:val="24"/>
          <w:szCs w:val="24"/>
        </w:rPr>
        <w:t xml:space="preserve">Hours: </w:t>
      </w:r>
      <w:r w:rsidR="00AC240A">
        <w:rPr>
          <w:rFonts w:ascii="Century Gothic" w:hAnsi="Century Gothic" w:cs="Tahoma"/>
          <w:b/>
          <w:sz w:val="24"/>
          <w:szCs w:val="24"/>
        </w:rPr>
        <w:t>14</w:t>
      </w:r>
      <w:r w:rsidR="00C50390">
        <w:rPr>
          <w:rFonts w:ascii="Century Gothic" w:hAnsi="Century Gothic" w:cs="Tahoma"/>
          <w:b/>
          <w:sz w:val="24"/>
          <w:szCs w:val="24"/>
        </w:rPr>
        <w:t xml:space="preserve"> </w:t>
      </w:r>
      <w:r>
        <w:rPr>
          <w:rFonts w:ascii="Century Gothic" w:hAnsi="Century Gothic" w:cs="Tahoma"/>
          <w:b/>
          <w:sz w:val="24"/>
          <w:szCs w:val="24"/>
        </w:rPr>
        <w:t>hrs per week</w:t>
      </w:r>
    </w:p>
    <w:p w14:paraId="2CAC733A" w14:textId="77777777" w:rsidR="00781959" w:rsidRPr="009B2152" w:rsidRDefault="00781959" w:rsidP="00781959">
      <w:pPr>
        <w:spacing w:after="0" w:line="240" w:lineRule="auto"/>
        <w:jc w:val="center"/>
        <w:rPr>
          <w:rFonts w:ascii="Tahoma" w:eastAsia="Tahoma" w:hAnsi="Tahoma" w:cs="Tahoma"/>
          <w:sz w:val="20"/>
          <w:szCs w:val="20"/>
          <w:lang w:eastAsia="en-GB"/>
        </w:rPr>
      </w:pPr>
      <w:r>
        <w:rPr>
          <w:rFonts w:ascii="Tahoma" w:eastAsia="Tahoma" w:hAnsi="Tahoma" w:cs="Tahoma"/>
          <w:sz w:val="20"/>
          <w:szCs w:val="20"/>
          <w:lang w:eastAsia="en-GB"/>
        </w:rPr>
        <w:t>3 extra support days to be taken as leave during term time (dates to be agreed)</w:t>
      </w:r>
    </w:p>
    <w:p w14:paraId="49D66825" w14:textId="6C7CBCBF" w:rsidR="00F52FFE" w:rsidRPr="00655C4C" w:rsidRDefault="004243E9" w:rsidP="00D50646">
      <w:pPr>
        <w:spacing w:after="0" w:line="240" w:lineRule="auto"/>
        <w:jc w:val="center"/>
        <w:rPr>
          <w:rFonts w:ascii="Century Gothic" w:hAnsi="Century Gothic" w:cs="Tahoma"/>
          <w:b/>
          <w:sz w:val="24"/>
          <w:szCs w:val="24"/>
        </w:rPr>
      </w:pPr>
      <w:r>
        <w:rPr>
          <w:rFonts w:ascii="Century Gothic" w:hAnsi="Century Gothic" w:cs="Tahoma"/>
          <w:b/>
          <w:sz w:val="24"/>
          <w:szCs w:val="24"/>
        </w:rPr>
        <w:t xml:space="preserve"> </w:t>
      </w:r>
    </w:p>
    <w:p w14:paraId="600B452F" w14:textId="1B76F1EB" w:rsidR="00D50646" w:rsidRDefault="00D50646" w:rsidP="00D50646">
      <w:pPr>
        <w:spacing w:after="0" w:line="240" w:lineRule="auto"/>
        <w:jc w:val="center"/>
        <w:rPr>
          <w:rFonts w:ascii="Century Gothic" w:eastAsia="MS Mincho" w:hAnsi="Century Gothic" w:cs="Tahoma"/>
          <w:b/>
          <w:sz w:val="24"/>
          <w:szCs w:val="24"/>
          <w:lang w:eastAsia="en-GB"/>
        </w:rPr>
      </w:pPr>
      <w:r w:rsidRPr="00655C4C">
        <w:rPr>
          <w:rFonts w:ascii="Century Gothic" w:eastAsia="MS Mincho" w:hAnsi="Century Gothic" w:cs="Tahoma"/>
          <w:b/>
          <w:sz w:val="24"/>
          <w:szCs w:val="24"/>
          <w:lang w:eastAsia="en-GB"/>
        </w:rPr>
        <w:t xml:space="preserve">Closing Date for application: </w:t>
      </w:r>
      <w:r w:rsidR="0008744F">
        <w:rPr>
          <w:rFonts w:ascii="Century Gothic" w:eastAsia="MS Mincho" w:hAnsi="Century Gothic" w:cs="Tahoma"/>
          <w:b/>
          <w:sz w:val="24"/>
          <w:szCs w:val="24"/>
          <w:lang w:eastAsia="en-GB"/>
        </w:rPr>
        <w:t>Tuesday 25</w:t>
      </w:r>
      <w:r w:rsidR="0008744F" w:rsidRPr="0008744F">
        <w:rPr>
          <w:rFonts w:ascii="Century Gothic" w:eastAsia="MS Mincho" w:hAnsi="Century Gothic" w:cs="Tahoma"/>
          <w:b/>
          <w:sz w:val="24"/>
          <w:szCs w:val="24"/>
          <w:vertAlign w:val="superscript"/>
          <w:lang w:eastAsia="en-GB"/>
        </w:rPr>
        <w:t>th</w:t>
      </w:r>
      <w:r w:rsidR="0008744F">
        <w:rPr>
          <w:rFonts w:ascii="Century Gothic" w:eastAsia="MS Mincho" w:hAnsi="Century Gothic" w:cs="Tahoma"/>
          <w:b/>
          <w:sz w:val="24"/>
          <w:szCs w:val="24"/>
          <w:lang w:eastAsia="en-GB"/>
        </w:rPr>
        <w:t xml:space="preserve"> February 2025</w:t>
      </w:r>
      <w:r w:rsidR="00655C4C" w:rsidRPr="00655C4C">
        <w:rPr>
          <w:rFonts w:ascii="Century Gothic" w:eastAsia="MS Mincho" w:hAnsi="Century Gothic" w:cs="Tahoma"/>
          <w:b/>
          <w:sz w:val="24"/>
          <w:szCs w:val="24"/>
          <w:lang w:eastAsia="en-GB"/>
        </w:rPr>
        <w:t xml:space="preserve"> </w:t>
      </w:r>
      <w:r w:rsidRPr="00655C4C">
        <w:rPr>
          <w:rFonts w:ascii="Century Gothic" w:eastAsia="MS Mincho" w:hAnsi="Century Gothic" w:cs="Tahoma"/>
          <w:b/>
          <w:sz w:val="24"/>
          <w:szCs w:val="24"/>
          <w:lang w:eastAsia="en-GB"/>
        </w:rPr>
        <w:t>(</w:t>
      </w:r>
      <w:r w:rsidR="000D0299">
        <w:rPr>
          <w:rFonts w:ascii="Century Gothic" w:eastAsia="MS Mincho" w:hAnsi="Century Gothic" w:cs="Tahoma"/>
          <w:b/>
          <w:sz w:val="24"/>
          <w:szCs w:val="24"/>
          <w:lang w:eastAsia="en-GB"/>
        </w:rPr>
        <w:t>12:00</w:t>
      </w:r>
      <w:r w:rsidRPr="00655C4C">
        <w:rPr>
          <w:rFonts w:ascii="Century Gothic" w:eastAsia="MS Mincho" w:hAnsi="Century Gothic" w:cs="Tahoma"/>
          <w:b/>
          <w:sz w:val="24"/>
          <w:szCs w:val="24"/>
          <w:lang w:eastAsia="en-GB"/>
        </w:rPr>
        <w:t xml:space="preserve"> </w:t>
      </w:r>
      <w:r w:rsidR="00E61D81">
        <w:rPr>
          <w:rFonts w:ascii="Century Gothic" w:eastAsia="MS Mincho" w:hAnsi="Century Gothic" w:cs="Tahoma"/>
          <w:b/>
          <w:sz w:val="24"/>
          <w:szCs w:val="24"/>
          <w:lang w:eastAsia="en-GB"/>
        </w:rPr>
        <w:t>p</w:t>
      </w:r>
      <w:r w:rsidRPr="00655C4C">
        <w:rPr>
          <w:rFonts w:ascii="Century Gothic" w:eastAsia="MS Mincho" w:hAnsi="Century Gothic" w:cs="Tahoma"/>
          <w:b/>
          <w:sz w:val="24"/>
          <w:szCs w:val="24"/>
          <w:lang w:eastAsia="en-GB"/>
        </w:rPr>
        <w:t>m)</w:t>
      </w:r>
    </w:p>
    <w:p w14:paraId="24B48566" w14:textId="0E49C02F" w:rsidR="00F52FFE" w:rsidRDefault="00F52FFE" w:rsidP="00D50646">
      <w:pPr>
        <w:spacing w:after="0" w:line="240" w:lineRule="auto"/>
        <w:jc w:val="center"/>
        <w:rPr>
          <w:rFonts w:ascii="Century Gothic" w:eastAsia="MS Mincho" w:hAnsi="Century Gothic" w:cs="Tahoma"/>
          <w:b/>
          <w:sz w:val="24"/>
          <w:szCs w:val="24"/>
          <w:lang w:eastAsia="en-GB"/>
        </w:rPr>
      </w:pPr>
    </w:p>
    <w:p w14:paraId="439CC1E5" w14:textId="77777777" w:rsidR="00090E91" w:rsidRPr="00090E91" w:rsidRDefault="00090E91" w:rsidP="00090E91">
      <w:pPr>
        <w:spacing w:after="0" w:line="240" w:lineRule="auto"/>
        <w:jc w:val="center"/>
        <w:rPr>
          <w:rFonts w:ascii="Times New Roman" w:eastAsia="Times New Roman" w:hAnsi="Times New Roman" w:cs="Times New Roman"/>
          <w:sz w:val="24"/>
          <w:szCs w:val="24"/>
          <w:lang w:eastAsia="en-GB"/>
        </w:rPr>
      </w:pPr>
      <w:r w:rsidRPr="00090E91">
        <w:rPr>
          <w:rFonts w:ascii="Century Gothic" w:eastAsia="Times New Roman" w:hAnsi="Century Gothic" w:cs="Times New Roman"/>
          <w:b/>
          <w:bCs/>
          <w:color w:val="000000"/>
          <w:sz w:val="20"/>
          <w:szCs w:val="20"/>
          <w:lang w:eastAsia="en-GB"/>
        </w:rPr>
        <w:t>Do you want to join a dynamic, multi-cultural and friendly school where staff development is a priority and where you will be valued and appreciated? </w:t>
      </w:r>
    </w:p>
    <w:p w14:paraId="6FC75464" w14:textId="77777777" w:rsidR="00090E91" w:rsidRPr="00090E91" w:rsidRDefault="00090E91" w:rsidP="00090E91">
      <w:pPr>
        <w:spacing w:after="0" w:line="240" w:lineRule="auto"/>
        <w:rPr>
          <w:rFonts w:ascii="Times New Roman" w:eastAsia="Times New Roman" w:hAnsi="Times New Roman" w:cs="Times New Roman"/>
          <w:sz w:val="24"/>
          <w:szCs w:val="24"/>
          <w:lang w:eastAsia="en-GB"/>
        </w:rPr>
      </w:pPr>
    </w:p>
    <w:p w14:paraId="4CFD773D" w14:textId="1835C58A" w:rsidR="00090E91" w:rsidRPr="00090E91" w:rsidRDefault="00090E91" w:rsidP="00090E91">
      <w:pPr>
        <w:spacing w:after="0" w:line="240" w:lineRule="auto"/>
        <w:jc w:val="center"/>
        <w:rPr>
          <w:rFonts w:ascii="Times New Roman" w:eastAsia="Times New Roman" w:hAnsi="Times New Roman" w:cs="Times New Roman"/>
          <w:sz w:val="24"/>
          <w:szCs w:val="24"/>
          <w:lang w:eastAsia="en-GB"/>
        </w:rPr>
      </w:pPr>
      <w:r w:rsidRPr="00090E91">
        <w:rPr>
          <w:rFonts w:ascii="Century Gothic" w:eastAsia="Times New Roman" w:hAnsi="Century Gothic" w:cs="Times New Roman"/>
          <w:b/>
          <w:bCs/>
          <w:color w:val="000000"/>
          <w:sz w:val="20"/>
          <w:szCs w:val="20"/>
          <w:lang w:eastAsia="en-GB"/>
        </w:rPr>
        <w:t>Greenford High School is an inclusive, supportive and high achieving school looking for outstanding staff who have a passion for supporting students to succeed</w:t>
      </w:r>
      <w:r>
        <w:rPr>
          <w:rFonts w:ascii="Century Gothic" w:eastAsia="Times New Roman" w:hAnsi="Century Gothic" w:cs="Times New Roman"/>
          <w:b/>
          <w:bCs/>
          <w:color w:val="000000"/>
          <w:sz w:val="20"/>
          <w:szCs w:val="20"/>
          <w:lang w:eastAsia="en-GB"/>
        </w:rPr>
        <w:t>,</w:t>
      </w:r>
      <w:r w:rsidRPr="00090E91">
        <w:rPr>
          <w:rFonts w:ascii="Century Gothic" w:eastAsia="Times New Roman" w:hAnsi="Century Gothic" w:cs="Times New Roman"/>
          <w:b/>
          <w:bCs/>
          <w:color w:val="000000"/>
          <w:sz w:val="20"/>
          <w:szCs w:val="20"/>
          <w:lang w:eastAsia="en-GB"/>
        </w:rPr>
        <w:t xml:space="preserve"> to join us</w:t>
      </w:r>
    </w:p>
    <w:p w14:paraId="32D44331" w14:textId="77777777" w:rsidR="00090E91" w:rsidRPr="00090E91" w:rsidRDefault="00090E91" w:rsidP="00090E91">
      <w:pPr>
        <w:spacing w:after="0" w:line="240" w:lineRule="auto"/>
        <w:rPr>
          <w:rFonts w:ascii="Times New Roman" w:eastAsia="Times New Roman" w:hAnsi="Times New Roman" w:cs="Times New Roman"/>
          <w:sz w:val="24"/>
          <w:szCs w:val="24"/>
          <w:lang w:eastAsia="en-GB"/>
        </w:rPr>
      </w:pPr>
    </w:p>
    <w:p w14:paraId="09D30FE7" w14:textId="7ED9810E" w:rsidR="00090E91" w:rsidRDefault="00090E91" w:rsidP="00090E91">
      <w:pPr>
        <w:spacing w:after="0" w:line="240" w:lineRule="auto"/>
        <w:jc w:val="both"/>
        <w:rPr>
          <w:rFonts w:ascii="Century Gothic" w:eastAsia="MS Mincho" w:hAnsi="Century Gothic" w:cs="Tahoma"/>
          <w:b/>
          <w:sz w:val="18"/>
          <w:szCs w:val="18"/>
          <w:lang w:eastAsia="en-GB"/>
        </w:rPr>
      </w:pPr>
      <w:r w:rsidRPr="00090E91">
        <w:rPr>
          <w:rFonts w:ascii="Century Gothic" w:eastAsia="Times New Roman" w:hAnsi="Century Gothic" w:cs="Times New Roman"/>
          <w:color w:val="000000"/>
          <w:sz w:val="18"/>
          <w:szCs w:val="18"/>
          <w:lang w:eastAsia="en-GB"/>
        </w:rPr>
        <w:t xml:space="preserve">We seek an experienced and proactive individual </w:t>
      </w:r>
      <w:r w:rsidRPr="00090E91">
        <w:rPr>
          <w:rFonts w:ascii="Century Gothic" w:eastAsia="MS Mincho" w:hAnsi="Century Gothic" w:cs="Tahoma"/>
          <w:sz w:val="18"/>
          <w:szCs w:val="18"/>
          <w:lang w:eastAsia="en-GB"/>
        </w:rPr>
        <w:t xml:space="preserve">with a range and depth of experience to provide administrative support </w:t>
      </w:r>
      <w:r w:rsidR="00AC240A">
        <w:rPr>
          <w:rFonts w:ascii="Century Gothic" w:eastAsia="MS Mincho" w:hAnsi="Century Gothic" w:cs="Tahoma"/>
          <w:sz w:val="18"/>
          <w:szCs w:val="18"/>
          <w:lang w:eastAsia="en-GB"/>
        </w:rPr>
        <w:t xml:space="preserve">in the finance team, </w:t>
      </w:r>
      <w:r>
        <w:rPr>
          <w:rFonts w:ascii="Century Gothic" w:eastAsia="Times New Roman" w:hAnsi="Century Gothic" w:cs="Times New Roman"/>
          <w:color w:val="000000"/>
          <w:sz w:val="18"/>
          <w:szCs w:val="18"/>
          <w:lang w:eastAsia="en-GB"/>
        </w:rPr>
        <w:t xml:space="preserve">and </w:t>
      </w:r>
      <w:r w:rsidRPr="00090E91">
        <w:rPr>
          <w:rFonts w:ascii="Century Gothic" w:eastAsia="Times New Roman" w:hAnsi="Century Gothic" w:cs="Times New Roman"/>
          <w:color w:val="000000"/>
          <w:sz w:val="18"/>
          <w:szCs w:val="18"/>
          <w:lang w:eastAsia="en-GB"/>
        </w:rPr>
        <w:t xml:space="preserve">who is keen to support both staff and students to achieve their potential. The successful candidate </w:t>
      </w:r>
      <w:r>
        <w:rPr>
          <w:rFonts w:ascii="Century Gothic" w:eastAsia="MS Mincho" w:hAnsi="Century Gothic" w:cs="Tahoma"/>
          <w:sz w:val="18"/>
          <w:szCs w:val="18"/>
          <w:lang w:eastAsia="en-GB"/>
        </w:rPr>
        <w:t xml:space="preserve">should be </w:t>
      </w:r>
      <w:r w:rsidRPr="00090E91">
        <w:rPr>
          <w:rFonts w:ascii="Century Gothic" w:eastAsia="MS Mincho" w:hAnsi="Century Gothic" w:cs="Tahoma"/>
          <w:sz w:val="18"/>
          <w:szCs w:val="18"/>
          <w:lang w:eastAsia="en-GB"/>
        </w:rPr>
        <w:t>well-organised, dedicated, friendly and enthusiastic</w:t>
      </w:r>
      <w:r>
        <w:rPr>
          <w:rFonts w:ascii="Century Gothic" w:eastAsia="MS Mincho" w:hAnsi="Century Gothic" w:cs="Tahoma"/>
          <w:sz w:val="18"/>
          <w:szCs w:val="18"/>
          <w:lang w:eastAsia="en-GB"/>
        </w:rPr>
        <w:t xml:space="preserve">.  </w:t>
      </w:r>
      <w:r w:rsidRPr="00090E91">
        <w:rPr>
          <w:rFonts w:ascii="Century Gothic" w:eastAsia="MS Mincho" w:hAnsi="Century Gothic" w:cs="Tahoma"/>
          <w:sz w:val="18"/>
          <w:szCs w:val="18"/>
          <w:lang w:eastAsia="en-GB"/>
        </w:rPr>
        <w:t>Experience of using SIMS /</w:t>
      </w:r>
      <w:r w:rsidR="00AC240A">
        <w:rPr>
          <w:rFonts w:ascii="Century Gothic" w:eastAsia="MS Mincho" w:hAnsi="Century Gothic" w:cs="Tahoma"/>
          <w:sz w:val="18"/>
          <w:szCs w:val="18"/>
          <w:lang w:eastAsia="en-GB"/>
        </w:rPr>
        <w:t xml:space="preserve"> FMS</w:t>
      </w:r>
      <w:r w:rsidRPr="00090E91">
        <w:rPr>
          <w:rFonts w:ascii="Century Gothic" w:eastAsia="MS Mincho" w:hAnsi="Century Gothic" w:cs="Tahoma"/>
          <w:sz w:val="18"/>
          <w:szCs w:val="18"/>
          <w:lang w:eastAsia="en-GB"/>
        </w:rPr>
        <w:t xml:space="preserve">, or an ability to learn ICT systems rapidly is needed.  </w:t>
      </w:r>
      <w:r w:rsidRPr="00090E91">
        <w:rPr>
          <w:rFonts w:ascii="Century Gothic" w:hAnsi="Century Gothic" w:cs="Calibri"/>
          <w:sz w:val="18"/>
          <w:szCs w:val="18"/>
        </w:rPr>
        <w:t>Please refer to the Job Description and Person Specification for a full list of the skills and qualities required.</w:t>
      </w:r>
      <w:r w:rsidRPr="00090E91">
        <w:rPr>
          <w:rFonts w:ascii="Century Gothic" w:eastAsia="MS Mincho" w:hAnsi="Century Gothic" w:cs="Tahoma"/>
          <w:b/>
          <w:sz w:val="18"/>
          <w:szCs w:val="18"/>
          <w:lang w:eastAsia="en-GB"/>
        </w:rPr>
        <w:tab/>
      </w:r>
    </w:p>
    <w:p w14:paraId="6C6D7D72" w14:textId="77777777" w:rsidR="00090E91" w:rsidRPr="00655C4C" w:rsidRDefault="00090E91" w:rsidP="00090E91">
      <w:pPr>
        <w:spacing w:after="0" w:line="240" w:lineRule="auto"/>
        <w:jc w:val="both"/>
        <w:rPr>
          <w:rFonts w:ascii="Century Gothic" w:eastAsia="MS Mincho" w:hAnsi="Century Gothic" w:cs="Tahoma"/>
          <w:b/>
          <w:sz w:val="24"/>
          <w:szCs w:val="24"/>
          <w:lang w:eastAsia="en-GB"/>
        </w:rPr>
      </w:pPr>
    </w:p>
    <w:p w14:paraId="7A044547" w14:textId="77777777" w:rsidR="00090E91" w:rsidRPr="00090E91" w:rsidRDefault="00090E91" w:rsidP="00090E91">
      <w:pPr>
        <w:spacing w:after="0" w:line="240" w:lineRule="auto"/>
        <w:jc w:val="both"/>
        <w:rPr>
          <w:rFonts w:ascii="Times New Roman" w:eastAsia="Times New Roman" w:hAnsi="Times New Roman" w:cs="Times New Roman"/>
          <w:sz w:val="24"/>
          <w:szCs w:val="24"/>
          <w:lang w:eastAsia="en-GB"/>
        </w:rPr>
      </w:pPr>
      <w:r w:rsidRPr="00090E91">
        <w:rPr>
          <w:rFonts w:ascii="Century Gothic" w:eastAsia="Times New Roman" w:hAnsi="Century Gothic" w:cs="Times New Roman"/>
          <w:b/>
          <w:bCs/>
          <w:color w:val="000000"/>
          <w:sz w:val="18"/>
          <w:szCs w:val="18"/>
          <w:lang w:eastAsia="en-GB"/>
        </w:rPr>
        <w:t>About Greenford High School</w:t>
      </w:r>
    </w:p>
    <w:p w14:paraId="10E2AE41" w14:textId="77777777" w:rsidR="00090E91" w:rsidRPr="00090E91" w:rsidRDefault="00090E91" w:rsidP="00090E91">
      <w:pPr>
        <w:spacing w:after="0" w:line="240" w:lineRule="auto"/>
        <w:jc w:val="both"/>
        <w:rPr>
          <w:rFonts w:ascii="Times New Roman" w:eastAsia="Times New Roman" w:hAnsi="Times New Roman" w:cs="Times New Roman"/>
          <w:sz w:val="24"/>
          <w:szCs w:val="24"/>
          <w:lang w:eastAsia="en-GB"/>
        </w:rPr>
      </w:pPr>
      <w:r w:rsidRPr="00090E91">
        <w:rPr>
          <w:rFonts w:ascii="Century Gothic" w:eastAsia="Times New Roman" w:hAnsi="Century Gothic" w:cs="Times New Roman"/>
          <w:color w:val="000000"/>
          <w:sz w:val="18"/>
          <w:szCs w:val="18"/>
          <w:lang w:eastAsia="en-GB"/>
        </w:rPr>
        <w:t>Over the last decade we have consistently achieved outcomes that have placed us in the top 5-10% of schools nationally for student progress.  We aim for all students to achieve excellent academic results and many gain places at top universities, but we are also a truly comprehensive school which tries to get the best out of every child, whatever their ability or circumstances.  We value our students’ personal development and always support trips, visits, speakers and extra-curricular experiences where we can. We are known for our exceptionally strong relationships between staff and students and for our staff promotion opportunities across many areas of the school.</w:t>
      </w:r>
    </w:p>
    <w:p w14:paraId="6343B805" w14:textId="77777777" w:rsidR="00090E91" w:rsidRPr="00090E91" w:rsidRDefault="00090E91" w:rsidP="00090E91">
      <w:pPr>
        <w:spacing w:after="0" w:line="240" w:lineRule="auto"/>
        <w:rPr>
          <w:rFonts w:ascii="Times New Roman" w:eastAsia="Times New Roman" w:hAnsi="Times New Roman" w:cs="Times New Roman"/>
          <w:sz w:val="24"/>
          <w:szCs w:val="24"/>
          <w:lang w:eastAsia="en-GB"/>
        </w:rPr>
      </w:pPr>
    </w:p>
    <w:p w14:paraId="2075AC67" w14:textId="77777777" w:rsidR="00090E91" w:rsidRPr="00090E91" w:rsidRDefault="00090E91" w:rsidP="00090E91">
      <w:pPr>
        <w:spacing w:after="0" w:line="240" w:lineRule="auto"/>
        <w:jc w:val="both"/>
        <w:rPr>
          <w:rFonts w:ascii="Times New Roman" w:eastAsia="Times New Roman" w:hAnsi="Times New Roman" w:cs="Times New Roman"/>
          <w:sz w:val="24"/>
          <w:szCs w:val="24"/>
          <w:lang w:eastAsia="en-GB"/>
        </w:rPr>
      </w:pPr>
      <w:r w:rsidRPr="00090E91">
        <w:rPr>
          <w:rFonts w:ascii="Century Gothic" w:eastAsia="Times New Roman" w:hAnsi="Century Gothic" w:cs="Times New Roman"/>
          <w:b/>
          <w:bCs/>
          <w:color w:val="000000"/>
          <w:sz w:val="18"/>
          <w:szCs w:val="18"/>
          <w:lang w:eastAsia="en-GB"/>
        </w:rPr>
        <w:t>Staff benefits include:</w:t>
      </w:r>
    </w:p>
    <w:p w14:paraId="3B2C0980" w14:textId="272835B7" w:rsidR="00781959" w:rsidRDefault="00781959" w:rsidP="00090E91">
      <w:pPr>
        <w:numPr>
          <w:ilvl w:val="0"/>
          <w:numId w:val="3"/>
        </w:numPr>
        <w:spacing w:after="0" w:line="240" w:lineRule="auto"/>
        <w:jc w:val="both"/>
        <w:textAlignment w:val="baseline"/>
        <w:rPr>
          <w:rFonts w:ascii="Century Gothic" w:eastAsia="Times New Roman" w:hAnsi="Century Gothic" w:cs="Times New Roman"/>
          <w:color w:val="000000"/>
          <w:sz w:val="18"/>
          <w:szCs w:val="18"/>
          <w:lang w:eastAsia="en-GB"/>
        </w:rPr>
      </w:pPr>
      <w:r>
        <w:rPr>
          <w:rFonts w:ascii="Century Gothic" w:eastAsia="Times New Roman" w:hAnsi="Century Gothic" w:cs="Times New Roman"/>
          <w:color w:val="000000"/>
          <w:sz w:val="18"/>
          <w:szCs w:val="18"/>
          <w:lang w:eastAsia="en-GB"/>
        </w:rPr>
        <w:t>Friendly and supportive environment</w:t>
      </w:r>
    </w:p>
    <w:p w14:paraId="05C202EA" w14:textId="62D1FA8E" w:rsidR="00090E91" w:rsidRPr="00090E91" w:rsidRDefault="00090E91" w:rsidP="00090E91">
      <w:pPr>
        <w:numPr>
          <w:ilvl w:val="0"/>
          <w:numId w:val="3"/>
        </w:numPr>
        <w:spacing w:after="0" w:line="240" w:lineRule="auto"/>
        <w:jc w:val="both"/>
        <w:textAlignment w:val="baseline"/>
        <w:rPr>
          <w:rFonts w:ascii="Century Gothic" w:eastAsia="Times New Roman" w:hAnsi="Century Gothic" w:cs="Times New Roman"/>
          <w:color w:val="000000"/>
          <w:sz w:val="18"/>
          <w:szCs w:val="18"/>
          <w:lang w:eastAsia="en-GB"/>
        </w:rPr>
      </w:pPr>
      <w:r w:rsidRPr="00090E91">
        <w:rPr>
          <w:rFonts w:ascii="Century Gothic" w:eastAsia="Times New Roman" w:hAnsi="Century Gothic" w:cs="Times New Roman"/>
          <w:color w:val="000000"/>
          <w:sz w:val="18"/>
          <w:szCs w:val="18"/>
          <w:lang w:eastAsia="en-GB"/>
        </w:rPr>
        <w:t xml:space="preserve">free on-site car parking spaces and secure bicycle </w:t>
      </w:r>
      <w:proofErr w:type="gramStart"/>
      <w:r w:rsidRPr="00090E91">
        <w:rPr>
          <w:rFonts w:ascii="Century Gothic" w:eastAsia="Times New Roman" w:hAnsi="Century Gothic" w:cs="Times New Roman"/>
          <w:color w:val="000000"/>
          <w:sz w:val="18"/>
          <w:szCs w:val="18"/>
          <w:lang w:eastAsia="en-GB"/>
        </w:rPr>
        <w:t>storage;</w:t>
      </w:r>
      <w:proofErr w:type="gramEnd"/>
    </w:p>
    <w:p w14:paraId="7EF678C9" w14:textId="77777777" w:rsidR="00090E91" w:rsidRPr="00090E91" w:rsidRDefault="00090E91" w:rsidP="00090E91">
      <w:pPr>
        <w:numPr>
          <w:ilvl w:val="0"/>
          <w:numId w:val="3"/>
        </w:numPr>
        <w:spacing w:after="0" w:line="240" w:lineRule="auto"/>
        <w:jc w:val="both"/>
        <w:textAlignment w:val="baseline"/>
        <w:rPr>
          <w:rFonts w:ascii="Century Gothic" w:eastAsia="Times New Roman" w:hAnsi="Century Gothic" w:cs="Times New Roman"/>
          <w:color w:val="000000"/>
          <w:sz w:val="18"/>
          <w:szCs w:val="18"/>
          <w:lang w:eastAsia="en-GB"/>
        </w:rPr>
      </w:pPr>
      <w:r w:rsidRPr="00090E91">
        <w:rPr>
          <w:rFonts w:ascii="Century Gothic" w:eastAsia="Times New Roman" w:hAnsi="Century Gothic" w:cs="Times New Roman"/>
          <w:color w:val="000000"/>
          <w:sz w:val="18"/>
          <w:szCs w:val="18"/>
          <w:lang w:eastAsia="en-GB"/>
        </w:rPr>
        <w:t xml:space="preserve">free access to onsite ‘Everyone Active’ sporting facilities and fitness </w:t>
      </w:r>
      <w:proofErr w:type="gramStart"/>
      <w:r w:rsidRPr="00090E91">
        <w:rPr>
          <w:rFonts w:ascii="Century Gothic" w:eastAsia="Times New Roman" w:hAnsi="Century Gothic" w:cs="Times New Roman"/>
          <w:color w:val="000000"/>
          <w:sz w:val="18"/>
          <w:szCs w:val="18"/>
          <w:lang w:eastAsia="en-GB"/>
        </w:rPr>
        <w:t>gym;</w:t>
      </w:r>
      <w:proofErr w:type="gramEnd"/>
    </w:p>
    <w:p w14:paraId="5084B68C" w14:textId="77777777" w:rsidR="00090E91" w:rsidRDefault="00090E91" w:rsidP="00090E91">
      <w:pPr>
        <w:numPr>
          <w:ilvl w:val="0"/>
          <w:numId w:val="3"/>
        </w:numPr>
        <w:spacing w:after="0" w:line="240" w:lineRule="auto"/>
        <w:jc w:val="both"/>
        <w:textAlignment w:val="baseline"/>
        <w:rPr>
          <w:rFonts w:ascii="Century Gothic" w:eastAsia="Times New Roman" w:hAnsi="Century Gothic" w:cs="Times New Roman"/>
          <w:color w:val="000000"/>
          <w:sz w:val="18"/>
          <w:szCs w:val="18"/>
          <w:lang w:eastAsia="en-GB"/>
        </w:rPr>
      </w:pPr>
      <w:r w:rsidRPr="00090E91">
        <w:rPr>
          <w:rFonts w:ascii="Century Gothic" w:eastAsia="Times New Roman" w:hAnsi="Century Gothic" w:cs="Times New Roman"/>
          <w:color w:val="000000"/>
          <w:sz w:val="18"/>
          <w:szCs w:val="18"/>
          <w:lang w:eastAsia="en-GB"/>
        </w:rPr>
        <w:t xml:space="preserve">access to the ‘Workplace Options’ staff support scheme and onsite </w:t>
      </w:r>
      <w:proofErr w:type="gramStart"/>
      <w:r w:rsidRPr="00090E91">
        <w:rPr>
          <w:rFonts w:ascii="Century Gothic" w:eastAsia="Times New Roman" w:hAnsi="Century Gothic" w:cs="Times New Roman"/>
          <w:color w:val="000000"/>
          <w:sz w:val="18"/>
          <w:szCs w:val="18"/>
          <w:lang w:eastAsia="en-GB"/>
        </w:rPr>
        <w:t>counselling;</w:t>
      </w:r>
      <w:proofErr w:type="gramEnd"/>
    </w:p>
    <w:p w14:paraId="2C5BA9D2" w14:textId="450E6D79" w:rsidR="00781959" w:rsidRPr="00090E91" w:rsidRDefault="00781959" w:rsidP="00090E91">
      <w:pPr>
        <w:numPr>
          <w:ilvl w:val="0"/>
          <w:numId w:val="3"/>
        </w:numPr>
        <w:spacing w:after="0" w:line="240" w:lineRule="auto"/>
        <w:jc w:val="both"/>
        <w:textAlignment w:val="baseline"/>
        <w:rPr>
          <w:rFonts w:ascii="Century Gothic" w:eastAsia="Times New Roman" w:hAnsi="Century Gothic" w:cs="Times New Roman"/>
          <w:color w:val="000000"/>
          <w:sz w:val="18"/>
          <w:szCs w:val="18"/>
          <w:lang w:eastAsia="en-GB"/>
        </w:rPr>
      </w:pPr>
      <w:r>
        <w:rPr>
          <w:rFonts w:ascii="Century Gothic" w:eastAsia="Times New Roman" w:hAnsi="Century Gothic" w:cs="Times New Roman"/>
          <w:color w:val="000000"/>
          <w:sz w:val="18"/>
          <w:szCs w:val="18"/>
          <w:lang w:eastAsia="en-GB"/>
        </w:rPr>
        <w:t>Discounted national gym membership</w:t>
      </w:r>
    </w:p>
    <w:p w14:paraId="7960845A" w14:textId="77777777" w:rsidR="00090E91" w:rsidRPr="00090E91" w:rsidRDefault="00090E91" w:rsidP="00090E91">
      <w:pPr>
        <w:numPr>
          <w:ilvl w:val="0"/>
          <w:numId w:val="3"/>
        </w:numPr>
        <w:spacing w:after="0" w:line="240" w:lineRule="auto"/>
        <w:jc w:val="both"/>
        <w:textAlignment w:val="baseline"/>
        <w:rPr>
          <w:rFonts w:ascii="Century Gothic" w:eastAsia="Times New Roman" w:hAnsi="Century Gothic" w:cs="Times New Roman"/>
          <w:color w:val="000000"/>
          <w:sz w:val="18"/>
          <w:szCs w:val="18"/>
          <w:lang w:eastAsia="en-GB"/>
        </w:rPr>
      </w:pPr>
      <w:r w:rsidRPr="00090E91">
        <w:rPr>
          <w:rFonts w:ascii="Century Gothic" w:eastAsia="Times New Roman" w:hAnsi="Century Gothic" w:cs="Times New Roman"/>
          <w:color w:val="000000"/>
          <w:sz w:val="18"/>
          <w:szCs w:val="18"/>
          <w:lang w:eastAsia="en-GB"/>
        </w:rPr>
        <w:t>staff social events and staff well-being sessions.</w:t>
      </w:r>
    </w:p>
    <w:p w14:paraId="7D4E81CE" w14:textId="77777777" w:rsidR="00090E91" w:rsidRPr="00090E91" w:rsidRDefault="00090E91" w:rsidP="00090E91">
      <w:pPr>
        <w:spacing w:after="0" w:line="240" w:lineRule="auto"/>
        <w:rPr>
          <w:rFonts w:ascii="Times New Roman" w:eastAsia="Times New Roman" w:hAnsi="Times New Roman" w:cs="Times New Roman"/>
          <w:sz w:val="24"/>
          <w:szCs w:val="24"/>
          <w:lang w:eastAsia="en-GB"/>
        </w:rPr>
      </w:pPr>
    </w:p>
    <w:p w14:paraId="586CC71D" w14:textId="08689103" w:rsidR="00090E91" w:rsidRPr="00090E91" w:rsidRDefault="00090E91" w:rsidP="002F2543">
      <w:pPr>
        <w:spacing w:after="0" w:line="240" w:lineRule="auto"/>
        <w:jc w:val="center"/>
        <w:rPr>
          <w:rFonts w:ascii="Times New Roman" w:eastAsia="Times New Roman" w:hAnsi="Times New Roman" w:cs="Times New Roman"/>
          <w:sz w:val="24"/>
          <w:szCs w:val="24"/>
          <w:lang w:eastAsia="en-GB"/>
        </w:rPr>
      </w:pPr>
      <w:r w:rsidRPr="00090E91">
        <w:rPr>
          <w:rFonts w:ascii="Century Gothic" w:eastAsia="Times New Roman" w:hAnsi="Century Gothic" w:cs="Times New Roman"/>
          <w:b/>
          <w:bCs/>
          <w:color w:val="000000"/>
          <w:sz w:val="18"/>
          <w:szCs w:val="18"/>
          <w:lang w:eastAsia="en-GB"/>
        </w:rPr>
        <w:t xml:space="preserve">If you share our vision and want to join a school where your skills as a teaching professional will be recognised and valued, please apply via </w:t>
      </w:r>
      <w:r w:rsidR="00781959">
        <w:rPr>
          <w:rFonts w:ascii="Century Gothic" w:eastAsia="Times New Roman" w:hAnsi="Century Gothic" w:cs="Times New Roman"/>
          <w:b/>
          <w:bCs/>
          <w:color w:val="000000"/>
          <w:sz w:val="18"/>
          <w:szCs w:val="18"/>
          <w:lang w:eastAsia="en-GB"/>
        </w:rPr>
        <w:t>Crinkle Recruitment</w:t>
      </w:r>
      <w:r w:rsidR="002F2543">
        <w:rPr>
          <w:rFonts w:ascii="Century Gothic" w:eastAsia="Times New Roman" w:hAnsi="Century Gothic" w:cs="Times New Roman"/>
          <w:b/>
          <w:bCs/>
          <w:color w:val="000000"/>
          <w:sz w:val="18"/>
          <w:szCs w:val="18"/>
          <w:lang w:eastAsia="en-GB"/>
        </w:rPr>
        <w:t xml:space="preserve"> or TES</w:t>
      </w:r>
    </w:p>
    <w:p w14:paraId="7BE7827D" w14:textId="77777777" w:rsidR="00781959" w:rsidRDefault="00090E91" w:rsidP="00090E91">
      <w:pPr>
        <w:spacing w:after="0" w:line="240" w:lineRule="auto"/>
        <w:jc w:val="center"/>
        <w:rPr>
          <w:rFonts w:ascii="Century Gothic" w:eastAsia="Times New Roman" w:hAnsi="Century Gothic" w:cs="Times New Roman"/>
          <w:i/>
          <w:iCs/>
          <w:color w:val="000000"/>
          <w:sz w:val="16"/>
          <w:szCs w:val="16"/>
          <w:lang w:eastAsia="en-GB"/>
        </w:rPr>
      </w:pPr>
      <w:r w:rsidRPr="00090E91">
        <w:rPr>
          <w:rFonts w:ascii="Century Gothic" w:eastAsia="Times New Roman" w:hAnsi="Century Gothic" w:cs="Times New Roman"/>
          <w:i/>
          <w:iCs/>
          <w:color w:val="000000"/>
          <w:sz w:val="16"/>
          <w:szCs w:val="16"/>
          <w:lang w:eastAsia="en-GB"/>
        </w:rPr>
        <w:t>Applicants are expected to ensure their applications are written in their own words</w:t>
      </w:r>
    </w:p>
    <w:p w14:paraId="4727C706" w14:textId="4E47B6D9" w:rsidR="00F7083E" w:rsidRPr="00F20607" w:rsidRDefault="00090E91" w:rsidP="00E93911">
      <w:pPr>
        <w:spacing w:after="0" w:line="240" w:lineRule="auto"/>
        <w:jc w:val="center"/>
        <w:rPr>
          <w:rFonts w:ascii="Century Gothic" w:eastAsia="MS Mincho" w:hAnsi="Century Gothic" w:cs="Arial"/>
          <w:b/>
          <w:noProof/>
          <w:color w:val="548DD4"/>
          <w:sz w:val="20"/>
          <w:szCs w:val="20"/>
          <w:lang w:eastAsia="en-GB"/>
        </w:rPr>
      </w:pPr>
      <w:r w:rsidRPr="00090E91">
        <w:rPr>
          <w:rFonts w:ascii="Century Gothic" w:eastAsia="Times New Roman" w:hAnsi="Century Gothic" w:cs="Times New Roman"/>
          <w:i/>
          <w:iCs/>
          <w:color w:val="000000"/>
          <w:sz w:val="16"/>
          <w:szCs w:val="16"/>
          <w:lang w:eastAsia="en-GB"/>
        </w:rPr>
        <w:t>We reserve the right to use an AI checker on any application.</w:t>
      </w:r>
      <w:r w:rsidR="00B37E36" w:rsidRPr="00F20607">
        <w:rPr>
          <w:rFonts w:ascii="Century Gothic" w:hAnsi="Century Gothic"/>
          <w:noProof/>
          <w:lang w:eastAsia="en-GB"/>
        </w:rPr>
        <w:t xml:space="preserve">                                   </w:t>
      </w:r>
      <w:r w:rsidR="00B37E36" w:rsidRPr="00F20607">
        <w:rPr>
          <w:rFonts w:ascii="Century Gothic" w:eastAsia="MS Mincho" w:hAnsi="Century Gothic" w:cs="Arial"/>
          <w:b/>
          <w:noProof/>
          <w:color w:val="548DD4"/>
          <w:sz w:val="20"/>
          <w:szCs w:val="20"/>
          <w:lang w:eastAsia="en-GB"/>
        </w:rPr>
        <w:t xml:space="preserve"> </w:t>
      </w:r>
    </w:p>
    <w:p w14:paraId="4727C708" w14:textId="303E8810" w:rsidR="00E41656" w:rsidRPr="00655C4C" w:rsidRDefault="00B37E36" w:rsidP="00B37E36">
      <w:pPr>
        <w:spacing w:after="0" w:line="240" w:lineRule="auto"/>
        <w:rPr>
          <w:rFonts w:ascii="Century Gothic" w:hAnsi="Century Gothic"/>
          <w:lang w:val="en-US"/>
        </w:rPr>
      </w:pPr>
      <w:r w:rsidRPr="00F20607">
        <w:rPr>
          <w:rFonts w:ascii="Century Gothic" w:hAnsi="Century Gothic"/>
          <w:noProof/>
          <w:lang w:eastAsia="en-GB"/>
        </w:rPr>
        <w:t xml:space="preserve">   </w:t>
      </w:r>
      <w:r w:rsidR="00834C1E" w:rsidRPr="00F20607">
        <w:rPr>
          <w:rFonts w:ascii="Century Gothic" w:hAnsi="Century Gothic"/>
          <w:noProof/>
          <w:lang w:eastAsia="en-GB"/>
        </w:rPr>
        <w:t xml:space="preserve"> </w:t>
      </w:r>
      <w:r w:rsidR="00E41656" w:rsidRPr="00F20607">
        <w:rPr>
          <w:rFonts w:ascii="Century Gothic" w:hAnsi="Century Gothic"/>
          <w:noProof/>
          <w:lang w:eastAsia="en-GB"/>
        </w:rPr>
        <w:t xml:space="preserve">   </w:t>
      </w:r>
      <w:r w:rsidRPr="00F20607">
        <w:rPr>
          <w:rFonts w:ascii="Century Gothic" w:hAnsi="Century Gothic"/>
          <w:noProof/>
          <w:lang w:eastAsia="en-GB"/>
        </w:rPr>
        <w:t xml:space="preserve"> </w:t>
      </w:r>
      <w:r w:rsidR="00E41656" w:rsidRPr="00F20607">
        <w:rPr>
          <w:rFonts w:ascii="Century Gothic" w:hAnsi="Century Gothic"/>
          <w:noProof/>
          <w:lang w:eastAsia="en-GB"/>
        </w:rPr>
        <w:t xml:space="preserve">   </w:t>
      </w:r>
      <w:r w:rsidR="00E41656" w:rsidRPr="00F20607">
        <w:rPr>
          <w:rFonts w:ascii="Century Gothic" w:hAnsi="Century Gothic"/>
          <w:noProof/>
        </w:rPr>
        <w:t xml:space="preserve"> </w:t>
      </w:r>
      <w:r w:rsidR="00B50B71" w:rsidRPr="00F20607">
        <w:rPr>
          <w:rFonts w:ascii="Century Gothic" w:hAnsi="Century Gothic"/>
          <w:noProof/>
          <w:lang w:eastAsia="en-GB"/>
        </w:rPr>
        <w:t xml:space="preserve">   </w:t>
      </w:r>
      <w:r w:rsidR="00E41656" w:rsidRPr="00F20607">
        <w:rPr>
          <w:rFonts w:ascii="Century Gothic" w:hAnsi="Century Gothic"/>
          <w:noProof/>
        </w:rPr>
        <w:t xml:space="preserve">   </w:t>
      </w:r>
      <w:r w:rsidR="00B50B71" w:rsidRPr="00F20607">
        <w:rPr>
          <w:rFonts w:ascii="Century Gothic" w:hAnsi="Century Gothic"/>
          <w:noProof/>
        </w:rPr>
        <w:t xml:space="preserve">   </w:t>
      </w:r>
      <w:r w:rsidR="00E41656" w:rsidRPr="00F20607">
        <w:rPr>
          <w:rFonts w:ascii="Century Gothic" w:hAnsi="Century Gothic"/>
          <w:noProof/>
          <w:lang w:eastAsia="en-GB"/>
        </w:rPr>
        <w:t xml:space="preserve"> </w:t>
      </w:r>
      <w:r w:rsidR="00B50B71" w:rsidRPr="00F20607">
        <w:rPr>
          <w:rFonts w:ascii="Century Gothic" w:hAnsi="Century Gothic"/>
          <w:noProof/>
          <w:lang w:eastAsia="en-GB"/>
        </w:rPr>
        <w:t xml:space="preserve">       </w:t>
      </w:r>
      <w:r w:rsidR="00E41656" w:rsidRPr="00F20607">
        <w:rPr>
          <w:rFonts w:ascii="Century Gothic" w:hAnsi="Century Gothic"/>
          <w:noProof/>
          <w:lang w:eastAsia="en-GB"/>
        </w:rPr>
        <w:t xml:space="preserve"> </w:t>
      </w:r>
      <w:r w:rsidR="00B50B71" w:rsidRPr="00F20607">
        <w:rPr>
          <w:rFonts w:ascii="Century Gothic" w:hAnsi="Century Gothic"/>
          <w:noProof/>
          <w:lang w:eastAsia="en-GB"/>
        </w:rPr>
        <w:t xml:space="preserve">             </w:t>
      </w:r>
      <w:r w:rsidR="00E41656" w:rsidRPr="00F20607">
        <w:rPr>
          <w:rFonts w:ascii="Century Gothic" w:hAnsi="Century Gothic"/>
          <w:noProof/>
          <w:lang w:eastAsia="en-GB"/>
        </w:rPr>
        <w:t xml:space="preserve">          </w:t>
      </w:r>
    </w:p>
    <w:sectPr w:rsidR="00E41656" w:rsidRPr="00655C4C" w:rsidSect="00AE38B4">
      <w:headerReference w:type="default" r:id="rId11"/>
      <w:pgSz w:w="11906" w:h="16838"/>
      <w:pgMar w:top="567" w:right="1134" w:bottom="567" w:left="144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C727" w14:textId="77777777" w:rsidR="00A6282A" w:rsidRDefault="00A6282A" w:rsidP="00502360">
      <w:pPr>
        <w:spacing w:after="0" w:line="240" w:lineRule="auto"/>
      </w:pPr>
      <w:r>
        <w:separator/>
      </w:r>
    </w:p>
  </w:endnote>
  <w:endnote w:type="continuationSeparator" w:id="0">
    <w:p w14:paraId="4727C728" w14:textId="77777777" w:rsidR="00A6282A" w:rsidRDefault="00A6282A" w:rsidP="00502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C725" w14:textId="77777777" w:rsidR="00A6282A" w:rsidRDefault="00A6282A" w:rsidP="00502360">
      <w:pPr>
        <w:spacing w:after="0" w:line="240" w:lineRule="auto"/>
      </w:pPr>
      <w:r>
        <w:separator/>
      </w:r>
    </w:p>
  </w:footnote>
  <w:footnote w:type="continuationSeparator" w:id="0">
    <w:p w14:paraId="4727C726" w14:textId="77777777" w:rsidR="00A6282A" w:rsidRDefault="00A6282A" w:rsidP="00502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3283" w14:textId="77777777" w:rsidR="00781959" w:rsidRDefault="00502360" w:rsidP="00F20607">
    <w:pPr>
      <w:pStyle w:val="NormalWeb"/>
      <w:spacing w:before="240" w:beforeAutospacing="0" w:after="240" w:afterAutospacing="0"/>
      <w:jc w:val="center"/>
      <w:rPr>
        <w:rFonts w:ascii="Century Gothic" w:eastAsia="MS Mincho" w:hAnsi="Century Gothic" w:cs="Arial"/>
        <w:b/>
        <w:noProof/>
        <w:color w:val="548DD4"/>
        <w:sz w:val="20"/>
        <w:szCs w:val="20"/>
      </w:rPr>
    </w:pPr>
    <w:r w:rsidRPr="00F20607">
      <w:rPr>
        <w:rFonts w:ascii="Century Gothic" w:eastAsia="MS Mincho" w:hAnsi="Century Gothic" w:cs="Tahoma"/>
        <w:b/>
        <w:sz w:val="20"/>
        <w:szCs w:val="20"/>
      </w:rPr>
      <w:t>G</w:t>
    </w:r>
    <w:r w:rsidRPr="00F20607">
      <w:rPr>
        <w:rFonts w:ascii="Century Gothic" w:eastAsia="MS Mincho" w:hAnsi="Century Gothic" w:cs="Tahoma"/>
        <w:b/>
        <w:bCs/>
        <w:i/>
        <w:iCs/>
        <w:sz w:val="20"/>
        <w:szCs w:val="20"/>
      </w:rPr>
      <w:t>reenford is committed to safeguarding and promoting the welfare of children and young people.  Successful applicants will undergo reference checks with previous employers and a criminal record check with the Criminal Records Bureau.</w:t>
    </w:r>
    <w:r w:rsidRPr="00F20607">
      <w:rPr>
        <w:rFonts w:ascii="Century Gothic" w:eastAsia="MS Mincho" w:hAnsi="Century Gothic" w:cs="Arial"/>
        <w:b/>
        <w:noProof/>
        <w:color w:val="548DD4"/>
        <w:sz w:val="20"/>
        <w:szCs w:val="20"/>
      </w:rPr>
      <w:t xml:space="preserve"> </w:t>
    </w:r>
  </w:p>
  <w:p w14:paraId="7D83966C" w14:textId="327B2BCD" w:rsidR="00F20607" w:rsidRPr="00F20607" w:rsidRDefault="00F20607" w:rsidP="00F20607">
    <w:pPr>
      <w:pStyle w:val="NormalWeb"/>
      <w:spacing w:before="240" w:beforeAutospacing="0" w:after="240" w:afterAutospacing="0"/>
      <w:jc w:val="center"/>
      <w:rPr>
        <w:rFonts w:ascii="Century Gothic" w:hAnsi="Century Gothic"/>
        <w:sz w:val="20"/>
        <w:szCs w:val="20"/>
      </w:rPr>
    </w:pPr>
    <w:r w:rsidRPr="00F20607">
      <w:rPr>
        <w:rFonts w:ascii="Century Gothic" w:hAnsi="Century Gothic" w:cs="Tahoma"/>
        <w:b/>
        <w:bCs/>
        <w:i/>
        <w:iCs/>
        <w:color w:val="000000"/>
        <w:sz w:val="20"/>
        <w:szCs w:val="20"/>
      </w:rPr>
      <w:t>Greenford High School is a highly diverse community, and it is very important to us that the profile of our staff group matches that of our students. We therefore welcome applications from candidates from a wide range of backgrounds.</w:t>
    </w:r>
  </w:p>
  <w:p w14:paraId="4727C729" w14:textId="77777777" w:rsidR="00502360" w:rsidRPr="00502360" w:rsidRDefault="00502360" w:rsidP="00502360">
    <w:pPr>
      <w:spacing w:after="0" w:line="240" w:lineRule="auto"/>
      <w:ind w:left="1440"/>
      <w:jc w:val="both"/>
      <w:rPr>
        <w:rFonts w:ascii="Century Gothic" w:eastAsia="MS Mincho" w:hAnsi="Century Gothic" w:cs="Arial"/>
        <w:b/>
        <w:noProof/>
        <w:color w:val="548DD4"/>
        <w:lang w:eastAsia="en-GB"/>
      </w:rPr>
    </w:pPr>
  </w:p>
  <w:p w14:paraId="4727C72A" w14:textId="77777777" w:rsidR="00502360" w:rsidRDefault="00502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718A1"/>
    <w:multiLevelType w:val="hybridMultilevel"/>
    <w:tmpl w:val="6DC8249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4FE67C45"/>
    <w:multiLevelType w:val="multilevel"/>
    <w:tmpl w:val="753C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740E5"/>
    <w:multiLevelType w:val="multilevel"/>
    <w:tmpl w:val="A720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5049B6"/>
    <w:multiLevelType w:val="hybridMultilevel"/>
    <w:tmpl w:val="38100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2484213">
    <w:abstractNumId w:val="0"/>
  </w:num>
  <w:num w:numId="2" w16cid:durableId="1165977539">
    <w:abstractNumId w:val="3"/>
  </w:num>
  <w:num w:numId="3" w16cid:durableId="1600330705">
    <w:abstractNumId w:val="2"/>
  </w:num>
  <w:num w:numId="4" w16cid:durableId="18725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AF"/>
    <w:rsid w:val="00065A4D"/>
    <w:rsid w:val="00076905"/>
    <w:rsid w:val="0008744F"/>
    <w:rsid w:val="00090E91"/>
    <w:rsid w:val="000C295E"/>
    <w:rsid w:val="000D0299"/>
    <w:rsid w:val="001473D6"/>
    <w:rsid w:val="00171F92"/>
    <w:rsid w:val="001B08C8"/>
    <w:rsid w:val="001B1C3B"/>
    <w:rsid w:val="001B467C"/>
    <w:rsid w:val="001C2BBE"/>
    <w:rsid w:val="001E2DEA"/>
    <w:rsid w:val="00250947"/>
    <w:rsid w:val="00281C95"/>
    <w:rsid w:val="00292DED"/>
    <w:rsid w:val="002B44A9"/>
    <w:rsid w:val="002B5580"/>
    <w:rsid w:val="002F2543"/>
    <w:rsid w:val="00313245"/>
    <w:rsid w:val="00320B5B"/>
    <w:rsid w:val="00332881"/>
    <w:rsid w:val="00387E4C"/>
    <w:rsid w:val="003E6D1E"/>
    <w:rsid w:val="0041235C"/>
    <w:rsid w:val="004243E9"/>
    <w:rsid w:val="00451507"/>
    <w:rsid w:val="004D0AC7"/>
    <w:rsid w:val="004D1509"/>
    <w:rsid w:val="00502360"/>
    <w:rsid w:val="00535190"/>
    <w:rsid w:val="00544637"/>
    <w:rsid w:val="00572D06"/>
    <w:rsid w:val="0058156C"/>
    <w:rsid w:val="00655C4C"/>
    <w:rsid w:val="00666CAE"/>
    <w:rsid w:val="00781959"/>
    <w:rsid w:val="0078547A"/>
    <w:rsid w:val="00803C79"/>
    <w:rsid w:val="00823CA9"/>
    <w:rsid w:val="008321AF"/>
    <w:rsid w:val="00833C7C"/>
    <w:rsid w:val="00834C1E"/>
    <w:rsid w:val="0088286C"/>
    <w:rsid w:val="008879FF"/>
    <w:rsid w:val="008925B2"/>
    <w:rsid w:val="008D04B8"/>
    <w:rsid w:val="008F545E"/>
    <w:rsid w:val="009A7604"/>
    <w:rsid w:val="00A6282A"/>
    <w:rsid w:val="00AC240A"/>
    <w:rsid w:val="00AE38B4"/>
    <w:rsid w:val="00B00022"/>
    <w:rsid w:val="00B371F3"/>
    <w:rsid w:val="00B37E36"/>
    <w:rsid w:val="00B50B71"/>
    <w:rsid w:val="00B54A00"/>
    <w:rsid w:val="00BF3351"/>
    <w:rsid w:val="00C010F2"/>
    <w:rsid w:val="00C27D1A"/>
    <w:rsid w:val="00C50390"/>
    <w:rsid w:val="00C94D26"/>
    <w:rsid w:val="00CC78E5"/>
    <w:rsid w:val="00D435AB"/>
    <w:rsid w:val="00D50646"/>
    <w:rsid w:val="00D507E4"/>
    <w:rsid w:val="00D71DE7"/>
    <w:rsid w:val="00D95871"/>
    <w:rsid w:val="00DF2456"/>
    <w:rsid w:val="00E06362"/>
    <w:rsid w:val="00E36390"/>
    <w:rsid w:val="00E41656"/>
    <w:rsid w:val="00E5321E"/>
    <w:rsid w:val="00E61D81"/>
    <w:rsid w:val="00E93911"/>
    <w:rsid w:val="00F20607"/>
    <w:rsid w:val="00F52034"/>
    <w:rsid w:val="00F52FFE"/>
    <w:rsid w:val="00F60BEB"/>
    <w:rsid w:val="00F6472E"/>
    <w:rsid w:val="00F7083E"/>
    <w:rsid w:val="00F70986"/>
    <w:rsid w:val="00F82D1D"/>
    <w:rsid w:val="00F856F1"/>
    <w:rsid w:val="00FE57BC"/>
    <w:rsid w:val="00FE6105"/>
    <w:rsid w:val="00FF2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C6F3"/>
  <w15:docId w15:val="{F9DF0B0B-6237-41AE-8287-E4FDEE09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C1E"/>
    <w:rPr>
      <w:rFonts w:ascii="Tahoma" w:hAnsi="Tahoma" w:cs="Tahoma"/>
      <w:sz w:val="16"/>
      <w:szCs w:val="16"/>
    </w:rPr>
  </w:style>
  <w:style w:type="paragraph" w:styleId="Header">
    <w:name w:val="header"/>
    <w:basedOn w:val="Normal"/>
    <w:link w:val="HeaderChar"/>
    <w:uiPriority w:val="99"/>
    <w:unhideWhenUsed/>
    <w:rsid w:val="005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360"/>
  </w:style>
  <w:style w:type="paragraph" w:styleId="Footer">
    <w:name w:val="footer"/>
    <w:basedOn w:val="Normal"/>
    <w:link w:val="FooterChar"/>
    <w:uiPriority w:val="99"/>
    <w:unhideWhenUsed/>
    <w:rsid w:val="005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360"/>
  </w:style>
  <w:style w:type="paragraph" w:styleId="NormalWeb">
    <w:name w:val="Normal (Web)"/>
    <w:basedOn w:val="Normal"/>
    <w:uiPriority w:val="99"/>
    <w:semiHidden/>
    <w:unhideWhenUsed/>
    <w:rsid w:val="00F20607"/>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1E2DEA"/>
    <w:rPr>
      <w:color w:val="0000FF" w:themeColor="hyperlink"/>
      <w:u w:val="single"/>
    </w:rPr>
  </w:style>
  <w:style w:type="paragraph" w:styleId="ListParagraph">
    <w:name w:val="List Paragraph"/>
    <w:basedOn w:val="Normal"/>
    <w:uiPriority w:val="34"/>
    <w:qFormat/>
    <w:rsid w:val="001E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852785">
      <w:bodyDiv w:val="1"/>
      <w:marLeft w:val="0"/>
      <w:marRight w:val="0"/>
      <w:marTop w:val="0"/>
      <w:marBottom w:val="0"/>
      <w:divBdr>
        <w:top w:val="none" w:sz="0" w:space="0" w:color="auto"/>
        <w:left w:val="none" w:sz="0" w:space="0" w:color="auto"/>
        <w:bottom w:val="none" w:sz="0" w:space="0" w:color="auto"/>
        <w:right w:val="none" w:sz="0" w:space="0" w:color="auto"/>
      </w:divBdr>
    </w:div>
    <w:div w:id="187461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3EBD871F4DA4F959BE0A5E190F81A" ma:contentTypeVersion="2" ma:contentTypeDescription="Create a new document." ma:contentTypeScope="" ma:versionID="d5e309e3d1a627107e321878947108af">
  <xsd:schema xmlns:xsd="http://www.w3.org/2001/XMLSchema" xmlns:xs="http://www.w3.org/2001/XMLSchema" xmlns:p="http://schemas.microsoft.com/office/2006/metadata/properties" xmlns:ns2="c3121e6d-3f16-4610-8907-6d450ce89c2f" targetNamespace="http://schemas.microsoft.com/office/2006/metadata/properties" ma:root="true" ma:fieldsID="6d5ba204d40c5f654a69eb21c0e04b6c" ns2:_="">
    <xsd:import namespace="c3121e6d-3f16-4610-8907-6d450ce89c2f"/>
    <xsd:element name="properties">
      <xsd:complexType>
        <xsd:sequence>
          <xsd:element name="documentManagement">
            <xsd:complexType>
              <xsd:all>
                <xsd:element ref="ns2:Expi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21e6d-3f16-4610-8907-6d450ce89c2f" elementFormDefault="qualified">
    <xsd:import namespace="http://schemas.microsoft.com/office/2006/documentManagement/types"/>
    <xsd:import namespace="http://schemas.microsoft.com/office/infopath/2007/PartnerControls"/>
    <xsd:element name="Expires" ma:index="8" nillable="true" ma:displayName="Expires" ma:format="DateOnly" ma:internalName="Expire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pires xmlns="c3121e6d-3f16-4610-8907-6d450ce89c2f" xsi:nil="true"/>
  </documentManagement>
</p:properties>
</file>

<file path=customXml/itemProps1.xml><?xml version="1.0" encoding="utf-8"?>
<ds:datastoreItem xmlns:ds="http://schemas.openxmlformats.org/officeDocument/2006/customXml" ds:itemID="{EA3C97B4-735C-459D-84C8-87A2F5FB9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21e6d-3f16-4610-8907-6d450ce89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47812-4640-443E-BEDC-8FFBB9050FBB}">
  <ds:schemaRefs>
    <ds:schemaRef ds:uri="http://schemas.microsoft.com/sharepoint/v3/contenttype/forms"/>
  </ds:schemaRefs>
</ds:datastoreItem>
</file>

<file path=customXml/itemProps3.xml><?xml version="1.0" encoding="utf-8"?>
<ds:datastoreItem xmlns:ds="http://schemas.openxmlformats.org/officeDocument/2006/customXml" ds:itemID="{70E28EDD-4B4B-4E1B-A4BD-83924EC355D0}">
  <ds:schemaRef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c3121e6d-3f16-4610-8907-6d450ce89c2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Greenford High School</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Cramer</dc:creator>
  <cp:lastModifiedBy>T Ashley</cp:lastModifiedBy>
  <cp:revision>5</cp:revision>
  <cp:lastPrinted>2025-02-03T16:25:00Z</cp:lastPrinted>
  <dcterms:created xsi:type="dcterms:W3CDTF">2025-02-03T14:45:00Z</dcterms:created>
  <dcterms:modified xsi:type="dcterms:W3CDTF">2025-02-03T16:26:00Z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0x010100F3E3EBD871F4DA4F959BE0A5E190F81A</vt:lpwstr>
  </property>
</Properties>
</file>